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0"/>
          <w:szCs w:val="40"/>
        </w:rPr>
        <w:t xml:space="preserve">NoSQL &amp; MongoDB — Study Notes</w:t>
      </w:r>
    </w:p>
    <w:p>
      <w:pPr>
        <w:spacing w:after="400"/>
      </w:pPr>
      <w:r>
        <w:rPr>
          <w:i/>
          <w:iCs/>
          <w:color w:val="555555"/>
          <w:sz w:val="22"/>
          <w:szCs w:val="22"/>
        </w:rPr>
        <w:t xml:space="preserve">A reference document covering NoSQL fundamentals, MongoDB basics, CRUD operations, query operators, sorting, and pagination.</w:t>
      </w:r>
    </w:p>
    <w:p>
      <w:pPr>
        <w:pStyle w:val="Heading1"/>
        <w:spacing w:after="150" w:before="300"/>
      </w:pPr>
      <w:r>
        <w:t xml:space="preserve">1. What is NoSQL?</w:t>
      </w:r>
    </w:p>
    <w:p>
      <w:pPr>
        <w:spacing w:after="120"/>
      </w:pPr>
      <w:r>
        <w:rPr>
          <w:sz w:val="22"/>
          <w:szCs w:val="22"/>
        </w:rPr>
        <w:t xml:space="preserve">NoSQL ("Not Only SQL") is a category of databases that do not use the traditional relational (table-based) model. NoSQL databases are designed for flexible schemas, horizontal scalability, and handling unstructured or semi-structured data.</w:t>
      </w:r>
    </w:p>
    <w:p>
      <w:pPr>
        <w:pStyle w:val="Heading2"/>
        <w:spacing w:after="120" w:before="250"/>
      </w:pPr>
      <w:r>
        <w:t xml:space="preserve">SQL vs NoSQL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SQL (Relational)</w:t>
            </w:r>
          </w:p>
        </w:tc>
        <w:tc>
          <w:tcPr>
            <w:tcW w:type="dxa" w:w="4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NoSQL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Fixed schema (columns defined upfront)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Flexible / dynamic schema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stored in tables (rows &amp; columns)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stored as documents, key-value pairs, graphs, or wide-columns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Relationships handled via joins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is often denormalized / nested — fewer joins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Scales vertically (bigger machine)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Scales horizontally (more machines)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 consistency (ACID)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Often eventual consistency (BASE), though many support ACID too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Examples: MySQL, PostgreSQL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Examples: MongoDB, Cassandra, Redis, Neo4j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 Types of NoSQL Databases</w:t>
      </w:r>
    </w:p>
    <w:p>
      <w:pPr>
        <w:pStyle w:val="Heading2"/>
        <w:spacing w:after="120" w:before="250"/>
      </w:pPr>
      <w:r>
        <w:t xml:space="preserve">Document-based</w:t>
      </w:r>
    </w:p>
    <w:p>
      <w:pPr>
        <w:spacing w:after="120"/>
      </w:pPr>
      <w:r>
        <w:rPr>
          <w:sz w:val="22"/>
          <w:szCs w:val="22"/>
        </w:rPr>
        <w:t xml:space="preserve">Stores data as documents, usually in JSON/BSON format. Each document can have a different structure. Example: MongoDB, CouchDB.</w:t>
      </w:r>
    </w:p>
    <w:p>
      <w:pPr>
        <w:pStyle w:val="Heading2"/>
        <w:spacing w:after="120" w:before="250"/>
      </w:pPr>
      <w:r>
        <w:t xml:space="preserve">Key-Value stores</w:t>
      </w:r>
    </w:p>
    <w:p>
      <w:pPr>
        <w:spacing w:after="120"/>
      </w:pPr>
      <w:r>
        <w:rPr>
          <w:sz w:val="22"/>
          <w:szCs w:val="22"/>
        </w:rPr>
        <w:t xml:space="preserve">The simplest type — data is stored as a key mapped to a value, like a dictionary. Example: Redis, DynamoDB.</w:t>
      </w:r>
    </w:p>
    <w:p>
      <w:pPr>
        <w:pStyle w:val="Heading2"/>
        <w:spacing w:after="120" w:before="250"/>
      </w:pPr>
      <w:r>
        <w:t xml:space="preserve">Column-oriented (Wide-column)</w:t>
      </w:r>
    </w:p>
    <w:p>
      <w:pPr>
        <w:spacing w:after="120"/>
      </w:pPr>
      <w:r>
        <w:rPr>
          <w:sz w:val="22"/>
          <w:szCs w:val="22"/>
        </w:rPr>
        <w:t xml:space="preserve">Data is stored in columns instead of rows, which is efficient for analytics on huge datasets. Example: Cassandra, HBase.</w:t>
      </w:r>
    </w:p>
    <w:p>
      <w:pPr>
        <w:pStyle w:val="Heading2"/>
        <w:spacing w:after="120" w:before="250"/>
      </w:pPr>
      <w:r>
        <w:t xml:space="preserve">Graph databases</w:t>
      </w:r>
    </w:p>
    <w:p>
      <w:pPr>
        <w:spacing w:after="120"/>
      </w:pPr>
      <w:r>
        <w:rPr>
          <w:sz w:val="22"/>
          <w:szCs w:val="22"/>
        </w:rPr>
        <w:t xml:space="preserve">Data is stored as nodes and edges, ideal for relationship-heavy data such as social networks or recommendation engines. Example: Neo4j, ArangoDB.</w:t>
      </w:r>
    </w:p>
    <w:p>
      <w:pPr>
        <w:spacing w:after="200"/>
      </w:pPr>
    </w:p>
    <w:p>
      <w:pPr>
        <w:pStyle w:val="Heading1"/>
        <w:spacing w:after="150" w:before="300"/>
      </w:pPr>
      <w:r>
        <w:t xml:space="preserve">3. MongoDB Basics</w:t>
      </w:r>
    </w:p>
    <w:p>
      <w:pPr>
        <w:spacing w:after="120"/>
      </w:pPr>
      <w:r>
        <w:rPr>
          <w:sz w:val="22"/>
          <w:szCs w:val="22"/>
        </w:rPr>
        <w:t xml:space="preserve">MongoDB is a document-based NoSQL database. Data is stored in BSON (Binary JSON) format — structurally similar to JSON, but with support for more data types (like dates and binary data).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"_id": 1,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"name": "Alice",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"age": 25,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"hobbies": ["reading", "chess"]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20" w:before="250"/>
      </w:pPr>
      <w:r>
        <w:t xml:space="preserve">SQL to MongoDB terminology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SQL</w:t>
            </w:r>
          </w:p>
        </w:tc>
        <w:tc>
          <w:tcPr>
            <w:tcW w:type="dxa" w:w="4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MongoDB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Collection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Row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Column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Field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Documents vs Collections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Collection holds many Documents — similar to how a table holds many 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Documents in the same collection do NOT need to share the same fields (schema-less) — unlike SQL rows, which must match the table's fixed column structure.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Related data is often embedded (nested inside a document) rather than split across multiple tables, when that data is always accessed together.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Example — two documents in the same "books" collection with different fields: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Document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 title: "Dune", price: 650, genre: "Sci-Fi"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Document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 title: "1984", price: 250, genre: "Fiction", budgetFriendly: true }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MongoDB CRUD Operations</w:t>
      </w:r>
    </w:p>
    <w:p>
      <w:pPr>
        <w:pStyle w:val="Heading2"/>
        <w:spacing w:after="120" w:before="250"/>
      </w:pPr>
      <w:r>
        <w:t xml:space="preserve">Create</w:t>
      </w:r>
    </w:p>
    <w:p>
      <w:pPr>
        <w:spacing w:after="120"/>
      </w:pPr>
      <w:r>
        <w:rPr>
          <w:sz w:val="22"/>
          <w:szCs w:val="22"/>
        </w:rPr>
        <w:t xml:space="preserve">insertOne() — inserts a single document.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db.users.insertOne({ name: "Alice", age: 25 })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insertMany() — inserts multiple documents at once (as an array).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db.users.insertMany([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{ name: "Bob", age: 30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{ name: "Carol", age: 28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])</w:t>
            </w:r>
          </w:p>
        </w:tc>
      </w:tr>
    </w:tbl>
    <w:p>
      <w:pPr>
        <w:pStyle w:val="Heading2"/>
        <w:spacing w:after="120" w:before="250"/>
      </w:pPr>
      <w:r>
        <w:t xml:space="preserve">Read</w:t>
      </w:r>
    </w:p>
    <w:p>
      <w:pPr>
        <w:spacing w:after="120"/>
      </w:pPr>
      <w:r>
        <w:rPr>
          <w:sz w:val="22"/>
          <w:szCs w:val="22"/>
        </w:rPr>
        <w:t xml:space="preserve">find() — retrieves documents matching a filter. No filter returns all documents.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db.users.find()                 // all documents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db.users.find({ age: 25 })      // documents where age = 25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findOne() — returns only the first matching document.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db.users.findOne({ name: "Alice" })</w:t>
            </w:r>
          </w:p>
        </w:tc>
      </w:tr>
    </w:tbl>
    <w:p>
      <w:pPr>
        <w:pStyle w:val="Heading2"/>
        <w:spacing w:after="120" w:before="250"/>
      </w:pPr>
      <w:r>
        <w:t xml:space="preserve">Update</w:t>
      </w:r>
    </w:p>
    <w:p>
      <w:pPr>
        <w:spacing w:after="120"/>
      </w:pPr>
      <w:r>
        <w:rPr>
          <w:sz w:val="22"/>
          <w:szCs w:val="22"/>
        </w:rPr>
        <w:t xml:space="preserve">updateOne() — updates the first matching document. Requires $set (or another update operator) to specify changes; without $set, MongoDB replaces the entire document.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db.users.updateOne(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{ name: "Alice"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{ $set: { age: 26 }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updateMany() — updates all documents matching the filter.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db.users.updateMany(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{ age: { $lt: 30 }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{ $set: { status: "young" }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Note: $inc increments a numeric field instead of overwriting it (e.g. increasing stock by 5).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db.books.updateOne({ title: "Dune" }, { $inc: { stock: 5 } })</w:t>
            </w:r>
          </w:p>
        </w:tc>
      </w:tr>
    </w:tbl>
    <w:p>
      <w:pPr>
        <w:pStyle w:val="Heading2"/>
        <w:spacing w:after="120" w:before="250"/>
      </w:pPr>
      <w:r>
        <w:t xml:space="preserve">Delete</w:t>
      </w:r>
    </w:p>
    <w:p>
      <w:pPr>
        <w:spacing w:after="120"/>
      </w:pPr>
      <w:r>
        <w:rPr>
          <w:sz w:val="22"/>
          <w:szCs w:val="22"/>
        </w:rPr>
        <w:t xml:space="preserve">deleteOne() — deletes the first matching document. deleteMany() — deletes all matching documents.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db.users.deleteOne({ name: "Bob"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db.users.deleteMany({ age: { $gt: 60 } })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Query Operators</w:t>
      </w:r>
    </w:p>
    <w:p>
      <w:pPr>
        <w:pStyle w:val="Heading2"/>
        <w:spacing w:after="120" w:before="250"/>
      </w:pPr>
      <w:r>
        <w:t xml:space="preserve">Comparison operators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Operator</w:t>
            </w:r>
          </w:p>
        </w:tc>
        <w:tc>
          <w:tcPr>
            <w:tcW w:type="dxa" w:w="4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$gt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greater than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$lt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less than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$gte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greater than or equal to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$lte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less than or equal to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$ne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equal to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$in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matches any value in a given array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db.users.find({ age: { $gt: 25 }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db.users.find({ city: { $in: ["Ahmedabad", "Surat"] }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db.users.find({ age: { $gte: 18, $lte: 30 } })   // range: 18 to 30 inclusive</w:t>
            </w:r>
          </w:p>
        </w:tc>
      </w:tr>
    </w:tbl>
    <w:p>
      <w:pPr>
        <w:pStyle w:val="Heading2"/>
        <w:spacing w:after="120" w:before="250"/>
      </w:pPr>
      <w:r>
        <w:t xml:space="preserve">Logical operators</w:t>
      </w:r>
    </w:p>
    <w:p>
      <w:pPr>
        <w:spacing w:after="120"/>
      </w:pPr>
      <w:r>
        <w:rPr>
          <w:sz w:val="22"/>
          <w:szCs w:val="22"/>
        </w:rPr>
        <w:t xml:space="preserve">$and — all conditions must be true. $or — at least one condition must be true.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db.users.find({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$and: [ { age: { $gt: 20 } }, { city: "Ahmedabad" }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db.users.find({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$or: [ { age: { $lt: 18 } }, { city: "Surat" }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Note: for simple AND conditions on different fields, $and can be skipped — just list the fields together (implicit AND). $and is mainly needed for multiple conditions on the same field, or to be explicit.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db.users.find({ age: { $gt: 20 }, city: "Ahmedabad" })  // implicit AND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7. Sorting and Pagination</w:t>
      </w:r>
    </w:p>
    <w:p>
      <w:pPr>
        <w:pStyle w:val="Heading2"/>
        <w:spacing w:after="120" w:before="250"/>
      </w:pPr>
      <w:r>
        <w:t xml:space="preserve">Sorting</w:t>
      </w:r>
    </w:p>
    <w:p>
      <w:pPr>
        <w:spacing w:after="120"/>
      </w:pPr>
      <w:r>
        <w:rPr>
          <w:sz w:val="22"/>
          <w:szCs w:val="22"/>
        </w:rPr>
        <w:t xml:space="preserve">sort() orders results. 1 = ascending, -1 = descending.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db.users.find().sort({ age: 1 })    // ascending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db.users.find().sort({ age: -1 })   // descending</w:t>
            </w:r>
          </w:p>
        </w:tc>
      </w:tr>
    </w:tbl>
    <w:p>
      <w:pPr>
        <w:pStyle w:val="Heading2"/>
        <w:spacing w:after="120" w:before="250"/>
      </w:pPr>
      <w:r>
        <w:t xml:space="preserve">Pagination</w:t>
      </w:r>
    </w:p>
    <w:p>
      <w:pPr>
        <w:spacing w:after="120"/>
      </w:pPr>
      <w:r>
        <w:rPr>
          <w:sz w:val="22"/>
          <w:szCs w:val="22"/>
        </w:rPr>
        <w:t xml:space="preserve">Pagination fetches data in "pages" using limit() and skip() together.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limit(n) — restricts results to n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skip(n) — skips the first n 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db.users.find().skip(10).limit(10)   // page 2, if page size = 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formula: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skip = (pageNumber - 1) * pageSize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8. Key Takeaways &amp; Common Mistakes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$set overwrites a field's value; $inc adds to it. Using $set to "increment" a value is a common mistake.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Without $set, an update() call replaces the ENTIRE document with what you passed 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updateOne() only affects one document — use updateMany() when a task requires updating multiple documents.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Operators like $gt, $lt, $in always go inside the field: { field: { $op: value } } — never as a top-level key with the field name inside an array.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$ prefix belongs on operators, never on field names.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sort(), skip(), and limit() are separate chained methods — not filter keys inside find().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MongoDB does not auto-join collections like SQL; related data is either embedded in a document or referenced by ID and fetched separately in application code.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2026-08-13T11:08:50.955Z</dcterms:created>
  <dcterms:modified xsi:type="dcterms:W3CDTF">2026-08-13T11:08:50.970Z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