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FD2" w14:textId="267620A0" w:rsidR="00117CAF" w:rsidRDefault="00205B1E" w:rsidP="00205B1E">
      <w:pPr>
        <w:ind w:left="0" w:firstLine="0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205B1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BEA8" wp14:editId="32A351B0">
                <wp:simplePos x="0" y="0"/>
                <wp:positionH relativeFrom="column">
                  <wp:posOffset>-451728</wp:posOffset>
                </wp:positionH>
                <wp:positionV relativeFrom="paragraph">
                  <wp:posOffset>678626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AFFB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Name : Ranudi </w:t>
                            </w:r>
                            <w:proofErr w:type="spell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Gayathmie</w:t>
                            </w:r>
                            <w:proofErr w:type="spell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Kariyapperuma </w:t>
                            </w:r>
                          </w:p>
                          <w:p w14:paraId="1C2E0C59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Index  :  29897 </w:t>
                            </w:r>
                          </w:p>
                          <w:p w14:paraId="2D9C75D8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No : 23.1</w:t>
                            </w:r>
                          </w:p>
                          <w:p w14:paraId="6661AC31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Name : Technology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DB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5pt;margin-top:53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">
                <v:textbox>
                  <w:txbxContent>
                    <w:p w14:paraId="51AAAFFB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Name : Ranudi </w:t>
                      </w:r>
                      <w:proofErr w:type="spell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Gayathmie</w:t>
                      </w:r>
                      <w:proofErr w:type="spell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Kariyapperuma </w:t>
                      </w:r>
                    </w:p>
                    <w:p w14:paraId="1C2E0C59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Index  :  29897 </w:t>
                      </w:r>
                    </w:p>
                    <w:p w14:paraId="2D9C75D8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No : 23.1</w:t>
                      </w:r>
                    </w:p>
                    <w:p w14:paraId="6661AC31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Name : Technology Management</w:t>
                      </w:r>
                    </w:p>
                  </w:txbxContent>
                </v:textbox>
              </v:shape>
            </w:pict>
          </mc:Fallback>
        </mc:AlternateContent>
      </w:r>
      <w:r w:rsidRPr="00205B1E">
        <w:rPr>
          <w:rFonts w:asciiTheme="majorHAnsi" w:hAnsiTheme="majorHAnsi" w:cstheme="majorHAnsi"/>
          <w:b/>
          <w:bCs/>
          <w:sz w:val="48"/>
          <w:szCs w:val="48"/>
          <w:u w:val="single"/>
        </w:rPr>
        <w:t>LAB SHEET - 06</w:t>
      </w:r>
    </w:p>
    <w:p w14:paraId="3D7DB27E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0F6AF3FC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7E6B5A12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6B0AE11D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3F435A35" w14:textId="33ACF933" w:rsidR="00205B1E" w:rsidRPr="00205B1E" w:rsidRDefault="00205B1E" w:rsidP="00205B1E">
      <w:pPr>
        <w:ind w:left="0" w:firstLine="0"/>
        <w:jc w:val="both"/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  <w:t>Er diagram.</w:t>
      </w:r>
    </w:p>
    <w:p w14:paraId="0CDD85E8" w14:textId="77777777" w:rsidR="00205B1E" w:rsidRDefault="00205B1E" w:rsidP="00205B1E">
      <w:pPr>
        <w:rPr>
          <w:rFonts w:asciiTheme="majorHAnsi" w:hAnsiTheme="majorHAnsi" w:cstheme="majorHAnsi"/>
          <w:color w:val="auto"/>
          <w:sz w:val="36"/>
          <w:szCs w:val="36"/>
        </w:rPr>
      </w:pPr>
    </w:p>
    <w:p w14:paraId="6A32E97D" w14:textId="75D0ADBA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1A5B9F8" wp14:editId="2213DFEB">
            <wp:extent cx="6448425" cy="4949072"/>
            <wp:effectExtent l="0" t="0" r="0" b="4445"/>
            <wp:docPr id="16296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642" name="Picture 162969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82" cy="49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3EB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3BCD8933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63FA5383" w14:textId="3688ED65" w:rsidR="00205B1E" w:rsidRDefault="00205B1E" w:rsidP="00205B1E">
      <w:pPr>
        <w:ind w:left="14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Assumption</w:t>
      </w:r>
    </w:p>
    <w:p w14:paraId="5814C9BB" w14:textId="77777777" w:rsidR="00205B1E" w:rsidRDefault="00205B1E" w:rsidP="00205B1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18F77B" w14:textId="3638C20D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this diagram doctor , patient and the diagnosis have a unique identifier that means a primary key.</w:t>
      </w:r>
    </w:p>
    <w:p w14:paraId="1B8BC90F" w14:textId="2C80A9F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 xml:space="preserve">Patient has a disjoint with outpatient and admitted patient. </w:t>
      </w:r>
    </w:p>
    <w:p w14:paraId="359E4125" w14:textId="7045A4C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appointment entity it has a unique identifier it called as appointment name.</w:t>
      </w:r>
    </w:p>
    <w:p w14:paraId="4C8EA6F9" w14:textId="77777777" w:rsidR="00205B1E" w:rsidRPr="00205B1E" w:rsidRDefault="00205B1E" w:rsidP="00205B1E">
      <w:pPr>
        <w:pStyle w:val="ListParagraph"/>
        <w:ind w:left="850" w:firstLine="0"/>
        <w:rPr>
          <w:rFonts w:asciiTheme="majorHAnsi" w:hAnsiTheme="majorHAnsi" w:cstheme="majorHAnsi"/>
          <w:sz w:val="28"/>
          <w:szCs w:val="28"/>
        </w:rPr>
      </w:pPr>
    </w:p>
    <w:sectPr w:rsidR="00205B1E" w:rsidRPr="002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B07"/>
    <w:multiLevelType w:val="hybridMultilevel"/>
    <w:tmpl w:val="7500041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1"/>
  </w:num>
  <w:num w:numId="2" w16cid:durableId="2137866752">
    <w:abstractNumId w:val="1"/>
  </w:num>
  <w:num w:numId="3" w16cid:durableId="2083092538">
    <w:abstractNumId w:val="1"/>
  </w:num>
  <w:num w:numId="4" w16cid:durableId="530147004">
    <w:abstractNumId w:val="1"/>
  </w:num>
  <w:num w:numId="5" w16cid:durableId="1666200802">
    <w:abstractNumId w:val="1"/>
  </w:num>
  <w:num w:numId="6" w16cid:durableId="79566213">
    <w:abstractNumId w:val="1"/>
  </w:num>
  <w:num w:numId="7" w16cid:durableId="465398104">
    <w:abstractNumId w:val="1"/>
  </w:num>
  <w:num w:numId="8" w16cid:durableId="1678851438">
    <w:abstractNumId w:val="1"/>
  </w:num>
  <w:num w:numId="9" w16cid:durableId="1969511278">
    <w:abstractNumId w:val="1"/>
  </w:num>
  <w:num w:numId="10" w16cid:durableId="410005640">
    <w:abstractNumId w:val="1"/>
  </w:num>
  <w:num w:numId="11" w16cid:durableId="1468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E"/>
    <w:rsid w:val="000D53E4"/>
    <w:rsid w:val="000F5688"/>
    <w:rsid w:val="00117CAF"/>
    <w:rsid w:val="00196A39"/>
    <w:rsid w:val="00205B1E"/>
    <w:rsid w:val="003309E0"/>
    <w:rsid w:val="00373FE5"/>
    <w:rsid w:val="00414385"/>
    <w:rsid w:val="00422683"/>
    <w:rsid w:val="00426A32"/>
    <w:rsid w:val="0058099B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355"/>
  <w15:chartTrackingRefBased/>
  <w15:docId w15:val="{8EC5B0EE-6289-49EC-ABF3-328E7FD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B1E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RG Kariyapperuma</cp:lastModifiedBy>
  <cp:revision>1</cp:revision>
  <dcterms:created xsi:type="dcterms:W3CDTF">2023-07-29T18:20:00Z</dcterms:created>
  <dcterms:modified xsi:type="dcterms:W3CDTF">2023-07-29T18:29:00Z</dcterms:modified>
</cp:coreProperties>
</file>