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deploying-compute-workloads-by-using-images-and-containers"/>
      <w:bookmarkEnd w:id="21"/>
      <w:r>
        <w:t xml:space="preserve">Lab: Deploying compute workloads by using images and containers</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lab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2"/>
          <w:ilvl w:val="0"/>
        </w:numPr>
      </w:pPr>
      <w:r>
        <w:t xml:space="preserve">Microsoft Edge</w:t>
      </w:r>
    </w:p>
    <w:p>
      <w:pPr>
        <w:numPr>
          <w:numId w:val="1002"/>
          <w:ilvl w:val="0"/>
        </w:numPr>
      </w:pPr>
      <w:r>
        <w:t xml:space="preserve">File Explorer</w:t>
      </w:r>
    </w:p>
    <w:p>
      <w:pPr>
        <w:pStyle w:val="Heading3"/>
      </w:pPr>
      <w:bookmarkStart w:id="28" w:name="exercise-1-create-a-vm-by-using-the-azure-command-line-interface-cli"/>
      <w:bookmarkEnd w:id="28"/>
      <w:r>
        <w:t xml:space="preserve">Exercise 1: Create a VM by using the Azure Command-Line Interface (CLI)</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 Azure portal (</w:t>
      </w:r>
      <w:hyperlink r:id="rId30">
        <w:r>
          <w:rPr>
            <w:rStyle w:val="Hyperlink"/>
          </w:rPr>
          <w:t xml:space="preserve">https://portal.azure.com</w:t>
        </w:r>
      </w:hyperlink>
      <w:r>
        <w:t xml:space="preserve">).</w:t>
      </w:r>
    </w:p>
    <w:p>
      <w:pPr>
        <w:numPr>
          <w:numId w:val="1003"/>
          <w:ilvl w:val="0"/>
        </w:numPr>
      </w:pPr>
      <w:r>
        <w:t xml:space="preserve">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you will be offered a tour of the portal. Select</w:t>
      </w:r>
      <w:r>
        <w:t xml:space="preserve"> </w:t>
      </w:r>
      <w:r>
        <w:rPr>
          <w:b/>
        </w:rPr>
        <w:t xml:space="preserve">Get Started</w:t>
      </w:r>
      <w:r>
        <w:t xml:space="preserve"> </w:t>
      </w:r>
      <w:r>
        <w:t xml:space="preserve">to begin using the portal.</w:t>
      </w:r>
    </w:p>
    <w:p>
      <w:pPr>
        <w:pStyle w:val="Heading4"/>
      </w:pPr>
      <w:bookmarkStart w:id="31" w:name="task-2-create-a-resource-group"/>
      <w:bookmarkEnd w:id="31"/>
      <w:r>
        <w:t xml:space="preserve">Task 2: Create a resource group</w:t>
      </w:r>
    </w:p>
    <w:p>
      <w:pPr>
        <w:numPr>
          <w:numId w:val="1004"/>
          <w:ilvl w:val="0"/>
        </w:numPr>
      </w:pPr>
      <w:r>
        <w:t xml:space="preserve">In the Azure portal's navigation pane, select the</w:t>
      </w:r>
      <w:r>
        <w:t xml:space="preserve"> </w:t>
      </w:r>
      <w:r>
        <w:rPr>
          <w:b/>
        </w:rPr>
        <w:t xml:space="preserve">Create a resource</w:t>
      </w:r>
      <w:r>
        <w:t xml:space="preserve"> </w:t>
      </w:r>
      <w:r>
        <w:t xml:space="preserve">link.</w:t>
      </w:r>
    </w:p>
    <w:p>
      <w:pPr>
        <w:pStyle w:val="BlockText"/>
        <w:numPr>
          <w:numId w:val="1000"/>
          <w:ilvl w:val="0"/>
        </w:numPr>
      </w:pPr>
      <w:r>
        <w:rPr>
          <w:b/>
        </w:rPr>
        <w:t xml:space="preserve">Note</w:t>
      </w:r>
      <w:r>
        <w:t xml:space="preserve">: If you can't find the</w:t>
      </w:r>
      <w:r>
        <w:t xml:space="preserve"> </w:t>
      </w:r>
      <w:r>
        <w:rPr>
          <w:b/>
        </w:rPr>
        <w:t xml:space="preserve">Create a resource</w:t>
      </w:r>
      <w:r>
        <w:t xml:space="preserve"> </w:t>
      </w:r>
      <w:r>
        <w:t xml:space="preserve">link, the</w:t>
      </w:r>
      <w:r>
        <w:t xml:space="preserve"> </w:t>
      </w:r>
      <w:r>
        <w:rPr>
          <w:b/>
        </w:rPr>
        <w:t xml:space="preserve">Create a resource</w:t>
      </w:r>
      <w:r>
        <w:t xml:space="preserve"> </w:t>
      </w:r>
      <w:r>
        <w:t xml:space="preserve">icon is a plus sign (+) character from the portal.</w:t>
      </w:r>
    </w:p>
    <w:p>
      <w:pPr>
        <w:numPr>
          <w:numId w:val="1004"/>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 above the list of featured services.</w:t>
      </w:r>
    </w:p>
    <w:p>
      <w:pPr>
        <w:numPr>
          <w:numId w:val="1004"/>
          <w:ilvl w:val="0"/>
        </w:numPr>
      </w:pPr>
      <w:r>
        <w:t xml:space="preserve">In the search box, enter the text</w:t>
      </w:r>
      <w:r>
        <w:t xml:space="preserve"> </w:t>
      </w:r>
      <w:r>
        <w:rPr>
          <w:b/>
        </w:rPr>
        <w:t xml:space="preserve">Resource Group</w:t>
      </w:r>
      <w:r>
        <w:t xml:space="preserve">, and then select Enter.</w:t>
      </w:r>
    </w:p>
    <w:p>
      <w:pPr>
        <w:numPr>
          <w:numId w:val="1004"/>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Resource group</w:t>
      </w:r>
      <w:r>
        <w:t xml:space="preserve"> </w:t>
      </w:r>
      <w:r>
        <w:t xml:space="preserve">result.</w:t>
      </w:r>
    </w:p>
    <w:p>
      <w:pPr>
        <w:numPr>
          <w:numId w:val="1004"/>
          <w:ilvl w:val="0"/>
        </w:numPr>
      </w:pPr>
      <w:r>
        <w:t xml:space="preserve">From the</w:t>
      </w:r>
      <w:r>
        <w:t xml:space="preserve"> </w:t>
      </w:r>
      <w:r>
        <w:rPr>
          <w:b/>
        </w:rPr>
        <w:t xml:space="preserve">Resource group</w:t>
      </w:r>
      <w:r>
        <w:t xml:space="preserve"> </w:t>
      </w:r>
      <w:r>
        <w:t xml:space="preserve">blade, select</w:t>
      </w:r>
      <w:r>
        <w:t xml:space="preserve"> </w:t>
      </w:r>
      <w:r>
        <w:rPr>
          <w:b/>
        </w:rPr>
        <w:t xml:space="preserve">Create</w:t>
      </w:r>
      <w:r>
        <w:t xml:space="preserve">.</w:t>
      </w:r>
    </w:p>
    <w:p>
      <w:pPr>
        <w:numPr>
          <w:numId w:val="1004"/>
          <w:ilvl w:val="0"/>
        </w:numPr>
      </w:pPr>
      <w:r>
        <w:t xml:space="preserve">From the additional</w:t>
      </w:r>
      <w:r>
        <w:t xml:space="preserve"> </w:t>
      </w:r>
      <w:r>
        <w:rPr>
          <w:b/>
        </w:rPr>
        <w:t xml:space="preserve">Resource group</w:t>
      </w:r>
      <w:r>
        <w:t xml:space="preserve"> </w:t>
      </w:r>
      <w:r>
        <w:t xml:space="preserve">blade, find the tabs from the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resource group. You can select</w:t>
      </w:r>
      <w:r>
        <w:t xml:space="preserve"> </w:t>
      </w:r>
      <w:r>
        <w:rPr>
          <w:b/>
        </w:rPr>
        <w:t xml:space="preserve">Review + Create</w:t>
      </w:r>
      <w:r>
        <w:t xml:space="preserve"> </w:t>
      </w:r>
      <w:r>
        <w:t xml:space="preserve">at any time to skip the remaining tabs.</w:t>
      </w:r>
    </w:p>
    <w:p>
      <w:pPr>
        <w:numPr>
          <w:numId w:val="1004"/>
          <w:ilvl w:val="0"/>
        </w:numPr>
      </w:pPr>
      <w:r>
        <w:t xml:space="preserve">From the</w:t>
      </w:r>
      <w:r>
        <w:t xml:space="preserve"> </w:t>
      </w:r>
      <w:r>
        <w:rPr>
          <w:b/>
        </w:rPr>
        <w:t xml:space="preserve">Basics</w:t>
      </w:r>
      <w:r>
        <w:t xml:space="preserve"> </w:t>
      </w:r>
      <w:r>
        <w:t xml:space="preserve">tab, perform the following actions:</w:t>
      </w:r>
    </w:p>
    <w:p>
      <w:pPr>
        <w:numPr>
          <w:numId w:val="1005"/>
          <w:ilvl w:val="1"/>
        </w:numPr>
      </w:pPr>
      <w:r>
        <w:t xml:space="preserve">Leave the</w:t>
      </w:r>
      <w:r>
        <w:t xml:space="preserve"> </w:t>
      </w:r>
      <w:r>
        <w:rPr>
          <w:b/>
        </w:rPr>
        <w:t xml:space="preserve">Subscription</w:t>
      </w:r>
      <w:r>
        <w:t xml:space="preserve"> </w:t>
      </w:r>
      <w:r>
        <w:t xml:space="preserve">text box set to its default value.</w:t>
      </w:r>
    </w:p>
    <w:p>
      <w:pPr>
        <w:numPr>
          <w:numId w:val="1005"/>
          <w:ilvl w:val="1"/>
        </w:numPr>
      </w:pPr>
      <w:r>
        <w:t xml:space="preserve">In the</w:t>
      </w:r>
      <w:r>
        <w:t xml:space="preserve"> </w:t>
      </w:r>
      <w:r>
        <w:rPr>
          <w:b/>
        </w:rPr>
        <w:t xml:space="preserve">Resource group</w:t>
      </w:r>
      <w:r>
        <w:t xml:space="preserve"> </w:t>
      </w:r>
      <w:r>
        <w:t xml:space="preserve">text box, enter the value</w:t>
      </w:r>
      <w:r>
        <w:t xml:space="preserve"> </w:t>
      </w:r>
      <w:r>
        <w:rPr>
          <w:b/>
        </w:rPr>
        <w:t xml:space="preserve">ContainerCompute</w:t>
      </w:r>
      <w:r>
        <w:t xml:space="preserve">.</w:t>
      </w:r>
    </w:p>
    <w:p>
      <w:pPr>
        <w:numPr>
          <w:numId w:val="1005"/>
          <w:ilvl w:val="1"/>
        </w:numPr>
      </w:pPr>
      <w:r>
        <w:t xml:space="preserve">In the</w:t>
      </w:r>
      <w:r>
        <w:t xml:space="preserve"> </w:t>
      </w:r>
      <w:r>
        <w:rPr>
          <w:b/>
        </w:rPr>
        <w:t xml:space="preserve">Region</w:t>
      </w:r>
      <w:r>
        <w:t xml:space="preserve"> </w:t>
      </w:r>
      <w:r>
        <w:t xml:space="preserve">drop-down list, select the</w:t>
      </w:r>
      <w:r>
        <w:t xml:space="preserve"> </w:t>
      </w:r>
      <w:r>
        <w:rPr>
          <w:b/>
        </w:rPr>
        <w:t xml:space="preserve">(US) East US</w:t>
      </w:r>
      <w:r>
        <w:t xml:space="preserve"> </w:t>
      </w:r>
      <w:r>
        <w:t xml:space="preserve">location.</w:t>
      </w:r>
    </w:p>
    <w:p>
      <w:pPr>
        <w:numPr>
          <w:numId w:val="1005"/>
          <w:ilvl w:val="1"/>
        </w:numPr>
      </w:pPr>
      <w:r>
        <w:t xml:space="preserve">Select</w:t>
      </w:r>
      <w:r>
        <w:t xml:space="preserve"> </w:t>
      </w:r>
      <w:r>
        <w:rPr>
          <w:b/>
        </w:rPr>
        <w:t xml:space="preserve">Review + Create</w:t>
      </w:r>
      <w:r>
        <w:t xml:space="preserve">.</w:t>
      </w:r>
    </w:p>
    <w:p>
      <w:pPr>
        <w:numPr>
          <w:numId w:val="1004"/>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04"/>
          <w:ilvl w:val="0"/>
        </w:numPr>
      </w:pPr>
      <w:r>
        <w:t xml:space="preserve">Select</w:t>
      </w:r>
      <w:r>
        <w:t xml:space="preserve"> </w:t>
      </w:r>
      <w:r>
        <w:rPr>
          <w:b/>
        </w:rPr>
        <w:t xml:space="preserve">Create</w:t>
      </w:r>
      <w:r>
        <w:t xml:space="preserve"> </w:t>
      </w:r>
      <w:r>
        <w:t xml:space="preserve">to create the resource group by using your specified configuration.</w:t>
      </w:r>
    </w:p>
    <w:p>
      <w:pPr>
        <w:pStyle w:val="BlockText"/>
        <w:numPr>
          <w:numId w:val="1000"/>
          <w:ilvl w:val="0"/>
        </w:numPr>
      </w:pPr>
      <w:r>
        <w:rPr>
          <w:b/>
        </w:rPr>
        <w:t xml:space="preserve">Note</w:t>
      </w:r>
      <w:r>
        <w:t xml:space="preserve">: Wait for the creation task to complete before moving forward with this lab.</w:t>
      </w:r>
    </w:p>
    <w:p>
      <w:pPr>
        <w:pStyle w:val="Heading4"/>
      </w:pPr>
      <w:bookmarkStart w:id="32" w:name="task-3-open-azure-cloud-shell"/>
      <w:bookmarkEnd w:id="32"/>
      <w:r>
        <w:t xml:space="preserve">Task 3: Open Azure Cloud Shell</w:t>
      </w:r>
    </w:p>
    <w:p>
      <w:pPr>
        <w:numPr>
          <w:numId w:val="1006"/>
          <w:ilvl w:val="0"/>
        </w:numPr>
      </w:pPr>
      <w:r>
        <w:t xml:space="preserve">In the portal,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 and underscore character (_).</w:t>
      </w:r>
    </w:p>
    <w:p>
      <w:pPr>
        <w:numPr>
          <w:numId w:val="1006"/>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for first-time usage. Perform the following actions in the wizard:</w:t>
      </w:r>
    </w:p>
    <w:p>
      <w:pPr>
        <w:pStyle w:val="Compact"/>
        <w:numPr>
          <w:numId w:val="1007"/>
          <w:ilvl w:val="1"/>
        </w:numPr>
      </w:pPr>
      <w:r>
        <w:t xml:space="preserve">A dialog box prompts you to create a new storage account to begin using the shell. Accept the default settings, and then select</w:t>
      </w:r>
      <w:r>
        <w:t xml:space="preserve"> </w:t>
      </w:r>
      <w:r>
        <w:rPr>
          <w:b/>
        </w:rPr>
        <w:t xml:space="preserve">Create storage</w:t>
      </w:r>
      <w:r>
        <w:t xml:space="preserve">.</w:t>
      </w:r>
    </w:p>
    <w:p>
      <w:pPr>
        <w:pStyle w:val="BlockText"/>
        <w:numPr>
          <w:numId w:val="1000"/>
          <w:ilvl w:val="0"/>
        </w:numPr>
      </w:pPr>
      <w:r>
        <w:rPr>
          <w:b/>
        </w:rPr>
        <w:t xml:space="preserve">Note</w:t>
      </w:r>
      <w:r>
        <w:t xml:space="preserve">: Wait for Cloud Shell to finish its initial setup procedures before moving forward with the lab. If you don't notice the</w:t>
      </w:r>
      <w:r>
        <w:t xml:space="preserve"> </w:t>
      </w:r>
      <w:r>
        <w:rPr>
          <w:b/>
        </w:rPr>
        <w:t xml:space="preserve">Cloud Shell</w:t>
      </w:r>
      <w:r>
        <w:t xml:space="preserve"> </w:t>
      </w:r>
      <w:r>
        <w:t xml:space="preserve">configuration options, this is most likely because you're using an existing subscription with this course's labs. The labs are written with the presumption that you're using a new subscription.</w:t>
      </w:r>
    </w:p>
    <w:p>
      <w:pPr>
        <w:numPr>
          <w:numId w:val="1006"/>
          <w:ilvl w:val="0"/>
        </w:numPr>
      </w:pPr>
      <w:r>
        <w:t xml:space="preserve">At the</w:t>
      </w:r>
      <w:r>
        <w:t xml:space="preserve"> </w:t>
      </w:r>
      <w:r>
        <w:rPr>
          <w:b/>
        </w:rPr>
        <w:t xml:space="preserve">Cloud Shell</w:t>
      </w:r>
      <w:r>
        <w:t xml:space="preserve"> </w:t>
      </w:r>
      <w:r>
        <w:t xml:space="preserve">command prompt in the portal, enter the following command, and then select Enter to get the version of the Azure CLI tool:</w:t>
      </w:r>
    </w:p>
    <w:p>
      <w:pPr>
        <w:pStyle w:val="SourceCode"/>
        <w:numPr>
          <w:numId w:val="1000"/>
          <w:ilvl w:val="0"/>
        </w:numPr>
      </w:pPr>
      <w:r>
        <w:rPr>
          <w:rStyle w:val="VerbatimChar"/>
        </w:rPr>
        <w:t xml:space="preserve">az --version</w:t>
      </w:r>
    </w:p>
    <w:p>
      <w:pPr>
        <w:pStyle w:val="Heading4"/>
      </w:pPr>
      <w:bookmarkStart w:id="33" w:name="task-4-use-the-azure-cli-commands"/>
      <w:bookmarkEnd w:id="33"/>
      <w:r>
        <w:t xml:space="preserve">Task 4: Use the Azure CLI commands</w:t>
      </w:r>
    </w:p>
    <w:p>
      <w:pPr>
        <w:numPr>
          <w:numId w:val="1008"/>
          <w:ilvl w:val="0"/>
        </w:numPr>
      </w:pPr>
      <w:r>
        <w:t xml:space="preserve">Enter the following command, and then select Enter to get a list of subgroups and commands at the root level of the CLI:</w:t>
      </w:r>
    </w:p>
    <w:p>
      <w:pPr>
        <w:pStyle w:val="SourceCode"/>
        <w:numPr>
          <w:numId w:val="1000"/>
          <w:ilvl w:val="0"/>
        </w:numPr>
      </w:pPr>
      <w:r>
        <w:rPr>
          <w:rStyle w:val="VerbatimChar"/>
        </w:rPr>
        <w:t xml:space="preserve">az --help</w:t>
      </w:r>
    </w:p>
    <w:p>
      <w:pPr>
        <w:numPr>
          <w:numId w:val="1008"/>
          <w:ilvl w:val="0"/>
        </w:numPr>
      </w:pPr>
      <w:r>
        <w:t xml:space="preserve">Enter the following command, and then select Enter to get a list of subgroups and commands for Azure Virtual Machines:</w:t>
      </w:r>
    </w:p>
    <w:p>
      <w:pPr>
        <w:pStyle w:val="SourceCode"/>
        <w:numPr>
          <w:numId w:val="1000"/>
          <w:ilvl w:val="0"/>
        </w:numPr>
      </w:pPr>
      <w:r>
        <w:rPr>
          <w:rStyle w:val="VerbatimChar"/>
        </w:rPr>
        <w:t xml:space="preserve">az vm --help</w:t>
      </w:r>
    </w:p>
    <w:p>
      <w:pPr>
        <w:numPr>
          <w:numId w:val="1008"/>
          <w:ilvl w:val="0"/>
        </w:numPr>
      </w:pPr>
      <w:r>
        <w:t xml:space="preserve">Enter the following command, and then select Enter to get a list of arguments and examples for the</w:t>
      </w:r>
      <w:r>
        <w:t xml:space="preserve"> </w:t>
      </w:r>
      <w:r>
        <w:rPr>
          <w:b/>
        </w:rPr>
        <w:t xml:space="preserve">Create Virtual Machine</w:t>
      </w:r>
      <w:r>
        <w:t xml:space="preserve"> </w:t>
      </w:r>
      <w:r>
        <w:t xml:space="preserve">command:</w:t>
      </w:r>
    </w:p>
    <w:p>
      <w:pPr>
        <w:pStyle w:val="SourceCode"/>
        <w:numPr>
          <w:numId w:val="1000"/>
          <w:ilvl w:val="0"/>
        </w:numPr>
      </w:pPr>
      <w:r>
        <w:rPr>
          <w:rStyle w:val="VerbatimChar"/>
        </w:rPr>
        <w:t xml:space="preserve">az vm create --help</w:t>
      </w:r>
    </w:p>
    <w:p>
      <w:pPr>
        <w:numPr>
          <w:numId w:val="1008"/>
          <w:ilvl w:val="0"/>
        </w:numPr>
      </w:pPr>
      <w:r>
        <w:t xml:space="preserve">Enter the following command, and then select Enter to create a new</w:t>
      </w:r>
      <w:r>
        <w:t xml:space="preserve"> </w:t>
      </w:r>
      <w:r>
        <w:rPr>
          <w:b/>
        </w:rPr>
        <w:t xml:space="preserve">virtual machine</w:t>
      </w:r>
      <w:r>
        <w:t xml:space="preserve"> </w:t>
      </w:r>
      <w:r>
        <w:t xml:space="preserve">with the following settings:</w:t>
      </w:r>
    </w:p>
    <w:p>
      <w:pPr>
        <w:numPr>
          <w:numId w:val="1009"/>
          <w:ilvl w:val="1"/>
        </w:numPr>
      </w:pPr>
      <w:r>
        <w:t xml:space="preserve">Resource group:</w:t>
      </w:r>
      <w:r>
        <w:t xml:space="preserve"> </w:t>
      </w:r>
      <w:r>
        <w:rPr>
          <w:b/>
        </w:rPr>
        <w:t xml:space="preserve">ContainerCompute</w:t>
      </w:r>
    </w:p>
    <w:p>
      <w:pPr>
        <w:numPr>
          <w:numId w:val="1009"/>
          <w:ilvl w:val="1"/>
        </w:numPr>
      </w:pPr>
      <w:r>
        <w:t xml:space="preserve">Name:</w:t>
      </w:r>
      <w:r>
        <w:t xml:space="preserve"> </w:t>
      </w:r>
      <w:r>
        <w:rPr>
          <w:b/>
        </w:rPr>
        <w:t xml:space="preserve">quickvm</w:t>
      </w:r>
    </w:p>
    <w:p>
      <w:pPr>
        <w:numPr>
          <w:numId w:val="1009"/>
          <w:ilvl w:val="1"/>
        </w:numPr>
      </w:pPr>
      <w:r>
        <w:t xml:space="preserve">Image:</w:t>
      </w:r>
      <w:r>
        <w:t xml:space="preserve"> </w:t>
      </w:r>
      <w:r>
        <w:rPr>
          <w:b/>
        </w:rPr>
        <w:t xml:space="preserve">Debian</w:t>
      </w:r>
    </w:p>
    <w:p>
      <w:pPr>
        <w:numPr>
          <w:numId w:val="1009"/>
          <w:ilvl w:val="1"/>
        </w:numPr>
      </w:pPr>
      <w:r>
        <w:t xml:space="preserve">Username:</w:t>
      </w:r>
      <w:r>
        <w:t xml:space="preserve"> </w:t>
      </w:r>
      <w:r>
        <w:rPr>
          <w:b/>
        </w:rPr>
        <w:t xml:space="preserve">Student</w:t>
      </w:r>
    </w:p>
    <w:p>
      <w:pPr>
        <w:numPr>
          <w:numId w:val="1009"/>
          <w:ilvl w:val="1"/>
        </w:numPr>
      </w:pPr>
      <w:r>
        <w:t xml:space="preserve">Password:</w:t>
      </w:r>
      <w:r>
        <w:t xml:space="preserve"> </w:t>
      </w:r>
      <w:r>
        <w:rPr>
          <w:b/>
        </w:rPr>
        <w:t xml:space="preserve">StudentPa55w.rd</w:t>
      </w:r>
    </w:p>
    <w:p>
      <w:pPr>
        <w:pStyle w:val="SourceCode"/>
        <w:numPr>
          <w:numId w:val="1000"/>
          <w:ilvl w:val="0"/>
        </w:numPr>
      </w:pPr>
      <w:r>
        <w:rPr>
          <w:rStyle w:val="VerbatimChar"/>
        </w:rPr>
        <w:t xml:space="preserve">az vm create --resource-group ContainerCompute --name quickvm --image Debian --admin-username student --admin-password StudentPa55w.rd</w:t>
      </w:r>
    </w:p>
    <w:p>
      <w:pPr>
        <w:pStyle w:val="BlockText"/>
        <w:numPr>
          <w:numId w:val="1000"/>
          <w:ilvl w:val="0"/>
        </w:numPr>
      </w:pPr>
      <w:r>
        <w:rPr>
          <w:b/>
        </w:rPr>
        <w:t xml:space="preserve">Note</w:t>
      </w:r>
      <w:r>
        <w:t xml:space="preserve">: Wait for the VM creation process to complete. After the process completes, the command will return a JSON file containing details about the machine.</w:t>
      </w:r>
    </w:p>
    <w:p>
      <w:pPr>
        <w:numPr>
          <w:numId w:val="1008"/>
          <w:ilvl w:val="0"/>
        </w:numPr>
      </w:pPr>
      <w:r>
        <w:t xml:space="preserve">Enter the following command, and then select Enter to get a more detailed JavaScript Object Notation (JSON) file that contains various metadata about the newly created VM:</w:t>
      </w:r>
    </w:p>
    <w:p>
      <w:pPr>
        <w:pStyle w:val="SourceCode"/>
        <w:numPr>
          <w:numId w:val="1000"/>
          <w:ilvl w:val="0"/>
        </w:numPr>
      </w:pPr>
      <w:r>
        <w:rPr>
          <w:rStyle w:val="VerbatimChar"/>
        </w:rPr>
        <w:t xml:space="preserve">az vm show --resource-group ContainerCompute --name quickvm</w:t>
      </w:r>
    </w:p>
    <w:p>
      <w:pPr>
        <w:numPr>
          <w:numId w:val="1008"/>
          <w:ilvl w:val="0"/>
        </w:numPr>
      </w:pPr>
      <w:r>
        <w:t xml:space="preserve">Enter the following command, and then select Enter to list all the IP addresses associated with the VM:</w:t>
      </w:r>
    </w:p>
    <w:p>
      <w:pPr>
        <w:pStyle w:val="SourceCode"/>
        <w:numPr>
          <w:numId w:val="1000"/>
          <w:ilvl w:val="0"/>
        </w:numPr>
      </w:pPr>
      <w:r>
        <w:rPr>
          <w:rStyle w:val="VerbatimChar"/>
        </w:rPr>
        <w:t xml:space="preserve">az vm list-ip-addresses --resource-group ContainerCompute --name quickvm</w:t>
      </w:r>
    </w:p>
    <w:p>
      <w:pPr>
        <w:numPr>
          <w:numId w:val="1008"/>
          <w:ilvl w:val="0"/>
        </w:numPr>
      </w:pPr>
      <w:r>
        <w:t xml:space="preserve">Enter the following command, and then select Enter to filter the output to only return the first IP address value:</w:t>
      </w:r>
    </w:p>
    <w:p>
      <w:pPr>
        <w:pStyle w:val="SourceCode"/>
        <w:numPr>
          <w:numId w:val="1000"/>
          <w:ilvl w:val="0"/>
        </w:numPr>
      </w:pPr>
      <w:r>
        <w:rPr>
          <w:rStyle w:val="VerbatimChar"/>
        </w:rPr>
        <w:t xml:space="preserve">az vm list-ip-addresses --resource-group ContainerCompute --name quickvm --query '[].{ip:virtualMachine.network.publicIpAddresses[0].ipAddress}' --output tsv</w:t>
      </w:r>
    </w:p>
    <w:p>
      <w:pPr>
        <w:numPr>
          <w:numId w:val="1008"/>
          <w:ilvl w:val="0"/>
        </w:numPr>
      </w:pPr>
      <w:r>
        <w:t xml:space="preserve">Enter the following command, and then select Enter to store the results of the previous command in a new Bash shell variable named</w:t>
      </w:r>
      <w:r>
        <w:t xml:space="preserve"> </w:t>
      </w:r>
      <w:r>
        <w:rPr>
          <w:i/>
        </w:rPr>
        <w:t xml:space="preserve">ipAddress</w:t>
      </w:r>
      <w:r>
        <w:t xml:space="preserve">:</w:t>
      </w:r>
    </w:p>
    <w:p>
      <w:pPr>
        <w:pStyle w:val="SourceCode"/>
        <w:numPr>
          <w:numId w:val="1000"/>
          <w:ilvl w:val="0"/>
        </w:numPr>
      </w:pPr>
      <w:r>
        <w:rPr>
          <w:rStyle w:val="VerbatimChar"/>
        </w:rPr>
        <w:t xml:space="preserve">ipAddress=$(az vm list-ip-addresses --resource-group ContainerCompute --name quickvm --query '[].{ip:virtualMachine.network.publicIpAddresses[0].ipAddress}' --output tsv)</w:t>
      </w:r>
    </w:p>
    <w:p>
      <w:pPr>
        <w:numPr>
          <w:numId w:val="1008"/>
          <w:ilvl w:val="0"/>
        </w:numPr>
      </w:pPr>
      <w:r>
        <w:t xml:space="preserve">Enter the following command, and then select Enter to render the value of the Bash shell variable</w:t>
      </w:r>
      <w:r>
        <w:t xml:space="preserve"> </w:t>
      </w:r>
      <w:r>
        <w:rPr>
          <w:i/>
        </w:rPr>
        <w:t xml:space="preserve">ipAddress</w:t>
      </w:r>
      <w:r>
        <w:t xml:space="preserve">:</w:t>
      </w:r>
    </w:p>
    <w:p>
      <w:pPr>
        <w:pStyle w:val="SourceCode"/>
        <w:numPr>
          <w:numId w:val="1000"/>
          <w:ilvl w:val="0"/>
        </w:numPr>
      </w:pPr>
      <w:r>
        <w:rPr>
          <w:rStyle w:val="VerbatimChar"/>
        </w:rPr>
        <w:t xml:space="preserve">echo $ipAddress</w:t>
      </w:r>
    </w:p>
    <w:p>
      <w:pPr>
        <w:numPr>
          <w:numId w:val="1008"/>
          <w:ilvl w:val="0"/>
        </w:numPr>
      </w:pPr>
      <w:r>
        <w:t xml:space="preserve">Enter the following command, and then select Enter to connect to the VM that you created earlier in this lab by using the Secure Shell (SSH) tool and the IP address stored in the Bash shell variable</w:t>
      </w:r>
      <w:r>
        <w:t xml:space="preserve"> </w:t>
      </w:r>
      <w:r>
        <w:rPr>
          <w:i/>
        </w:rPr>
        <w:t xml:space="preserve">ipAddress</w:t>
      </w:r>
      <w:r>
        <w:t xml:space="preserve">:</w:t>
      </w:r>
    </w:p>
    <w:p>
      <w:pPr>
        <w:pStyle w:val="SourceCode"/>
        <w:numPr>
          <w:numId w:val="1000"/>
          <w:ilvl w:val="0"/>
        </w:numPr>
      </w:pPr>
      <w:r>
        <w:rPr>
          <w:rStyle w:val="VerbatimChar"/>
        </w:rPr>
        <w:t xml:space="preserve">ssh student@$ipAddress</w:t>
      </w:r>
    </w:p>
    <w:p>
      <w:pPr>
        <w:numPr>
          <w:numId w:val="1008"/>
          <w:ilvl w:val="0"/>
        </w:numPr>
      </w:pPr>
      <w:r>
        <w:t xml:space="preserve">The SSH tool will first inform you that the authenticity of the host can’t be established and then ask if you want to continue connecting. Enter</w:t>
      </w:r>
      <w:r>
        <w:t xml:space="preserve"> </w:t>
      </w:r>
      <w:r>
        <w:rPr>
          <w:b/>
        </w:rPr>
        <w:t xml:space="preserve">yes</w:t>
      </w:r>
      <w:r>
        <w:t xml:space="preserve">, and then select Enter to continue connecting to the VM.</w:t>
      </w:r>
    </w:p>
    <w:p>
      <w:pPr>
        <w:numPr>
          <w:numId w:val="1008"/>
          <w:ilvl w:val="0"/>
        </w:numPr>
      </w:pPr>
      <w:r>
        <w:t xml:space="preserve">The SSH tool will then ask you for a password. Enter</w:t>
      </w:r>
      <w:r>
        <w:t xml:space="preserve"> </w:t>
      </w:r>
      <w:r>
        <w:rPr>
          <w:b/>
        </w:rPr>
        <w:t xml:space="preserve">StudentPa55w.rd</w:t>
      </w:r>
      <w:r>
        <w:t xml:space="preserve">, and then select Enter to authenticate with the VM.</w:t>
      </w:r>
    </w:p>
    <w:p>
      <w:pPr>
        <w:numPr>
          <w:numId w:val="1008"/>
          <w:ilvl w:val="0"/>
        </w:numPr>
      </w:pPr>
      <w:r>
        <w:t xml:space="preserve">After connecting to the VM by using SSH, enter the following command, and then select Enter to get metadata describing the Linux VM:</w:t>
      </w:r>
    </w:p>
    <w:p>
      <w:pPr>
        <w:pStyle w:val="SourceCode"/>
        <w:numPr>
          <w:numId w:val="1000"/>
          <w:ilvl w:val="0"/>
        </w:numPr>
      </w:pPr>
      <w:r>
        <w:rPr>
          <w:rStyle w:val="VerbatimChar"/>
        </w:rPr>
        <w:t xml:space="preserve">uname -a</w:t>
      </w:r>
    </w:p>
    <w:p>
      <w:pPr>
        <w:numPr>
          <w:numId w:val="1008"/>
          <w:ilvl w:val="0"/>
        </w:numPr>
      </w:pPr>
      <w:r>
        <w:t xml:space="preserve">Use the</w:t>
      </w:r>
      <w:r>
        <w:t xml:space="preserve"> </w:t>
      </w:r>
      <w:r>
        <w:rPr>
          <w:b/>
        </w:rPr>
        <w:t xml:space="preserve">exit</w:t>
      </w:r>
      <w:r>
        <w:t xml:space="preserve"> </w:t>
      </w:r>
      <w:r>
        <w:t xml:space="preserve">command to end your SSH session:</w:t>
      </w:r>
    </w:p>
    <w:p>
      <w:pPr>
        <w:pStyle w:val="SourceCode"/>
        <w:numPr>
          <w:numId w:val="1000"/>
          <w:ilvl w:val="0"/>
        </w:numPr>
      </w:pPr>
      <w:r>
        <w:rPr>
          <w:rStyle w:val="VerbatimChar"/>
        </w:rPr>
        <w:t xml:space="preserve">exit</w:t>
      </w:r>
    </w:p>
    <w:p>
      <w:pPr>
        <w:numPr>
          <w:numId w:val="1008"/>
          <w:ilvl w:val="0"/>
        </w:numPr>
      </w:pPr>
      <w:r>
        <w:t xml:space="preserve">Close the Cloud Shell pane in the portal.</w:t>
      </w:r>
    </w:p>
    <w:p>
      <w:pPr>
        <w:pStyle w:val="Heading4"/>
      </w:pPr>
      <w:bookmarkStart w:id="34" w:name="review"/>
      <w:bookmarkEnd w:id="34"/>
      <w:r>
        <w:t xml:space="preserve">Review</w:t>
      </w:r>
    </w:p>
    <w:p>
      <w:pPr>
        <w:pStyle w:val="FirstParagraph"/>
      </w:pPr>
      <w:r>
        <w:t xml:space="preserve">In this exercise, you used Cloud Shell to create a VM as part of an automated script.</w:t>
      </w:r>
    </w:p>
    <w:p>
      <w:pPr>
        <w:pStyle w:val="Heading3"/>
      </w:pPr>
      <w:bookmarkStart w:id="35" w:name="exercise-2-create-a-docker-container-image-and-deploy-it-to-azure-container-registry"/>
      <w:bookmarkEnd w:id="35"/>
      <w:r>
        <w:t xml:space="preserve">Exercise 2: Create a Docker container image and deploy it to Azure Container Registry</w:t>
      </w:r>
    </w:p>
    <w:p>
      <w:pPr>
        <w:pStyle w:val="Heading4"/>
      </w:pPr>
      <w:bookmarkStart w:id="36" w:name="task-1-open-the-cloud-shell-and-editor"/>
      <w:bookmarkEnd w:id="36"/>
      <w:r>
        <w:t xml:space="preserve">Task 1: Open the Cloud Shell and editor</w:t>
      </w:r>
    </w:p>
    <w:p>
      <w:pPr>
        <w:numPr>
          <w:numId w:val="1010"/>
          <w:ilvl w:val="0"/>
        </w:numPr>
      </w:pPr>
      <w:r>
        <w:t xml:space="preserve">In the Azure portal's navigation pane,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Wait for Cloud Shell to finish connecting to an instance before moving on with the lab.</w:t>
      </w:r>
    </w:p>
    <w:p>
      <w:pPr>
        <w:numPr>
          <w:numId w:val="1010"/>
          <w:ilvl w:val="0"/>
        </w:numPr>
      </w:pPr>
      <w:r>
        <w:t xml:space="preserve">At the</w:t>
      </w:r>
      <w:r>
        <w:t xml:space="preserve"> </w:t>
      </w:r>
      <w:r>
        <w:rPr>
          <w:b/>
        </w:rPr>
        <w:t xml:space="preserve">Cloud Shell</w:t>
      </w:r>
      <w:r>
        <w:t xml:space="preserve"> </w:t>
      </w:r>
      <w:r>
        <w:t xml:space="preserve">command prompt in the portal, enter the following command, and then select Enter to move from the root directory to the</w:t>
      </w:r>
      <w:r>
        <w:t xml:space="preserve"> </w:t>
      </w:r>
      <w:r>
        <w:rPr>
          <w:b/>
        </w:rPr>
        <w:t xml:space="preserve">~/clouddrive</w:t>
      </w:r>
      <w:r>
        <w:t xml:space="preserve"> </w:t>
      </w:r>
      <w:r>
        <w:t xml:space="preserve">directory:</w:t>
      </w:r>
    </w:p>
    <w:p>
      <w:pPr>
        <w:pStyle w:val="SourceCode"/>
        <w:numPr>
          <w:numId w:val="1000"/>
          <w:ilvl w:val="0"/>
        </w:numPr>
      </w:pPr>
      <w:r>
        <w:rPr>
          <w:rStyle w:val="VerbatimChar"/>
        </w:rPr>
        <w:t xml:space="preserve">cd ~/clouddrive</w:t>
      </w:r>
    </w:p>
    <w:p>
      <w:pPr>
        <w:numPr>
          <w:numId w:val="1010"/>
          <w:ilvl w:val="0"/>
        </w:numPr>
      </w:pPr>
      <w:r>
        <w:t xml:space="preserve">Enter the following command, and then select Enter to create a new directory named</w:t>
      </w:r>
      <w:r>
        <w:t xml:space="preserve"> </w:t>
      </w:r>
      <w:r>
        <w:rPr>
          <w:b/>
        </w:rPr>
        <w:t xml:space="preserve">ipcheck</w:t>
      </w:r>
      <w:r>
        <w:t xml:space="preserve"> </w:t>
      </w:r>
      <w:r>
        <w:t xml:space="preserve">in the</w:t>
      </w:r>
      <w:r>
        <w:t xml:space="preserve"> </w:t>
      </w:r>
      <w:r>
        <w:rPr>
          <w:b/>
        </w:rPr>
        <w:t xml:space="preserve">~/clouddrive</w:t>
      </w:r>
      <w:r>
        <w:t xml:space="preserve"> </w:t>
      </w:r>
      <w:r>
        <w:t xml:space="preserve">directory:</w:t>
      </w:r>
    </w:p>
    <w:p>
      <w:pPr>
        <w:pStyle w:val="SourceCode"/>
        <w:numPr>
          <w:numId w:val="1000"/>
          <w:ilvl w:val="0"/>
        </w:numPr>
      </w:pPr>
      <w:r>
        <w:rPr>
          <w:rStyle w:val="VerbatimChar"/>
        </w:rPr>
        <w:t xml:space="preserve">mkdir ipcheck</w:t>
      </w:r>
    </w:p>
    <w:p>
      <w:pPr>
        <w:numPr>
          <w:numId w:val="1010"/>
          <w:ilvl w:val="0"/>
        </w:numPr>
      </w:pPr>
      <w:r>
        <w:t xml:space="preserve">Enter the following command, and then select Enter to change the active directory from</w:t>
      </w:r>
      <w:r>
        <w:t xml:space="preserve"> </w:t>
      </w:r>
      <w:r>
        <w:rPr>
          <w:b/>
        </w:rPr>
        <w:t xml:space="preserve">~/clouddrive</w:t>
      </w:r>
      <w:r>
        <w:t xml:space="preserve"> </w:t>
      </w:r>
      <w:r>
        <w:t xml:space="preserve">to</w:t>
      </w:r>
      <w:r>
        <w:t xml:space="preserve"> </w:t>
      </w:r>
      <w:r>
        <w:rPr>
          <w:b/>
        </w:rPr>
        <w:t xml:space="preserve">~/clouddrive/ipcheck</w:t>
      </w:r>
      <w:r>
        <w:t xml:space="preserve">:</w:t>
      </w:r>
    </w:p>
    <w:p>
      <w:pPr>
        <w:pStyle w:val="SourceCode"/>
        <w:numPr>
          <w:numId w:val="1000"/>
          <w:ilvl w:val="0"/>
        </w:numPr>
      </w:pPr>
      <w:r>
        <w:rPr>
          <w:rStyle w:val="VerbatimChar"/>
        </w:rPr>
        <w:t xml:space="preserve">cd ~/clouddrive/ipcheck</w:t>
      </w:r>
    </w:p>
    <w:p>
      <w:pPr>
        <w:numPr>
          <w:numId w:val="1010"/>
          <w:ilvl w:val="0"/>
        </w:numPr>
      </w:pPr>
      <w:r>
        <w:t xml:space="preserve">Enter the following command, and then select Enter to create a new .NET console application in the current directory:</w:t>
      </w:r>
    </w:p>
    <w:p>
      <w:pPr>
        <w:pStyle w:val="SourceCode"/>
        <w:numPr>
          <w:numId w:val="1000"/>
          <w:ilvl w:val="0"/>
        </w:numPr>
      </w:pPr>
      <w:r>
        <w:rPr>
          <w:rStyle w:val="VerbatimChar"/>
        </w:rPr>
        <w:t xml:space="preserve">dotnet new console --output . --name ipcheck</w:t>
      </w:r>
    </w:p>
    <w:p>
      <w:pPr>
        <w:numPr>
          <w:numId w:val="1010"/>
          <w:ilvl w:val="0"/>
        </w:numPr>
      </w:pPr>
      <w:r>
        <w:t xml:space="preserve">Enter the following command, and then select Enter to create a new file in the</w:t>
      </w:r>
      <w:r>
        <w:t xml:space="preserve"> </w:t>
      </w:r>
      <w:r>
        <w:rPr>
          <w:b/>
        </w:rPr>
        <w:t xml:space="preserve">~/clouddrive/ipcheck</w:t>
      </w:r>
      <w:r>
        <w:t xml:space="preserve"> </w:t>
      </w:r>
      <w:r>
        <w:t xml:space="preserve">directory named</w:t>
      </w:r>
      <w:r>
        <w:t xml:space="preserve"> </w:t>
      </w:r>
      <w:r>
        <w:rPr>
          <w:b/>
        </w:rPr>
        <w:t xml:space="preserve">Dockerfile</w:t>
      </w:r>
      <w:r>
        <w:t xml:space="preserve">:</w:t>
      </w:r>
    </w:p>
    <w:p>
      <w:pPr>
        <w:pStyle w:val="SourceCode"/>
        <w:numPr>
          <w:numId w:val="1000"/>
          <w:ilvl w:val="0"/>
        </w:numPr>
      </w:pPr>
      <w:r>
        <w:rPr>
          <w:rStyle w:val="VerbatimChar"/>
        </w:rPr>
        <w:t xml:space="preserve">touch Dockerfile</w:t>
      </w:r>
    </w:p>
    <w:p>
      <w:pPr>
        <w:numPr>
          <w:numId w:val="1010"/>
          <w:ilvl w:val="0"/>
        </w:numPr>
      </w:pPr>
      <w:r>
        <w:t xml:space="preserve">Enter the following command, and then select Enter to open the embedded graphical editor in the context of the current directory:</w:t>
      </w:r>
    </w:p>
    <w:p>
      <w:pPr>
        <w:pStyle w:val="SourceCode"/>
        <w:numPr>
          <w:numId w:val="1000"/>
          <w:ilvl w:val="0"/>
        </w:numPr>
      </w:pPr>
      <w:r>
        <w:rPr>
          <w:rStyle w:val="VerbatimChar"/>
        </w:rPr>
        <w:t xml:space="preserve">code .</w:t>
      </w:r>
    </w:p>
    <w:p>
      <w:pPr>
        <w:pStyle w:val="Heading4"/>
      </w:pPr>
      <w:bookmarkStart w:id="37" w:name="task-2-create-and-test-a-.net-application"/>
      <w:bookmarkEnd w:id="37"/>
      <w:r>
        <w:t xml:space="preserve">Task 2: Create and test a .NET application</w:t>
      </w:r>
    </w:p>
    <w:p>
      <w:pPr>
        <w:numPr>
          <w:numId w:val="1011"/>
          <w:ilvl w:val="0"/>
        </w:numPr>
      </w:pPr>
      <w:r>
        <w:t xml:space="preserve">In the graphical editor, find the FILES pane, and then open the</w:t>
      </w:r>
      <w:r>
        <w:t xml:space="preserve"> </w:t>
      </w:r>
      <w:r>
        <w:rPr>
          <w:b/>
        </w:rPr>
        <w:t xml:space="preserve">Program.cs</w:t>
      </w:r>
      <w:r>
        <w:t xml:space="preserve"> </w:t>
      </w:r>
      <w:r>
        <w:t xml:space="preserve">file to open it in the editor.</w:t>
      </w:r>
    </w:p>
    <w:p>
      <w:pPr>
        <w:numPr>
          <w:numId w:val="1011"/>
          <w:ilvl w:val="0"/>
        </w:numPr>
      </w:pPr>
      <w:r>
        <w:t xml:space="preserve">Delete the entire contents of the</w:t>
      </w:r>
      <w:r>
        <w:t xml:space="preserve"> </w:t>
      </w:r>
      <w:r>
        <w:rPr>
          <w:b/>
        </w:rPr>
        <w:t xml:space="preserve">Program.cs</w:t>
      </w:r>
      <w:r>
        <w:t xml:space="preserve"> </w:t>
      </w:r>
      <w:r>
        <w:t xml:space="preserve">file.</w:t>
      </w:r>
    </w:p>
    <w:p>
      <w:pPr>
        <w:numPr>
          <w:numId w:val="1011"/>
          <w:ilvl w:val="0"/>
        </w:numPr>
      </w:pPr>
      <w:r>
        <w:t xml:space="preserve">Copy and paste the following code into the</w:t>
      </w:r>
      <w:r>
        <w:t xml:space="preserve"> </w:t>
      </w:r>
      <w:r>
        <w:rPr>
          <w:b/>
        </w:rPr>
        <w:t xml:space="preserve">Program.cs</w:t>
      </w:r>
      <w:r>
        <w:t xml:space="preserve"> </w:t>
      </w:r>
      <w:r>
        <w:t xml:space="preserve">file:</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    public static void Main(string[] args)</w:t>
      </w:r>
      <w:r>
        <w:br w:type="textWrapping"/>
      </w:r>
      <w:r>
        <w:rPr>
          <w:rStyle w:val="VerbatimChar"/>
        </w:rPr>
        <w:t xml:space="preserve">    {        </w:t>
      </w:r>
      <w:r>
        <w:br w:type="textWrapping"/>
      </w:r>
      <w:r>
        <w:rPr>
          <w:rStyle w:val="VerbatimChar"/>
        </w:rPr>
        <w:t xml:space="preserve">        // Check if network is available</w:t>
      </w:r>
      <w:r>
        <w:br w:type="textWrapping"/>
      </w:r>
      <w:r>
        <w:rPr>
          <w:rStyle w:val="VerbatimChar"/>
        </w:rPr>
        <w:t xml:space="preserve">        if (System.Net.NetworkInformation.NetworkInterface.GetIsNetworkAvailable())</w:t>
      </w:r>
      <w:r>
        <w:br w:type="textWrapping"/>
      </w:r>
      <w:r>
        <w:rPr>
          <w:rStyle w:val="VerbatimChar"/>
        </w:rPr>
        <w:t xml:space="preserve">        {</w:t>
      </w:r>
      <w:r>
        <w:br w:type="textWrapping"/>
      </w:r>
      <w:r>
        <w:rPr>
          <w:rStyle w:val="VerbatimChar"/>
        </w:rPr>
        <w:t xml:space="preserve">            System.Console.WriteLine("Current IP Addresses:");</w:t>
      </w:r>
      <w:r>
        <w:br w:type="textWrapping"/>
      </w:r>
      <w:r>
        <w:rPr>
          <w:rStyle w:val="VerbatimChar"/>
        </w:rPr>
        <w:t xml:space="preserve"/>
      </w:r>
      <w:r>
        <w:br w:type="textWrapping"/>
      </w:r>
      <w:r>
        <w:rPr>
          <w:rStyle w:val="VerbatimChar"/>
        </w:rPr>
        <w:t xml:space="preserve">            // Get host entry for current hostname</w:t>
      </w:r>
      <w:r>
        <w:br w:type="textWrapping"/>
      </w:r>
      <w:r>
        <w:rPr>
          <w:rStyle w:val="VerbatimChar"/>
        </w:rPr>
        <w:t xml:space="preserve">            string hostname = System.Net.Dns.GetHostName();</w:t>
      </w:r>
      <w:r>
        <w:br w:type="textWrapping"/>
      </w:r>
      <w:r>
        <w:rPr>
          <w:rStyle w:val="VerbatimChar"/>
        </w:rPr>
        <w:t xml:space="preserve">            System.Net.IPHostEntry host = System.Net.Dns.GetHostEntry(hostname);</w:t>
      </w:r>
      <w:r>
        <w:br w:type="textWrapping"/>
      </w:r>
      <w:r>
        <w:rPr>
          <w:rStyle w:val="VerbatimChar"/>
        </w:rPr>
        <w:t xml:space="preserve"/>
      </w:r>
      <w:r>
        <w:br w:type="textWrapping"/>
      </w:r>
      <w:r>
        <w:rPr>
          <w:rStyle w:val="VerbatimChar"/>
        </w:rPr>
        <w:t xml:space="preserve">            // Iterate over each IP address and render their values</w:t>
      </w:r>
      <w:r>
        <w:br w:type="textWrapping"/>
      </w:r>
      <w:r>
        <w:rPr>
          <w:rStyle w:val="VerbatimChar"/>
        </w:rPr>
        <w:t xml:space="preserve">            foreach(System.Net.IPAddress address in host.AddressList)</w:t>
      </w:r>
      <w:r>
        <w:br w:type="textWrapping"/>
      </w:r>
      <w:r>
        <w:rPr>
          <w:rStyle w:val="VerbatimChar"/>
        </w:rPr>
        <w:t xml:space="preserve">            {</w:t>
      </w:r>
      <w:r>
        <w:br w:type="textWrapping"/>
      </w:r>
      <w:r>
        <w:rPr>
          <w:rStyle w:val="VerbatimChar"/>
        </w:rPr>
        <w:t xml:space="preserve">                System.Console.WriteLine($"\t{address}");</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System.Console.WriteLine("No Network Connection");</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11"/>
          <w:ilvl w:val="0"/>
        </w:numPr>
      </w:pPr>
      <w:r>
        <w:t xml:space="preserve">Save the</w:t>
      </w:r>
      <w:r>
        <w:t xml:space="preserve"> </w:t>
      </w:r>
      <w:r>
        <w:rPr>
          <w:b/>
        </w:rPr>
        <w:t xml:space="preserve">Program.cs</w:t>
      </w:r>
      <w:r>
        <w:t xml:space="preserve"> </w:t>
      </w:r>
      <w:r>
        <w:t xml:space="preserve">file by using the menu in the graphical editor or the Ctrl+S keyboard shortcut. Don't close the graphical editor.</w:t>
      </w:r>
    </w:p>
    <w:p>
      <w:pPr>
        <w:numPr>
          <w:numId w:val="1011"/>
          <w:ilvl w:val="0"/>
        </w:numPr>
      </w:pPr>
      <w:r>
        <w:t xml:space="preserve">Back at the command prompt, enter the following command, and then select Enter to run the application:</w:t>
      </w:r>
    </w:p>
    <w:p>
      <w:pPr>
        <w:pStyle w:val="SourceCode"/>
        <w:numPr>
          <w:numId w:val="1000"/>
          <w:ilvl w:val="0"/>
        </w:numPr>
      </w:pPr>
      <w:r>
        <w:rPr>
          <w:rStyle w:val="VerbatimChar"/>
        </w:rPr>
        <w:t xml:space="preserve">dotnet run</w:t>
      </w:r>
    </w:p>
    <w:p>
      <w:pPr>
        <w:numPr>
          <w:numId w:val="1011"/>
          <w:ilvl w:val="0"/>
        </w:numPr>
      </w:pPr>
      <w:r>
        <w:t xml:space="preserve">Find the results of the run. At least one IP address should be listed for the Cloud Shell instance.</w:t>
      </w:r>
    </w:p>
    <w:p>
      <w:pPr>
        <w:numPr>
          <w:numId w:val="1011"/>
          <w:ilvl w:val="0"/>
        </w:numPr>
      </w:pPr>
      <w:r>
        <w:t xml:space="preserve">In the graphical editor, find the FILES pane of the editor, and then open the</w:t>
      </w:r>
      <w:r>
        <w:t xml:space="preserve"> </w:t>
      </w:r>
      <w:r>
        <w:rPr>
          <w:b/>
        </w:rPr>
        <w:t xml:space="preserve">Dockerfile</w:t>
      </w:r>
      <w:r>
        <w:t xml:space="preserve"> </w:t>
      </w:r>
      <w:r>
        <w:t xml:space="preserve">file to open it in the editor.</w:t>
      </w:r>
    </w:p>
    <w:p>
      <w:pPr>
        <w:numPr>
          <w:numId w:val="1011"/>
          <w:ilvl w:val="0"/>
        </w:numPr>
      </w:pPr>
      <w:r>
        <w:t xml:space="preserve">Copy and paste the following code into the</w:t>
      </w:r>
      <w:r>
        <w:t xml:space="preserve"> </w:t>
      </w:r>
      <w:r>
        <w:rPr>
          <w:b/>
        </w:rPr>
        <w:t xml:space="preserve">Dockerfile</w:t>
      </w:r>
      <w:r>
        <w:t xml:space="preserve"> </w:t>
      </w:r>
      <w:r>
        <w:t xml:space="preserve">file:</w:t>
      </w:r>
    </w:p>
    <w:p>
      <w:pPr>
        <w:pStyle w:val="SourceCode"/>
        <w:numPr>
          <w:numId w:val="1000"/>
          <w:ilvl w:val="0"/>
        </w:numPr>
      </w:pPr>
      <w:r>
        <w:rPr>
          <w:rStyle w:val="VerbatimChar"/>
        </w:rPr>
        <w:t xml:space="preserve"># Start using the .NET Core 2.2 SDK container image</w:t>
      </w:r>
      <w:r>
        <w:br w:type="textWrapping"/>
      </w:r>
      <w:r>
        <w:rPr>
          <w:rStyle w:val="VerbatimChar"/>
        </w:rPr>
        <w:t xml:space="preserve">FROM mcr.microsoft.com/dotnet/core/sdk:2.2-alpine AS build</w:t>
      </w:r>
      <w:r>
        <w:br w:type="textWrapping"/>
      </w:r>
      <w:r>
        <w:rPr>
          <w:rStyle w:val="VerbatimChar"/>
        </w:rPr>
        <w:t xml:space="preserve"/>
      </w:r>
      <w:r>
        <w:br w:type="textWrapping"/>
      </w:r>
      <w:r>
        <w:rPr>
          <w:rStyle w:val="VerbatimChar"/>
        </w:rPr>
        <w:t xml:space="preserve"># Change current working directory</w:t>
      </w:r>
      <w:r>
        <w:br w:type="textWrapping"/>
      </w:r>
      <w:r>
        <w:rPr>
          <w:rStyle w:val="VerbatimChar"/>
        </w:rPr>
        <w:t xml:space="preserve">WORKDIR /app</w:t>
      </w:r>
      <w:r>
        <w:br w:type="textWrapping"/>
      </w:r>
      <w:r>
        <w:rPr>
          <w:rStyle w:val="VerbatimChar"/>
        </w:rPr>
        <w:t xml:space="preserve"/>
      </w:r>
      <w:r>
        <w:br w:type="textWrapping"/>
      </w:r>
      <w:r>
        <w:rPr>
          <w:rStyle w:val="VerbatimChar"/>
        </w:rPr>
        <w:t xml:space="preserve"># Copy existing files from host machine</w:t>
      </w:r>
      <w:r>
        <w:br w:type="textWrapping"/>
      </w:r>
      <w:r>
        <w:rPr>
          <w:rStyle w:val="VerbatimChar"/>
        </w:rPr>
        <w:t xml:space="preserve">COPY . ./</w:t>
      </w:r>
      <w:r>
        <w:br w:type="textWrapping"/>
      </w:r>
      <w:r>
        <w:rPr>
          <w:rStyle w:val="VerbatimChar"/>
        </w:rPr>
        <w:t xml:space="preserve"/>
      </w:r>
      <w:r>
        <w:br w:type="textWrapping"/>
      </w:r>
      <w:r>
        <w:rPr>
          <w:rStyle w:val="VerbatimChar"/>
        </w:rPr>
        <w:t xml:space="preserve"># Publish application to the "out" folder</w:t>
      </w:r>
      <w:r>
        <w:br w:type="textWrapping"/>
      </w:r>
      <w:r>
        <w:rPr>
          <w:rStyle w:val="VerbatimChar"/>
        </w:rPr>
        <w:t xml:space="preserve">RUN dotnet publish --configuration Release --output out</w:t>
      </w:r>
      <w:r>
        <w:br w:type="textWrapping"/>
      </w:r>
      <w:r>
        <w:rPr>
          <w:rStyle w:val="VerbatimChar"/>
        </w:rPr>
        <w:t xml:space="preserve"/>
      </w:r>
      <w:r>
        <w:br w:type="textWrapping"/>
      </w:r>
      <w:r>
        <w:rPr>
          <w:rStyle w:val="VerbatimChar"/>
        </w:rPr>
        <w:t xml:space="preserve"># Start container by running application DLL</w:t>
      </w:r>
      <w:r>
        <w:br w:type="textWrapping"/>
      </w:r>
      <w:r>
        <w:rPr>
          <w:rStyle w:val="VerbatimChar"/>
        </w:rPr>
        <w:t xml:space="preserve">ENTRYPOINT ["dotnet", "out/ipcheck.dll"]</w:t>
      </w:r>
    </w:p>
    <w:p>
      <w:pPr>
        <w:numPr>
          <w:numId w:val="1011"/>
          <w:ilvl w:val="0"/>
        </w:numPr>
      </w:pPr>
      <w:r>
        <w:t xml:space="preserve">Save the</w:t>
      </w:r>
      <w:r>
        <w:t xml:space="preserve"> </w:t>
      </w:r>
      <w:r>
        <w:rPr>
          <w:b/>
        </w:rPr>
        <w:t xml:space="preserve">Dockerfile</w:t>
      </w:r>
      <w:r>
        <w:t xml:space="preserve"> </w:t>
      </w:r>
      <w:r>
        <w:t xml:space="preserve">file by using the menu in the graphical editor or by using the Ctrl+S keyboard shortcut.</w:t>
      </w:r>
    </w:p>
    <w:p>
      <w:pPr>
        <w:numPr>
          <w:numId w:val="1011"/>
          <w:ilvl w:val="0"/>
        </w:numPr>
      </w:pPr>
      <w:r>
        <w:t xml:space="preserve">Close the Cloud Shell pane in the portal.</w:t>
      </w:r>
    </w:p>
    <w:p>
      <w:pPr>
        <w:pStyle w:val="Heading4"/>
      </w:pPr>
      <w:bookmarkStart w:id="38" w:name="task-3-create-a-container-registry-resource"/>
      <w:bookmarkEnd w:id="38"/>
      <w:r>
        <w:t xml:space="preserve">Task 3: Create a Container Registry resource</w:t>
      </w:r>
    </w:p>
    <w:p>
      <w:pPr>
        <w:numPr>
          <w:numId w:val="1012"/>
          <w:ilvl w:val="0"/>
        </w:numPr>
      </w:pPr>
      <w:r>
        <w:t xml:space="preserve">In the Azure portal's navigation pane, select the</w:t>
      </w:r>
      <w:r>
        <w:t xml:space="preserve"> </w:t>
      </w:r>
      <w:r>
        <w:rPr>
          <w:b/>
        </w:rPr>
        <w:t xml:space="preserve">Create a resource</w:t>
      </w:r>
      <w:r>
        <w:t xml:space="preserve"> </w:t>
      </w:r>
      <w:r>
        <w:t xml:space="preserve">link.</w:t>
      </w:r>
    </w:p>
    <w:p>
      <w:pPr>
        <w:numPr>
          <w:numId w:val="1012"/>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 above the list of featured services.</w:t>
      </w:r>
    </w:p>
    <w:p>
      <w:pPr>
        <w:numPr>
          <w:numId w:val="1012"/>
          <w:ilvl w:val="0"/>
        </w:numPr>
      </w:pPr>
      <w:r>
        <w:t xml:space="preserve">In the search box, enter</w:t>
      </w:r>
      <w:r>
        <w:t xml:space="preserve"> </w:t>
      </w:r>
      <w:r>
        <w:rPr>
          <w:b/>
        </w:rPr>
        <w:t xml:space="preserve">Container Registry</w:t>
      </w:r>
      <w:r>
        <w:t xml:space="preserve">, and then select Enter.</w:t>
      </w:r>
    </w:p>
    <w:p>
      <w:pPr>
        <w:numPr>
          <w:numId w:val="1012"/>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Container Registry</w:t>
      </w:r>
      <w:r>
        <w:t xml:space="preserve"> </w:t>
      </w:r>
      <w:r>
        <w:t xml:space="preserve">result.</w:t>
      </w:r>
    </w:p>
    <w:p>
      <w:pPr>
        <w:numPr>
          <w:numId w:val="1012"/>
          <w:ilvl w:val="0"/>
        </w:numPr>
      </w:pPr>
      <w:r>
        <w:t xml:space="preserve">From the</w:t>
      </w:r>
      <w:r>
        <w:t xml:space="preserve"> </w:t>
      </w:r>
      <w:r>
        <w:rPr>
          <w:b/>
        </w:rPr>
        <w:t xml:space="preserve">Container Registry</w:t>
      </w:r>
      <w:r>
        <w:t xml:space="preserve"> </w:t>
      </w:r>
      <w:r>
        <w:t xml:space="preserve">blade, select</w:t>
      </w:r>
      <w:r>
        <w:t xml:space="preserve"> </w:t>
      </w:r>
      <w:r>
        <w:rPr>
          <w:b/>
        </w:rPr>
        <w:t xml:space="preserve">Create</w:t>
      </w:r>
      <w:r>
        <w:t xml:space="preserve">.</w:t>
      </w:r>
    </w:p>
    <w:p>
      <w:pPr>
        <w:numPr>
          <w:numId w:val="1012"/>
          <w:ilvl w:val="0"/>
        </w:numPr>
      </w:pPr>
      <w:r>
        <w:t xml:space="preserve">From the</w:t>
      </w:r>
      <w:r>
        <w:t xml:space="preserve"> </w:t>
      </w:r>
      <w:r>
        <w:rPr>
          <w:b/>
        </w:rPr>
        <w:t xml:space="preserve">Create container registry</w:t>
      </w:r>
      <w:r>
        <w:t xml:space="preserve"> </w:t>
      </w:r>
      <w:r>
        <w:t xml:space="preserve">blade, perform the following actions:</w:t>
      </w:r>
    </w:p>
    <w:p>
      <w:pPr>
        <w:numPr>
          <w:numId w:val="1013"/>
          <w:ilvl w:val="1"/>
        </w:numPr>
      </w:pPr>
      <w:r>
        <w:t xml:space="preserve">In the</w:t>
      </w:r>
      <w:r>
        <w:t xml:space="preserve"> </w:t>
      </w:r>
      <w:r>
        <w:rPr>
          <w:b/>
        </w:rPr>
        <w:t xml:space="preserve">Registry name</w:t>
      </w:r>
      <w:r>
        <w:t xml:space="preserve"> </w:t>
      </w:r>
      <w:r>
        <w:t xml:space="preserve">text box, give your registry a globally unique name.</w:t>
      </w:r>
    </w:p>
    <w:p>
      <w:pPr>
        <w:pStyle w:val="BlockText"/>
        <w:numPr>
          <w:numId w:val="1000"/>
          <w:ilvl w:val="1"/>
        </w:numPr>
      </w:pPr>
      <w:r>
        <w:rPr>
          <w:b/>
        </w:rPr>
        <w:t xml:space="preserve">Note</w:t>
      </w:r>
      <w:r>
        <w:t xml:space="preserve">: The blade will automatically check the name for uniqueness and inform you if you're required to choose a different name.</w:t>
      </w:r>
    </w:p>
    <w:p>
      <w:pPr>
        <w:numPr>
          <w:numId w:val="1013"/>
          <w:ilvl w:val="1"/>
        </w:numPr>
      </w:pPr>
      <w:r>
        <w:t xml:space="preserve">Leave the</w:t>
      </w:r>
      <w:r>
        <w:t xml:space="preserve"> </w:t>
      </w:r>
      <w:r>
        <w:rPr>
          <w:b/>
        </w:rPr>
        <w:t xml:space="preserve">Subscription</w:t>
      </w:r>
      <w:r>
        <w:t xml:space="preserve"> </w:t>
      </w:r>
      <w:r>
        <w:t xml:space="preserve">text box set to its default value.</w:t>
      </w:r>
    </w:p>
    <w:p>
      <w:pPr>
        <w:numPr>
          <w:numId w:val="1013"/>
          <w:ilvl w:val="1"/>
        </w:numPr>
      </w:pPr>
      <w:r>
        <w:t xml:space="preserve">In the</w:t>
      </w:r>
      <w:r>
        <w:t xml:space="preserve"> </w:t>
      </w:r>
      <w:r>
        <w:rPr>
          <w:b/>
        </w:rPr>
        <w:t xml:space="preserve">Resource group</w:t>
      </w:r>
      <w:r>
        <w:t xml:space="preserve"> </w:t>
      </w:r>
      <w:r>
        <w:t xml:space="preserve">drop-down list, select the existing</w:t>
      </w:r>
      <w:r>
        <w:t xml:space="preserve"> </w:t>
      </w:r>
      <w:r>
        <w:rPr>
          <w:b/>
        </w:rPr>
        <w:t xml:space="preserve">ContainerCompute</w:t>
      </w:r>
      <w:r>
        <w:t xml:space="preserve"> </w:t>
      </w:r>
      <w:r>
        <w:t xml:space="preserve">option.</w:t>
      </w:r>
    </w:p>
    <w:p>
      <w:pPr>
        <w:numPr>
          <w:numId w:val="1013"/>
          <w:ilvl w:val="1"/>
        </w:numPr>
      </w:pPr>
      <w:r>
        <w:t xml:space="preserve">In the</w:t>
      </w:r>
      <w:r>
        <w:t xml:space="preserve"> </w:t>
      </w:r>
      <w:r>
        <w:rPr>
          <w:b/>
        </w:rPr>
        <w:t xml:space="preserve">Location</w:t>
      </w:r>
      <w:r>
        <w:t xml:space="preserve"> </w:t>
      </w:r>
      <w:r>
        <w:t xml:space="preserve">text box, select</w:t>
      </w:r>
      <w:r>
        <w:t xml:space="preserve"> </w:t>
      </w:r>
      <w:r>
        <w:rPr>
          <w:b/>
        </w:rPr>
        <w:t xml:space="preserve">East US</w:t>
      </w:r>
      <w:r>
        <w:t xml:space="preserve">.</w:t>
      </w:r>
    </w:p>
    <w:p>
      <w:pPr>
        <w:numPr>
          <w:numId w:val="1013"/>
          <w:ilvl w:val="1"/>
        </w:numPr>
      </w:pPr>
      <w:r>
        <w:t xml:space="preserve">In the</w:t>
      </w:r>
      <w:r>
        <w:t xml:space="preserve"> </w:t>
      </w:r>
      <w:r>
        <w:rPr>
          <w:b/>
        </w:rPr>
        <w:t xml:space="preserve">Admin user</w:t>
      </w:r>
      <w:r>
        <w:t xml:space="preserve"> </w:t>
      </w:r>
      <w:r>
        <w:t xml:space="preserve">section, select</w:t>
      </w:r>
      <w:r>
        <w:t xml:space="preserve"> </w:t>
      </w:r>
      <w:r>
        <w:rPr>
          <w:b/>
        </w:rPr>
        <w:t xml:space="preserve">Disable</w:t>
      </w:r>
      <w:r>
        <w:t xml:space="preserve">.</w:t>
      </w:r>
    </w:p>
    <w:p>
      <w:pPr>
        <w:numPr>
          <w:numId w:val="1013"/>
          <w:ilvl w:val="1"/>
        </w:numPr>
      </w:pPr>
      <w:r>
        <w:t xml:space="preserve">In the</w:t>
      </w:r>
      <w:r>
        <w:t xml:space="preserve"> </w:t>
      </w:r>
      <w:r>
        <w:rPr>
          <w:b/>
        </w:rPr>
        <w:t xml:space="preserve">SKU</w:t>
      </w:r>
      <w:r>
        <w:t xml:space="preserve"> </w:t>
      </w:r>
      <w:r>
        <w:t xml:space="preserve">drop-down list, select</w:t>
      </w:r>
      <w:r>
        <w:t xml:space="preserve"> </w:t>
      </w:r>
      <w:r>
        <w:rPr>
          <w:b/>
        </w:rPr>
        <w:t xml:space="preserve">Basic</w:t>
      </w:r>
      <w:r>
        <w:t xml:space="preserve">.</w:t>
      </w:r>
    </w:p>
    <w:p>
      <w:pPr>
        <w:numPr>
          <w:numId w:val="1013"/>
          <w:ilvl w:val="1"/>
        </w:numPr>
      </w:pPr>
      <w:r>
        <w:t xml:space="preserve">Select</w:t>
      </w:r>
      <w:r>
        <w:t xml:space="preserve"> </w:t>
      </w:r>
      <w:r>
        <w:rPr>
          <w:b/>
        </w:rPr>
        <w:t xml:space="preserve">Create</w:t>
      </w:r>
      <w:r>
        <w:t xml:space="preserve">.</w:t>
      </w:r>
    </w:p>
    <w:p>
      <w:pPr>
        <w:pStyle w:val="BlockText"/>
        <w:numPr>
          <w:numId w:val="1000"/>
          <w:ilvl w:val="0"/>
        </w:numPr>
      </w:pPr>
      <w:r>
        <w:rPr>
          <w:b/>
        </w:rPr>
        <w:t xml:space="preserve">Note</w:t>
      </w:r>
      <w:r>
        <w:t xml:space="preserve">: Wait for the creation task to complete before moving forward with this lab.</w:t>
      </w:r>
    </w:p>
    <w:p>
      <w:pPr>
        <w:pStyle w:val="Heading4"/>
      </w:pPr>
      <w:bookmarkStart w:id="39" w:name="task-4-open-azure-cloud-shell-and-store-container-registry-metadata"/>
      <w:bookmarkEnd w:id="39"/>
      <w:r>
        <w:t xml:space="preserve">Task 4: Open Azure Cloud Shell and store Container Registry metadata</w:t>
      </w:r>
    </w:p>
    <w:p>
      <w:pPr>
        <w:numPr>
          <w:numId w:val="1014"/>
          <w:ilvl w:val="0"/>
        </w:numPr>
      </w:pPr>
      <w:r>
        <w:t xml:space="preserve">In the portal,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Wait for Cloud Shell to finish connecting to an instance before moving forward with the lab.</w:t>
      </w:r>
    </w:p>
    <w:p>
      <w:pPr>
        <w:numPr>
          <w:numId w:val="1014"/>
          <w:ilvl w:val="0"/>
        </w:numPr>
      </w:pPr>
      <w:r>
        <w:t xml:space="preserve">At the</w:t>
      </w:r>
      <w:r>
        <w:t xml:space="preserve"> </w:t>
      </w:r>
      <w:r>
        <w:rPr>
          <w:b/>
        </w:rPr>
        <w:t xml:space="preserve">Cloud Shell</w:t>
      </w:r>
      <w:r>
        <w:t xml:space="preserve"> </w:t>
      </w:r>
      <w:r>
        <w:t xml:space="preserve">command prompt in the portal, enter the following command, and then select Enter to get a list of all container registries in your subscription:</w:t>
      </w:r>
    </w:p>
    <w:p>
      <w:pPr>
        <w:pStyle w:val="SourceCode"/>
        <w:numPr>
          <w:numId w:val="1000"/>
          <w:ilvl w:val="0"/>
        </w:numPr>
      </w:pPr>
      <w:r>
        <w:rPr>
          <w:rStyle w:val="VerbatimChar"/>
        </w:rPr>
        <w:t xml:space="preserve">az acr list</w:t>
      </w:r>
    </w:p>
    <w:p>
      <w:pPr>
        <w:numPr>
          <w:numId w:val="1014"/>
          <w:ilvl w:val="0"/>
        </w:numPr>
      </w:pPr>
      <w:r>
        <w:t xml:space="preserve">Enter the following command, and then select Enter:</w:t>
      </w:r>
    </w:p>
    <w:p>
      <w:pPr>
        <w:pStyle w:val="SourceCode"/>
        <w:numPr>
          <w:numId w:val="1000"/>
          <w:ilvl w:val="0"/>
        </w:numPr>
      </w:pPr>
      <w:r>
        <w:rPr>
          <w:rStyle w:val="VerbatimChar"/>
        </w:rPr>
        <w:t xml:space="preserve">az acr list --query "max_by([], &amp;creationDate).name" --output tsv</w:t>
      </w:r>
    </w:p>
    <w:p>
      <w:pPr>
        <w:numPr>
          <w:numId w:val="1014"/>
          <w:ilvl w:val="0"/>
        </w:numPr>
      </w:pPr>
      <w:r>
        <w:t xml:space="preserve">Enter the following command, and then select Enter:</w:t>
      </w:r>
    </w:p>
    <w:p>
      <w:pPr>
        <w:pStyle w:val="SourceCode"/>
        <w:numPr>
          <w:numId w:val="1000"/>
          <w:ilvl w:val="0"/>
        </w:numPr>
      </w:pPr>
      <w:r>
        <w:rPr>
          <w:rStyle w:val="VerbatimChar"/>
        </w:rPr>
        <w:t xml:space="preserve">acrName=$(az acr list --query "max_by([], &amp;creationDate).name" --output tsv)</w:t>
      </w:r>
    </w:p>
    <w:p>
      <w:pPr>
        <w:numPr>
          <w:numId w:val="1014"/>
          <w:ilvl w:val="0"/>
        </w:numPr>
      </w:pPr>
      <w:r>
        <w:t xml:space="preserve">Enter the following command, and then select Enter:</w:t>
      </w:r>
    </w:p>
    <w:p>
      <w:pPr>
        <w:pStyle w:val="SourceCode"/>
        <w:numPr>
          <w:numId w:val="1000"/>
          <w:ilvl w:val="0"/>
        </w:numPr>
      </w:pPr>
      <w:r>
        <w:rPr>
          <w:rStyle w:val="VerbatimChar"/>
        </w:rPr>
        <w:t xml:space="preserve">echo $acrName</w:t>
      </w:r>
    </w:p>
    <w:p>
      <w:pPr>
        <w:pStyle w:val="Heading4"/>
      </w:pPr>
      <w:bookmarkStart w:id="40" w:name="task-5-deploy-a-docker-container-image-to-container-registry"/>
      <w:bookmarkEnd w:id="40"/>
      <w:r>
        <w:t xml:space="preserve">Task 5: Deploy a Docker container image to Container Registry</w:t>
      </w:r>
    </w:p>
    <w:p>
      <w:pPr>
        <w:numPr>
          <w:numId w:val="1015"/>
          <w:ilvl w:val="0"/>
        </w:numPr>
      </w:pPr>
      <w:r>
        <w:t xml:space="preserve">Enter the following command, and then select Enter to change the active directory from</w:t>
      </w:r>
      <w:r>
        <w:t xml:space="preserve"> </w:t>
      </w:r>
      <w:r>
        <w:rPr>
          <w:b/>
        </w:rPr>
        <w:t xml:space="preserve">~/</w:t>
      </w:r>
      <w:r>
        <w:t xml:space="preserve"> </w:t>
      </w:r>
      <w:r>
        <w:t xml:space="preserve">to</w:t>
      </w:r>
      <w:r>
        <w:t xml:space="preserve"> </w:t>
      </w:r>
      <w:r>
        <w:rPr>
          <w:b/>
        </w:rPr>
        <w:t xml:space="preserve">~/clouddrive/ipcheck</w:t>
      </w:r>
      <w:r>
        <w:t xml:space="preserve">:</w:t>
      </w:r>
    </w:p>
    <w:p>
      <w:pPr>
        <w:pStyle w:val="SourceCode"/>
        <w:numPr>
          <w:numId w:val="1000"/>
          <w:ilvl w:val="0"/>
        </w:numPr>
      </w:pPr>
      <w:r>
        <w:rPr>
          <w:rStyle w:val="VerbatimChar"/>
        </w:rPr>
        <w:t xml:space="preserve">cd ~/clouddrive/ipcheck</w:t>
      </w:r>
    </w:p>
    <w:p>
      <w:pPr>
        <w:numPr>
          <w:numId w:val="1015"/>
          <w:ilvl w:val="0"/>
        </w:numPr>
      </w:pPr>
      <w:r>
        <w:t xml:space="preserve">Enter the following command, and then select Enter to get the contents of the current directory:</w:t>
      </w:r>
    </w:p>
    <w:p>
      <w:pPr>
        <w:pStyle w:val="SourceCode"/>
        <w:numPr>
          <w:numId w:val="1000"/>
          <w:ilvl w:val="0"/>
        </w:numPr>
      </w:pPr>
      <w:r>
        <w:rPr>
          <w:rStyle w:val="VerbatimChar"/>
        </w:rPr>
        <w:t xml:space="preserve">dir</w:t>
      </w:r>
    </w:p>
    <w:p>
      <w:pPr>
        <w:numPr>
          <w:numId w:val="1015"/>
          <w:ilvl w:val="0"/>
        </w:numPr>
      </w:pPr>
      <w:r>
        <w:t xml:space="preserve">Enter the following command, and then select Enter to upload the source code to your container registry and build the container image as a Container Registry task:</w:t>
      </w:r>
    </w:p>
    <w:p>
      <w:pPr>
        <w:pStyle w:val="SourceCode"/>
        <w:numPr>
          <w:numId w:val="1000"/>
          <w:ilvl w:val="0"/>
        </w:numPr>
      </w:pPr>
      <w:r>
        <w:rPr>
          <w:rStyle w:val="VerbatimChar"/>
        </w:rPr>
        <w:t xml:space="preserve">az acr build --registry $acrName --image ipcheck:latest .</w:t>
      </w:r>
    </w:p>
    <w:p>
      <w:pPr>
        <w:pStyle w:val="BlockText"/>
        <w:numPr>
          <w:numId w:val="1000"/>
          <w:ilvl w:val="0"/>
        </w:numPr>
      </w:pPr>
      <w:r>
        <w:rPr>
          <w:b/>
        </w:rPr>
        <w:t xml:space="preserve">Note</w:t>
      </w:r>
      <w:r>
        <w:t xml:space="preserve">: Wait for the build task to complete before moving forward with this lab.</w:t>
      </w:r>
    </w:p>
    <w:p>
      <w:pPr>
        <w:numPr>
          <w:numId w:val="1015"/>
          <w:ilvl w:val="0"/>
        </w:numPr>
      </w:pPr>
      <w:r>
        <w:t xml:space="preserve">Close the Cloud Shell pane in the portal.</w:t>
      </w:r>
    </w:p>
    <w:p>
      <w:pPr>
        <w:pStyle w:val="Heading4"/>
      </w:pPr>
      <w:bookmarkStart w:id="41" w:name="task-6-validate-your-container-image-in-container-registry"/>
      <w:bookmarkEnd w:id="41"/>
      <w:r>
        <w:t xml:space="preserve">Task 6: Validate your container image in Container Registry</w:t>
      </w:r>
    </w:p>
    <w:p>
      <w:pPr>
        <w:numPr>
          <w:numId w:val="1016"/>
          <w:ilvl w:val="0"/>
        </w:numPr>
      </w:pPr>
      <w:r>
        <w:t xml:space="preserve">In the Azure portal's navigation pane, select the</w:t>
      </w:r>
      <w:r>
        <w:t xml:space="preserve"> </w:t>
      </w:r>
      <w:r>
        <w:rPr>
          <w:b/>
        </w:rPr>
        <w:t xml:space="preserve">Resource groups</w:t>
      </w:r>
      <w:r>
        <w:t xml:space="preserve"> </w:t>
      </w:r>
      <w:r>
        <w:t xml:space="preserve">link.</w:t>
      </w:r>
    </w:p>
    <w:p>
      <w:pPr>
        <w:numPr>
          <w:numId w:val="1016"/>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ContainerCompute</w:t>
      </w:r>
      <w:r>
        <w:t xml:space="preserve"> </w:t>
      </w:r>
      <w:r>
        <w:t xml:space="preserve">resource group that you created earlier in this lab.</w:t>
      </w:r>
    </w:p>
    <w:p>
      <w:pPr>
        <w:numPr>
          <w:numId w:val="1016"/>
          <w:ilvl w:val="0"/>
        </w:numPr>
      </w:pPr>
      <w:r>
        <w:t xml:space="preserve">From the</w:t>
      </w:r>
      <w:r>
        <w:t xml:space="preserve"> </w:t>
      </w:r>
      <w:r>
        <w:rPr>
          <w:b/>
        </w:rPr>
        <w:t xml:space="preserve">ContainerCompute</w:t>
      </w:r>
      <w:r>
        <w:t xml:space="preserve"> </w:t>
      </w:r>
      <w:r>
        <w:t xml:space="preserve">blade, select the container registry that you created earlier in this lab.</w:t>
      </w:r>
    </w:p>
    <w:p>
      <w:pPr>
        <w:numPr>
          <w:numId w:val="1016"/>
          <w:ilvl w:val="0"/>
        </w:numPr>
      </w:pPr>
      <w:r>
        <w:t xml:space="preserve">From the</w:t>
      </w:r>
      <w:r>
        <w:t xml:space="preserve"> </w:t>
      </w:r>
      <w:r>
        <w:rPr>
          <w:b/>
        </w:rPr>
        <w:t xml:space="preserve">Container Registry</w:t>
      </w:r>
      <w:r>
        <w:t xml:space="preserve"> </w:t>
      </w:r>
      <w:r>
        <w:t xml:space="preserve">blade, find the</w:t>
      </w:r>
      <w:r>
        <w:t xml:space="preserve"> </w:t>
      </w:r>
      <w:r>
        <w:rPr>
          <w:b/>
        </w:rPr>
        <w:t xml:space="preserve">Services</w:t>
      </w:r>
      <w:r>
        <w:t xml:space="preserve"> </w:t>
      </w:r>
      <w:r>
        <w:t xml:space="preserve">section, and then select the</w:t>
      </w:r>
      <w:r>
        <w:t xml:space="preserve"> </w:t>
      </w:r>
      <w:r>
        <w:rPr>
          <w:b/>
        </w:rPr>
        <w:t xml:space="preserve">Repositories</w:t>
      </w:r>
      <w:r>
        <w:t xml:space="preserve"> </w:t>
      </w:r>
      <w:r>
        <w:t xml:space="preserve">link.</w:t>
      </w:r>
    </w:p>
    <w:p>
      <w:pPr>
        <w:numPr>
          <w:numId w:val="1016"/>
          <w:ilvl w:val="0"/>
        </w:numPr>
      </w:pPr>
      <w:r>
        <w:t xml:space="preserve">In the</w:t>
      </w:r>
      <w:r>
        <w:t xml:space="preserve"> </w:t>
      </w:r>
      <w:r>
        <w:rPr>
          <w:b/>
        </w:rPr>
        <w:t xml:space="preserve">Repositories</w:t>
      </w:r>
      <w:r>
        <w:t xml:space="preserve"> </w:t>
      </w:r>
      <w:r>
        <w:t xml:space="preserve">section, select the</w:t>
      </w:r>
      <w:r>
        <w:t xml:space="preserve"> </w:t>
      </w:r>
      <w:r>
        <w:rPr>
          <w:b/>
        </w:rPr>
        <w:t xml:space="preserve">ipcheck</w:t>
      </w:r>
      <w:r>
        <w:t xml:space="preserve"> </w:t>
      </w:r>
      <w:r>
        <w:t xml:space="preserve">container image repository.</w:t>
      </w:r>
    </w:p>
    <w:p>
      <w:pPr>
        <w:numPr>
          <w:numId w:val="1016"/>
          <w:ilvl w:val="0"/>
        </w:numPr>
      </w:pPr>
      <w:r>
        <w:t xml:space="preserve">From the</w:t>
      </w:r>
      <w:r>
        <w:t xml:space="preserve"> </w:t>
      </w:r>
      <w:r>
        <w:rPr>
          <w:b/>
        </w:rPr>
        <w:t xml:space="preserve">Repository</w:t>
      </w:r>
      <w:r>
        <w:t xml:space="preserve"> </w:t>
      </w:r>
      <w:r>
        <w:t xml:space="preserve">blade, select the</w:t>
      </w:r>
      <w:r>
        <w:t xml:space="preserve"> </w:t>
      </w:r>
      <w:r>
        <w:rPr>
          <w:b/>
        </w:rPr>
        <w:t xml:space="preserve">latest</w:t>
      </w:r>
      <w:r>
        <w:t xml:space="preserve"> </w:t>
      </w:r>
      <w:r>
        <w:t xml:space="preserve">tag.</w:t>
      </w:r>
    </w:p>
    <w:p>
      <w:pPr>
        <w:numPr>
          <w:numId w:val="1016"/>
          <w:ilvl w:val="0"/>
        </w:numPr>
      </w:pPr>
      <w:r>
        <w:t xml:space="preserve">Find the metadata for the version of your container image with the</w:t>
      </w:r>
      <w:r>
        <w:t xml:space="preserve"> </w:t>
      </w:r>
      <w:r>
        <w:rPr>
          <w:b/>
        </w:rPr>
        <w:t xml:space="preserve">latest</w:t>
      </w:r>
      <w:r>
        <w:t xml:space="preserve"> </w:t>
      </w:r>
      <w:r>
        <w:t xml:space="preserve">tag.</w:t>
      </w:r>
    </w:p>
    <w:p>
      <w:pPr>
        <w:pStyle w:val="BlockText"/>
        <w:numPr>
          <w:numId w:val="1000"/>
          <w:ilvl w:val="0"/>
        </w:numPr>
      </w:pPr>
      <w:r>
        <w:rPr>
          <w:b/>
        </w:rPr>
        <w:t xml:space="preserve">Note</w:t>
      </w:r>
      <w:r>
        <w:t xml:space="preserve">: You can also select the</w:t>
      </w:r>
      <w:r>
        <w:t xml:space="preserve"> </w:t>
      </w:r>
      <w:r>
        <w:rPr>
          <w:b/>
        </w:rPr>
        <w:t xml:space="preserve">Run ID</w:t>
      </w:r>
      <w:r>
        <w:t xml:space="preserve"> </w:t>
      </w:r>
      <w:r>
        <w:t xml:space="preserve">link to find metadata about the build task.</w:t>
      </w:r>
    </w:p>
    <w:p>
      <w:pPr>
        <w:pStyle w:val="Heading4"/>
      </w:pPr>
      <w:bookmarkStart w:id="42" w:name="review-1"/>
      <w:bookmarkEnd w:id="42"/>
      <w:r>
        <w:t xml:space="preserve">Review</w:t>
      </w:r>
    </w:p>
    <w:p>
      <w:pPr>
        <w:pStyle w:val="FirstParagraph"/>
      </w:pPr>
      <w:r>
        <w:t xml:space="preserve">In this exercise, you created a .NET console application to display a machine’s current IP address. You then added the</w:t>
      </w:r>
      <w:r>
        <w:t xml:space="preserve"> </w:t>
      </w:r>
      <w:r>
        <w:rPr>
          <w:b/>
        </w:rPr>
        <w:t xml:space="preserve">Dockerfile</w:t>
      </w:r>
      <w:r>
        <w:t xml:space="preserve"> </w:t>
      </w:r>
      <w:r>
        <w:t xml:space="preserve">file to the application so that it could be converted into a Docker container image. Finally, you deployed the container image to Container Registry.</w:t>
      </w:r>
    </w:p>
    <w:p>
      <w:pPr>
        <w:pStyle w:val="Heading3"/>
      </w:pPr>
      <w:bookmarkStart w:id="43" w:name="exercise-3-deploy-an-azure-container-instance"/>
      <w:bookmarkEnd w:id="43"/>
      <w:r>
        <w:t xml:space="preserve">Exercise 3: Deploy an Azure container instance</w:t>
      </w:r>
    </w:p>
    <w:p>
      <w:pPr>
        <w:pStyle w:val="Heading4"/>
      </w:pPr>
      <w:bookmarkStart w:id="44" w:name="task-1-enable-the-admin-user-in-container-registry"/>
      <w:bookmarkEnd w:id="44"/>
      <w:r>
        <w:t xml:space="preserve">Task 1: Enable the admin user in Container Registry</w:t>
      </w:r>
    </w:p>
    <w:p>
      <w:pPr>
        <w:numPr>
          <w:numId w:val="1017"/>
          <w:ilvl w:val="0"/>
        </w:numPr>
      </w:pPr>
      <w:r>
        <w:t xml:space="preserve">In the Azure portal's navigation pane, select the</w:t>
      </w:r>
      <w:r>
        <w:t xml:space="preserve"> </w:t>
      </w:r>
      <w:r>
        <w:rPr>
          <w:b/>
        </w:rPr>
        <w:t xml:space="preserve">Resource groups</w:t>
      </w:r>
      <w:r>
        <w:t xml:space="preserve"> </w:t>
      </w:r>
      <w:r>
        <w:t xml:space="preserve">link.</w:t>
      </w:r>
    </w:p>
    <w:p>
      <w:pPr>
        <w:numPr>
          <w:numId w:val="1017"/>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ContainerCompute</w:t>
      </w:r>
      <w:r>
        <w:t xml:space="preserve"> </w:t>
      </w:r>
      <w:r>
        <w:t xml:space="preserve">resource group that you created earlier in this lab.</w:t>
      </w:r>
    </w:p>
    <w:p>
      <w:pPr>
        <w:numPr>
          <w:numId w:val="1017"/>
          <w:ilvl w:val="0"/>
        </w:numPr>
      </w:pPr>
      <w:r>
        <w:t xml:space="preserve">From the</w:t>
      </w:r>
      <w:r>
        <w:t xml:space="preserve"> </w:t>
      </w:r>
      <w:r>
        <w:rPr>
          <w:b/>
        </w:rPr>
        <w:t xml:space="preserve">ContainerCompute</w:t>
      </w:r>
      <w:r>
        <w:t xml:space="preserve"> </w:t>
      </w:r>
      <w:r>
        <w:t xml:space="preserve">blade, select the container registry that you created earlier in this lab.</w:t>
      </w:r>
    </w:p>
    <w:p>
      <w:pPr>
        <w:numPr>
          <w:numId w:val="1017"/>
          <w:ilvl w:val="0"/>
        </w:numPr>
      </w:pPr>
      <w:r>
        <w:t xml:space="preserve">From the</w:t>
      </w:r>
      <w:r>
        <w:t xml:space="preserve"> </w:t>
      </w:r>
      <w:r>
        <w:rPr>
          <w:b/>
        </w:rPr>
        <w:t xml:space="preserve">Container Registry</w:t>
      </w:r>
      <w:r>
        <w:t xml:space="preserve"> </w:t>
      </w:r>
      <w:r>
        <w:t xml:space="preserve">blade, select</w:t>
      </w:r>
      <w:r>
        <w:t xml:space="preserve"> </w:t>
      </w:r>
      <w:r>
        <w:rPr>
          <w:b/>
        </w:rPr>
        <w:t xml:space="preserve">Update</w:t>
      </w:r>
      <w:r>
        <w:t xml:space="preserve">.</w:t>
      </w:r>
    </w:p>
    <w:p>
      <w:pPr>
        <w:numPr>
          <w:numId w:val="1017"/>
          <w:ilvl w:val="0"/>
        </w:numPr>
      </w:pPr>
      <w:r>
        <w:t xml:space="preserve">From the</w:t>
      </w:r>
      <w:r>
        <w:t xml:space="preserve"> </w:t>
      </w:r>
      <w:r>
        <w:rPr>
          <w:b/>
        </w:rPr>
        <w:t xml:space="preserve">Update container registry</w:t>
      </w:r>
      <w:r>
        <w:t xml:space="preserve"> </w:t>
      </w:r>
      <w:r>
        <w:t xml:space="preserve">blade, perform the following actions:</w:t>
      </w:r>
    </w:p>
    <w:p>
      <w:pPr>
        <w:numPr>
          <w:numId w:val="1018"/>
          <w:ilvl w:val="1"/>
        </w:numPr>
      </w:pPr>
      <w:r>
        <w:t xml:space="preserve">In the</w:t>
      </w:r>
      <w:r>
        <w:t xml:space="preserve"> </w:t>
      </w:r>
      <w:r>
        <w:rPr>
          <w:b/>
        </w:rPr>
        <w:t xml:space="preserve">Admin user</w:t>
      </w:r>
      <w:r>
        <w:t xml:space="preserve"> </w:t>
      </w:r>
      <w:r>
        <w:t xml:space="preserve">section, select</w:t>
      </w:r>
      <w:r>
        <w:t xml:space="preserve"> </w:t>
      </w:r>
      <w:r>
        <w:rPr>
          <w:b/>
        </w:rPr>
        <w:t xml:space="preserve">Enable</w:t>
      </w:r>
      <w:r>
        <w:t xml:space="preserve">.</w:t>
      </w:r>
    </w:p>
    <w:p>
      <w:pPr>
        <w:numPr>
          <w:numId w:val="1018"/>
          <w:ilvl w:val="1"/>
        </w:numPr>
      </w:pPr>
      <w:r>
        <w:t xml:space="preserve">Select</w:t>
      </w:r>
      <w:r>
        <w:t xml:space="preserve"> </w:t>
      </w:r>
      <w:r>
        <w:rPr>
          <w:b/>
        </w:rPr>
        <w:t xml:space="preserve">Save</w:t>
      </w:r>
      <w:r>
        <w:t xml:space="preserve">.</w:t>
      </w:r>
    </w:p>
    <w:p>
      <w:pPr>
        <w:numPr>
          <w:numId w:val="1018"/>
          <w:ilvl w:val="1"/>
        </w:numPr>
      </w:pPr>
      <w:r>
        <w:t xml:space="preserve">Close the blade.</w:t>
      </w:r>
    </w:p>
    <w:p>
      <w:pPr>
        <w:numPr>
          <w:numId w:val="1017"/>
          <w:ilvl w:val="0"/>
        </w:numPr>
      </w:pPr>
      <w:r>
        <w:t xml:space="preserve">Close the</w:t>
      </w:r>
      <w:r>
        <w:t xml:space="preserve"> </w:t>
      </w:r>
      <w:r>
        <w:rPr>
          <w:b/>
        </w:rPr>
        <w:t xml:space="preserve">Update container registry</w:t>
      </w:r>
      <w:r>
        <w:t xml:space="preserve"> </w:t>
      </w:r>
      <w:r>
        <w:t xml:space="preserve">blade.</w:t>
      </w:r>
    </w:p>
    <w:p>
      <w:pPr>
        <w:pStyle w:val="Heading4"/>
      </w:pPr>
      <w:bookmarkStart w:id="45" w:name="task-2-automatically-deploy-a-container-image-to-an-azure-container-instance"/>
      <w:bookmarkEnd w:id="45"/>
      <w:r>
        <w:t xml:space="preserve">Task 2: Automatically deploy a container image to an Azure container instance</w:t>
      </w:r>
    </w:p>
    <w:p>
      <w:pPr>
        <w:numPr>
          <w:numId w:val="1019"/>
          <w:ilvl w:val="0"/>
        </w:numPr>
      </w:pPr>
      <w:r>
        <w:t xml:space="preserve">From the</w:t>
      </w:r>
      <w:r>
        <w:t xml:space="preserve"> </w:t>
      </w:r>
      <w:r>
        <w:rPr>
          <w:b/>
        </w:rPr>
        <w:t xml:space="preserve">Container Registry</w:t>
      </w:r>
      <w:r>
        <w:t xml:space="preserve"> </w:t>
      </w:r>
      <w:r>
        <w:t xml:space="preserve">blade, find the</w:t>
      </w:r>
      <w:r>
        <w:t xml:space="preserve"> </w:t>
      </w:r>
      <w:r>
        <w:rPr>
          <w:b/>
        </w:rPr>
        <w:t xml:space="preserve">Services</w:t>
      </w:r>
      <w:r>
        <w:t xml:space="preserve"> </w:t>
      </w:r>
      <w:r>
        <w:t xml:space="preserve">section, and then select the</w:t>
      </w:r>
      <w:r>
        <w:t xml:space="preserve"> </w:t>
      </w:r>
      <w:r>
        <w:rPr>
          <w:b/>
        </w:rPr>
        <w:t xml:space="preserve">Repositories</w:t>
      </w:r>
      <w:r>
        <w:t xml:space="preserve"> </w:t>
      </w:r>
      <w:r>
        <w:t xml:space="preserve">link.</w:t>
      </w:r>
    </w:p>
    <w:p>
      <w:pPr>
        <w:numPr>
          <w:numId w:val="1019"/>
          <w:ilvl w:val="0"/>
        </w:numPr>
      </w:pPr>
      <w:r>
        <w:t xml:space="preserve">In the</w:t>
      </w:r>
      <w:r>
        <w:t xml:space="preserve"> </w:t>
      </w:r>
      <w:r>
        <w:rPr>
          <w:b/>
        </w:rPr>
        <w:t xml:space="preserve">Repositories</w:t>
      </w:r>
      <w:r>
        <w:t xml:space="preserve"> </w:t>
      </w:r>
      <w:r>
        <w:t xml:space="preserve">section, select the</w:t>
      </w:r>
      <w:r>
        <w:t xml:space="preserve"> </w:t>
      </w:r>
      <w:r>
        <w:rPr>
          <w:b/>
        </w:rPr>
        <w:t xml:space="preserve">ipcheck</w:t>
      </w:r>
      <w:r>
        <w:t xml:space="preserve"> </w:t>
      </w:r>
      <w:r>
        <w:t xml:space="preserve">container image repository.</w:t>
      </w:r>
    </w:p>
    <w:p>
      <w:pPr>
        <w:numPr>
          <w:numId w:val="1019"/>
          <w:ilvl w:val="0"/>
        </w:numPr>
      </w:pPr>
      <w:r>
        <w:t xml:space="preserve">From the</w:t>
      </w:r>
      <w:r>
        <w:t xml:space="preserve"> </w:t>
      </w:r>
      <w:r>
        <w:rPr>
          <w:b/>
        </w:rPr>
        <w:t xml:space="preserve">Repository</w:t>
      </w:r>
      <w:r>
        <w:t xml:space="preserve"> </w:t>
      </w:r>
      <w:r>
        <w:t xml:space="preserve">blade, select the ellipsis menu associated with the</w:t>
      </w:r>
      <w:r>
        <w:t xml:space="preserve"> </w:t>
      </w:r>
      <w:r>
        <w:rPr>
          <w:b/>
        </w:rPr>
        <w:t xml:space="preserve">latest</w:t>
      </w:r>
      <w:r>
        <w:t xml:space="preserve"> </w:t>
      </w:r>
      <w:r>
        <w:t xml:space="preserve">tag entry.</w:t>
      </w:r>
    </w:p>
    <w:p>
      <w:pPr>
        <w:numPr>
          <w:numId w:val="1019"/>
          <w:ilvl w:val="0"/>
        </w:numPr>
      </w:pPr>
      <w:r>
        <w:t xml:space="preserve">In the pop-up menu, select the</w:t>
      </w:r>
      <w:r>
        <w:t xml:space="preserve"> </w:t>
      </w:r>
      <w:r>
        <w:rPr>
          <w:b/>
        </w:rPr>
        <w:t xml:space="preserve">Run instance</w:t>
      </w:r>
      <w:r>
        <w:t xml:space="preserve"> </w:t>
      </w:r>
      <w:r>
        <w:t xml:space="preserve">link.</w:t>
      </w:r>
    </w:p>
    <w:p>
      <w:pPr>
        <w:numPr>
          <w:numId w:val="1019"/>
          <w:ilvl w:val="0"/>
        </w:numPr>
      </w:pPr>
      <w:r>
        <w:t xml:space="preserve">From the</w:t>
      </w:r>
      <w:r>
        <w:t xml:space="preserve"> </w:t>
      </w:r>
      <w:r>
        <w:rPr>
          <w:b/>
        </w:rPr>
        <w:t xml:space="preserve">Create container instance</w:t>
      </w:r>
      <w:r>
        <w:t xml:space="preserve"> </w:t>
      </w:r>
      <w:r>
        <w:t xml:space="preserve">blade, perform the following actions:</w:t>
      </w:r>
    </w:p>
    <w:p>
      <w:pPr>
        <w:numPr>
          <w:numId w:val="1020"/>
          <w:ilvl w:val="1"/>
        </w:numPr>
      </w:pPr>
      <w:r>
        <w:t xml:space="preserve">In the</w:t>
      </w:r>
      <w:r>
        <w:t xml:space="preserve"> </w:t>
      </w:r>
      <w:r>
        <w:rPr>
          <w:b/>
        </w:rPr>
        <w:t xml:space="preserve">Container name</w:t>
      </w:r>
      <w:r>
        <w:t xml:space="preserve"> </w:t>
      </w:r>
      <w:r>
        <w:t xml:space="preserve">text box, enter</w:t>
      </w:r>
      <w:r>
        <w:t xml:space="preserve"> </w:t>
      </w:r>
      <w:r>
        <w:rPr>
          <w:b/>
        </w:rPr>
        <w:t xml:space="preserve">managedcompute</w:t>
      </w:r>
      <w:r>
        <w:t xml:space="preserve">.</w:t>
      </w:r>
    </w:p>
    <w:p>
      <w:pPr>
        <w:numPr>
          <w:numId w:val="1020"/>
          <w:ilvl w:val="1"/>
        </w:numPr>
      </w:pPr>
      <w:r>
        <w:t xml:space="preserve">Leave the</w:t>
      </w:r>
      <w:r>
        <w:t xml:space="preserve"> </w:t>
      </w:r>
      <w:r>
        <w:rPr>
          <w:b/>
        </w:rPr>
        <w:t xml:space="preserve">Container image</w:t>
      </w:r>
      <w:r>
        <w:t xml:space="preserve"> </w:t>
      </w:r>
      <w:r>
        <w:t xml:space="preserve">text box set to its default value.</w:t>
      </w:r>
    </w:p>
    <w:p>
      <w:pPr>
        <w:numPr>
          <w:numId w:val="1020"/>
          <w:ilvl w:val="1"/>
        </w:numPr>
      </w:pPr>
      <w:r>
        <w:t xml:space="preserve">In the</w:t>
      </w:r>
      <w:r>
        <w:t xml:space="preserve"> </w:t>
      </w:r>
      <w:r>
        <w:rPr>
          <w:b/>
        </w:rPr>
        <w:t xml:space="preserve">OS type</w:t>
      </w:r>
      <w:r>
        <w:t xml:space="preserve"> </w:t>
      </w:r>
      <w:r>
        <w:t xml:space="preserve">section, select</w:t>
      </w:r>
      <w:r>
        <w:t xml:space="preserve"> </w:t>
      </w:r>
      <w:r>
        <w:rPr>
          <w:b/>
        </w:rPr>
        <w:t xml:space="preserve">Linux</w:t>
      </w:r>
      <w:r>
        <w:t xml:space="preserve">.</w:t>
      </w:r>
    </w:p>
    <w:p>
      <w:pPr>
        <w:numPr>
          <w:numId w:val="1020"/>
          <w:ilvl w:val="1"/>
        </w:numPr>
      </w:pPr>
      <w:r>
        <w:t xml:space="preserve">Leave the</w:t>
      </w:r>
      <w:r>
        <w:t xml:space="preserve"> </w:t>
      </w:r>
      <w:r>
        <w:rPr>
          <w:b/>
        </w:rPr>
        <w:t xml:space="preserve">Subscription</w:t>
      </w:r>
      <w:r>
        <w:t xml:space="preserve"> </w:t>
      </w:r>
      <w:r>
        <w:t xml:space="preserve">text box set to its default value.</w:t>
      </w:r>
    </w:p>
    <w:p>
      <w:pPr>
        <w:numPr>
          <w:numId w:val="1020"/>
          <w:ilvl w:val="1"/>
        </w:numPr>
      </w:pPr>
      <w:r>
        <w:t xml:space="preserve">In the</w:t>
      </w:r>
      <w:r>
        <w:t xml:space="preserve"> </w:t>
      </w:r>
      <w:r>
        <w:rPr>
          <w:b/>
        </w:rPr>
        <w:t xml:space="preserve">Resource group</w:t>
      </w:r>
      <w:r>
        <w:t xml:space="preserve"> </w:t>
      </w:r>
      <w:r>
        <w:t xml:space="preserve">drop-down list, select</w:t>
      </w:r>
      <w:r>
        <w:t xml:space="preserve"> </w:t>
      </w:r>
      <w:r>
        <w:rPr>
          <w:b/>
        </w:rPr>
        <w:t xml:space="preserve">ContainerCompute</w:t>
      </w:r>
      <w:r>
        <w:t xml:space="preserve">.</w:t>
      </w:r>
    </w:p>
    <w:p>
      <w:pPr>
        <w:numPr>
          <w:numId w:val="1020"/>
          <w:ilvl w:val="1"/>
        </w:numPr>
      </w:pPr>
      <w:r>
        <w:t xml:space="preserve">In the</w:t>
      </w:r>
      <w:r>
        <w:t xml:space="preserve"> </w:t>
      </w:r>
      <w:r>
        <w:rPr>
          <w:b/>
        </w:rPr>
        <w:t xml:space="preserve">Location</w:t>
      </w:r>
      <w:r>
        <w:t xml:space="preserve"> </w:t>
      </w:r>
      <w:r>
        <w:t xml:space="preserve">drop-down list, select</w:t>
      </w:r>
      <w:r>
        <w:t xml:space="preserve"> </w:t>
      </w:r>
      <w:r>
        <w:rPr>
          <w:b/>
        </w:rPr>
        <w:t xml:space="preserve">East US</w:t>
      </w:r>
      <w:r>
        <w:t xml:space="preserve">.</w:t>
      </w:r>
    </w:p>
    <w:p>
      <w:pPr>
        <w:numPr>
          <w:numId w:val="1020"/>
          <w:ilvl w:val="1"/>
        </w:numPr>
      </w:pPr>
      <w:r>
        <w:t xml:space="preserve">In the</w:t>
      </w:r>
      <w:r>
        <w:t xml:space="preserve"> </w:t>
      </w:r>
      <w:r>
        <w:rPr>
          <w:b/>
        </w:rPr>
        <w:t xml:space="preserve">Number of cores</w:t>
      </w:r>
      <w:r>
        <w:t xml:space="preserve"> </w:t>
      </w:r>
      <w:r>
        <w:t xml:space="preserve">drop-down list, select</w:t>
      </w:r>
      <w:r>
        <w:t xml:space="preserve"> </w:t>
      </w:r>
      <w:r>
        <w:rPr>
          <w:b/>
        </w:rPr>
        <w:t xml:space="preserve">2</w:t>
      </w:r>
      <w:r>
        <w:t xml:space="preserve">.</w:t>
      </w:r>
    </w:p>
    <w:p>
      <w:pPr>
        <w:numPr>
          <w:numId w:val="1020"/>
          <w:ilvl w:val="1"/>
        </w:numPr>
      </w:pPr>
      <w:r>
        <w:t xml:space="preserve">In the</w:t>
      </w:r>
      <w:r>
        <w:t xml:space="preserve"> </w:t>
      </w:r>
      <w:r>
        <w:rPr>
          <w:b/>
        </w:rPr>
        <w:t xml:space="preserve">Memory (GB)</w:t>
      </w:r>
      <w:r>
        <w:t xml:space="preserve"> </w:t>
      </w:r>
      <w:r>
        <w:t xml:space="preserve">text box, enter</w:t>
      </w:r>
      <w:r>
        <w:t xml:space="preserve"> </w:t>
      </w:r>
      <w:r>
        <w:rPr>
          <w:b/>
        </w:rPr>
        <w:t xml:space="preserve">4</w:t>
      </w:r>
      <w:r>
        <w:t xml:space="preserve">.</w:t>
      </w:r>
    </w:p>
    <w:p>
      <w:pPr>
        <w:numPr>
          <w:numId w:val="1020"/>
          <w:ilvl w:val="1"/>
        </w:numPr>
      </w:pPr>
      <w:r>
        <w:t xml:space="preserve">In the</w:t>
      </w:r>
      <w:r>
        <w:t xml:space="preserve"> </w:t>
      </w:r>
      <w:r>
        <w:rPr>
          <w:b/>
        </w:rPr>
        <w:t xml:space="preserve">Public IP address</w:t>
      </w:r>
      <w:r>
        <w:t xml:space="preserve"> </w:t>
      </w:r>
      <w:r>
        <w:t xml:space="preserve">section, select</w:t>
      </w:r>
      <w:r>
        <w:t xml:space="preserve"> </w:t>
      </w:r>
      <w:r>
        <w:rPr>
          <w:b/>
        </w:rPr>
        <w:t xml:space="preserve">No</w:t>
      </w:r>
      <w:r>
        <w:t xml:space="preserve">.</w:t>
      </w:r>
    </w:p>
    <w:p>
      <w:pPr>
        <w:numPr>
          <w:numId w:val="1020"/>
          <w:ilvl w:val="1"/>
        </w:numPr>
      </w:pPr>
      <w:r>
        <w:t xml:space="preserve">Select</w:t>
      </w:r>
      <w:r>
        <w:t xml:space="preserve"> </w:t>
      </w:r>
      <w:r>
        <w:rPr>
          <w:b/>
        </w:rPr>
        <w:t xml:space="preserve">OK</w:t>
      </w:r>
      <w:r>
        <w:t xml:space="preserve">.</w:t>
      </w:r>
    </w:p>
    <w:p>
      <w:pPr>
        <w:pStyle w:val="BlockText"/>
        <w:numPr>
          <w:numId w:val="1000"/>
          <w:ilvl w:val="0"/>
        </w:numPr>
      </w:pPr>
      <w:r>
        <w:rPr>
          <w:b/>
        </w:rPr>
        <w:t xml:space="preserve">Note</w:t>
      </w:r>
      <w:r>
        <w:t xml:space="preserve">: Wait for the creation task to complete before moving forward with this lab.</w:t>
      </w:r>
    </w:p>
    <w:p>
      <w:pPr>
        <w:pStyle w:val="Heading4"/>
      </w:pPr>
      <w:bookmarkStart w:id="46" w:name="task-3-manually-deploy-a-container-image-to-container-instances"/>
      <w:bookmarkEnd w:id="46"/>
      <w:r>
        <w:t xml:space="preserve">Task 3: Manually deploy a container image to Container Instances</w:t>
      </w:r>
    </w:p>
    <w:p>
      <w:pPr>
        <w:numPr>
          <w:numId w:val="1021"/>
          <w:ilvl w:val="0"/>
        </w:numPr>
      </w:pPr>
      <w:r>
        <w:t xml:space="preserve">In the Azure portal's navigation pane, select the</w:t>
      </w:r>
      <w:r>
        <w:t xml:space="preserve"> </w:t>
      </w:r>
      <w:r>
        <w:rPr>
          <w:b/>
        </w:rPr>
        <w:t xml:space="preserve">Resource groups</w:t>
      </w:r>
      <w:r>
        <w:t xml:space="preserve"> </w:t>
      </w:r>
      <w:r>
        <w:t xml:space="preserve">link.</w:t>
      </w:r>
    </w:p>
    <w:p>
      <w:pPr>
        <w:numPr>
          <w:numId w:val="1021"/>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ContainerCompute</w:t>
      </w:r>
      <w:r>
        <w:t xml:space="preserve"> </w:t>
      </w:r>
      <w:r>
        <w:t xml:space="preserve">resource group that you created earlier in this lab.</w:t>
      </w:r>
    </w:p>
    <w:p>
      <w:pPr>
        <w:numPr>
          <w:numId w:val="1021"/>
          <w:ilvl w:val="0"/>
        </w:numPr>
      </w:pPr>
      <w:r>
        <w:t xml:space="preserve">From the</w:t>
      </w:r>
      <w:r>
        <w:t xml:space="preserve"> </w:t>
      </w:r>
      <w:r>
        <w:rPr>
          <w:b/>
        </w:rPr>
        <w:t xml:space="preserve">ContainerCompute</w:t>
      </w:r>
      <w:r>
        <w:t xml:space="preserve"> </w:t>
      </w:r>
      <w:r>
        <w:t xml:space="preserve">blade, select the container registry that you created earlier in this lab.</w:t>
      </w:r>
    </w:p>
    <w:p>
      <w:pPr>
        <w:numPr>
          <w:numId w:val="1021"/>
          <w:ilvl w:val="0"/>
        </w:numPr>
      </w:pPr>
      <w:r>
        <w:t xml:space="preserve">From the</w:t>
      </w:r>
      <w:r>
        <w:t xml:space="preserve"> </w:t>
      </w:r>
      <w:r>
        <w:rPr>
          <w:b/>
        </w:rPr>
        <w:t xml:space="preserve">Container Registry</w:t>
      </w:r>
      <w:r>
        <w:t xml:space="preserve"> </w:t>
      </w:r>
      <w:r>
        <w:t xml:space="preserve">blade, find the</w:t>
      </w:r>
      <w:r>
        <w:t xml:space="preserve"> </w:t>
      </w:r>
      <w:r>
        <w:rPr>
          <w:b/>
        </w:rPr>
        <w:t xml:space="preserve">Settings</w:t>
      </w:r>
      <w:r>
        <w:t xml:space="preserve"> </w:t>
      </w:r>
      <w:r>
        <w:t xml:space="preserve">section, and then select the</w:t>
      </w:r>
      <w:r>
        <w:t xml:space="preserve"> </w:t>
      </w:r>
      <w:r>
        <w:rPr>
          <w:b/>
        </w:rPr>
        <w:t xml:space="preserve">Access keys</w:t>
      </w:r>
      <w:r>
        <w:t xml:space="preserve"> </w:t>
      </w:r>
      <w:r>
        <w:t xml:space="preserve">link.</w:t>
      </w:r>
    </w:p>
    <w:p>
      <w:pPr>
        <w:numPr>
          <w:numId w:val="1021"/>
          <w:ilvl w:val="0"/>
        </w:numPr>
      </w:pPr>
      <w:r>
        <w:t xml:space="preserve">In the</w:t>
      </w:r>
      <w:r>
        <w:t xml:space="preserve"> </w:t>
      </w:r>
      <w:r>
        <w:rPr>
          <w:b/>
        </w:rPr>
        <w:t xml:space="preserve">Access Keys</w:t>
      </w:r>
      <w:r>
        <w:t xml:space="preserve"> </w:t>
      </w:r>
      <w:r>
        <w:t xml:space="preserve">section, record the values for the following fields:</w:t>
      </w:r>
    </w:p>
    <w:p>
      <w:pPr>
        <w:numPr>
          <w:numId w:val="1022"/>
          <w:ilvl w:val="1"/>
        </w:numPr>
      </w:pPr>
      <w:r>
        <w:rPr>
          <w:b/>
        </w:rPr>
        <w:t xml:space="preserve">Login server</w:t>
      </w:r>
    </w:p>
    <w:p>
      <w:pPr>
        <w:numPr>
          <w:numId w:val="1022"/>
          <w:ilvl w:val="1"/>
        </w:numPr>
      </w:pPr>
      <w:r>
        <w:rPr>
          <w:b/>
        </w:rPr>
        <w:t xml:space="preserve">Username</w:t>
      </w:r>
    </w:p>
    <w:p>
      <w:pPr>
        <w:numPr>
          <w:numId w:val="1022"/>
          <w:ilvl w:val="1"/>
        </w:numPr>
      </w:pPr>
      <w:r>
        <w:rPr>
          <w:b/>
        </w:rPr>
        <w:t xml:space="preserve">Password</w:t>
      </w:r>
    </w:p>
    <w:p>
      <w:pPr>
        <w:pStyle w:val="BlockText"/>
        <w:numPr>
          <w:numId w:val="1000"/>
          <w:ilvl w:val="0"/>
        </w:numPr>
      </w:pPr>
      <w:r>
        <w:rPr>
          <w:b/>
        </w:rPr>
        <w:t xml:space="preserve">Note</w:t>
      </w:r>
      <w:r>
        <w:t xml:space="preserve">: You'll use these values later in this lab when you create another container instance.</w:t>
      </w:r>
    </w:p>
    <w:p>
      <w:pPr>
        <w:numPr>
          <w:numId w:val="1021"/>
          <w:ilvl w:val="0"/>
        </w:numPr>
      </w:pPr>
      <w:r>
        <w:t xml:space="preserve">In the Azure portal's navigation pane, select the</w:t>
      </w:r>
      <w:r>
        <w:t xml:space="preserve"> </w:t>
      </w:r>
      <w:r>
        <w:rPr>
          <w:b/>
        </w:rPr>
        <w:t xml:space="preserve">Create a resource</w:t>
      </w:r>
      <w:r>
        <w:t xml:space="preserve"> </w:t>
      </w:r>
      <w:r>
        <w:t xml:space="preserve">link.</w:t>
      </w:r>
    </w:p>
    <w:p>
      <w:pPr>
        <w:numPr>
          <w:numId w:val="1021"/>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 above the list of featured services.</w:t>
      </w:r>
    </w:p>
    <w:p>
      <w:pPr>
        <w:numPr>
          <w:numId w:val="1021"/>
          <w:ilvl w:val="0"/>
        </w:numPr>
      </w:pPr>
      <w:r>
        <w:t xml:space="preserve">In the search box, enter</w:t>
      </w:r>
      <w:r>
        <w:t xml:space="preserve"> </w:t>
      </w:r>
      <w:r>
        <w:rPr>
          <w:b/>
        </w:rPr>
        <w:t xml:space="preserve">Container instance</w:t>
      </w:r>
      <w:r>
        <w:t xml:space="preserve">, and then select Enter.</w:t>
      </w:r>
    </w:p>
    <w:p>
      <w:pPr>
        <w:numPr>
          <w:numId w:val="1021"/>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Container Instances</w:t>
      </w:r>
      <w:r>
        <w:t xml:space="preserve"> </w:t>
      </w:r>
      <w:r>
        <w:t xml:space="preserve">result.</w:t>
      </w:r>
    </w:p>
    <w:p>
      <w:pPr>
        <w:numPr>
          <w:numId w:val="1021"/>
          <w:ilvl w:val="0"/>
        </w:numPr>
      </w:pPr>
      <w:r>
        <w:t xml:space="preserve">From the</w:t>
      </w:r>
      <w:r>
        <w:t xml:space="preserve"> </w:t>
      </w:r>
      <w:r>
        <w:rPr>
          <w:b/>
        </w:rPr>
        <w:t xml:space="preserve">Container Instances</w:t>
      </w:r>
      <w:r>
        <w:t xml:space="preserve"> </w:t>
      </w:r>
      <w:r>
        <w:t xml:space="preserve">blade, select</w:t>
      </w:r>
      <w:r>
        <w:t xml:space="preserve"> </w:t>
      </w:r>
      <w:r>
        <w:rPr>
          <w:b/>
        </w:rPr>
        <w:t xml:space="preserve">Create</w:t>
      </w:r>
      <w:r>
        <w:t xml:space="preserve">.</w:t>
      </w:r>
    </w:p>
    <w:p>
      <w:pPr>
        <w:numPr>
          <w:numId w:val="1021"/>
          <w:ilvl w:val="0"/>
        </w:numPr>
      </w:pPr>
      <w:r>
        <w:t xml:space="preserve">Find the tabs from the</w:t>
      </w:r>
      <w:r>
        <w:t xml:space="preserve"> </w:t>
      </w:r>
      <w:r>
        <w:rPr>
          <w:b/>
        </w:rPr>
        <w:t xml:space="preserve">Create Container Instances</w:t>
      </w:r>
      <w:r>
        <w:t xml:space="preserve"> </w:t>
      </w:r>
      <w:r>
        <w:t xml:space="preserve">blade, such as</w:t>
      </w:r>
      <w:r>
        <w:t xml:space="preserve"> </w:t>
      </w:r>
      <w:r>
        <w:rPr>
          <w:b/>
        </w:rPr>
        <w:t xml:space="preserve">Basics</w:t>
      </w:r>
      <w:r>
        <w:t xml:space="preserve">,</w:t>
      </w:r>
      <w:r>
        <w:t xml:space="preserve"> </w:t>
      </w:r>
      <w:r>
        <w:rPr>
          <w:b/>
        </w:rPr>
        <w:t xml:space="preserve">Networking</w:t>
      </w:r>
      <w:r>
        <w:t xml:space="preserve">, and</w:t>
      </w:r>
      <w:r>
        <w:t xml:space="preserve"> </w:t>
      </w:r>
      <w:r>
        <w:rPr>
          <w:b/>
        </w:rPr>
        <w:t xml:space="preserve">Advanced</w:t>
      </w:r>
      <w:r>
        <w:t xml:space="preserve">.</w:t>
      </w:r>
    </w:p>
    <w:p>
      <w:pPr>
        <w:pStyle w:val="BlockText"/>
        <w:numPr>
          <w:numId w:val="1000"/>
          <w:ilvl w:val="0"/>
        </w:numPr>
      </w:pPr>
      <w:r>
        <w:rPr>
          <w:b/>
        </w:rPr>
        <w:t xml:space="preserve">Note</w:t>
      </w:r>
      <w:r>
        <w:t xml:space="preserve">: Each tab represents a step in the workflow to create a new container instance.</w:t>
      </w:r>
    </w:p>
    <w:p>
      <w:pPr>
        <w:numPr>
          <w:numId w:val="1021"/>
          <w:ilvl w:val="0"/>
        </w:numPr>
      </w:pPr>
      <w:r>
        <w:t xml:space="preserve">From the</w:t>
      </w:r>
      <w:r>
        <w:t xml:space="preserve"> </w:t>
      </w:r>
      <w:r>
        <w:rPr>
          <w:b/>
        </w:rPr>
        <w:t xml:space="preserve">Basics</w:t>
      </w:r>
      <w:r>
        <w:t xml:space="preserve"> </w:t>
      </w:r>
      <w:r>
        <w:t xml:space="preserve">tab, perform the following actions:</w:t>
      </w:r>
    </w:p>
    <w:p>
      <w:pPr>
        <w:numPr>
          <w:numId w:val="1023"/>
          <w:ilvl w:val="1"/>
        </w:numPr>
      </w:pPr>
      <w:r>
        <w:t xml:space="preserve">Leave the</w:t>
      </w:r>
      <w:r>
        <w:t xml:space="preserve"> </w:t>
      </w:r>
      <w:r>
        <w:rPr>
          <w:b/>
        </w:rPr>
        <w:t xml:space="preserve">Subscription</w:t>
      </w:r>
      <w:r>
        <w:t xml:space="preserve"> </w:t>
      </w:r>
      <w:r>
        <w:t xml:space="preserve">text box set to its default value.</w:t>
      </w:r>
    </w:p>
    <w:p>
      <w:pPr>
        <w:numPr>
          <w:numId w:val="1023"/>
          <w:ilvl w:val="1"/>
        </w:numPr>
      </w:pPr>
      <w:r>
        <w:t xml:space="preserve">In the</w:t>
      </w:r>
      <w:r>
        <w:t xml:space="preserve"> </w:t>
      </w:r>
      <w:r>
        <w:rPr>
          <w:b/>
        </w:rPr>
        <w:t xml:space="preserve">Resource group</w:t>
      </w:r>
      <w:r>
        <w:t xml:space="preserve"> </w:t>
      </w:r>
      <w:r>
        <w:t xml:space="preserve">drop-down list, select</w:t>
      </w:r>
      <w:r>
        <w:t xml:space="preserve"> </w:t>
      </w:r>
      <w:r>
        <w:rPr>
          <w:b/>
        </w:rPr>
        <w:t xml:space="preserve">ContainerCompute</w:t>
      </w:r>
      <w:r>
        <w:t xml:space="preserve">.</w:t>
      </w:r>
    </w:p>
    <w:p>
      <w:pPr>
        <w:numPr>
          <w:numId w:val="1023"/>
          <w:ilvl w:val="1"/>
        </w:numPr>
      </w:pPr>
      <w:r>
        <w:t xml:space="preserve">In the</w:t>
      </w:r>
      <w:r>
        <w:t xml:space="preserve"> </w:t>
      </w:r>
      <w:r>
        <w:rPr>
          <w:b/>
        </w:rPr>
        <w:t xml:space="preserve">Container name</w:t>
      </w:r>
      <w:r>
        <w:t xml:space="preserve"> </w:t>
      </w:r>
      <w:r>
        <w:t xml:space="preserve">text box, enter</w:t>
      </w:r>
      <w:r>
        <w:t xml:space="preserve"> </w:t>
      </w:r>
      <w:r>
        <w:rPr>
          <w:b/>
        </w:rPr>
        <w:t xml:space="preserve">manualcompute</w:t>
      </w:r>
      <w:r>
        <w:t xml:space="preserve">.</w:t>
      </w:r>
    </w:p>
    <w:p>
      <w:pPr>
        <w:numPr>
          <w:numId w:val="1023"/>
          <w:ilvl w:val="1"/>
        </w:numPr>
      </w:pPr>
      <w:r>
        <w:t xml:space="preserve">In the</w:t>
      </w:r>
      <w:r>
        <w:t xml:space="preserve"> </w:t>
      </w:r>
      <w:r>
        <w:rPr>
          <w:b/>
        </w:rPr>
        <w:t xml:space="preserve">Region</w:t>
      </w:r>
      <w:r>
        <w:t xml:space="preserve"> </w:t>
      </w:r>
      <w:r>
        <w:t xml:space="preserve">drop-down list, select</w:t>
      </w:r>
      <w:r>
        <w:t xml:space="preserve"> </w:t>
      </w:r>
      <w:r>
        <w:rPr>
          <w:b/>
        </w:rPr>
        <w:t xml:space="preserve">(US) East US</w:t>
      </w:r>
      <w:r>
        <w:t xml:space="preserve">.</w:t>
      </w:r>
    </w:p>
    <w:p>
      <w:pPr>
        <w:numPr>
          <w:numId w:val="1023"/>
          <w:ilvl w:val="1"/>
        </w:numPr>
      </w:pPr>
      <w:r>
        <w:t xml:space="preserve">In the</w:t>
      </w:r>
      <w:r>
        <w:t xml:space="preserve"> </w:t>
      </w:r>
      <w:r>
        <w:rPr>
          <w:b/>
        </w:rPr>
        <w:t xml:space="preserve">Image source</w:t>
      </w:r>
      <w:r>
        <w:t xml:space="preserve"> </w:t>
      </w:r>
      <w:r>
        <w:t xml:space="preserve">section, select</w:t>
      </w:r>
      <w:r>
        <w:t xml:space="preserve"> </w:t>
      </w:r>
      <w:r>
        <w:rPr>
          <w:b/>
        </w:rPr>
        <w:t xml:space="preserve">Azure Container Registry</w:t>
      </w:r>
      <w:r>
        <w:t xml:space="preserve">.</w:t>
      </w:r>
    </w:p>
    <w:p>
      <w:pPr>
        <w:numPr>
          <w:numId w:val="1023"/>
          <w:ilvl w:val="1"/>
        </w:numPr>
      </w:pPr>
      <w:r>
        <w:t xml:space="preserve">In the</w:t>
      </w:r>
      <w:r>
        <w:t xml:space="preserve"> </w:t>
      </w:r>
      <w:r>
        <w:rPr>
          <w:b/>
        </w:rPr>
        <w:t xml:space="preserve">Registry</w:t>
      </w:r>
      <w:r>
        <w:t xml:space="preserve"> </w:t>
      </w:r>
      <w:r>
        <w:t xml:space="preserve">drop-down list, select the</w:t>
      </w:r>
      <w:r>
        <w:t xml:space="preserve"> </w:t>
      </w:r>
      <w:r>
        <w:rPr>
          <w:b/>
        </w:rPr>
        <w:t xml:space="preserve">Azure Container Registry</w:t>
      </w:r>
      <w:r>
        <w:t xml:space="preserve"> </w:t>
      </w:r>
      <w:r>
        <w:t xml:space="preserve">resource that you created earlier in this lab.</w:t>
      </w:r>
    </w:p>
    <w:p>
      <w:pPr>
        <w:numPr>
          <w:numId w:val="1023"/>
          <w:ilvl w:val="1"/>
        </w:numPr>
      </w:pPr>
      <w:r>
        <w:t xml:space="preserve">In the</w:t>
      </w:r>
      <w:r>
        <w:t xml:space="preserve"> </w:t>
      </w:r>
      <w:r>
        <w:rPr>
          <w:b/>
        </w:rPr>
        <w:t xml:space="preserve">Image</w:t>
      </w:r>
      <w:r>
        <w:t xml:space="preserve"> </w:t>
      </w:r>
      <w:r>
        <w:t xml:space="preserve">drop-down list, select</w:t>
      </w:r>
      <w:r>
        <w:t xml:space="preserve"> </w:t>
      </w:r>
      <w:r>
        <w:rPr>
          <w:b/>
        </w:rPr>
        <w:t xml:space="preserve">ipcheck</w:t>
      </w:r>
      <w:r>
        <w:t xml:space="preserve">.</w:t>
      </w:r>
    </w:p>
    <w:p>
      <w:pPr>
        <w:numPr>
          <w:numId w:val="1023"/>
          <w:ilvl w:val="1"/>
        </w:numPr>
      </w:pPr>
      <w:r>
        <w:t xml:space="preserve">In the</w:t>
      </w:r>
      <w:r>
        <w:t xml:space="preserve"> </w:t>
      </w:r>
      <w:r>
        <w:rPr>
          <w:b/>
        </w:rPr>
        <w:t xml:space="preserve">Image tag</w:t>
      </w:r>
      <w:r>
        <w:t xml:space="preserve"> </w:t>
      </w:r>
      <w:r>
        <w:t xml:space="preserve">drop-down list, select</w:t>
      </w:r>
      <w:r>
        <w:t xml:space="preserve"> </w:t>
      </w:r>
      <w:r>
        <w:rPr>
          <w:b/>
        </w:rPr>
        <w:t xml:space="preserve">latest</w:t>
      </w:r>
      <w:r>
        <w:t xml:space="preserve">.</w:t>
      </w:r>
    </w:p>
    <w:p>
      <w:pPr>
        <w:numPr>
          <w:numId w:val="1023"/>
          <w:ilvl w:val="1"/>
        </w:numPr>
      </w:pPr>
      <w:r>
        <w:t xml:space="preserve">Select</w:t>
      </w:r>
      <w:r>
        <w:t xml:space="preserve"> </w:t>
      </w:r>
      <w:r>
        <w:rPr>
          <w:b/>
        </w:rPr>
        <w:t xml:space="preserve">Review + Create</w:t>
      </w:r>
      <w:r>
        <w:t xml:space="preserve">.</w:t>
      </w:r>
    </w:p>
    <w:p>
      <w:pPr>
        <w:numPr>
          <w:numId w:val="1021"/>
          <w:ilvl w:val="0"/>
        </w:numPr>
      </w:pPr>
      <w:r>
        <w:t xml:space="preserve">From the</w:t>
      </w:r>
      <w:r>
        <w:t xml:space="preserve"> </w:t>
      </w:r>
      <w:r>
        <w:rPr>
          <w:b/>
        </w:rPr>
        <w:t xml:space="preserve">Review + Create</w:t>
      </w:r>
      <w:r>
        <w:t xml:space="preserve"> </w:t>
      </w:r>
      <w:r>
        <w:t xml:space="preserve">tab, review the selected options.</w:t>
      </w:r>
    </w:p>
    <w:p>
      <w:pPr>
        <w:numPr>
          <w:numId w:val="1021"/>
          <w:ilvl w:val="0"/>
        </w:numPr>
      </w:pPr>
      <w:r>
        <w:t xml:space="preserve">Select</w:t>
      </w:r>
      <w:r>
        <w:t xml:space="preserve"> </w:t>
      </w:r>
      <w:r>
        <w:rPr>
          <w:b/>
        </w:rPr>
        <w:t xml:space="preserve">Create</w:t>
      </w:r>
      <w:r>
        <w:t xml:space="preserve"> </w:t>
      </w:r>
      <w:r>
        <w:t xml:space="preserve">to create the container instance by using your specified configuration.</w:t>
      </w:r>
    </w:p>
    <w:p>
      <w:pPr>
        <w:pStyle w:val="BlockText"/>
        <w:numPr>
          <w:numId w:val="1000"/>
          <w:ilvl w:val="0"/>
        </w:numPr>
      </w:pPr>
      <w:r>
        <w:rPr>
          <w:b/>
        </w:rPr>
        <w:t xml:space="preserve">Note</w:t>
      </w:r>
      <w:r>
        <w:t xml:space="preserve">: Wait for the creation task to complete before moving forward with this lab.</w:t>
      </w:r>
    </w:p>
    <w:p>
      <w:pPr>
        <w:pStyle w:val="Heading4"/>
      </w:pPr>
      <w:bookmarkStart w:id="47" w:name="task-4-validate-that-the-container-instance-ran-successfully"/>
      <w:bookmarkEnd w:id="47"/>
      <w:r>
        <w:t xml:space="preserve">Task 4: Validate that the container instance ran successfully</w:t>
      </w:r>
    </w:p>
    <w:p>
      <w:pPr>
        <w:numPr>
          <w:numId w:val="1024"/>
          <w:ilvl w:val="0"/>
        </w:numPr>
      </w:pPr>
      <w:r>
        <w:t xml:space="preserve">In the Azure portal's navigation pane, select the</w:t>
      </w:r>
      <w:r>
        <w:t xml:space="preserve"> </w:t>
      </w:r>
      <w:r>
        <w:rPr>
          <w:b/>
        </w:rPr>
        <w:t xml:space="preserve">Resource groups</w:t>
      </w:r>
      <w:r>
        <w:t xml:space="preserve"> </w:t>
      </w:r>
      <w:r>
        <w:t xml:space="preserve">link.</w:t>
      </w:r>
    </w:p>
    <w:p>
      <w:pPr>
        <w:numPr>
          <w:numId w:val="1024"/>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ContainerCompute</w:t>
      </w:r>
      <w:r>
        <w:t xml:space="preserve"> </w:t>
      </w:r>
      <w:r>
        <w:t xml:space="preserve">resource group that you created earlier in this lab.</w:t>
      </w:r>
    </w:p>
    <w:p>
      <w:pPr>
        <w:numPr>
          <w:numId w:val="1024"/>
          <w:ilvl w:val="0"/>
        </w:numPr>
      </w:pPr>
      <w:r>
        <w:t xml:space="preserve">From the</w:t>
      </w:r>
      <w:r>
        <w:t xml:space="preserve"> </w:t>
      </w:r>
      <w:r>
        <w:rPr>
          <w:b/>
        </w:rPr>
        <w:t xml:space="preserve">ContainerCompute</w:t>
      </w:r>
      <w:r>
        <w:t xml:space="preserve"> </w:t>
      </w:r>
      <w:r>
        <w:t xml:space="preserve">blade, select the</w:t>
      </w:r>
      <w:r>
        <w:t xml:space="preserve"> </w:t>
      </w:r>
      <w:r>
        <w:rPr>
          <w:b/>
        </w:rPr>
        <w:t xml:space="preserve">manualcompute</w:t>
      </w:r>
      <w:r>
        <w:t xml:space="preserve"> </w:t>
      </w:r>
      <w:r>
        <w:t xml:space="preserve">container instance that you created earlier in this lab.</w:t>
      </w:r>
    </w:p>
    <w:p>
      <w:pPr>
        <w:numPr>
          <w:numId w:val="1024"/>
          <w:ilvl w:val="0"/>
        </w:numPr>
      </w:pPr>
      <w:r>
        <w:t xml:space="preserve">From the</w:t>
      </w:r>
      <w:r>
        <w:t xml:space="preserve"> </w:t>
      </w:r>
      <w:r>
        <w:rPr>
          <w:b/>
        </w:rPr>
        <w:t xml:space="preserve">Container Instance</w:t>
      </w:r>
      <w:r>
        <w:t xml:space="preserve"> </w:t>
      </w:r>
      <w:r>
        <w:t xml:space="preserve">blade, find the</w:t>
      </w:r>
      <w:r>
        <w:t xml:space="preserve"> </w:t>
      </w:r>
      <w:r>
        <w:rPr>
          <w:b/>
        </w:rPr>
        <w:t xml:space="preserve">Settings</w:t>
      </w:r>
      <w:r>
        <w:t xml:space="preserve"> </w:t>
      </w:r>
      <w:r>
        <w:t xml:space="preserve">section, and then select the</w:t>
      </w:r>
      <w:r>
        <w:t xml:space="preserve"> </w:t>
      </w:r>
      <w:r>
        <w:rPr>
          <w:b/>
        </w:rPr>
        <w:t xml:space="preserve">Containers</w:t>
      </w:r>
      <w:r>
        <w:t xml:space="preserve"> </w:t>
      </w:r>
      <w:r>
        <w:t xml:space="preserve">link.</w:t>
      </w:r>
    </w:p>
    <w:p>
      <w:pPr>
        <w:numPr>
          <w:numId w:val="1024"/>
          <w:ilvl w:val="0"/>
        </w:numPr>
      </w:pPr>
      <w:r>
        <w:t xml:space="preserve">In the</w:t>
      </w:r>
      <w:r>
        <w:t xml:space="preserve"> </w:t>
      </w:r>
      <w:r>
        <w:rPr>
          <w:b/>
        </w:rPr>
        <w:t xml:space="preserve">Containers</w:t>
      </w:r>
      <w:r>
        <w:t xml:space="preserve"> </w:t>
      </w:r>
      <w:r>
        <w:t xml:space="preserve">section, find the list of</w:t>
      </w:r>
      <w:r>
        <w:t xml:space="preserve"> </w:t>
      </w:r>
      <w:r>
        <w:rPr>
          <w:b/>
        </w:rPr>
        <w:t xml:space="preserve">Events</w:t>
      </w:r>
      <w:r>
        <w:t xml:space="preserve">.</w:t>
      </w:r>
    </w:p>
    <w:p>
      <w:pPr>
        <w:numPr>
          <w:numId w:val="1024"/>
          <w:ilvl w:val="0"/>
        </w:numPr>
      </w:pPr>
      <w:r>
        <w:t xml:space="preserve">Select the</w:t>
      </w:r>
      <w:r>
        <w:t xml:space="preserve"> </w:t>
      </w:r>
      <w:r>
        <w:rPr>
          <w:b/>
        </w:rPr>
        <w:t xml:space="preserve">Logs</w:t>
      </w:r>
      <w:r>
        <w:t xml:space="preserve"> </w:t>
      </w:r>
      <w:r>
        <w:t xml:space="preserve">tab, and then find the text logs from the container instance.</w:t>
      </w:r>
    </w:p>
    <w:p>
      <w:pPr>
        <w:pStyle w:val="BlockText"/>
      </w:pPr>
      <w:r>
        <w:rPr>
          <w:b/>
        </w:rPr>
        <w:t xml:space="preserve">Note</w:t>
      </w:r>
      <w:r>
        <w:t xml:space="preserve">: You can also optionally find the</w:t>
      </w:r>
      <w:r>
        <w:t xml:space="preserve"> </w:t>
      </w:r>
      <w:r>
        <w:rPr>
          <w:b/>
        </w:rPr>
        <w:t xml:space="preserve">Events</w:t>
      </w:r>
      <w:r>
        <w:t xml:space="preserve"> </w:t>
      </w:r>
      <w:r>
        <w:t xml:space="preserve">and</w:t>
      </w:r>
      <w:r>
        <w:t xml:space="preserve"> </w:t>
      </w:r>
      <w:r>
        <w:rPr>
          <w:b/>
        </w:rPr>
        <w:t xml:space="preserve">Logs</w:t>
      </w:r>
      <w:r>
        <w:t xml:space="preserve"> </w:t>
      </w:r>
      <w:r>
        <w:t xml:space="preserve">from the</w:t>
      </w:r>
      <w:r>
        <w:t xml:space="preserve"> </w:t>
      </w:r>
      <w:r>
        <w:rPr>
          <w:b/>
        </w:rPr>
        <w:t xml:space="preserve">managedcompute</w:t>
      </w:r>
      <w:r>
        <w:t xml:space="preserve"> </w:t>
      </w:r>
      <w:r>
        <w:t xml:space="preserve">container instance.</w:t>
      </w:r>
    </w:p>
    <w:p>
      <w:pPr>
        <w:pStyle w:val="BlockText"/>
      </w:pPr>
      <w:r>
        <w:rPr>
          <w:b/>
        </w:rPr>
        <w:t xml:space="preserve">Note</w:t>
      </w:r>
      <w:r>
        <w:t xml:space="preserve">: After the application finishes running, the container terminates because it has completed its work. For the manually created container instance, you indicated that a successful exit was acceptable, so the container ran once. The automatically created instance didn't offer this option, and it assumes the container should always be running, so you'll notice repeated restarts of the container.</w:t>
      </w:r>
    </w:p>
    <w:p>
      <w:pPr>
        <w:pStyle w:val="Heading4"/>
      </w:pPr>
      <w:bookmarkStart w:id="48" w:name="review-2"/>
      <w:bookmarkEnd w:id="48"/>
      <w:r>
        <w:t xml:space="preserve">Review</w:t>
      </w:r>
    </w:p>
    <w:p>
      <w:pPr>
        <w:pStyle w:val="FirstParagraph"/>
      </w:pPr>
      <w:r>
        <w:t xml:space="preserve">In this exercise, you used multiple methods to deploy a container image to an Azure container instance. By using the manual method, you were also able to customize the deployment further and to run task-based applications as part of a container run.</w:t>
      </w:r>
    </w:p>
    <w:p>
      <w:pPr>
        <w:pStyle w:val="Heading3"/>
      </w:pPr>
      <w:bookmarkStart w:id="49" w:name="exercise-4-clean-up-your-subscription"/>
      <w:bookmarkEnd w:id="49"/>
      <w:r>
        <w:t xml:space="preserve">Exercise 4: Clean up your subscription</w:t>
      </w:r>
    </w:p>
    <w:p>
      <w:pPr>
        <w:pStyle w:val="Heading4"/>
      </w:pPr>
      <w:bookmarkStart w:id="50" w:name="task-1-open-azure-cloud-shell-and-list-resource-groups"/>
      <w:bookmarkEnd w:id="50"/>
      <w:r>
        <w:t xml:space="preserve">Task 1: Open Azure Cloud Shell and list resource groups</w:t>
      </w:r>
    </w:p>
    <w:p>
      <w:pPr>
        <w:numPr>
          <w:numId w:val="1025"/>
          <w:ilvl w:val="0"/>
        </w:numPr>
      </w:pPr>
      <w:r>
        <w:t xml:space="preserve">In the portal, select the</w:t>
      </w:r>
      <w:r>
        <w:t xml:space="preserve"> </w:t>
      </w:r>
      <w:r>
        <w:rPr>
          <w:b/>
        </w:rPr>
        <w:t xml:space="preserve">Cloud Shell</w:t>
      </w:r>
      <w:r>
        <w:t xml:space="preserve"> </w:t>
      </w:r>
      <w:r>
        <w:t xml:space="preserve">icon to open a new shell instance.</w:t>
      </w:r>
    </w:p>
    <w:p>
      <w:pPr>
        <w:numPr>
          <w:numId w:val="1025"/>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5"/>
          <w:ilvl w:val="0"/>
        </w:numPr>
      </w:pPr>
      <w:r>
        <w:t xml:space="preserve">Enter the following command, and then select Enter to find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1" w:name="task-2-delete-resource-groups"/>
      <w:bookmarkEnd w:id="51"/>
      <w:r>
        <w:t xml:space="preserve">Task 2: Delete resource groups</w:t>
      </w:r>
    </w:p>
    <w:p>
      <w:pPr>
        <w:numPr>
          <w:numId w:val="1026"/>
          <w:ilvl w:val="0"/>
        </w:numPr>
      </w:pPr>
      <w:r>
        <w:t xml:space="preserve">Enter the following command, and then select Enter to delete the</w:t>
      </w:r>
      <w:r>
        <w:t xml:space="preserve"> </w:t>
      </w:r>
      <w:r>
        <w:rPr>
          <w:b/>
        </w:rPr>
        <w:t xml:space="preserve">ContainerCompute</w:t>
      </w:r>
      <w:r>
        <w:t xml:space="preserve"> </w:t>
      </w:r>
      <w:r>
        <w:t xml:space="preserve">resource group:</w:t>
      </w:r>
    </w:p>
    <w:p>
      <w:pPr>
        <w:pStyle w:val="SourceCode"/>
        <w:numPr>
          <w:numId w:val="1000"/>
          <w:ilvl w:val="0"/>
        </w:numPr>
      </w:pPr>
      <w:r>
        <w:rPr>
          <w:rStyle w:val="VerbatimChar"/>
        </w:rPr>
        <w:t xml:space="preserve">az group delete --name ContainerCompute --no-wait --yes</w:t>
      </w:r>
    </w:p>
    <w:p>
      <w:pPr>
        <w:numPr>
          <w:numId w:val="1026"/>
          <w:ilvl w:val="0"/>
        </w:numPr>
      </w:pPr>
      <w:r>
        <w:t xml:space="preserve">Close the Cloud Shell pane in the portal.</w:t>
      </w:r>
    </w:p>
    <w:p>
      <w:pPr>
        <w:pStyle w:val="Heading4"/>
      </w:pPr>
      <w:bookmarkStart w:id="52" w:name="task-3-close-the-active-applications"/>
      <w:bookmarkEnd w:id="52"/>
      <w:r>
        <w:t xml:space="preserve">Task 3: Close the active applications</w:t>
      </w:r>
    </w:p>
    <w:p>
      <w:pPr>
        <w:pStyle w:val="Compact"/>
        <w:numPr>
          <w:numId w:val="1027"/>
          <w:ilvl w:val="0"/>
        </w:numPr>
      </w:pPr>
      <w:r>
        <w:t xml:space="preserve">Close the currently running Microsoft Edge application.</w:t>
      </w:r>
    </w:p>
    <w:p>
      <w:pPr>
        <w:pStyle w:val="Heading4"/>
      </w:pPr>
      <w:bookmarkStart w:id="53" w:name="review-3"/>
      <w:bookmarkEnd w:id="53"/>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4">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84829a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9c9d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b15cd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s://creativecommons.org/licenses/by/3.0/legalcode" TargetMode="External" /><Relationship Type="http://schemas.openxmlformats.org/officeDocument/2006/relationships/hyperlink" Id="rId30"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54" Target="https://creativecommons.org/licenses/by/3.0/legalcode" TargetMode="External" /><Relationship Type="http://schemas.openxmlformats.org/officeDocument/2006/relationships/hyperlink" Id="rId30"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2020-05-07T03:20:35Z</dcterms:created>
  <dcterms:modified xsi:type="dcterms:W3CDTF">2020-05-07T03:20:35Z</dcterms:modified>
</cp:coreProperties>
</file>