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E165" w14:textId="77777777" w:rsidR="004F6182" w:rsidRPr="004F6182" w:rsidRDefault="004F6182" w:rsidP="004F6182">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4F6182">
        <w:rPr>
          <w:rFonts w:ascii="微软雅黑" w:eastAsia="微软雅黑" w:hAnsi="微软雅黑" w:cs="宋体" w:hint="eastAsia"/>
          <w:color w:val="2C2C2C"/>
          <w:kern w:val="36"/>
          <w:sz w:val="45"/>
          <w:szCs w:val="45"/>
        </w:rPr>
        <w:t>中共中央政治局召开会议 审议《中国共产党政治协商工作条例》 中共中央总书记习近平主持会议</w:t>
      </w:r>
    </w:p>
    <w:p w14:paraId="6275D374" w14:textId="77777777" w:rsidR="004F6182" w:rsidRPr="004F6182" w:rsidRDefault="004F6182" w:rsidP="004F6182">
      <w:pPr>
        <w:widowControl/>
        <w:shd w:val="clear" w:color="auto" w:fill="FFFFFF"/>
        <w:spacing w:line="324" w:lineRule="atLeast"/>
        <w:jc w:val="center"/>
        <w:rPr>
          <w:rFonts w:ascii="宋体" w:eastAsia="宋体" w:hAnsi="宋体" w:cs="宋体" w:hint="eastAsia"/>
          <w:color w:val="2C2C2C"/>
          <w:kern w:val="0"/>
          <w:sz w:val="18"/>
          <w:szCs w:val="18"/>
        </w:rPr>
      </w:pPr>
      <w:r w:rsidRPr="004F6182">
        <w:rPr>
          <w:rFonts w:ascii="宋体" w:eastAsia="宋体" w:hAnsi="宋体" w:cs="宋体" w:hint="eastAsia"/>
          <w:color w:val="2C2C2C"/>
          <w:kern w:val="0"/>
          <w:sz w:val="18"/>
          <w:szCs w:val="18"/>
        </w:rPr>
        <w:t>来源：新华网   发布时间：2022-05-27</w:t>
      </w:r>
    </w:p>
    <w:p w14:paraId="5D3DFB54" w14:textId="77777777" w:rsidR="004F6182" w:rsidRPr="004F6182" w:rsidRDefault="004F6182" w:rsidP="004F6182">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4F6182">
        <w:rPr>
          <w:rFonts w:ascii="宋体" w:eastAsia="宋体" w:hAnsi="宋体" w:cs="宋体" w:hint="eastAsia"/>
          <w:color w:val="2C2C2C"/>
          <w:kern w:val="0"/>
          <w:sz w:val="24"/>
          <w:szCs w:val="24"/>
        </w:rPr>
        <w:t>新华社北京5月27日电 中共中央政治局5月27日召开会议，审议《中国共产党政治协商工作条例》。中共中央总书记习近平主持会议。</w:t>
      </w:r>
    </w:p>
    <w:p w14:paraId="2DDFBED3" w14:textId="77777777" w:rsidR="004F6182" w:rsidRPr="004F6182" w:rsidRDefault="004F6182" w:rsidP="004F618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F6182">
        <w:rPr>
          <w:rFonts w:ascii="宋体" w:eastAsia="宋体" w:hAnsi="宋体" w:cs="宋体" w:hint="eastAsia"/>
          <w:color w:val="2C2C2C"/>
          <w:kern w:val="0"/>
          <w:sz w:val="24"/>
          <w:szCs w:val="24"/>
        </w:rPr>
        <w:t>会议指出，政治协商是中国共产党领导的多党合作和政治协商制度的重要组成部分，是社会主义协商民主的重要形式，是凝聚智慧、增进共识、促进科学民主决策的重要途径。制定《中国共产党政治协商工作条例》，对于加强党对政治协商工作的领导，提高政治协商工作的科学化制度化规范化水平，坚持和完善我国新型政党制度，巩固和发展爱国统一战线，具有重要意义。</w:t>
      </w:r>
    </w:p>
    <w:p w14:paraId="7BA88169" w14:textId="77777777" w:rsidR="004F6182" w:rsidRPr="004F6182" w:rsidRDefault="004F6182" w:rsidP="004F618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F6182">
        <w:rPr>
          <w:rFonts w:ascii="宋体" w:eastAsia="宋体" w:hAnsi="宋体" w:cs="宋体" w:hint="eastAsia"/>
          <w:color w:val="2C2C2C"/>
          <w:kern w:val="0"/>
          <w:sz w:val="24"/>
          <w:szCs w:val="24"/>
        </w:rPr>
        <w:t>会议强调，做好政治协商工作，要以习近平新时代中国特色社会主义思想为指导，贯彻落</w:t>
      </w:r>
      <w:proofErr w:type="gramStart"/>
      <w:r w:rsidRPr="004F6182">
        <w:rPr>
          <w:rFonts w:ascii="宋体" w:eastAsia="宋体" w:hAnsi="宋体" w:cs="宋体" w:hint="eastAsia"/>
          <w:color w:val="2C2C2C"/>
          <w:kern w:val="0"/>
          <w:sz w:val="24"/>
          <w:szCs w:val="24"/>
        </w:rPr>
        <w:t>实习近</w:t>
      </w:r>
      <w:proofErr w:type="gramEnd"/>
      <w:r w:rsidRPr="004F6182">
        <w:rPr>
          <w:rFonts w:ascii="宋体" w:eastAsia="宋体" w:hAnsi="宋体" w:cs="宋体" w:hint="eastAsia"/>
          <w:color w:val="2C2C2C"/>
          <w:kern w:val="0"/>
          <w:sz w:val="24"/>
          <w:szCs w:val="24"/>
        </w:rPr>
        <w:t>平总书记关于加强和改进统一战线工作的重要思想、关于加强和改进人民政协工作的重要思想，增强“四个意识”、坚定“四个自信”、做到“两个维护”。要坚持和加强党的全面领导，通过党领导下的政治协商工作的制度体系和工作机制，确保政治协商正确的政治方向，提升政治协商效能。要坚持围绕中心、服务大局，聚焦凝聚共识，通过政治协商求同存异、聚同化异，在根本问题、重大问题上统一认识，把各方面力量紧密团结在党的周围，推动形成全面建设社会主义现代化国家、实现中华民族伟大复兴的强大合力。党委（党组）要加强对《条例》实施的组织领导，抓好贯彻落实，把党中央关于政治协商工作的方针政策和决策部署落到实处。</w:t>
      </w:r>
    </w:p>
    <w:p w14:paraId="0A799468" w14:textId="77777777" w:rsidR="004F6182" w:rsidRPr="004F6182" w:rsidRDefault="004F6182" w:rsidP="004F618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F6182">
        <w:rPr>
          <w:rFonts w:ascii="宋体" w:eastAsia="宋体" w:hAnsi="宋体" w:cs="宋体" w:hint="eastAsia"/>
          <w:color w:val="2C2C2C"/>
          <w:kern w:val="0"/>
          <w:sz w:val="24"/>
          <w:szCs w:val="24"/>
        </w:rPr>
        <w:t>会议还研究了其他事项。</w:t>
      </w:r>
    </w:p>
    <w:p w14:paraId="02DA3A28" w14:textId="77777777" w:rsidR="005D27B7" w:rsidRPr="004F6182" w:rsidRDefault="005D27B7"/>
    <w:sectPr w:rsidR="005D27B7" w:rsidRPr="004F6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FC"/>
    <w:rsid w:val="004F6182"/>
    <w:rsid w:val="005D27B7"/>
    <w:rsid w:val="00F5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517F8-1FA1-4B45-9EBF-9E277172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F6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6182"/>
    <w:rPr>
      <w:rFonts w:ascii="宋体" w:eastAsia="宋体" w:hAnsi="宋体" w:cs="宋体"/>
      <w:b/>
      <w:bCs/>
      <w:kern w:val="36"/>
      <w:sz w:val="48"/>
      <w:szCs w:val="48"/>
    </w:rPr>
  </w:style>
  <w:style w:type="paragraph" w:styleId="a3">
    <w:name w:val="Normal (Web)"/>
    <w:basedOn w:val="a"/>
    <w:uiPriority w:val="99"/>
    <w:semiHidden/>
    <w:unhideWhenUsed/>
    <w:rsid w:val="004F6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6361">
      <w:bodyDiv w:val="1"/>
      <w:marLeft w:val="0"/>
      <w:marRight w:val="0"/>
      <w:marTop w:val="0"/>
      <w:marBottom w:val="0"/>
      <w:divBdr>
        <w:top w:val="none" w:sz="0" w:space="0" w:color="auto"/>
        <w:left w:val="none" w:sz="0" w:space="0" w:color="auto"/>
        <w:bottom w:val="none" w:sz="0" w:space="0" w:color="auto"/>
        <w:right w:val="none" w:sz="0" w:space="0" w:color="auto"/>
      </w:divBdr>
      <w:divsChild>
        <w:div w:id="30571756">
          <w:marLeft w:val="0"/>
          <w:marRight w:val="0"/>
          <w:marTop w:val="270"/>
          <w:marBottom w:val="0"/>
          <w:divBdr>
            <w:top w:val="none" w:sz="0" w:space="0" w:color="auto"/>
            <w:left w:val="none" w:sz="0" w:space="0" w:color="auto"/>
            <w:bottom w:val="none" w:sz="0" w:space="0" w:color="auto"/>
            <w:right w:val="none" w:sz="0" w:space="0" w:color="auto"/>
          </w:divBdr>
        </w:div>
        <w:div w:id="50162994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2022-09-22T01:30:00Z</dcterms:created>
  <dcterms:modified xsi:type="dcterms:W3CDTF">2022-09-22T01:30:00Z</dcterms:modified>
</cp:coreProperties>
</file>