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="黑体" w:cstheme="majorBidi"/>
          <w:caps/>
        </w:rPr>
        <w:id w:val="13033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rPr>
              <w:trHeight w:val="2880"/>
              <w:jc w:val="center"/>
            </w:trPr>
            <w:sdt>
              <w:sdtPr>
                <w:rPr>
                  <w:rFonts w:ascii="黑体" w:eastAsia="黑体" w:hAnsi="黑体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B20BFF" w:rsidRPr="00B20BFF" w:rsidRDefault="00E57739" w:rsidP="00B20BF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caps/>
                      </w:rPr>
                    </w:pPr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成都</w:t>
                    </w:r>
                    <w:proofErr w:type="gramStart"/>
                    <w:r w:rsidR="00B20BFF"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微视联软件</w:t>
                    </w:r>
                    <w:proofErr w:type="gramEnd"/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技术有限公司</w:t>
                    </w:r>
                  </w:p>
                </w:tc>
              </w:sdtContent>
            </w:sdt>
          </w:tr>
          <w:tr w:rsidR="00B20BFF">
            <w:trPr>
              <w:trHeight w:val="1440"/>
              <w:jc w:val="center"/>
            </w:trPr>
            <w:bookmarkStart w:id="0" w:name="_Hlk526089825" w:displacedByCustomXml="next"/>
            <w:sdt>
              <w:sdtPr>
                <w:rPr>
                  <w:rFonts w:ascii="黑体" w:eastAsia="黑体" w:hAnsi="黑体" w:cstheme="majorBidi"/>
                  <w:sz w:val="56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0BFF" w:rsidRPr="00B20BFF" w:rsidRDefault="00B20BFF" w:rsidP="000E1957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80"/>
                        <w:szCs w:val="80"/>
                      </w:rPr>
                    </w:pPr>
                    <w:proofErr w:type="spellStart"/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W</w:t>
                    </w:r>
                    <w:r w:rsidRPr="00CD767D"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>isdom</w:t>
                    </w:r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R</w:t>
                    </w:r>
                    <w:r w:rsidRPr="00CD767D"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>eport</w:t>
                    </w:r>
                    <w:proofErr w:type="spellEnd"/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 xml:space="preserve"> 6000</w:t>
                    </w:r>
                    <w:bookmarkEnd w:id="0"/>
                    <w:r w:rsidR="00A11DCF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图像追溯功能</w:t>
                    </w:r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设计</w:t>
                    </w:r>
                  </w:p>
                </w:tc>
              </w:sdtContent>
            </w:sdt>
          </w:tr>
          <w:tr w:rsidR="00B20BFF">
            <w:trPr>
              <w:trHeight w:val="720"/>
              <w:jc w:val="center"/>
            </w:trPr>
            <w:sdt>
              <w:sdtPr>
                <w:rPr>
                  <w:rFonts w:ascii="黑体" w:eastAsia="黑体" w:hAnsi="黑体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0BFF" w:rsidRPr="00B20BFF" w:rsidRDefault="00B20BFF" w:rsidP="00D31FB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</w:pPr>
                    <w:r w:rsidRPr="00CD767D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智慧辅助录入系统</w:t>
                    </w:r>
                    <w:r w:rsidR="0067161A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BS</w:t>
                    </w:r>
                    <w:r w:rsidRPr="00CD767D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设计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0BFF" w:rsidRPr="00B20BFF" w:rsidRDefault="00B20BFF">
                <w:pPr>
                  <w:pStyle w:val="a3"/>
                  <w:jc w:val="center"/>
                  <w:rPr>
                    <w:rFonts w:ascii="黑体" w:eastAsia="黑体" w:hAnsi="黑体"/>
                  </w:rPr>
                </w:pPr>
              </w:p>
            </w:tc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 w:hint="eastAsia"/>
                  <w:b/>
                  <w:bCs/>
                  <w:sz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67161A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吴</w:t>
                    </w:r>
                    <w:proofErr w:type="gramStart"/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昌议 林侨</w:t>
                    </w:r>
                    <w:proofErr w:type="gramEnd"/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3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0E1957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2018/</w:t>
                    </w:r>
                    <w:r w:rsidR="0067161A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9</w:t>
                    </w:r>
                    <w:r w:rsidR="00D31FBF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/</w:t>
                    </w:r>
                    <w:r w:rsidR="0067161A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30</w:t>
                    </w:r>
                  </w:p>
                </w:tc>
              </w:sdtContent>
            </w:sdt>
          </w:tr>
        </w:tbl>
        <w:p w:rsidR="00B20BFF" w:rsidRDefault="00B20BFF"/>
        <w:p w:rsidR="00B20BFF" w:rsidRDefault="00B20BF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c>
              <w:tcPr>
                <w:tcW w:w="5000" w:type="pct"/>
              </w:tcPr>
              <w:p w:rsidR="00B20BFF" w:rsidRDefault="00B20BFF" w:rsidP="00E57739">
                <w:pPr>
                  <w:pStyle w:val="a3"/>
                </w:pPr>
              </w:p>
            </w:tc>
          </w:tr>
        </w:tbl>
        <w:p w:rsidR="00B20BFF" w:rsidRDefault="00B20BFF"/>
        <w:p w:rsidR="00B20BFF" w:rsidRDefault="00B20BFF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E57739" w:rsidRPr="00801731" w:rsidRDefault="00801731" w:rsidP="00801731">
      <w:pPr>
        <w:spacing w:line="220" w:lineRule="atLeast"/>
        <w:jc w:val="center"/>
        <w:rPr>
          <w:b/>
          <w:sz w:val="28"/>
        </w:rPr>
      </w:pPr>
      <w:r w:rsidRPr="00801731">
        <w:rPr>
          <w:rFonts w:hint="eastAsia"/>
          <w:b/>
          <w:sz w:val="28"/>
        </w:rPr>
        <w:lastRenderedPageBreak/>
        <w:t>目录</w:t>
      </w:r>
    </w:p>
    <w:p w:rsidR="007424A1" w:rsidRDefault="00872A7B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801731">
        <w:instrText xml:space="preserve"> TOC \o "1-3" \h \z \u </w:instrText>
      </w:r>
      <w:r>
        <w:fldChar w:fldCharType="separate"/>
      </w:r>
      <w:hyperlink w:anchor="_Toc526168834" w:history="1">
        <w:r w:rsidR="007424A1" w:rsidRPr="001C4607">
          <w:rPr>
            <w:rStyle w:val="ab"/>
            <w:noProof/>
          </w:rPr>
          <w:t>一、</w:t>
        </w:r>
        <w:r w:rsidR="007424A1">
          <w:rPr>
            <w:noProof/>
            <w:kern w:val="2"/>
            <w:sz w:val="21"/>
          </w:rPr>
          <w:tab/>
        </w:r>
        <w:r w:rsidR="007424A1" w:rsidRPr="001C4607">
          <w:rPr>
            <w:rStyle w:val="ab"/>
            <w:noProof/>
          </w:rPr>
          <w:t>概要</w:t>
        </w:r>
        <w:r w:rsidR="007424A1">
          <w:rPr>
            <w:noProof/>
            <w:webHidden/>
          </w:rPr>
          <w:tab/>
        </w:r>
        <w:r w:rsidR="007424A1">
          <w:rPr>
            <w:noProof/>
            <w:webHidden/>
          </w:rPr>
          <w:fldChar w:fldCharType="begin"/>
        </w:r>
        <w:r w:rsidR="007424A1">
          <w:rPr>
            <w:noProof/>
            <w:webHidden/>
          </w:rPr>
          <w:instrText xml:space="preserve"> PAGEREF _Toc526168834 \h </w:instrText>
        </w:r>
        <w:r w:rsidR="007424A1">
          <w:rPr>
            <w:noProof/>
            <w:webHidden/>
          </w:rPr>
        </w:r>
        <w:r w:rsidR="007424A1">
          <w:rPr>
            <w:noProof/>
            <w:webHidden/>
          </w:rPr>
          <w:fldChar w:fldCharType="separate"/>
        </w:r>
        <w:r w:rsidR="007424A1">
          <w:rPr>
            <w:noProof/>
            <w:webHidden/>
          </w:rPr>
          <w:t>3</w:t>
        </w:r>
        <w:r w:rsidR="007424A1">
          <w:rPr>
            <w:noProof/>
            <w:webHidden/>
          </w:rPr>
          <w:fldChar w:fldCharType="end"/>
        </w:r>
      </w:hyperlink>
    </w:p>
    <w:p w:rsidR="007424A1" w:rsidRDefault="007424A1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168835" w:history="1">
        <w:r w:rsidRPr="001C4607">
          <w:rPr>
            <w:rStyle w:val="ab"/>
            <w:noProof/>
          </w:rPr>
          <w:t>二、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总体设计思想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168836" w:history="1">
        <w:r w:rsidRPr="001C4607">
          <w:rPr>
            <w:rStyle w:val="ab"/>
            <w:noProof/>
          </w:rPr>
          <w:t>三、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0</w:t>
        </w:r>
        <w:r w:rsidRPr="001C4607">
          <w:rPr>
            <w:rStyle w:val="ab"/>
            <w:noProof/>
          </w:rPr>
          <w:t>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168837" w:history="1">
        <w:r w:rsidRPr="001C4607">
          <w:rPr>
            <w:rStyle w:val="ab"/>
            <w:noProof/>
          </w:rPr>
          <w:t>四、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1</w:t>
        </w:r>
        <w:r w:rsidRPr="001C4607">
          <w:rPr>
            <w:rStyle w:val="ab"/>
            <w:noProof/>
          </w:rPr>
          <w:t>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26168838" w:history="1">
        <w:r w:rsidRPr="001C4607">
          <w:rPr>
            <w:rStyle w:val="ab"/>
            <w:noProof/>
          </w:rPr>
          <w:t>1.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核心思路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26168839" w:history="1">
        <w:r w:rsidRPr="001C4607">
          <w:rPr>
            <w:rStyle w:val="ab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核心流程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26168840" w:history="1">
        <w:r w:rsidRPr="001C4607">
          <w:rPr>
            <w:rStyle w:val="ab"/>
            <w:noProof/>
          </w:rPr>
          <w:t>（</w:t>
        </w:r>
        <w:r w:rsidRPr="001C4607">
          <w:rPr>
            <w:rStyle w:val="ab"/>
            <w:noProof/>
          </w:rPr>
          <w:t>1</w:t>
        </w:r>
        <w:r w:rsidRPr="001C4607">
          <w:rPr>
            <w:rStyle w:val="ab"/>
            <w:noProof/>
          </w:rPr>
          <w:t>）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图片</w:t>
        </w:r>
        <w:r w:rsidRPr="001C4607">
          <w:rPr>
            <w:rStyle w:val="ab"/>
            <w:noProof/>
          </w:rPr>
          <w:t>URL</w:t>
        </w:r>
        <w:r w:rsidRPr="001C4607">
          <w:rPr>
            <w:rStyle w:val="ab"/>
            <w:noProof/>
          </w:rPr>
          <w:t>获取基本流程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26168841" w:history="1">
        <w:r w:rsidRPr="001C4607">
          <w:rPr>
            <w:rStyle w:val="ab"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关键状态设计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168842" w:history="1">
        <w:r w:rsidRPr="001C4607">
          <w:rPr>
            <w:rStyle w:val="ab"/>
            <w:noProof/>
          </w:rPr>
          <w:t>五、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接口和数据结构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4A1" w:rsidRDefault="007424A1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168843" w:history="1">
        <w:r w:rsidRPr="001C4607">
          <w:rPr>
            <w:rStyle w:val="ab"/>
            <w:noProof/>
          </w:rPr>
          <w:t>六、</w:t>
        </w:r>
        <w:r>
          <w:rPr>
            <w:noProof/>
            <w:kern w:val="2"/>
            <w:sz w:val="21"/>
          </w:rPr>
          <w:tab/>
        </w:r>
        <w:r w:rsidRPr="001C4607">
          <w:rPr>
            <w:rStyle w:val="ab"/>
            <w:noProof/>
          </w:rPr>
          <w:t>Story</w:t>
        </w:r>
        <w:r w:rsidRPr="001C4607">
          <w:rPr>
            <w:rStyle w:val="ab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_Toc526168843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694C" w:rsidRDefault="00872A7B" w:rsidP="0020732F">
      <w:pPr>
        <w:pStyle w:val="1"/>
        <w:rPr>
          <w:b w:val="0"/>
          <w:bCs w:val="0"/>
        </w:rPr>
      </w:pPr>
      <w:r>
        <w:fldChar w:fldCharType="end"/>
      </w:r>
    </w:p>
    <w:p w:rsidR="00E57739" w:rsidRPr="0020732F" w:rsidRDefault="00E57739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r w:rsidRPr="0020732F">
        <w:rPr>
          <w:sz w:val="30"/>
          <w:szCs w:val="30"/>
        </w:rPr>
        <w:br w:type="page"/>
      </w:r>
      <w:bookmarkStart w:id="1" w:name="_Toc526168834"/>
      <w:r w:rsidR="001F0DB5" w:rsidRPr="0020732F">
        <w:rPr>
          <w:rFonts w:hint="eastAsia"/>
          <w:sz w:val="30"/>
          <w:szCs w:val="30"/>
        </w:rPr>
        <w:lastRenderedPageBreak/>
        <w:t>概要</w:t>
      </w:r>
      <w:bookmarkEnd w:id="1"/>
    </w:p>
    <w:p w:rsidR="004E2304" w:rsidRPr="004E2304" w:rsidRDefault="004E2304" w:rsidP="004E2304">
      <w:pPr>
        <w:pStyle w:val="ac"/>
        <w:ind w:left="420" w:firstLineChars="0" w:firstLine="0"/>
        <w:rPr>
          <w:sz w:val="21"/>
          <w:szCs w:val="21"/>
        </w:rPr>
      </w:pPr>
      <w:r>
        <w:rPr>
          <w:rFonts w:hint="eastAsia"/>
          <w:i/>
          <w:color w:val="0000FF"/>
          <w:sz w:val="21"/>
          <w:szCs w:val="30"/>
        </w:rPr>
        <w:t>从业务层面讲清楚本设计的业务背景，帮助理解业务目标。</w:t>
      </w:r>
    </w:p>
    <w:p w:rsidR="00531210" w:rsidRDefault="00A11DCF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本文介绍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执行追溯功能时，如何获取图像</w:t>
      </w:r>
      <w:r>
        <w:rPr>
          <w:rFonts w:hint="eastAsia"/>
          <w:sz w:val="21"/>
          <w:szCs w:val="21"/>
        </w:rPr>
        <w:t>URL</w:t>
      </w:r>
      <w:r w:rsidR="00531210">
        <w:rPr>
          <w:rFonts w:hint="eastAsia"/>
          <w:sz w:val="21"/>
          <w:szCs w:val="21"/>
        </w:rPr>
        <w:t>。</w:t>
      </w:r>
    </w:p>
    <w:p w:rsidR="00AF25EE" w:rsidRPr="0020732F" w:rsidRDefault="00C26328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 w:rsidR="001F0DB5" w:rsidRPr="0020732F" w:rsidRDefault="001F0DB5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2" w:name="_Toc526168835"/>
      <w:r w:rsidRPr="0020732F">
        <w:rPr>
          <w:rFonts w:hint="eastAsia"/>
          <w:sz w:val="30"/>
          <w:szCs w:val="30"/>
        </w:rPr>
        <w:t>总体设计思想</w:t>
      </w:r>
      <w:bookmarkEnd w:id="2"/>
    </w:p>
    <w:p w:rsidR="003A58EE" w:rsidRPr="00195BCD" w:rsidRDefault="00195BCD" w:rsidP="000E1957">
      <w:pPr>
        <w:ind w:left="420"/>
        <w:rPr>
          <w:i/>
          <w:color w:val="0000FF"/>
          <w:sz w:val="21"/>
          <w:szCs w:val="30"/>
        </w:rPr>
      </w:pPr>
      <w:r w:rsidRPr="00195BCD">
        <w:rPr>
          <w:rFonts w:hint="eastAsia"/>
          <w:i/>
          <w:color w:val="0000FF"/>
          <w:sz w:val="21"/>
          <w:szCs w:val="30"/>
        </w:rPr>
        <w:t>主要设计</w:t>
      </w:r>
      <w:r w:rsidR="006F243D">
        <w:rPr>
          <w:rFonts w:hint="eastAsia"/>
          <w:i/>
          <w:color w:val="0000FF"/>
          <w:sz w:val="21"/>
          <w:szCs w:val="30"/>
        </w:rPr>
        <w:t>目标</w:t>
      </w:r>
      <w:r w:rsidRPr="00195BCD">
        <w:rPr>
          <w:rFonts w:hint="eastAsia"/>
          <w:i/>
          <w:color w:val="0000FF"/>
          <w:sz w:val="21"/>
          <w:szCs w:val="30"/>
        </w:rPr>
        <w:t>，</w:t>
      </w:r>
      <w:r w:rsidR="006F243D">
        <w:rPr>
          <w:rFonts w:hint="eastAsia"/>
          <w:i/>
          <w:color w:val="0000FF"/>
          <w:sz w:val="21"/>
          <w:szCs w:val="30"/>
        </w:rPr>
        <w:t>便于理解后续设计的</w:t>
      </w:r>
      <w:r w:rsidRPr="00195BCD">
        <w:rPr>
          <w:rFonts w:hint="eastAsia"/>
          <w:i/>
          <w:color w:val="0000FF"/>
          <w:sz w:val="21"/>
          <w:szCs w:val="30"/>
        </w:rPr>
        <w:t>脉络</w:t>
      </w:r>
    </w:p>
    <w:p w:rsidR="00A11DCF" w:rsidRDefault="00A11DCF" w:rsidP="006F243D">
      <w:pPr>
        <w:spacing w:line="220" w:lineRule="atLeast"/>
        <w:ind w:firstLineChars="200" w:firstLine="420"/>
        <w:rPr>
          <w:sz w:val="21"/>
          <w:szCs w:val="21"/>
        </w:rPr>
      </w:pPr>
      <w:r w:rsidRPr="00A11DCF">
        <w:rPr>
          <w:rFonts w:hint="eastAsia"/>
          <w:sz w:val="21"/>
          <w:szCs w:val="21"/>
        </w:rPr>
        <w:t>内容识别</w:t>
      </w:r>
      <w:r>
        <w:rPr>
          <w:rFonts w:hint="eastAsia"/>
          <w:sz w:val="21"/>
          <w:szCs w:val="21"/>
        </w:rPr>
        <w:t>过程需要持久化图片，出于性能考虑，工作区设定在</w:t>
      </w:r>
      <w:proofErr w:type="spellStart"/>
      <w:r>
        <w:rPr>
          <w:rFonts w:hint="eastAsia"/>
          <w:sz w:val="21"/>
          <w:szCs w:val="21"/>
        </w:rPr>
        <w:t>ssd</w:t>
      </w:r>
      <w:proofErr w:type="spellEnd"/>
      <w:r>
        <w:rPr>
          <w:rFonts w:hint="eastAsia"/>
          <w:sz w:val="21"/>
          <w:szCs w:val="21"/>
        </w:rPr>
        <w:t>硬盘。</w:t>
      </w:r>
    </w:p>
    <w:p w:rsidR="006F243D" w:rsidRDefault="00A11DCF" w:rsidP="006F243D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内容识别</w:t>
      </w:r>
      <w:r w:rsidRPr="00A11DCF">
        <w:rPr>
          <w:rFonts w:hint="eastAsia"/>
          <w:sz w:val="21"/>
          <w:szCs w:val="21"/>
        </w:rPr>
        <w:t>模块在识别图像时，会将图像名返回给</w:t>
      </w:r>
      <w:r w:rsidRPr="00A11DCF">
        <w:rPr>
          <w:rFonts w:hint="eastAsia"/>
          <w:sz w:val="21"/>
          <w:szCs w:val="21"/>
        </w:rPr>
        <w:t>APP</w:t>
      </w:r>
      <w:r w:rsidRPr="00A11DCF">
        <w:rPr>
          <w:rFonts w:hint="eastAsia"/>
          <w:sz w:val="21"/>
          <w:szCs w:val="21"/>
        </w:rPr>
        <w:t>，并由</w:t>
      </w:r>
      <w:r w:rsidRPr="00A11DCF">
        <w:rPr>
          <w:rFonts w:hint="eastAsia"/>
          <w:sz w:val="21"/>
          <w:szCs w:val="21"/>
        </w:rPr>
        <w:t>APP</w:t>
      </w:r>
      <w:r w:rsidRPr="00A11DCF">
        <w:rPr>
          <w:rFonts w:hint="eastAsia"/>
          <w:sz w:val="21"/>
          <w:szCs w:val="21"/>
        </w:rPr>
        <w:t>将文件名持久化到数据库。但是内容识别模块</w:t>
      </w:r>
      <w:r w:rsidR="007424A1">
        <w:rPr>
          <w:rFonts w:hint="eastAsia"/>
          <w:sz w:val="21"/>
          <w:szCs w:val="21"/>
        </w:rPr>
        <w:t>出于</w:t>
      </w:r>
      <w:r w:rsidRPr="00A11DCF">
        <w:rPr>
          <w:rFonts w:hint="eastAsia"/>
          <w:sz w:val="21"/>
          <w:szCs w:val="21"/>
        </w:rPr>
        <w:t>容量、性能的考虑，会将归档时间太久的图片</w:t>
      </w:r>
      <w:r>
        <w:rPr>
          <w:rFonts w:hint="eastAsia"/>
          <w:sz w:val="21"/>
          <w:szCs w:val="21"/>
        </w:rPr>
        <w:t>（冷图片）移动到性能较弱，但容量大的机械硬盘</w:t>
      </w:r>
      <w:r w:rsidR="00AA46FB">
        <w:rPr>
          <w:rFonts w:hint="eastAsia"/>
          <w:sz w:val="21"/>
          <w:szCs w:val="21"/>
        </w:rPr>
        <w:t>，以便</w:t>
      </w:r>
      <w:proofErr w:type="spellStart"/>
      <w:r w:rsidR="00AA46FB">
        <w:rPr>
          <w:rFonts w:hint="eastAsia"/>
          <w:sz w:val="21"/>
          <w:szCs w:val="21"/>
        </w:rPr>
        <w:t>ssd</w:t>
      </w:r>
      <w:proofErr w:type="spellEnd"/>
      <w:r w:rsidR="00AA46FB">
        <w:rPr>
          <w:rFonts w:hint="eastAsia"/>
          <w:sz w:val="21"/>
          <w:szCs w:val="21"/>
        </w:rPr>
        <w:t>硬盘的工作区一直有足够容量支撑热图片</w:t>
      </w:r>
      <w:r>
        <w:rPr>
          <w:rFonts w:hint="eastAsia"/>
          <w:sz w:val="21"/>
          <w:szCs w:val="21"/>
        </w:rPr>
        <w:t>。</w:t>
      </w:r>
    </w:p>
    <w:p w:rsidR="00A11DCF" w:rsidRPr="00A11DCF" w:rsidRDefault="00A11DCF" w:rsidP="006F243D">
      <w:pPr>
        <w:spacing w:line="220" w:lineRule="atLeast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因此，图像追溯功能的核心考虑点是，结合</w:t>
      </w:r>
      <w:r w:rsidR="00AA46FB">
        <w:rPr>
          <w:rFonts w:hint="eastAsia"/>
          <w:sz w:val="21"/>
          <w:szCs w:val="21"/>
        </w:rPr>
        <w:t>热图片</w:t>
      </w:r>
      <w:r>
        <w:rPr>
          <w:rFonts w:hint="eastAsia"/>
          <w:sz w:val="21"/>
          <w:szCs w:val="21"/>
        </w:rPr>
        <w:t>、</w:t>
      </w:r>
      <w:proofErr w:type="gramStart"/>
      <w:r>
        <w:rPr>
          <w:rFonts w:hint="eastAsia"/>
          <w:sz w:val="21"/>
          <w:szCs w:val="21"/>
        </w:rPr>
        <w:t>冷图片</w:t>
      </w:r>
      <w:proofErr w:type="gramEnd"/>
      <w:r w:rsidR="00AA46FB">
        <w:rPr>
          <w:rFonts w:hint="eastAsia"/>
          <w:sz w:val="21"/>
          <w:szCs w:val="21"/>
        </w:rPr>
        <w:t>存放</w:t>
      </w:r>
      <w:r>
        <w:rPr>
          <w:rFonts w:hint="eastAsia"/>
          <w:sz w:val="21"/>
          <w:szCs w:val="21"/>
        </w:rPr>
        <w:t>位置，得到图片实际存放位置。</w:t>
      </w:r>
    </w:p>
    <w:p w:rsidR="00195BCD" w:rsidRPr="0020732F" w:rsidRDefault="00195BCD" w:rsidP="000E1957">
      <w:pPr>
        <w:ind w:left="420"/>
        <w:rPr>
          <w:sz w:val="30"/>
          <w:szCs w:val="30"/>
        </w:rPr>
      </w:pPr>
    </w:p>
    <w:p w:rsidR="001F0DB5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3" w:name="_Toc526168836"/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层设计</w:t>
      </w:r>
      <w:bookmarkEnd w:id="3"/>
    </w:p>
    <w:p w:rsidR="00B63E79" w:rsidRPr="00B63E79" w:rsidRDefault="00195BCD" w:rsidP="00195BCD">
      <w:pPr>
        <w:ind w:firstLineChars="200" w:firstLine="440"/>
        <w:rPr>
          <w:i/>
          <w:color w:val="0000FF"/>
        </w:rPr>
      </w:pPr>
      <w:r>
        <w:rPr>
          <w:rFonts w:hint="eastAsia"/>
          <w:i/>
          <w:color w:val="0000FF"/>
        </w:rPr>
        <w:t>本子系统</w:t>
      </w:r>
      <w:r>
        <w:rPr>
          <w:rFonts w:hint="eastAsia"/>
          <w:i/>
          <w:color w:val="0000FF"/>
        </w:rPr>
        <w:t>/</w:t>
      </w:r>
      <w:r>
        <w:rPr>
          <w:rFonts w:hint="eastAsia"/>
          <w:i/>
          <w:color w:val="0000FF"/>
        </w:rPr>
        <w:t>模块</w:t>
      </w:r>
      <w:r w:rsidR="00B63E79" w:rsidRPr="00B63E79">
        <w:rPr>
          <w:rFonts w:hint="eastAsia"/>
          <w:i/>
          <w:color w:val="0000FF"/>
        </w:rPr>
        <w:t>上下文</w:t>
      </w:r>
      <w:r>
        <w:rPr>
          <w:rFonts w:hint="eastAsia"/>
          <w:i/>
          <w:color w:val="0000FF"/>
        </w:rPr>
        <w:t>，定义实体对象（无论怎么设计，都应该存在的对象），找到设计的骨架。</w:t>
      </w:r>
    </w:p>
    <w:p w:rsidR="00A11DCF" w:rsidRDefault="00A11DCF" w:rsidP="00A11DCF">
      <w:pPr>
        <w:ind w:left="360"/>
      </w:pPr>
      <w:r>
        <w:t>1</w:t>
      </w:r>
      <w:r>
        <w:rPr>
          <w:rFonts w:hint="eastAsia"/>
        </w:rPr>
        <w:t>．</w:t>
      </w:r>
      <w:r>
        <w:t>App</w:t>
      </w:r>
      <w:r>
        <w:rPr>
          <w:rFonts w:hint="eastAsia"/>
        </w:rPr>
        <w:t>向</w:t>
      </w:r>
      <w:r>
        <w:t>Server</w:t>
      </w:r>
      <w:r>
        <w:rPr>
          <w:rFonts w:hint="eastAsia"/>
        </w:rPr>
        <w:t>端发起请求追溯的需求，</w:t>
      </w:r>
      <w:r>
        <w:t>Server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请求后，根据需求，得出需要返回查看的图片名。</w:t>
      </w:r>
    </w:p>
    <w:p w:rsidR="00A11DCF" w:rsidRDefault="00A11DCF" w:rsidP="00073571">
      <w:pPr>
        <w:pStyle w:val="ac"/>
        <w:ind w:left="360" w:firstLineChars="0" w:firstLine="0"/>
      </w:pPr>
      <w:r>
        <w:t>2.  server</w:t>
      </w:r>
      <w:r>
        <w:rPr>
          <w:rFonts w:hint="eastAsia"/>
        </w:rPr>
        <w:t>向</w:t>
      </w:r>
      <w:proofErr w:type="spellStart"/>
      <w:r>
        <w:t>RCGServerAdapter</w:t>
      </w:r>
      <w:proofErr w:type="spellEnd"/>
      <w:r>
        <w:rPr>
          <w:rFonts w:hint="eastAsia"/>
        </w:rPr>
        <w:t>提供由药品</w:t>
      </w:r>
      <w:r>
        <w:t>+</w:t>
      </w:r>
      <w:proofErr w:type="gramStart"/>
      <w:r>
        <w:rPr>
          <w:rFonts w:hint="eastAsia"/>
        </w:rPr>
        <w:t>批次号</w:t>
      </w:r>
      <w:proofErr w:type="gramEnd"/>
      <w:r>
        <w:t>+</w:t>
      </w:r>
      <w:r>
        <w:rPr>
          <w:rFonts w:hint="eastAsia"/>
        </w:rPr>
        <w:t>大类</w:t>
      </w:r>
      <w:r>
        <w:t>+</w:t>
      </w:r>
      <w:r>
        <w:rPr>
          <w:rFonts w:hint="eastAsia"/>
        </w:rPr>
        <w:t>小类</w:t>
      </w:r>
      <w:r>
        <w:t>+</w:t>
      </w:r>
      <w:r>
        <w:rPr>
          <w:rFonts w:hint="eastAsia"/>
        </w:rPr>
        <w:t>设备</w:t>
      </w:r>
      <w:r>
        <w:t>+</w:t>
      </w:r>
      <w:r>
        <w:rPr>
          <w:rFonts w:hint="eastAsia"/>
        </w:rPr>
        <w:t>实验方法</w:t>
      </w:r>
      <w:r>
        <w:t>+</w:t>
      </w:r>
      <w:r>
        <w:rPr>
          <w:rFonts w:hint="eastAsia"/>
        </w:rPr>
        <w:t>文件名所形成的字符串</w:t>
      </w:r>
    </w:p>
    <w:p w:rsidR="00A11DCF" w:rsidRDefault="00A11DCF" w:rsidP="00073571">
      <w:pPr>
        <w:ind w:firstLineChars="190" w:firstLine="418"/>
      </w:pPr>
      <w:r>
        <w:t xml:space="preserve">3.  </w:t>
      </w:r>
      <w:proofErr w:type="spellStart"/>
      <w:r>
        <w:t>RCGServerAdapter</w:t>
      </w:r>
      <w:proofErr w:type="spellEnd"/>
      <w:r>
        <w:rPr>
          <w:rFonts w:hint="eastAsia"/>
        </w:rPr>
        <w:t>根据图像实际位置，生成相应的</w:t>
      </w:r>
      <w:r>
        <w:t>URL</w:t>
      </w:r>
      <w:r>
        <w:rPr>
          <w:rFonts w:hint="eastAsia"/>
        </w:rPr>
        <w:t>，返回给</w:t>
      </w:r>
      <w:r>
        <w:t>Server</w:t>
      </w:r>
    </w:p>
    <w:p w:rsidR="00A11DCF" w:rsidRDefault="00A11DCF" w:rsidP="00073571">
      <w:pPr>
        <w:ind w:firstLineChars="190" w:firstLine="418"/>
      </w:pPr>
      <w:r>
        <w:t>4. APP</w:t>
      </w:r>
      <w:r>
        <w:rPr>
          <w:rFonts w:hint="eastAsia"/>
        </w:rPr>
        <w:t>根据</w:t>
      </w:r>
      <w:r>
        <w:t>URL</w:t>
      </w:r>
      <w:r>
        <w:rPr>
          <w:rFonts w:hint="eastAsia"/>
        </w:rPr>
        <w:t>下载图片，并呈现给客户</w:t>
      </w:r>
    </w:p>
    <w:p w:rsidR="00566926" w:rsidRDefault="00A11DCF" w:rsidP="00792FA4">
      <w:pPr>
        <w:spacing w:line="220" w:lineRule="atLeast"/>
        <w:ind w:firstLineChars="200" w:firstLine="440"/>
        <w:rPr>
          <w:sz w:val="21"/>
          <w:szCs w:val="21"/>
        </w:rPr>
      </w:pPr>
      <w:r>
        <w:rPr>
          <w:rFonts w:hint="eastAsia"/>
        </w:rPr>
        <w:lastRenderedPageBreak/>
        <w:t>注意：</w:t>
      </w:r>
      <w:r>
        <w:t>URL</w:t>
      </w:r>
      <w:r>
        <w:rPr>
          <w:rFonts w:hint="eastAsia"/>
        </w:rPr>
        <w:t>由</w:t>
      </w:r>
      <w:proofErr w:type="spellStart"/>
      <w:r>
        <w:t>RCGServerAdapter</w:t>
      </w:r>
      <w:proofErr w:type="spellEnd"/>
      <w:r>
        <w:rPr>
          <w:rFonts w:hint="eastAsia"/>
        </w:rPr>
        <w:t>生成，而非</w:t>
      </w:r>
      <w:r>
        <w:t>Server</w:t>
      </w:r>
      <w:r>
        <w:rPr>
          <w:rFonts w:hint="eastAsia"/>
        </w:rPr>
        <w:t>生成，便于架构上支持图片部署到其它机器，满足容量空间不够导致数据迁移之后能继续追溯的需求。</w:t>
      </w:r>
    </w:p>
    <w:p w:rsidR="008709DB" w:rsidRPr="0020732F" w:rsidRDefault="008709DB" w:rsidP="008709DB">
      <w:pPr>
        <w:spacing w:line="220" w:lineRule="atLeast"/>
        <w:ind w:firstLineChars="200" w:firstLine="600"/>
        <w:rPr>
          <w:sz w:val="30"/>
          <w:szCs w:val="30"/>
        </w:rPr>
      </w:pPr>
    </w:p>
    <w:p w:rsidR="001F0DB5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4" w:name="_Toc526168837"/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层设计</w:t>
      </w:r>
      <w:bookmarkEnd w:id="4"/>
    </w:p>
    <w:p w:rsidR="00D70B4E" w:rsidRPr="0061082D" w:rsidRDefault="00A83BB8" w:rsidP="0061082D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5" w:name="_Toc526168838"/>
      <w:r w:rsidRPr="0061082D">
        <w:rPr>
          <w:rFonts w:hint="eastAsia"/>
          <w:sz w:val="28"/>
          <w:szCs w:val="21"/>
        </w:rPr>
        <w:t>核心思路</w:t>
      </w:r>
      <w:bookmarkEnd w:id="5"/>
    </w:p>
    <w:p w:rsidR="00195BCD" w:rsidRPr="00B63E79" w:rsidRDefault="00E34D59" w:rsidP="00195BCD">
      <w:pPr>
        <w:ind w:firstLineChars="200" w:firstLine="440"/>
        <w:rPr>
          <w:i/>
          <w:color w:val="0000FF"/>
        </w:rPr>
      </w:pPr>
      <w:r>
        <w:rPr>
          <w:rFonts w:hint="eastAsia"/>
          <w:i/>
          <w:color w:val="0000FF"/>
        </w:rPr>
        <w:t>结合系统可预见的“</w:t>
      </w:r>
      <w:r w:rsidR="00195BCD">
        <w:rPr>
          <w:rFonts w:hint="eastAsia"/>
          <w:i/>
          <w:color w:val="0000FF"/>
        </w:rPr>
        <w:t>扩展、性能、可靠性</w:t>
      </w:r>
      <w:r>
        <w:rPr>
          <w:rFonts w:hint="eastAsia"/>
          <w:i/>
          <w:color w:val="0000FF"/>
        </w:rPr>
        <w:t>、可维护性、可测试性”等需求，做针对性设计，使系统尽可能具备较长时间的生命周期。</w:t>
      </w:r>
    </w:p>
    <w:p w:rsidR="005F6B56" w:rsidRDefault="0051054C" w:rsidP="005F6B56">
      <w:pPr>
        <w:spacing w:line="220" w:lineRule="atLeast"/>
        <w:ind w:firstLine="25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 </w:t>
      </w:r>
      <w:r w:rsidR="000A3613">
        <w:rPr>
          <w:rFonts w:hint="eastAsia"/>
          <w:b/>
          <w:sz w:val="21"/>
          <w:szCs w:val="21"/>
        </w:rPr>
        <w:t>略</w:t>
      </w:r>
    </w:p>
    <w:p w:rsidR="00DF29D9" w:rsidRDefault="00DF29D9" w:rsidP="00DF29D9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6" w:name="_Toc526168839"/>
      <w:r w:rsidRPr="00DF29D9">
        <w:rPr>
          <w:rFonts w:hint="eastAsia"/>
          <w:sz w:val="28"/>
          <w:szCs w:val="21"/>
        </w:rPr>
        <w:t>核心流程</w:t>
      </w:r>
      <w:bookmarkEnd w:id="6"/>
    </w:p>
    <w:p w:rsidR="00E34D59" w:rsidRPr="00E34D59" w:rsidRDefault="00E34D59" w:rsidP="00E34D59">
      <w:pPr>
        <w:ind w:firstLineChars="200" w:firstLine="440"/>
      </w:pPr>
      <w:r>
        <w:rPr>
          <w:rFonts w:hint="eastAsia"/>
          <w:i/>
          <w:color w:val="0000FF"/>
        </w:rPr>
        <w:t>通过时序图的形式，理清楚模块见的关系</w:t>
      </w:r>
    </w:p>
    <w:p w:rsidR="00DF29D9" w:rsidRDefault="00A11DCF" w:rsidP="00DF29D9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7" w:name="_Toc526168840"/>
      <w:r w:rsidRPr="00A11DCF">
        <w:rPr>
          <w:rFonts w:hint="eastAsia"/>
          <w:sz w:val="21"/>
          <w:szCs w:val="21"/>
        </w:rPr>
        <w:t>图片</w:t>
      </w:r>
      <w:r>
        <w:rPr>
          <w:rFonts w:hint="eastAsia"/>
          <w:sz w:val="21"/>
          <w:szCs w:val="21"/>
        </w:rPr>
        <w:t>URL</w:t>
      </w:r>
      <w:r>
        <w:rPr>
          <w:rFonts w:hint="eastAsia"/>
          <w:sz w:val="21"/>
          <w:szCs w:val="21"/>
        </w:rPr>
        <w:t>获取</w:t>
      </w:r>
      <w:r w:rsidRPr="00A11DCF">
        <w:rPr>
          <w:rFonts w:hint="eastAsia"/>
          <w:sz w:val="21"/>
          <w:szCs w:val="21"/>
        </w:rPr>
        <w:t>基本</w:t>
      </w:r>
      <w:r w:rsidR="002A6E05">
        <w:rPr>
          <w:rFonts w:hint="eastAsia"/>
          <w:sz w:val="21"/>
          <w:szCs w:val="21"/>
        </w:rPr>
        <w:t>流程</w:t>
      </w:r>
      <w:bookmarkEnd w:id="7"/>
    </w:p>
    <w:p w:rsidR="0075748E" w:rsidRDefault="00A11DCF" w:rsidP="00EC5443">
      <w:pPr>
        <w:jc w:val="center"/>
      </w:pPr>
      <w:r>
        <w:rPr>
          <w:noProof/>
        </w:rPr>
        <w:drawing>
          <wp:inline distT="0" distB="0" distL="0" distR="0" wp14:anchorId="4F283C34" wp14:editId="245E9F84">
            <wp:extent cx="5274310" cy="301371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E0" w:rsidRPr="00DF29D9" w:rsidRDefault="00BB15E0" w:rsidP="00EC5443">
      <w:pPr>
        <w:jc w:val="center"/>
      </w:pPr>
    </w:p>
    <w:p w:rsidR="0096193C" w:rsidRDefault="0096193C" w:rsidP="005F6B56">
      <w:pPr>
        <w:spacing w:line="220" w:lineRule="atLeast"/>
        <w:ind w:firstLine="255"/>
        <w:rPr>
          <w:b/>
          <w:sz w:val="21"/>
          <w:szCs w:val="21"/>
        </w:rPr>
      </w:pPr>
    </w:p>
    <w:p w:rsidR="003C421B" w:rsidRPr="0096193C" w:rsidRDefault="0096193C" w:rsidP="0096193C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8" w:name="_Toc526168841"/>
      <w:r w:rsidRPr="0096193C">
        <w:rPr>
          <w:rFonts w:hint="eastAsia"/>
          <w:sz w:val="28"/>
          <w:szCs w:val="21"/>
        </w:rPr>
        <w:lastRenderedPageBreak/>
        <w:t>关键状态设计</w:t>
      </w:r>
      <w:bookmarkEnd w:id="8"/>
    </w:p>
    <w:p w:rsidR="0096193C" w:rsidRPr="00073571" w:rsidRDefault="003276E9" w:rsidP="005F6B56">
      <w:pPr>
        <w:spacing w:line="220" w:lineRule="atLeast"/>
        <w:ind w:firstLine="255"/>
        <w:rPr>
          <w:sz w:val="21"/>
          <w:szCs w:val="21"/>
        </w:rPr>
      </w:pPr>
      <w:r w:rsidRPr="00073571">
        <w:rPr>
          <w:rFonts w:hint="eastAsia"/>
          <w:sz w:val="21"/>
          <w:szCs w:val="21"/>
        </w:rPr>
        <w:t>略</w:t>
      </w:r>
    </w:p>
    <w:p w:rsidR="00AF25EE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9" w:name="_Toc526168842"/>
      <w:r>
        <w:rPr>
          <w:rFonts w:hint="eastAsia"/>
          <w:sz w:val="30"/>
          <w:szCs w:val="30"/>
        </w:rPr>
        <w:t>接口和</w:t>
      </w:r>
      <w:r w:rsidR="00AF25EE" w:rsidRPr="0020732F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结构</w:t>
      </w:r>
      <w:bookmarkEnd w:id="9"/>
    </w:p>
    <w:p w:rsidR="003C421B" w:rsidRDefault="00A11DCF" w:rsidP="00073571">
      <w:pPr>
        <w:ind w:firstLineChars="100" w:firstLine="220"/>
      </w:pPr>
      <w:bookmarkStart w:id="10" w:name="_GoBack"/>
      <w:bookmarkEnd w:id="10"/>
      <w:r>
        <w:rPr>
          <w:rFonts w:hint="eastAsia"/>
        </w:rPr>
        <w:t>略</w:t>
      </w:r>
    </w:p>
    <w:p w:rsidR="002706D0" w:rsidRPr="000975A9" w:rsidRDefault="002706D0" w:rsidP="000975A9"/>
    <w:p w:rsidR="00890D98" w:rsidRDefault="00890D98" w:rsidP="00890D98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1" w:name="_Toc526168843"/>
      <w:r>
        <w:rPr>
          <w:rFonts w:hint="eastAsia"/>
          <w:sz w:val="30"/>
          <w:szCs w:val="30"/>
        </w:rPr>
        <w:t>Story</w:t>
      </w:r>
      <w:r>
        <w:rPr>
          <w:rFonts w:hint="eastAsia"/>
          <w:sz w:val="30"/>
          <w:szCs w:val="30"/>
        </w:rPr>
        <w:t>建议</w:t>
      </w:r>
      <w:bookmarkEnd w:id="11"/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ID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   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name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App</w:t>
      </w:r>
      <w:r>
        <w:rPr>
          <w:rFonts w:hint="eastAsia"/>
          <w:sz w:val="21"/>
          <w:szCs w:val="30"/>
        </w:rPr>
        <w:t>请求</w:t>
      </w:r>
      <w:r>
        <w:rPr>
          <w:sz w:val="21"/>
          <w:szCs w:val="30"/>
        </w:rPr>
        <w:t>Server</w:t>
      </w:r>
      <w:r>
        <w:rPr>
          <w:rFonts w:hint="eastAsia"/>
          <w:sz w:val="21"/>
          <w:szCs w:val="30"/>
        </w:rPr>
        <w:t>提高待追溯图片的</w:t>
      </w:r>
      <w:r>
        <w:rPr>
          <w:sz w:val="21"/>
          <w:szCs w:val="30"/>
        </w:rPr>
        <w:t>URL</w:t>
      </w:r>
      <w:r>
        <w:rPr>
          <w:rFonts w:hint="eastAsia"/>
          <w:sz w:val="21"/>
          <w:szCs w:val="30"/>
        </w:rPr>
        <w:t>地址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</w:t>
      </w:r>
      <w:r>
        <w:rPr>
          <w:rFonts w:hint="eastAsia"/>
          <w:sz w:val="21"/>
          <w:szCs w:val="30"/>
        </w:rPr>
        <w:t>描述：</w:t>
      </w:r>
      <w:r>
        <w:rPr>
          <w:sz w:val="21"/>
          <w:szCs w:val="30"/>
        </w:rPr>
        <w:t xml:space="preserve">   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作为：</w:t>
      </w:r>
      <w:r>
        <w:rPr>
          <w:sz w:val="18"/>
          <w:szCs w:val="30"/>
        </w:rPr>
        <w:t>APP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希望：提供足够的文件位置信息给</w:t>
      </w:r>
      <w:r>
        <w:rPr>
          <w:sz w:val="18"/>
          <w:szCs w:val="30"/>
        </w:rPr>
        <w:t>Server</w:t>
      </w:r>
      <w:r>
        <w:rPr>
          <w:rFonts w:hint="eastAsia"/>
          <w:sz w:val="18"/>
          <w:szCs w:val="30"/>
        </w:rPr>
        <w:t>端，并要求</w:t>
      </w:r>
      <w:r>
        <w:rPr>
          <w:sz w:val="18"/>
          <w:szCs w:val="30"/>
        </w:rPr>
        <w:t>Server</w:t>
      </w:r>
      <w:r>
        <w:rPr>
          <w:rFonts w:hint="eastAsia"/>
          <w:sz w:val="18"/>
          <w:szCs w:val="30"/>
        </w:rPr>
        <w:t>端返回图片</w:t>
      </w:r>
      <w:r>
        <w:rPr>
          <w:sz w:val="18"/>
          <w:szCs w:val="30"/>
        </w:rPr>
        <w:t>URL</w:t>
      </w:r>
      <w:r>
        <w:rPr>
          <w:rFonts w:hint="eastAsia"/>
          <w:sz w:val="18"/>
          <w:szCs w:val="30"/>
        </w:rPr>
        <w:t>地址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以便：后续能下载图片</w:t>
      </w:r>
    </w:p>
    <w:p w:rsidR="00A11DCF" w:rsidRDefault="00A11DCF" w:rsidP="00A11DCF">
      <w:pPr>
        <w:ind w:leftChars="300" w:left="660"/>
      </w:pP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ID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   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name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</w:t>
      </w:r>
      <w:bookmarkStart w:id="12" w:name="_Hlk526089522"/>
      <w:r>
        <w:rPr>
          <w:sz w:val="21"/>
          <w:szCs w:val="30"/>
        </w:rPr>
        <w:t>Server</w:t>
      </w:r>
      <w:bookmarkEnd w:id="12"/>
      <w:r>
        <w:rPr>
          <w:rFonts w:hint="eastAsia"/>
          <w:sz w:val="21"/>
          <w:szCs w:val="30"/>
        </w:rPr>
        <w:t>从</w:t>
      </w:r>
      <w:r>
        <w:rPr>
          <w:sz w:val="21"/>
          <w:szCs w:val="30"/>
        </w:rPr>
        <w:t>DB</w:t>
      </w:r>
      <w:r>
        <w:rPr>
          <w:rFonts w:hint="eastAsia"/>
          <w:sz w:val="21"/>
          <w:szCs w:val="30"/>
        </w:rPr>
        <w:t>查询到图片的名字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</w:t>
      </w:r>
      <w:r>
        <w:rPr>
          <w:rFonts w:hint="eastAsia"/>
          <w:sz w:val="21"/>
          <w:szCs w:val="30"/>
        </w:rPr>
        <w:t>描述：</w:t>
      </w:r>
      <w:r>
        <w:rPr>
          <w:sz w:val="21"/>
          <w:szCs w:val="30"/>
        </w:rPr>
        <w:t xml:space="preserve">   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作为：</w:t>
      </w:r>
      <w:r>
        <w:rPr>
          <w:sz w:val="18"/>
          <w:szCs w:val="30"/>
        </w:rPr>
        <w:t>Server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希望：</w:t>
      </w:r>
      <w:proofErr w:type="gramStart"/>
      <w:r>
        <w:rPr>
          <w:rFonts w:hint="eastAsia"/>
          <w:sz w:val="18"/>
          <w:szCs w:val="30"/>
        </w:rPr>
        <w:t>端根据</w:t>
      </w:r>
      <w:proofErr w:type="gramEnd"/>
      <w:r>
        <w:rPr>
          <w:rFonts w:hint="eastAsia"/>
          <w:sz w:val="18"/>
          <w:szCs w:val="30"/>
        </w:rPr>
        <w:t>图片位置信息，从</w:t>
      </w:r>
      <w:r>
        <w:rPr>
          <w:sz w:val="18"/>
          <w:szCs w:val="30"/>
        </w:rPr>
        <w:t>DB</w:t>
      </w:r>
      <w:r>
        <w:rPr>
          <w:rFonts w:hint="eastAsia"/>
          <w:sz w:val="18"/>
          <w:szCs w:val="30"/>
        </w:rPr>
        <w:t>查询到图片的文件名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以便：后续能让</w:t>
      </w:r>
      <w:bookmarkStart w:id="13" w:name="_Hlk526089495"/>
      <w:proofErr w:type="spellStart"/>
      <w:r>
        <w:rPr>
          <w:sz w:val="18"/>
          <w:szCs w:val="30"/>
        </w:rPr>
        <w:t>RCGServerAdapter</w:t>
      </w:r>
      <w:bookmarkEnd w:id="13"/>
      <w:proofErr w:type="spellEnd"/>
      <w:r>
        <w:rPr>
          <w:rFonts w:hint="eastAsia"/>
          <w:sz w:val="18"/>
          <w:szCs w:val="30"/>
        </w:rPr>
        <w:t>返回图片的确切位置</w:t>
      </w:r>
    </w:p>
    <w:p w:rsidR="00A11DCF" w:rsidRDefault="00A11DCF" w:rsidP="00A11DCF">
      <w:pPr>
        <w:ind w:leftChars="300" w:left="660"/>
        <w:rPr>
          <w:sz w:val="18"/>
          <w:szCs w:val="30"/>
        </w:rPr>
      </w:pP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ID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   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name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Server</w:t>
      </w:r>
      <w:r>
        <w:rPr>
          <w:rFonts w:hint="eastAsia"/>
          <w:sz w:val="21"/>
          <w:szCs w:val="30"/>
        </w:rPr>
        <w:t>从</w:t>
      </w:r>
      <w:proofErr w:type="spellStart"/>
      <w:r>
        <w:rPr>
          <w:sz w:val="21"/>
          <w:szCs w:val="30"/>
        </w:rPr>
        <w:t>RCGServerAdapter</w:t>
      </w:r>
      <w:proofErr w:type="spellEnd"/>
      <w:r>
        <w:rPr>
          <w:rFonts w:hint="eastAsia"/>
          <w:sz w:val="21"/>
          <w:szCs w:val="30"/>
        </w:rPr>
        <w:t>得到图片</w:t>
      </w:r>
      <w:r>
        <w:rPr>
          <w:sz w:val="21"/>
          <w:szCs w:val="30"/>
        </w:rPr>
        <w:t>URL</w:t>
      </w:r>
      <w:r>
        <w:rPr>
          <w:rFonts w:hint="eastAsia"/>
          <w:sz w:val="21"/>
          <w:szCs w:val="30"/>
        </w:rPr>
        <w:t>地址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lastRenderedPageBreak/>
        <w:t>Story</w:t>
      </w:r>
      <w:r>
        <w:rPr>
          <w:rFonts w:hint="eastAsia"/>
          <w:sz w:val="21"/>
          <w:szCs w:val="30"/>
        </w:rPr>
        <w:t>描述：</w:t>
      </w:r>
      <w:r>
        <w:rPr>
          <w:sz w:val="21"/>
          <w:szCs w:val="30"/>
        </w:rPr>
        <w:t xml:space="preserve">   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作为：</w:t>
      </w:r>
      <w:r>
        <w:rPr>
          <w:sz w:val="18"/>
          <w:szCs w:val="30"/>
        </w:rPr>
        <w:t>Server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希望：通过</w:t>
      </w:r>
      <w:proofErr w:type="spellStart"/>
      <w:r>
        <w:rPr>
          <w:sz w:val="18"/>
          <w:szCs w:val="30"/>
        </w:rPr>
        <w:t>RCGServerAdapter</w:t>
      </w:r>
      <w:proofErr w:type="spellEnd"/>
      <w:r>
        <w:rPr>
          <w:rFonts w:hint="eastAsia"/>
          <w:sz w:val="18"/>
          <w:szCs w:val="30"/>
        </w:rPr>
        <w:t>，根据图片名和图片位置移动信息，得到确切的图片位置，并生成</w:t>
      </w:r>
      <w:r>
        <w:rPr>
          <w:sz w:val="18"/>
          <w:szCs w:val="30"/>
        </w:rPr>
        <w:t>URL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以便：将确定存在文件的</w:t>
      </w:r>
      <w:r>
        <w:rPr>
          <w:sz w:val="18"/>
          <w:szCs w:val="30"/>
        </w:rPr>
        <w:t>URL</w:t>
      </w:r>
      <w:r>
        <w:rPr>
          <w:rFonts w:hint="eastAsia"/>
          <w:sz w:val="18"/>
          <w:szCs w:val="30"/>
        </w:rPr>
        <w:t>返回给</w:t>
      </w:r>
      <w:r>
        <w:rPr>
          <w:sz w:val="18"/>
          <w:szCs w:val="30"/>
        </w:rPr>
        <w:t>Server</w:t>
      </w:r>
    </w:p>
    <w:p w:rsidR="00A11DCF" w:rsidRDefault="00A11DCF" w:rsidP="00A11DCF">
      <w:pPr>
        <w:ind w:leftChars="300" w:left="660"/>
        <w:rPr>
          <w:sz w:val="18"/>
          <w:szCs w:val="30"/>
        </w:rPr>
      </w:pP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ID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   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 name</w:t>
      </w:r>
      <w:r>
        <w:rPr>
          <w:rFonts w:hint="eastAsia"/>
          <w:sz w:val="21"/>
          <w:szCs w:val="30"/>
        </w:rPr>
        <w:t>：</w:t>
      </w:r>
      <w:r>
        <w:rPr>
          <w:sz w:val="21"/>
          <w:szCs w:val="30"/>
        </w:rPr>
        <w:t xml:space="preserve"> Server</w:t>
      </w:r>
      <w:r>
        <w:rPr>
          <w:rFonts w:hint="eastAsia"/>
          <w:sz w:val="21"/>
          <w:szCs w:val="30"/>
        </w:rPr>
        <w:t>返回</w:t>
      </w:r>
      <w:proofErr w:type="spellStart"/>
      <w:r>
        <w:rPr>
          <w:sz w:val="21"/>
          <w:szCs w:val="30"/>
        </w:rPr>
        <w:t>Url</w:t>
      </w:r>
      <w:proofErr w:type="spellEnd"/>
      <w:r>
        <w:rPr>
          <w:rFonts w:hint="eastAsia"/>
          <w:sz w:val="21"/>
          <w:szCs w:val="30"/>
        </w:rPr>
        <w:t>给</w:t>
      </w:r>
      <w:r>
        <w:rPr>
          <w:sz w:val="21"/>
          <w:szCs w:val="30"/>
        </w:rPr>
        <w:t>APP</w:t>
      </w:r>
    </w:p>
    <w:p w:rsidR="00A11DCF" w:rsidRDefault="00A11DCF" w:rsidP="00A11DCF">
      <w:pPr>
        <w:ind w:leftChars="200" w:left="440"/>
        <w:rPr>
          <w:sz w:val="21"/>
          <w:szCs w:val="30"/>
        </w:rPr>
      </w:pPr>
      <w:r>
        <w:rPr>
          <w:sz w:val="21"/>
          <w:szCs w:val="30"/>
        </w:rPr>
        <w:t>Story</w:t>
      </w:r>
      <w:r>
        <w:rPr>
          <w:rFonts w:hint="eastAsia"/>
          <w:sz w:val="21"/>
          <w:szCs w:val="30"/>
        </w:rPr>
        <w:t>描述：</w:t>
      </w:r>
      <w:r>
        <w:rPr>
          <w:sz w:val="21"/>
          <w:szCs w:val="30"/>
        </w:rPr>
        <w:t xml:space="preserve">   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作为：</w:t>
      </w:r>
      <w:r>
        <w:rPr>
          <w:sz w:val="18"/>
          <w:szCs w:val="30"/>
        </w:rPr>
        <w:t>Server</w:t>
      </w:r>
    </w:p>
    <w:p w:rsidR="00A11DCF" w:rsidRDefault="00A11DCF" w:rsidP="00A11DCF">
      <w:pPr>
        <w:ind w:leftChars="300" w:left="660"/>
        <w:rPr>
          <w:sz w:val="18"/>
          <w:szCs w:val="30"/>
        </w:rPr>
      </w:pPr>
      <w:r>
        <w:rPr>
          <w:rFonts w:hint="eastAsia"/>
          <w:sz w:val="18"/>
          <w:szCs w:val="30"/>
        </w:rPr>
        <w:t>希望：返回</w:t>
      </w:r>
      <w:r>
        <w:rPr>
          <w:sz w:val="18"/>
          <w:szCs w:val="30"/>
        </w:rPr>
        <w:t>URL</w:t>
      </w:r>
      <w:r>
        <w:rPr>
          <w:rFonts w:hint="eastAsia"/>
          <w:sz w:val="18"/>
          <w:szCs w:val="30"/>
        </w:rPr>
        <w:t>给</w:t>
      </w:r>
      <w:r>
        <w:rPr>
          <w:sz w:val="18"/>
          <w:szCs w:val="30"/>
        </w:rPr>
        <w:t>APP</w:t>
      </w:r>
    </w:p>
    <w:p w:rsidR="007567C7" w:rsidRPr="0020732F" w:rsidRDefault="00A11DCF" w:rsidP="00A11DCF">
      <w:pPr>
        <w:ind w:leftChars="300" w:left="660"/>
        <w:rPr>
          <w:sz w:val="30"/>
          <w:szCs w:val="30"/>
        </w:rPr>
      </w:pPr>
      <w:r>
        <w:rPr>
          <w:rFonts w:hint="eastAsia"/>
          <w:sz w:val="18"/>
          <w:szCs w:val="30"/>
        </w:rPr>
        <w:t>以便：完成</w:t>
      </w:r>
      <w:r>
        <w:rPr>
          <w:sz w:val="18"/>
          <w:szCs w:val="30"/>
        </w:rPr>
        <w:t>APP</w:t>
      </w:r>
      <w:r>
        <w:rPr>
          <w:rFonts w:hint="eastAsia"/>
          <w:sz w:val="18"/>
          <w:szCs w:val="30"/>
        </w:rPr>
        <w:t>对</w:t>
      </w:r>
      <w:r>
        <w:rPr>
          <w:sz w:val="18"/>
          <w:szCs w:val="30"/>
        </w:rPr>
        <w:t>Server</w:t>
      </w:r>
      <w:r>
        <w:rPr>
          <w:rFonts w:hint="eastAsia"/>
          <w:sz w:val="18"/>
          <w:szCs w:val="30"/>
        </w:rPr>
        <w:t>的图片</w:t>
      </w:r>
      <w:r>
        <w:rPr>
          <w:sz w:val="18"/>
          <w:szCs w:val="30"/>
        </w:rPr>
        <w:t>URL</w:t>
      </w:r>
      <w:r>
        <w:rPr>
          <w:rFonts w:hint="eastAsia"/>
          <w:sz w:val="18"/>
          <w:szCs w:val="30"/>
        </w:rPr>
        <w:t>请求流程</w:t>
      </w:r>
    </w:p>
    <w:sectPr w:rsidR="007567C7" w:rsidRPr="0020732F" w:rsidSect="00B20BF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03C" w:rsidRDefault="0062603C" w:rsidP="00B20BFF">
      <w:pPr>
        <w:spacing w:after="0"/>
      </w:pPr>
      <w:r>
        <w:separator/>
      </w:r>
    </w:p>
  </w:endnote>
  <w:endnote w:type="continuationSeparator" w:id="0">
    <w:p w:rsidR="0062603C" w:rsidRDefault="0062603C" w:rsidP="00B20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9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noProof/>
      </w:rPr>
      <w:fldChar w:fldCharType="begin"/>
    </w:r>
    <w:r>
      <w:rPr>
        <w:noProof/>
      </w:rPr>
      <w:instrText xml:space="preserve"> DATE \@ "yyyy-MM-dd" </w:instrText>
    </w:r>
    <w:r>
      <w:rPr>
        <w:noProof/>
      </w:rPr>
      <w:fldChar w:fldCharType="separate"/>
    </w:r>
    <w:r w:rsidR="00A11DCF">
      <w:rPr>
        <w:noProof/>
      </w:rPr>
      <w:t>2018-10-01</w:t>
    </w:r>
    <w:r>
      <w:rPr>
        <w:noProof/>
      </w:rPr>
      <w:fldChar w:fldCharType="end"/>
    </w:r>
    <w:r>
      <w:rPr>
        <w:rFonts w:hint="eastAsia"/>
      </w:rPr>
      <w:tab/>
    </w: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Pr="00B13B28">
      <w:rPr>
        <w:noProof/>
        <w:lang w:val="zh-CN"/>
      </w:rPr>
      <w:t>6</w:t>
    </w:r>
    <w:r>
      <w:rPr>
        <w:noProof/>
        <w:lang w:val="zh-CN"/>
      </w:rPr>
      <w:fldChar w:fldCharType="end"/>
    </w:r>
  </w:p>
  <w:p w:rsidR="002B0A90" w:rsidRDefault="002B0A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9"/>
    </w:pP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noProof/>
      </w:rPr>
      <w:fldChar w:fldCharType="begin"/>
    </w:r>
    <w:r>
      <w:rPr>
        <w:noProof/>
      </w:rPr>
      <w:instrText xml:space="preserve"> DATE \@ "yyyy-MM-dd" </w:instrText>
    </w:r>
    <w:r>
      <w:rPr>
        <w:noProof/>
      </w:rPr>
      <w:fldChar w:fldCharType="separate"/>
    </w:r>
    <w:r w:rsidR="00A11DCF">
      <w:rPr>
        <w:noProof/>
      </w:rPr>
      <w:t>2018-10-01</w:t>
    </w:r>
    <w:r>
      <w:rPr>
        <w:noProof/>
      </w:rPr>
      <w:fldChar w:fldCharType="end"/>
    </w:r>
    <w:r>
      <w:rPr>
        <w:rFonts w:hint="eastAsia"/>
      </w:rPr>
      <w:tab/>
    </w: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Pr="00195BCD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2B0A90" w:rsidRDefault="002B0A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03C" w:rsidRDefault="0062603C" w:rsidP="00B20BFF">
      <w:pPr>
        <w:spacing w:after="0"/>
      </w:pPr>
      <w:r>
        <w:separator/>
      </w:r>
    </w:p>
  </w:footnote>
  <w:footnote w:type="continuationSeparator" w:id="0">
    <w:p w:rsidR="0062603C" w:rsidRDefault="0062603C" w:rsidP="00B20B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7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rFonts w:hint="eastAsia"/>
      </w:rPr>
      <w:t>架构设计</w:t>
    </w:r>
    <w:r>
      <w:rPr>
        <w:rFonts w:hint="eastAsia"/>
      </w:rPr>
      <w:tab/>
    </w:r>
    <w:r>
      <w:rPr>
        <w:rFonts w:hint="eastAsia"/>
      </w:rPr>
      <w:t>密级：机密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7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rFonts w:hint="eastAsia"/>
      </w:rPr>
      <w:t>子系统</w:t>
    </w:r>
    <w:r>
      <w:rPr>
        <w:rFonts w:hint="eastAsia"/>
      </w:rPr>
      <w:t>/</w:t>
    </w:r>
    <w:r>
      <w:rPr>
        <w:rFonts w:hint="eastAsia"/>
      </w:rPr>
      <w:t>模块设计</w:t>
    </w:r>
    <w:r>
      <w:rPr>
        <w:rFonts w:hint="eastAsia"/>
      </w:rPr>
      <w:tab/>
    </w:r>
    <w:r>
      <w:rPr>
        <w:rFonts w:hint="eastAsia"/>
      </w:rPr>
      <w:t>密级：</w:t>
    </w:r>
    <w:r>
      <w:rPr>
        <w:rFonts w:hint="eastAsia"/>
      </w:rPr>
      <w:t xml:space="preserve"> </w:t>
    </w:r>
    <w:r>
      <w:rPr>
        <w:rFonts w:hint="eastAsia"/>
      </w:rPr>
      <w:t>机密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1F2F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33243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93D5A"/>
    <w:multiLevelType w:val="hybridMultilevel"/>
    <w:tmpl w:val="C3228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1C39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835B3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D51DF7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E3200F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6E2973"/>
    <w:multiLevelType w:val="hybridMultilevel"/>
    <w:tmpl w:val="56FA10AA"/>
    <w:lvl w:ilvl="0" w:tplc="CF0A4B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9F2"/>
    <w:rsid w:val="000246F0"/>
    <w:rsid w:val="00056A3C"/>
    <w:rsid w:val="00073571"/>
    <w:rsid w:val="0008380A"/>
    <w:rsid w:val="000864BA"/>
    <w:rsid w:val="00093EEC"/>
    <w:rsid w:val="000975A9"/>
    <w:rsid w:val="000A3613"/>
    <w:rsid w:val="000A4AA5"/>
    <w:rsid w:val="000C372F"/>
    <w:rsid w:val="000C7562"/>
    <w:rsid w:val="000D3E0A"/>
    <w:rsid w:val="000D778D"/>
    <w:rsid w:val="000D7792"/>
    <w:rsid w:val="000E084E"/>
    <w:rsid w:val="000E1957"/>
    <w:rsid w:val="000E57D5"/>
    <w:rsid w:val="001315DA"/>
    <w:rsid w:val="001471E4"/>
    <w:rsid w:val="001503A4"/>
    <w:rsid w:val="00150D3C"/>
    <w:rsid w:val="00150FB3"/>
    <w:rsid w:val="001635DB"/>
    <w:rsid w:val="00195BCD"/>
    <w:rsid w:val="001A0506"/>
    <w:rsid w:val="001C3C83"/>
    <w:rsid w:val="001C3D89"/>
    <w:rsid w:val="001D2D73"/>
    <w:rsid w:val="001D5DD4"/>
    <w:rsid w:val="001E25C0"/>
    <w:rsid w:val="001F0DB5"/>
    <w:rsid w:val="002030D9"/>
    <w:rsid w:val="0020616C"/>
    <w:rsid w:val="0020732F"/>
    <w:rsid w:val="00214CAE"/>
    <w:rsid w:val="00252186"/>
    <w:rsid w:val="00256DA2"/>
    <w:rsid w:val="00261034"/>
    <w:rsid w:val="002706D0"/>
    <w:rsid w:val="00285909"/>
    <w:rsid w:val="00285A05"/>
    <w:rsid w:val="002A1BCD"/>
    <w:rsid w:val="002A6E05"/>
    <w:rsid w:val="002B0A90"/>
    <w:rsid w:val="002B0E71"/>
    <w:rsid w:val="002B3B97"/>
    <w:rsid w:val="002B49B4"/>
    <w:rsid w:val="002C5B79"/>
    <w:rsid w:val="002D5FF5"/>
    <w:rsid w:val="002E19A4"/>
    <w:rsid w:val="002E78B6"/>
    <w:rsid w:val="00303386"/>
    <w:rsid w:val="00323322"/>
    <w:rsid w:val="0032395F"/>
    <w:rsid w:val="00323B43"/>
    <w:rsid w:val="003276E9"/>
    <w:rsid w:val="00364218"/>
    <w:rsid w:val="00372023"/>
    <w:rsid w:val="003A11F8"/>
    <w:rsid w:val="003A58EE"/>
    <w:rsid w:val="003B3D4C"/>
    <w:rsid w:val="003C0F51"/>
    <w:rsid w:val="003C421B"/>
    <w:rsid w:val="003D37D8"/>
    <w:rsid w:val="003F402B"/>
    <w:rsid w:val="003F59E7"/>
    <w:rsid w:val="00406350"/>
    <w:rsid w:val="004108AE"/>
    <w:rsid w:val="00414347"/>
    <w:rsid w:val="00426133"/>
    <w:rsid w:val="004358AB"/>
    <w:rsid w:val="00445C1A"/>
    <w:rsid w:val="004671A6"/>
    <w:rsid w:val="0047304C"/>
    <w:rsid w:val="00480AFC"/>
    <w:rsid w:val="00483E3E"/>
    <w:rsid w:val="004C1AB3"/>
    <w:rsid w:val="004D0877"/>
    <w:rsid w:val="004D2713"/>
    <w:rsid w:val="004E2304"/>
    <w:rsid w:val="004F5845"/>
    <w:rsid w:val="00501F04"/>
    <w:rsid w:val="0051054C"/>
    <w:rsid w:val="00512B8E"/>
    <w:rsid w:val="005206D9"/>
    <w:rsid w:val="005208A1"/>
    <w:rsid w:val="00525090"/>
    <w:rsid w:val="005269CB"/>
    <w:rsid w:val="00531210"/>
    <w:rsid w:val="00537062"/>
    <w:rsid w:val="0056682C"/>
    <w:rsid w:val="00566926"/>
    <w:rsid w:val="00590F17"/>
    <w:rsid w:val="005D1FDF"/>
    <w:rsid w:val="005D201A"/>
    <w:rsid w:val="005E258F"/>
    <w:rsid w:val="005E7DC6"/>
    <w:rsid w:val="005F6B56"/>
    <w:rsid w:val="0061082D"/>
    <w:rsid w:val="0061195D"/>
    <w:rsid w:val="006147E8"/>
    <w:rsid w:val="00615304"/>
    <w:rsid w:val="00616AAF"/>
    <w:rsid w:val="0062603C"/>
    <w:rsid w:val="006335E2"/>
    <w:rsid w:val="006448FA"/>
    <w:rsid w:val="006656CF"/>
    <w:rsid w:val="0067161A"/>
    <w:rsid w:val="006724C0"/>
    <w:rsid w:val="00677933"/>
    <w:rsid w:val="006A405D"/>
    <w:rsid w:val="006B4529"/>
    <w:rsid w:val="006D41D5"/>
    <w:rsid w:val="006E65F0"/>
    <w:rsid w:val="006F243D"/>
    <w:rsid w:val="006F40D1"/>
    <w:rsid w:val="007018A6"/>
    <w:rsid w:val="0070720B"/>
    <w:rsid w:val="00712188"/>
    <w:rsid w:val="00722DCE"/>
    <w:rsid w:val="007424A1"/>
    <w:rsid w:val="00742F03"/>
    <w:rsid w:val="00743449"/>
    <w:rsid w:val="00747FB2"/>
    <w:rsid w:val="007567C7"/>
    <w:rsid w:val="0075748E"/>
    <w:rsid w:val="007631B2"/>
    <w:rsid w:val="00766FD9"/>
    <w:rsid w:val="00792FA4"/>
    <w:rsid w:val="007A335C"/>
    <w:rsid w:val="007B0F52"/>
    <w:rsid w:val="007B231B"/>
    <w:rsid w:val="007C0DA7"/>
    <w:rsid w:val="007C338F"/>
    <w:rsid w:val="007E1994"/>
    <w:rsid w:val="007E4529"/>
    <w:rsid w:val="007F5944"/>
    <w:rsid w:val="00801731"/>
    <w:rsid w:val="008274EE"/>
    <w:rsid w:val="008366EB"/>
    <w:rsid w:val="00851DB5"/>
    <w:rsid w:val="008709DB"/>
    <w:rsid w:val="00872A7B"/>
    <w:rsid w:val="00875466"/>
    <w:rsid w:val="00880F66"/>
    <w:rsid w:val="00881480"/>
    <w:rsid w:val="0088687F"/>
    <w:rsid w:val="00890D98"/>
    <w:rsid w:val="00892A70"/>
    <w:rsid w:val="008B5031"/>
    <w:rsid w:val="008B6FBE"/>
    <w:rsid w:val="008B7726"/>
    <w:rsid w:val="008C2AEA"/>
    <w:rsid w:val="008C5470"/>
    <w:rsid w:val="008F2F67"/>
    <w:rsid w:val="008F3B14"/>
    <w:rsid w:val="00910995"/>
    <w:rsid w:val="009147F3"/>
    <w:rsid w:val="009351B3"/>
    <w:rsid w:val="0093646A"/>
    <w:rsid w:val="0096193C"/>
    <w:rsid w:val="00967C2D"/>
    <w:rsid w:val="00997299"/>
    <w:rsid w:val="009D0264"/>
    <w:rsid w:val="009D1C8C"/>
    <w:rsid w:val="009F5993"/>
    <w:rsid w:val="00A02D3B"/>
    <w:rsid w:val="00A11DCF"/>
    <w:rsid w:val="00A147F9"/>
    <w:rsid w:val="00A14871"/>
    <w:rsid w:val="00A25D64"/>
    <w:rsid w:val="00A34090"/>
    <w:rsid w:val="00A44108"/>
    <w:rsid w:val="00A46CD9"/>
    <w:rsid w:val="00A4707F"/>
    <w:rsid w:val="00A54B3D"/>
    <w:rsid w:val="00A5694C"/>
    <w:rsid w:val="00A573DE"/>
    <w:rsid w:val="00A83BB8"/>
    <w:rsid w:val="00A93880"/>
    <w:rsid w:val="00AA46FB"/>
    <w:rsid w:val="00AC658F"/>
    <w:rsid w:val="00AD0808"/>
    <w:rsid w:val="00AF12FF"/>
    <w:rsid w:val="00AF25EE"/>
    <w:rsid w:val="00AF3625"/>
    <w:rsid w:val="00AF5676"/>
    <w:rsid w:val="00B13B28"/>
    <w:rsid w:val="00B20BFF"/>
    <w:rsid w:val="00B43A08"/>
    <w:rsid w:val="00B63E79"/>
    <w:rsid w:val="00B71A0B"/>
    <w:rsid w:val="00B74A4A"/>
    <w:rsid w:val="00B75348"/>
    <w:rsid w:val="00B75ABB"/>
    <w:rsid w:val="00B80365"/>
    <w:rsid w:val="00B87F00"/>
    <w:rsid w:val="00B9021E"/>
    <w:rsid w:val="00B920CA"/>
    <w:rsid w:val="00BB15E0"/>
    <w:rsid w:val="00BB16A3"/>
    <w:rsid w:val="00BE6530"/>
    <w:rsid w:val="00BF0F00"/>
    <w:rsid w:val="00C0176C"/>
    <w:rsid w:val="00C203A9"/>
    <w:rsid w:val="00C26328"/>
    <w:rsid w:val="00C342C9"/>
    <w:rsid w:val="00CA5272"/>
    <w:rsid w:val="00CB6E3D"/>
    <w:rsid w:val="00CC6A9E"/>
    <w:rsid w:val="00CD767D"/>
    <w:rsid w:val="00CE6019"/>
    <w:rsid w:val="00D059F5"/>
    <w:rsid w:val="00D14E7E"/>
    <w:rsid w:val="00D23DE7"/>
    <w:rsid w:val="00D31D50"/>
    <w:rsid w:val="00D31FBF"/>
    <w:rsid w:val="00D43718"/>
    <w:rsid w:val="00D47084"/>
    <w:rsid w:val="00D62CEE"/>
    <w:rsid w:val="00D70B4E"/>
    <w:rsid w:val="00D92548"/>
    <w:rsid w:val="00D92974"/>
    <w:rsid w:val="00D95143"/>
    <w:rsid w:val="00DB3D05"/>
    <w:rsid w:val="00DD3623"/>
    <w:rsid w:val="00DE4CAC"/>
    <w:rsid w:val="00DF29D9"/>
    <w:rsid w:val="00E04CA4"/>
    <w:rsid w:val="00E26554"/>
    <w:rsid w:val="00E27ED7"/>
    <w:rsid w:val="00E34D59"/>
    <w:rsid w:val="00E41FDB"/>
    <w:rsid w:val="00E43825"/>
    <w:rsid w:val="00E57739"/>
    <w:rsid w:val="00E63AD2"/>
    <w:rsid w:val="00E71D37"/>
    <w:rsid w:val="00E91353"/>
    <w:rsid w:val="00E964B4"/>
    <w:rsid w:val="00E97148"/>
    <w:rsid w:val="00EB63C0"/>
    <w:rsid w:val="00EC41B9"/>
    <w:rsid w:val="00EC5443"/>
    <w:rsid w:val="00EE5DFF"/>
    <w:rsid w:val="00EF3243"/>
    <w:rsid w:val="00EF3A64"/>
    <w:rsid w:val="00F05F13"/>
    <w:rsid w:val="00F135F5"/>
    <w:rsid w:val="00F13751"/>
    <w:rsid w:val="00F2050E"/>
    <w:rsid w:val="00F2745C"/>
    <w:rsid w:val="00F33609"/>
    <w:rsid w:val="00F363C4"/>
    <w:rsid w:val="00F650B7"/>
    <w:rsid w:val="00F70589"/>
    <w:rsid w:val="00F77D58"/>
    <w:rsid w:val="00FB4EC3"/>
    <w:rsid w:val="00F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07433"/>
  <w15:docId w15:val="{8D8BC37B-AFAE-46FE-BD41-16E20E80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A3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0BFF"/>
    <w:pPr>
      <w:spacing w:after="0" w:line="240" w:lineRule="auto"/>
    </w:pPr>
    <w:rPr>
      <w:rFonts w:eastAsiaTheme="minorEastAsia"/>
    </w:rPr>
  </w:style>
  <w:style w:type="character" w:customStyle="1" w:styleId="a4">
    <w:name w:val="无间隔 字符"/>
    <w:basedOn w:val="a0"/>
    <w:link w:val="a3"/>
    <w:uiPriority w:val="1"/>
    <w:rsid w:val="00B20BFF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20BFF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20BFF"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20B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0BFF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0B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0BFF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335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173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80173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4CAC"/>
    <w:pPr>
      <w:ind w:firstLineChars="200" w:firstLine="420"/>
    </w:pPr>
  </w:style>
  <w:style w:type="paragraph" w:styleId="ad">
    <w:name w:val="Document Map"/>
    <w:basedOn w:val="a"/>
    <w:link w:val="ae"/>
    <w:uiPriority w:val="99"/>
    <w:semiHidden/>
    <w:unhideWhenUsed/>
    <w:rsid w:val="001315DA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1315DA"/>
    <w:rPr>
      <w:rFonts w:ascii="宋体" w:eastAsia="宋体" w:hAnsi="Tahoma"/>
      <w:sz w:val="18"/>
      <w:szCs w:val="18"/>
    </w:rPr>
  </w:style>
  <w:style w:type="table" w:styleId="af">
    <w:name w:val="Table Grid"/>
    <w:basedOn w:val="a1"/>
    <w:uiPriority w:val="59"/>
    <w:rsid w:val="0013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D70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082D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2018-09-30T00:00:00</PublishDate>
  <Abstract>未经授权：严禁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151D95-C103-48D0-823D-40DE5BC1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6</Pages>
  <Words>319</Words>
  <Characters>1823</Characters>
  <Application>Microsoft Office Word</Application>
  <DocSecurity>0</DocSecurity>
  <Lines>15</Lines>
  <Paragraphs>4</Paragraphs>
  <ScaleCrop>false</ScaleCrop>
  <Company>成都微视联软件技术有限公司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WisdomReport 6000图像追溯功能设计</dc:title>
  <dc:subject>智慧辅助录入系统BS设计</dc:subject>
  <dc:creator>吴昌议 林侨</dc:creator>
  <cp:keywords/>
  <dc:description/>
  <cp:lastModifiedBy>changyi wu</cp:lastModifiedBy>
  <cp:revision>184</cp:revision>
  <dcterms:created xsi:type="dcterms:W3CDTF">2008-09-11T17:20:00Z</dcterms:created>
  <dcterms:modified xsi:type="dcterms:W3CDTF">2018-10-01T06:53:00Z</dcterms:modified>
</cp:coreProperties>
</file>