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0BB6" w14:textId="5B012FD9" w:rsidR="00297453" w:rsidRPr="00601916" w:rsidRDefault="00000000" w:rsidP="002C18C9">
      <w:pPr>
        <w:pStyle w:val="Heading1"/>
        <w:jc w:val="center"/>
        <w:rPr>
          <w:rFonts w:ascii="Times New Roman" w:hAnsi="Times New Roman" w:cs="Times New Roman"/>
          <w:color w:val="000000" w:themeColor="text1"/>
          <w:sz w:val="32"/>
          <w:szCs w:val="32"/>
        </w:rPr>
      </w:pPr>
      <w:r w:rsidRPr="00601916">
        <w:rPr>
          <w:rFonts w:ascii="Times New Roman" w:hAnsi="Times New Roman" w:cs="Times New Roman"/>
          <w:color w:val="000000" w:themeColor="text1"/>
          <w:sz w:val="32"/>
          <w:szCs w:val="32"/>
        </w:rPr>
        <w:t>Testing</w:t>
      </w:r>
    </w:p>
    <w:p w14:paraId="5F491776" w14:textId="38F17167" w:rsidR="00297453" w:rsidRPr="00601916" w:rsidRDefault="00000000" w:rsidP="00E61DC8">
      <w:pPr>
        <w:pStyle w:val="Heading2"/>
        <w:numPr>
          <w:ilvl w:val="0"/>
          <w:numId w:val="10"/>
        </w:numPr>
        <w:ind w:left="360" w:right="720"/>
        <w:jc w:val="both"/>
        <w:rPr>
          <w:rFonts w:ascii="Times New Roman" w:hAnsi="Times New Roman" w:cs="Times New Roman"/>
          <w:color w:val="000000" w:themeColor="text1"/>
        </w:rPr>
      </w:pPr>
      <w:r w:rsidRPr="00601916">
        <w:rPr>
          <w:rFonts w:ascii="Times New Roman" w:hAnsi="Times New Roman" w:cs="Times New Roman"/>
          <w:color w:val="000000" w:themeColor="text1"/>
        </w:rPr>
        <w:t>Introduction</w:t>
      </w:r>
    </w:p>
    <w:p w14:paraId="1215FB9D" w14:textId="77777777" w:rsidR="00297453" w:rsidRPr="00601916" w:rsidRDefault="00000000" w:rsidP="00E61DC8">
      <w:pPr>
        <w:jc w:val="both"/>
        <w:rPr>
          <w:rFonts w:ascii="Times New Roman" w:hAnsi="Times New Roman" w:cs="Times New Roman"/>
          <w:color w:val="000000" w:themeColor="text1"/>
        </w:rPr>
      </w:pPr>
      <w:r w:rsidRPr="00601916">
        <w:rPr>
          <w:rFonts w:ascii="Times New Roman" w:hAnsi="Times New Roman" w:cs="Times New Roman"/>
          <w:color w:val="000000" w:themeColor="text1"/>
        </w:rPr>
        <w:t>Testing is a critical phase in the software development lifecycle that ensures the system meets its intended requirements and functions correctly under various conditions. For UTMS, testing focused on verifying both the student and admin interfaces, database operations, and API endpoints. Functional testing, unit testing, and integration testing were performed using manual and automated tools to validate system reliability and user experience.</w:t>
      </w:r>
    </w:p>
    <w:p w14:paraId="70625F2B" w14:textId="1252DC68" w:rsidR="00297453" w:rsidRPr="00601916" w:rsidRDefault="00000000" w:rsidP="00E61DC8">
      <w:pPr>
        <w:pStyle w:val="Heading2"/>
        <w:numPr>
          <w:ilvl w:val="0"/>
          <w:numId w:val="10"/>
        </w:numPr>
        <w:ind w:left="360" w:right="720"/>
        <w:jc w:val="both"/>
        <w:rPr>
          <w:rFonts w:ascii="Times New Roman" w:hAnsi="Times New Roman" w:cs="Times New Roman"/>
          <w:color w:val="000000" w:themeColor="text1"/>
        </w:rPr>
      </w:pPr>
      <w:r w:rsidRPr="00601916">
        <w:rPr>
          <w:rFonts w:ascii="Times New Roman" w:hAnsi="Times New Roman" w:cs="Times New Roman"/>
          <w:color w:val="000000" w:themeColor="text1"/>
        </w:rPr>
        <w:t>Testing Types and Methods</w:t>
      </w:r>
    </w:p>
    <w:p w14:paraId="08E9EA1D" w14:textId="16317F7D" w:rsidR="00297453" w:rsidRPr="00601916" w:rsidRDefault="00000000" w:rsidP="00E61DC8">
      <w:pPr>
        <w:pStyle w:val="ListBullet"/>
        <w:numPr>
          <w:ilvl w:val="1"/>
          <w:numId w:val="10"/>
        </w:numPr>
        <w:ind w:left="720"/>
        <w:jc w:val="both"/>
        <w:rPr>
          <w:rFonts w:ascii="Times New Roman" w:hAnsi="Times New Roman" w:cs="Times New Roman"/>
          <w:b/>
          <w:bCs/>
          <w:color w:val="000000" w:themeColor="text1"/>
        </w:rPr>
      </w:pPr>
      <w:r w:rsidRPr="00601916">
        <w:rPr>
          <w:rFonts w:ascii="Times New Roman" w:hAnsi="Times New Roman" w:cs="Times New Roman"/>
          <w:b/>
          <w:bCs/>
          <w:color w:val="000000" w:themeColor="text1"/>
        </w:rPr>
        <w:t>Unit Testing</w:t>
      </w:r>
    </w:p>
    <w:p w14:paraId="10C706D2" w14:textId="77777777" w:rsidR="00297453" w:rsidRPr="00601916" w:rsidRDefault="00000000" w:rsidP="00E61DC8">
      <w:pPr>
        <w:jc w:val="both"/>
        <w:rPr>
          <w:rFonts w:ascii="Times New Roman" w:hAnsi="Times New Roman" w:cs="Times New Roman"/>
          <w:color w:val="000000" w:themeColor="text1"/>
        </w:rPr>
      </w:pPr>
      <w:r w:rsidRPr="00601916">
        <w:rPr>
          <w:rFonts w:ascii="Times New Roman" w:hAnsi="Times New Roman" w:cs="Times New Roman"/>
          <w:color w:val="000000" w:themeColor="text1"/>
        </w:rPr>
        <w:t>Each module (e.g., login, challan upload, registration) was tested independently to ensure it worked as expected. Unit tests were written using basic function simulations and tested via browser DevTools and Postman for backend APIs.</w:t>
      </w:r>
    </w:p>
    <w:p w14:paraId="3E5D672D" w14:textId="5235E48A" w:rsidR="00297453" w:rsidRPr="00601916" w:rsidRDefault="00000000" w:rsidP="00E61DC8">
      <w:pPr>
        <w:pStyle w:val="ListBullet"/>
        <w:numPr>
          <w:ilvl w:val="1"/>
          <w:numId w:val="10"/>
        </w:numPr>
        <w:ind w:left="720"/>
        <w:jc w:val="both"/>
        <w:rPr>
          <w:rFonts w:ascii="Times New Roman" w:hAnsi="Times New Roman" w:cs="Times New Roman"/>
          <w:b/>
          <w:bCs/>
          <w:color w:val="000000" w:themeColor="text1"/>
        </w:rPr>
      </w:pPr>
      <w:r w:rsidRPr="00601916">
        <w:rPr>
          <w:rFonts w:ascii="Times New Roman" w:hAnsi="Times New Roman" w:cs="Times New Roman"/>
          <w:b/>
          <w:bCs/>
          <w:color w:val="000000" w:themeColor="text1"/>
        </w:rPr>
        <w:t>Integration Testing</w:t>
      </w:r>
    </w:p>
    <w:p w14:paraId="204C0EBA" w14:textId="77777777" w:rsidR="00297453" w:rsidRPr="00601916" w:rsidRDefault="00000000" w:rsidP="00E61DC8">
      <w:pPr>
        <w:jc w:val="both"/>
        <w:rPr>
          <w:rFonts w:ascii="Times New Roman" w:hAnsi="Times New Roman" w:cs="Times New Roman"/>
          <w:color w:val="000000" w:themeColor="text1"/>
        </w:rPr>
      </w:pPr>
      <w:r w:rsidRPr="00601916">
        <w:rPr>
          <w:rFonts w:ascii="Times New Roman" w:hAnsi="Times New Roman" w:cs="Times New Roman"/>
          <w:color w:val="000000" w:themeColor="text1"/>
        </w:rPr>
        <w:t>Integration testing was conducted to verify that multiple components—like frontend forms and backend APIs—interacted correctly. For example, the challan submission module was tested from student UI to database storage.</w:t>
      </w:r>
    </w:p>
    <w:p w14:paraId="20DDC632" w14:textId="3FD91D09" w:rsidR="00297453" w:rsidRPr="00601916" w:rsidRDefault="00000000" w:rsidP="00E61DC8">
      <w:pPr>
        <w:pStyle w:val="ListBullet"/>
        <w:numPr>
          <w:ilvl w:val="1"/>
          <w:numId w:val="10"/>
        </w:numPr>
        <w:ind w:left="720"/>
        <w:jc w:val="both"/>
        <w:rPr>
          <w:rFonts w:ascii="Times New Roman" w:hAnsi="Times New Roman" w:cs="Times New Roman"/>
          <w:b/>
          <w:bCs/>
          <w:color w:val="000000" w:themeColor="text1"/>
        </w:rPr>
      </w:pPr>
      <w:r w:rsidRPr="00601916">
        <w:rPr>
          <w:rFonts w:ascii="Times New Roman" w:hAnsi="Times New Roman" w:cs="Times New Roman"/>
          <w:b/>
          <w:bCs/>
          <w:color w:val="000000" w:themeColor="text1"/>
        </w:rPr>
        <w:t>Functional Testing</w:t>
      </w:r>
    </w:p>
    <w:p w14:paraId="770930B8" w14:textId="77777777" w:rsidR="00297453" w:rsidRPr="00601916" w:rsidRDefault="00000000" w:rsidP="00E61DC8">
      <w:pPr>
        <w:jc w:val="both"/>
        <w:rPr>
          <w:rFonts w:ascii="Times New Roman" w:hAnsi="Times New Roman" w:cs="Times New Roman"/>
          <w:color w:val="000000" w:themeColor="text1"/>
        </w:rPr>
      </w:pPr>
      <w:r w:rsidRPr="00601916">
        <w:rPr>
          <w:rFonts w:ascii="Times New Roman" w:hAnsi="Times New Roman" w:cs="Times New Roman"/>
          <w:color w:val="000000" w:themeColor="text1"/>
        </w:rPr>
        <w:t>The system was tested for all defined use cases such as student registration, admin login, challan verification, route updates, and notifications.</w:t>
      </w:r>
    </w:p>
    <w:p w14:paraId="369F0AC4" w14:textId="519D6516" w:rsidR="00297453" w:rsidRPr="00601916" w:rsidRDefault="00000000" w:rsidP="00E61DC8">
      <w:pPr>
        <w:pStyle w:val="ListBullet"/>
        <w:numPr>
          <w:ilvl w:val="1"/>
          <w:numId w:val="10"/>
        </w:numPr>
        <w:ind w:left="720"/>
        <w:jc w:val="both"/>
        <w:rPr>
          <w:rFonts w:ascii="Times New Roman" w:hAnsi="Times New Roman" w:cs="Times New Roman"/>
          <w:b/>
          <w:bCs/>
          <w:color w:val="000000" w:themeColor="text1"/>
        </w:rPr>
      </w:pPr>
      <w:r w:rsidRPr="00601916">
        <w:rPr>
          <w:rFonts w:ascii="Times New Roman" w:hAnsi="Times New Roman" w:cs="Times New Roman"/>
          <w:b/>
          <w:bCs/>
          <w:color w:val="000000" w:themeColor="text1"/>
        </w:rPr>
        <w:t>User Acceptance Testing (UAT)</w:t>
      </w:r>
    </w:p>
    <w:p w14:paraId="0E6CC7DD" w14:textId="77777777" w:rsidR="00297453" w:rsidRPr="00601916" w:rsidRDefault="00000000" w:rsidP="00E61DC8">
      <w:pPr>
        <w:jc w:val="both"/>
        <w:rPr>
          <w:rFonts w:ascii="Times New Roman" w:hAnsi="Times New Roman" w:cs="Times New Roman"/>
          <w:color w:val="000000" w:themeColor="text1"/>
        </w:rPr>
      </w:pPr>
      <w:r w:rsidRPr="00601916">
        <w:rPr>
          <w:rFonts w:ascii="Times New Roman" w:hAnsi="Times New Roman" w:cs="Times New Roman"/>
          <w:color w:val="000000" w:themeColor="text1"/>
        </w:rPr>
        <w:t>UAT was conducted with mock student accounts and dummy challan data to simulate real-world usage. Admins also performed testing from their respective dashboards.</w:t>
      </w:r>
    </w:p>
    <w:p w14:paraId="7E3C27C6" w14:textId="5669267C" w:rsidR="00297453" w:rsidRPr="00601916" w:rsidRDefault="00000000" w:rsidP="00E61DC8">
      <w:pPr>
        <w:pStyle w:val="Heading2"/>
        <w:numPr>
          <w:ilvl w:val="0"/>
          <w:numId w:val="10"/>
        </w:numPr>
        <w:ind w:left="360" w:right="720"/>
        <w:jc w:val="both"/>
        <w:rPr>
          <w:rFonts w:ascii="Times New Roman" w:hAnsi="Times New Roman" w:cs="Times New Roman"/>
          <w:color w:val="000000" w:themeColor="text1"/>
        </w:rPr>
      </w:pPr>
      <w:r w:rsidRPr="00601916">
        <w:rPr>
          <w:rFonts w:ascii="Times New Roman" w:hAnsi="Times New Roman" w:cs="Times New Roman"/>
          <w:color w:val="000000" w:themeColor="text1"/>
        </w:rPr>
        <w:t>Test Cases Overview</w:t>
      </w:r>
    </w:p>
    <w:tbl>
      <w:tblPr>
        <w:tblW w:w="0" w:type="auto"/>
        <w:tblLook w:val="04A0" w:firstRow="1" w:lastRow="0" w:firstColumn="1" w:lastColumn="0" w:noHBand="0" w:noVBand="1"/>
      </w:tblPr>
      <w:tblGrid>
        <w:gridCol w:w="1728"/>
        <w:gridCol w:w="1728"/>
        <w:gridCol w:w="1728"/>
        <w:gridCol w:w="1728"/>
        <w:gridCol w:w="1728"/>
      </w:tblGrid>
      <w:tr w:rsidR="00E61DC8" w:rsidRPr="00601916" w14:paraId="5FEA80D3" w14:textId="77777777">
        <w:tc>
          <w:tcPr>
            <w:tcW w:w="1728" w:type="dxa"/>
          </w:tcPr>
          <w:p w14:paraId="64CEC380"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Test Case ID</w:t>
            </w:r>
          </w:p>
        </w:tc>
        <w:tc>
          <w:tcPr>
            <w:tcW w:w="1728" w:type="dxa"/>
          </w:tcPr>
          <w:p w14:paraId="6B2EE6FB"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Feature</w:t>
            </w:r>
          </w:p>
        </w:tc>
        <w:tc>
          <w:tcPr>
            <w:tcW w:w="1728" w:type="dxa"/>
          </w:tcPr>
          <w:p w14:paraId="01601117"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Description</w:t>
            </w:r>
          </w:p>
        </w:tc>
        <w:tc>
          <w:tcPr>
            <w:tcW w:w="1728" w:type="dxa"/>
          </w:tcPr>
          <w:p w14:paraId="5D7C5407"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Expected Result</w:t>
            </w:r>
          </w:p>
        </w:tc>
        <w:tc>
          <w:tcPr>
            <w:tcW w:w="1728" w:type="dxa"/>
          </w:tcPr>
          <w:p w14:paraId="05B084FD"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Status</w:t>
            </w:r>
          </w:p>
        </w:tc>
      </w:tr>
      <w:tr w:rsidR="00E61DC8" w:rsidRPr="00601916" w14:paraId="4B60C8C7" w14:textId="77777777">
        <w:tc>
          <w:tcPr>
            <w:tcW w:w="1728" w:type="dxa"/>
          </w:tcPr>
          <w:p w14:paraId="425D1138"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TC-001</w:t>
            </w:r>
          </w:p>
        </w:tc>
        <w:tc>
          <w:tcPr>
            <w:tcW w:w="1728" w:type="dxa"/>
          </w:tcPr>
          <w:p w14:paraId="076A60C6"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Student Login</w:t>
            </w:r>
          </w:p>
        </w:tc>
        <w:tc>
          <w:tcPr>
            <w:tcW w:w="1728" w:type="dxa"/>
          </w:tcPr>
          <w:p w14:paraId="170F2DBA"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Valid credentials input</w:t>
            </w:r>
          </w:p>
        </w:tc>
        <w:tc>
          <w:tcPr>
            <w:tcW w:w="1728" w:type="dxa"/>
          </w:tcPr>
          <w:p w14:paraId="3C59E8F9"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Redirect to homepage</w:t>
            </w:r>
          </w:p>
        </w:tc>
        <w:tc>
          <w:tcPr>
            <w:tcW w:w="1728" w:type="dxa"/>
          </w:tcPr>
          <w:p w14:paraId="604B7F55"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r w:rsidR="00E61DC8" w:rsidRPr="00601916" w14:paraId="5F0D8A42" w14:textId="77777777">
        <w:tc>
          <w:tcPr>
            <w:tcW w:w="1728" w:type="dxa"/>
          </w:tcPr>
          <w:p w14:paraId="5B035F85"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TC-002</w:t>
            </w:r>
          </w:p>
        </w:tc>
        <w:tc>
          <w:tcPr>
            <w:tcW w:w="1728" w:type="dxa"/>
          </w:tcPr>
          <w:p w14:paraId="2B745A5E"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Student Login</w:t>
            </w:r>
          </w:p>
        </w:tc>
        <w:tc>
          <w:tcPr>
            <w:tcW w:w="1728" w:type="dxa"/>
          </w:tcPr>
          <w:p w14:paraId="29BB94F4"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Invalid credentials</w:t>
            </w:r>
          </w:p>
        </w:tc>
        <w:tc>
          <w:tcPr>
            <w:tcW w:w="1728" w:type="dxa"/>
          </w:tcPr>
          <w:p w14:paraId="1C4E0F16"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Error: "Invalid username or password"</w:t>
            </w:r>
          </w:p>
        </w:tc>
        <w:tc>
          <w:tcPr>
            <w:tcW w:w="1728" w:type="dxa"/>
          </w:tcPr>
          <w:p w14:paraId="79A58C8A"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r w:rsidR="00E61DC8" w:rsidRPr="00601916" w14:paraId="5F379A31" w14:textId="77777777">
        <w:tc>
          <w:tcPr>
            <w:tcW w:w="1728" w:type="dxa"/>
          </w:tcPr>
          <w:p w14:paraId="257DF732"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TC-003</w:t>
            </w:r>
          </w:p>
        </w:tc>
        <w:tc>
          <w:tcPr>
            <w:tcW w:w="1728" w:type="dxa"/>
          </w:tcPr>
          <w:p w14:paraId="6C80FE3F"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Registration</w:t>
            </w:r>
          </w:p>
        </w:tc>
        <w:tc>
          <w:tcPr>
            <w:tcW w:w="1728" w:type="dxa"/>
          </w:tcPr>
          <w:p w14:paraId="2BA6A2DC"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Valid signup request</w:t>
            </w:r>
          </w:p>
        </w:tc>
        <w:tc>
          <w:tcPr>
            <w:tcW w:w="1728" w:type="dxa"/>
          </w:tcPr>
          <w:p w14:paraId="32C2A205"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Confirmation email sent</w:t>
            </w:r>
          </w:p>
        </w:tc>
        <w:tc>
          <w:tcPr>
            <w:tcW w:w="1728" w:type="dxa"/>
          </w:tcPr>
          <w:p w14:paraId="6FCE7A52"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r w:rsidR="00E61DC8" w:rsidRPr="00601916" w14:paraId="5F0283BB" w14:textId="77777777">
        <w:tc>
          <w:tcPr>
            <w:tcW w:w="1728" w:type="dxa"/>
          </w:tcPr>
          <w:p w14:paraId="7323341F"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lastRenderedPageBreak/>
              <w:t>TC-004</w:t>
            </w:r>
          </w:p>
        </w:tc>
        <w:tc>
          <w:tcPr>
            <w:tcW w:w="1728" w:type="dxa"/>
          </w:tcPr>
          <w:p w14:paraId="28937FCD"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Registration</w:t>
            </w:r>
          </w:p>
        </w:tc>
        <w:tc>
          <w:tcPr>
            <w:tcW w:w="1728" w:type="dxa"/>
          </w:tcPr>
          <w:p w14:paraId="3D9A9CBC"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Incomplete or invalid data</w:t>
            </w:r>
          </w:p>
        </w:tc>
        <w:tc>
          <w:tcPr>
            <w:tcW w:w="1728" w:type="dxa"/>
          </w:tcPr>
          <w:p w14:paraId="6F7BBA27"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Rejected with error</w:t>
            </w:r>
          </w:p>
        </w:tc>
        <w:tc>
          <w:tcPr>
            <w:tcW w:w="1728" w:type="dxa"/>
          </w:tcPr>
          <w:p w14:paraId="78A14C8C"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r w:rsidR="00E61DC8" w:rsidRPr="00601916" w14:paraId="069D63F1" w14:textId="77777777">
        <w:tc>
          <w:tcPr>
            <w:tcW w:w="1728" w:type="dxa"/>
          </w:tcPr>
          <w:p w14:paraId="7E8473EC"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TC-005</w:t>
            </w:r>
          </w:p>
        </w:tc>
        <w:tc>
          <w:tcPr>
            <w:tcW w:w="1728" w:type="dxa"/>
          </w:tcPr>
          <w:p w14:paraId="3A602084"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Challan Generation</w:t>
            </w:r>
          </w:p>
        </w:tc>
        <w:tc>
          <w:tcPr>
            <w:tcW w:w="1728" w:type="dxa"/>
          </w:tcPr>
          <w:p w14:paraId="14CC447E"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Challan creation and download in PDF</w:t>
            </w:r>
          </w:p>
        </w:tc>
        <w:tc>
          <w:tcPr>
            <w:tcW w:w="1728" w:type="dxa"/>
          </w:tcPr>
          <w:p w14:paraId="7B6C55C2"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File successfully downloaded</w:t>
            </w:r>
          </w:p>
        </w:tc>
        <w:tc>
          <w:tcPr>
            <w:tcW w:w="1728" w:type="dxa"/>
          </w:tcPr>
          <w:p w14:paraId="0622F854"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r w:rsidR="00E61DC8" w:rsidRPr="00601916" w14:paraId="5E7131B7" w14:textId="77777777">
        <w:tc>
          <w:tcPr>
            <w:tcW w:w="1728" w:type="dxa"/>
          </w:tcPr>
          <w:p w14:paraId="5F0FDB95"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TC-006</w:t>
            </w:r>
          </w:p>
        </w:tc>
        <w:tc>
          <w:tcPr>
            <w:tcW w:w="1728" w:type="dxa"/>
          </w:tcPr>
          <w:p w14:paraId="7E67C475"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Challan Verification</w:t>
            </w:r>
          </w:p>
        </w:tc>
        <w:tc>
          <w:tcPr>
            <w:tcW w:w="1728" w:type="dxa"/>
          </w:tcPr>
          <w:p w14:paraId="6DE8BAD5"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Admin verifies submitted challan</w:t>
            </w:r>
          </w:p>
        </w:tc>
        <w:tc>
          <w:tcPr>
            <w:tcW w:w="1728" w:type="dxa"/>
          </w:tcPr>
          <w:p w14:paraId="145460D0"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Status changes to "Approved"</w:t>
            </w:r>
          </w:p>
        </w:tc>
        <w:tc>
          <w:tcPr>
            <w:tcW w:w="1728" w:type="dxa"/>
          </w:tcPr>
          <w:p w14:paraId="0412C08A"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r w:rsidR="00E61DC8" w:rsidRPr="00601916" w14:paraId="74A771C3" w14:textId="77777777">
        <w:tc>
          <w:tcPr>
            <w:tcW w:w="1728" w:type="dxa"/>
          </w:tcPr>
          <w:p w14:paraId="378D338A"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TC-007</w:t>
            </w:r>
          </w:p>
        </w:tc>
        <w:tc>
          <w:tcPr>
            <w:tcW w:w="1728" w:type="dxa"/>
          </w:tcPr>
          <w:p w14:paraId="3EFF0ADA"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Notifications</w:t>
            </w:r>
          </w:p>
        </w:tc>
        <w:tc>
          <w:tcPr>
            <w:tcW w:w="1728" w:type="dxa"/>
          </w:tcPr>
          <w:p w14:paraId="59501F3E"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Admin sends a message</w:t>
            </w:r>
          </w:p>
        </w:tc>
        <w:tc>
          <w:tcPr>
            <w:tcW w:w="1728" w:type="dxa"/>
          </w:tcPr>
          <w:p w14:paraId="71CB6363"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Student receives email &amp; in-app alert</w:t>
            </w:r>
          </w:p>
        </w:tc>
        <w:tc>
          <w:tcPr>
            <w:tcW w:w="1728" w:type="dxa"/>
          </w:tcPr>
          <w:p w14:paraId="22B0D350"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r w:rsidR="00E61DC8" w:rsidRPr="00601916" w14:paraId="405E4AA7" w14:textId="77777777">
        <w:tc>
          <w:tcPr>
            <w:tcW w:w="1728" w:type="dxa"/>
          </w:tcPr>
          <w:p w14:paraId="56C42D8A"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TC-008</w:t>
            </w:r>
          </w:p>
        </w:tc>
        <w:tc>
          <w:tcPr>
            <w:tcW w:w="1728" w:type="dxa"/>
          </w:tcPr>
          <w:p w14:paraId="3F13EFF5"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Schedule Update</w:t>
            </w:r>
          </w:p>
        </w:tc>
        <w:tc>
          <w:tcPr>
            <w:tcW w:w="1728" w:type="dxa"/>
          </w:tcPr>
          <w:p w14:paraId="7AE96843"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Admin updates transport schedule</w:t>
            </w:r>
          </w:p>
        </w:tc>
        <w:tc>
          <w:tcPr>
            <w:tcW w:w="1728" w:type="dxa"/>
          </w:tcPr>
          <w:p w14:paraId="6751BF82"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Student dashboard reflects changes</w:t>
            </w:r>
          </w:p>
        </w:tc>
        <w:tc>
          <w:tcPr>
            <w:tcW w:w="1728" w:type="dxa"/>
          </w:tcPr>
          <w:p w14:paraId="462CD117"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r w:rsidR="00E61DC8" w:rsidRPr="00601916" w14:paraId="0D3B2C6B" w14:textId="77777777">
        <w:tc>
          <w:tcPr>
            <w:tcW w:w="1728" w:type="dxa"/>
          </w:tcPr>
          <w:p w14:paraId="7C62C6B3"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TC-009</w:t>
            </w:r>
          </w:p>
        </w:tc>
        <w:tc>
          <w:tcPr>
            <w:tcW w:w="1728" w:type="dxa"/>
          </w:tcPr>
          <w:p w14:paraId="746DBFA7"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Profile Management</w:t>
            </w:r>
          </w:p>
        </w:tc>
        <w:tc>
          <w:tcPr>
            <w:tcW w:w="1728" w:type="dxa"/>
          </w:tcPr>
          <w:p w14:paraId="315E68F9"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Student updates profile photo/details</w:t>
            </w:r>
          </w:p>
        </w:tc>
        <w:tc>
          <w:tcPr>
            <w:tcW w:w="1728" w:type="dxa"/>
          </w:tcPr>
          <w:p w14:paraId="0DEDE350"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Changes saved and viewable</w:t>
            </w:r>
          </w:p>
        </w:tc>
        <w:tc>
          <w:tcPr>
            <w:tcW w:w="1728" w:type="dxa"/>
          </w:tcPr>
          <w:p w14:paraId="7A363925" w14:textId="77777777" w:rsidR="00297453" w:rsidRPr="00601916" w:rsidRDefault="00000000" w:rsidP="00E61DC8">
            <w:pPr>
              <w:rPr>
                <w:rFonts w:ascii="Times New Roman" w:hAnsi="Times New Roman" w:cs="Times New Roman"/>
                <w:color w:val="000000" w:themeColor="text1"/>
              </w:rPr>
            </w:pPr>
            <w:r w:rsidRPr="00601916">
              <w:rPr>
                <w:rFonts w:ascii="Times New Roman" w:hAnsi="Times New Roman" w:cs="Times New Roman"/>
                <w:color w:val="000000" w:themeColor="text1"/>
              </w:rPr>
              <w:t>Pass</w:t>
            </w:r>
          </w:p>
        </w:tc>
      </w:tr>
    </w:tbl>
    <w:p w14:paraId="3223AE9B" w14:textId="5FA23F5B" w:rsidR="00297453" w:rsidRPr="00601916" w:rsidRDefault="00000000" w:rsidP="00E61DC8">
      <w:pPr>
        <w:pStyle w:val="Heading2"/>
        <w:numPr>
          <w:ilvl w:val="0"/>
          <w:numId w:val="10"/>
        </w:numPr>
        <w:ind w:left="360" w:right="720"/>
        <w:jc w:val="both"/>
        <w:rPr>
          <w:rFonts w:ascii="Times New Roman" w:hAnsi="Times New Roman" w:cs="Times New Roman"/>
          <w:color w:val="000000" w:themeColor="text1"/>
        </w:rPr>
      </w:pPr>
      <w:r w:rsidRPr="00601916">
        <w:rPr>
          <w:rFonts w:ascii="Times New Roman" w:hAnsi="Times New Roman" w:cs="Times New Roman"/>
          <w:color w:val="000000" w:themeColor="text1"/>
        </w:rPr>
        <w:t>Testing Tools Used</w:t>
      </w:r>
    </w:p>
    <w:p w14:paraId="1DEE50D2" w14:textId="73616F3F" w:rsidR="00297453" w:rsidRPr="00601916" w:rsidRDefault="00000000" w:rsidP="00E61DC8">
      <w:pPr>
        <w:pStyle w:val="ListParagraph"/>
        <w:numPr>
          <w:ilvl w:val="0"/>
          <w:numId w:val="16"/>
        </w:numPr>
        <w:ind w:left="504"/>
        <w:jc w:val="both"/>
        <w:rPr>
          <w:rFonts w:ascii="Times New Roman" w:hAnsi="Times New Roman" w:cs="Times New Roman"/>
          <w:color w:val="000000" w:themeColor="text1"/>
        </w:rPr>
      </w:pPr>
      <w:r w:rsidRPr="00601916">
        <w:rPr>
          <w:rFonts w:ascii="Times New Roman" w:hAnsi="Times New Roman" w:cs="Times New Roman"/>
          <w:color w:val="000000" w:themeColor="text1"/>
        </w:rPr>
        <w:t>Postman – For API testing (CRUD operations and authentication)</w:t>
      </w:r>
    </w:p>
    <w:p w14:paraId="5A9F39F7" w14:textId="74FCD6AE" w:rsidR="00297453" w:rsidRPr="00601916" w:rsidRDefault="00000000" w:rsidP="00E61DC8">
      <w:pPr>
        <w:pStyle w:val="ListParagraph"/>
        <w:numPr>
          <w:ilvl w:val="0"/>
          <w:numId w:val="16"/>
        </w:numPr>
        <w:ind w:left="504"/>
        <w:jc w:val="both"/>
        <w:rPr>
          <w:rFonts w:ascii="Times New Roman" w:hAnsi="Times New Roman" w:cs="Times New Roman"/>
          <w:color w:val="000000" w:themeColor="text1"/>
        </w:rPr>
      </w:pPr>
      <w:r w:rsidRPr="00601916">
        <w:rPr>
          <w:rFonts w:ascii="Times New Roman" w:hAnsi="Times New Roman" w:cs="Times New Roman"/>
          <w:color w:val="000000" w:themeColor="text1"/>
        </w:rPr>
        <w:t>MongoDB Compass – For verifying database records</w:t>
      </w:r>
    </w:p>
    <w:p w14:paraId="297FA2FB" w14:textId="4B27AE90" w:rsidR="00297453" w:rsidRPr="00601916" w:rsidRDefault="00000000" w:rsidP="00E61DC8">
      <w:pPr>
        <w:pStyle w:val="ListParagraph"/>
        <w:numPr>
          <w:ilvl w:val="0"/>
          <w:numId w:val="16"/>
        </w:numPr>
        <w:ind w:left="504"/>
        <w:jc w:val="both"/>
        <w:rPr>
          <w:rFonts w:ascii="Times New Roman" w:hAnsi="Times New Roman" w:cs="Times New Roman"/>
          <w:color w:val="000000" w:themeColor="text1"/>
        </w:rPr>
      </w:pPr>
      <w:r w:rsidRPr="00601916">
        <w:rPr>
          <w:rFonts w:ascii="Times New Roman" w:hAnsi="Times New Roman" w:cs="Times New Roman"/>
          <w:color w:val="000000" w:themeColor="text1"/>
        </w:rPr>
        <w:t xml:space="preserve">Browser </w:t>
      </w:r>
      <w:proofErr w:type="spellStart"/>
      <w:r w:rsidRPr="00601916">
        <w:rPr>
          <w:rFonts w:ascii="Times New Roman" w:hAnsi="Times New Roman" w:cs="Times New Roman"/>
          <w:color w:val="000000" w:themeColor="text1"/>
        </w:rPr>
        <w:t>DevTools</w:t>
      </w:r>
      <w:proofErr w:type="spellEnd"/>
      <w:r w:rsidRPr="00601916">
        <w:rPr>
          <w:rFonts w:ascii="Times New Roman" w:hAnsi="Times New Roman" w:cs="Times New Roman"/>
          <w:color w:val="000000" w:themeColor="text1"/>
        </w:rPr>
        <w:t xml:space="preserve"> – For frontend behavior testing and form validation</w:t>
      </w:r>
    </w:p>
    <w:p w14:paraId="209C4064" w14:textId="4996362D" w:rsidR="00297453" w:rsidRPr="00601916" w:rsidRDefault="00000000" w:rsidP="00E61DC8">
      <w:pPr>
        <w:pStyle w:val="ListParagraph"/>
        <w:numPr>
          <w:ilvl w:val="0"/>
          <w:numId w:val="16"/>
        </w:numPr>
        <w:ind w:left="504"/>
        <w:jc w:val="both"/>
        <w:rPr>
          <w:rFonts w:ascii="Times New Roman" w:hAnsi="Times New Roman" w:cs="Times New Roman"/>
          <w:color w:val="000000" w:themeColor="text1"/>
        </w:rPr>
      </w:pPr>
      <w:r w:rsidRPr="00601916">
        <w:rPr>
          <w:rFonts w:ascii="Times New Roman" w:hAnsi="Times New Roman" w:cs="Times New Roman"/>
          <w:color w:val="000000" w:themeColor="text1"/>
        </w:rPr>
        <w:t>Console Logs – For debugging issues and flow tracking</w:t>
      </w:r>
    </w:p>
    <w:p w14:paraId="255F0190" w14:textId="35A5279F" w:rsidR="00297453" w:rsidRPr="00601916" w:rsidRDefault="00000000" w:rsidP="00E61DC8">
      <w:pPr>
        <w:pStyle w:val="ListParagraph"/>
        <w:numPr>
          <w:ilvl w:val="0"/>
          <w:numId w:val="16"/>
        </w:numPr>
        <w:ind w:left="504"/>
        <w:jc w:val="both"/>
        <w:rPr>
          <w:rFonts w:ascii="Times New Roman" w:hAnsi="Times New Roman" w:cs="Times New Roman"/>
          <w:color w:val="000000" w:themeColor="text1"/>
        </w:rPr>
      </w:pPr>
      <w:r w:rsidRPr="00601916">
        <w:rPr>
          <w:rFonts w:ascii="Times New Roman" w:hAnsi="Times New Roman" w:cs="Times New Roman"/>
          <w:color w:val="000000" w:themeColor="text1"/>
        </w:rPr>
        <w:t>Visual Studio Code Debugger – For backend logic validation</w:t>
      </w:r>
    </w:p>
    <w:p w14:paraId="48CBC4DB" w14:textId="29B425AE" w:rsidR="00297453" w:rsidRPr="00601916" w:rsidRDefault="00000000" w:rsidP="00E61DC8">
      <w:pPr>
        <w:pStyle w:val="Heading2"/>
        <w:numPr>
          <w:ilvl w:val="0"/>
          <w:numId w:val="10"/>
        </w:numPr>
        <w:ind w:left="360" w:right="720"/>
        <w:jc w:val="both"/>
        <w:rPr>
          <w:rFonts w:ascii="Times New Roman" w:hAnsi="Times New Roman" w:cs="Times New Roman"/>
          <w:color w:val="000000" w:themeColor="text1"/>
        </w:rPr>
      </w:pPr>
      <w:r w:rsidRPr="00601916">
        <w:rPr>
          <w:rFonts w:ascii="Times New Roman" w:hAnsi="Times New Roman" w:cs="Times New Roman"/>
          <w:color w:val="000000" w:themeColor="text1"/>
        </w:rPr>
        <w:t>Bug Tracking and Fixes</w:t>
      </w:r>
    </w:p>
    <w:p w14:paraId="06B11352" w14:textId="77777777" w:rsidR="00E61DC8" w:rsidRPr="00601916" w:rsidRDefault="00000000" w:rsidP="00E61DC8">
      <w:pPr>
        <w:jc w:val="both"/>
        <w:rPr>
          <w:rFonts w:ascii="Times New Roman" w:hAnsi="Times New Roman" w:cs="Times New Roman"/>
          <w:color w:val="000000" w:themeColor="text1"/>
        </w:rPr>
      </w:pPr>
      <w:r w:rsidRPr="00601916">
        <w:rPr>
          <w:rFonts w:ascii="Times New Roman" w:hAnsi="Times New Roman" w:cs="Times New Roman"/>
          <w:color w:val="000000" w:themeColor="text1"/>
        </w:rPr>
        <w:t>Bugs were tracked manually using a shared document, and each was resolved before final deployment. Common issues included:</w:t>
      </w:r>
    </w:p>
    <w:p w14:paraId="5E80E653" w14:textId="77777777" w:rsidR="00E61DC8" w:rsidRPr="00601916" w:rsidRDefault="00000000" w:rsidP="00E61DC8">
      <w:pPr>
        <w:pStyle w:val="ListParagraph"/>
        <w:numPr>
          <w:ilvl w:val="0"/>
          <w:numId w:val="19"/>
        </w:numPr>
        <w:ind w:left="504"/>
        <w:jc w:val="both"/>
        <w:rPr>
          <w:rFonts w:ascii="Times New Roman" w:hAnsi="Times New Roman" w:cs="Times New Roman"/>
          <w:color w:val="000000" w:themeColor="text1"/>
        </w:rPr>
      </w:pPr>
      <w:r w:rsidRPr="00601916">
        <w:rPr>
          <w:rFonts w:ascii="Times New Roman" w:hAnsi="Times New Roman" w:cs="Times New Roman"/>
          <w:color w:val="000000" w:themeColor="text1"/>
        </w:rPr>
        <w:t>Unhandled empty form submissions – Fixed with frontend validations</w:t>
      </w:r>
      <w:r w:rsidR="00E61DC8" w:rsidRPr="00601916">
        <w:rPr>
          <w:rFonts w:ascii="Times New Roman" w:hAnsi="Times New Roman" w:cs="Times New Roman"/>
          <w:color w:val="000000" w:themeColor="text1"/>
        </w:rPr>
        <w:t>.</w:t>
      </w:r>
    </w:p>
    <w:p w14:paraId="29DF5B3E" w14:textId="77777777" w:rsidR="00E61DC8" w:rsidRPr="00601916" w:rsidRDefault="00000000" w:rsidP="00E61DC8">
      <w:pPr>
        <w:pStyle w:val="ListParagraph"/>
        <w:numPr>
          <w:ilvl w:val="0"/>
          <w:numId w:val="19"/>
        </w:numPr>
        <w:ind w:left="504"/>
        <w:jc w:val="both"/>
        <w:rPr>
          <w:rFonts w:ascii="Times New Roman" w:hAnsi="Times New Roman" w:cs="Times New Roman"/>
          <w:color w:val="000000" w:themeColor="text1"/>
        </w:rPr>
      </w:pPr>
      <w:r w:rsidRPr="00601916">
        <w:rPr>
          <w:rFonts w:ascii="Times New Roman" w:hAnsi="Times New Roman" w:cs="Times New Roman"/>
          <w:color w:val="000000" w:themeColor="text1"/>
        </w:rPr>
        <w:t>Incorrect challan file formats – Implemented file type restrictions.</w:t>
      </w:r>
    </w:p>
    <w:p w14:paraId="4C4BF3B4" w14:textId="7ECD9258" w:rsidR="00297453" w:rsidRPr="00601916" w:rsidRDefault="00000000" w:rsidP="00E61DC8">
      <w:pPr>
        <w:pStyle w:val="ListParagraph"/>
        <w:numPr>
          <w:ilvl w:val="0"/>
          <w:numId w:val="19"/>
        </w:numPr>
        <w:ind w:left="504"/>
        <w:jc w:val="both"/>
        <w:rPr>
          <w:rFonts w:ascii="Times New Roman" w:hAnsi="Times New Roman" w:cs="Times New Roman"/>
          <w:color w:val="000000" w:themeColor="text1"/>
        </w:rPr>
      </w:pPr>
      <w:r w:rsidRPr="00601916">
        <w:rPr>
          <w:rFonts w:ascii="Times New Roman" w:hAnsi="Times New Roman" w:cs="Times New Roman"/>
          <w:color w:val="000000" w:themeColor="text1"/>
        </w:rPr>
        <w:t>Route</w:t>
      </w:r>
      <w:r w:rsidR="00E61DC8" w:rsidRPr="00601916">
        <w:rPr>
          <w:rFonts w:ascii="Times New Roman" w:hAnsi="Times New Roman" w:cs="Times New Roman"/>
          <w:color w:val="000000" w:themeColor="text1"/>
        </w:rPr>
        <w:t>s</w:t>
      </w:r>
      <w:r w:rsidRPr="00601916">
        <w:rPr>
          <w:rFonts w:ascii="Times New Roman" w:hAnsi="Times New Roman" w:cs="Times New Roman"/>
          <w:color w:val="000000" w:themeColor="text1"/>
        </w:rPr>
        <w:t xml:space="preserve"> scheduling conflicts – Resolved through time-slot checks.</w:t>
      </w:r>
    </w:p>
    <w:p w14:paraId="18D11AAF" w14:textId="104AE017" w:rsidR="00297453" w:rsidRPr="00601916" w:rsidRDefault="00000000" w:rsidP="00E61DC8">
      <w:pPr>
        <w:pStyle w:val="Heading2"/>
        <w:numPr>
          <w:ilvl w:val="0"/>
          <w:numId w:val="10"/>
        </w:numPr>
        <w:ind w:left="360" w:right="720"/>
        <w:jc w:val="both"/>
        <w:rPr>
          <w:rFonts w:ascii="Times New Roman" w:hAnsi="Times New Roman" w:cs="Times New Roman"/>
          <w:color w:val="000000" w:themeColor="text1"/>
        </w:rPr>
      </w:pPr>
      <w:r w:rsidRPr="00601916">
        <w:rPr>
          <w:rFonts w:ascii="Times New Roman" w:hAnsi="Times New Roman" w:cs="Times New Roman"/>
          <w:color w:val="000000" w:themeColor="text1"/>
        </w:rPr>
        <w:t>Final Testing Outcome</w:t>
      </w:r>
    </w:p>
    <w:p w14:paraId="28F95A55" w14:textId="77777777" w:rsidR="00297453" w:rsidRPr="00601916" w:rsidRDefault="00000000" w:rsidP="00E61DC8">
      <w:pPr>
        <w:jc w:val="both"/>
        <w:rPr>
          <w:rFonts w:ascii="Times New Roman" w:hAnsi="Times New Roman" w:cs="Times New Roman"/>
          <w:color w:val="000000" w:themeColor="text1"/>
        </w:rPr>
      </w:pPr>
      <w:r w:rsidRPr="00601916">
        <w:rPr>
          <w:rFonts w:ascii="Times New Roman" w:hAnsi="Times New Roman" w:cs="Times New Roman"/>
          <w:color w:val="000000" w:themeColor="text1"/>
        </w:rPr>
        <w:t>After comprehensive testing of all modules, the UTMS system was marked as stable for deployment. All major features passed their respective test cases, and no critical issues remained.</w:t>
      </w:r>
      <w:r w:rsidRPr="00601916">
        <w:rPr>
          <w:rFonts w:ascii="Times New Roman" w:hAnsi="Times New Roman" w:cs="Times New Roman"/>
          <w:color w:val="000000" w:themeColor="text1"/>
        </w:rPr>
        <w:br/>
      </w:r>
      <w:r w:rsidRPr="00601916">
        <w:rPr>
          <w:rFonts w:ascii="Times New Roman" w:hAnsi="Times New Roman" w:cs="Times New Roman"/>
          <w:color w:val="000000" w:themeColor="text1"/>
        </w:rPr>
        <w:br/>
        <w:t>UTMS has successfully passed the functional, integration, and user acceptance tests and is ready for real-world use within the university environment.</w:t>
      </w:r>
    </w:p>
    <w:sectPr w:rsidR="00297453" w:rsidRPr="006019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B0F60"/>
    <w:multiLevelType w:val="hybridMultilevel"/>
    <w:tmpl w:val="FC4ED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F334E2"/>
    <w:multiLevelType w:val="hybridMultilevel"/>
    <w:tmpl w:val="24CA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F1A"/>
    <w:multiLevelType w:val="hybridMultilevel"/>
    <w:tmpl w:val="34B2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E1C79"/>
    <w:multiLevelType w:val="hybridMultilevel"/>
    <w:tmpl w:val="C4B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B3C11"/>
    <w:multiLevelType w:val="hybridMultilevel"/>
    <w:tmpl w:val="214E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6700E"/>
    <w:multiLevelType w:val="multilevel"/>
    <w:tmpl w:val="594E78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5C503E"/>
    <w:multiLevelType w:val="hybridMultilevel"/>
    <w:tmpl w:val="28269B48"/>
    <w:lvl w:ilvl="0" w:tplc="61FEADC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195373">
    <w:abstractNumId w:val="8"/>
  </w:num>
  <w:num w:numId="2" w16cid:durableId="269511583">
    <w:abstractNumId w:val="6"/>
  </w:num>
  <w:num w:numId="3" w16cid:durableId="200172418">
    <w:abstractNumId w:val="5"/>
  </w:num>
  <w:num w:numId="4" w16cid:durableId="728115615">
    <w:abstractNumId w:val="4"/>
  </w:num>
  <w:num w:numId="5" w16cid:durableId="2064257741">
    <w:abstractNumId w:val="7"/>
  </w:num>
  <w:num w:numId="6" w16cid:durableId="659501920">
    <w:abstractNumId w:val="3"/>
  </w:num>
  <w:num w:numId="7" w16cid:durableId="1462267022">
    <w:abstractNumId w:val="2"/>
  </w:num>
  <w:num w:numId="8" w16cid:durableId="18701703">
    <w:abstractNumId w:val="1"/>
  </w:num>
  <w:num w:numId="9" w16cid:durableId="827988090">
    <w:abstractNumId w:val="0"/>
  </w:num>
  <w:num w:numId="10" w16cid:durableId="1541816020">
    <w:abstractNumId w:val="14"/>
  </w:num>
  <w:num w:numId="11" w16cid:durableId="748773023">
    <w:abstractNumId w:val="8"/>
  </w:num>
  <w:num w:numId="12" w16cid:durableId="1600412846">
    <w:abstractNumId w:val="8"/>
  </w:num>
  <w:num w:numId="13" w16cid:durableId="724137656">
    <w:abstractNumId w:val="8"/>
  </w:num>
  <w:num w:numId="14" w16cid:durableId="2133546757">
    <w:abstractNumId w:val="10"/>
  </w:num>
  <w:num w:numId="15" w16cid:durableId="1162165406">
    <w:abstractNumId w:val="15"/>
  </w:num>
  <w:num w:numId="16" w16cid:durableId="461508411">
    <w:abstractNumId w:val="9"/>
  </w:num>
  <w:num w:numId="17" w16cid:durableId="966088117">
    <w:abstractNumId w:val="11"/>
  </w:num>
  <w:num w:numId="18" w16cid:durableId="1079329261">
    <w:abstractNumId w:val="13"/>
  </w:num>
  <w:num w:numId="19" w16cid:durableId="14708553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92A"/>
    <w:rsid w:val="0015074B"/>
    <w:rsid w:val="0029639D"/>
    <w:rsid w:val="00297453"/>
    <w:rsid w:val="002C18C9"/>
    <w:rsid w:val="00326F90"/>
    <w:rsid w:val="00601916"/>
    <w:rsid w:val="00AA1D8D"/>
    <w:rsid w:val="00B47730"/>
    <w:rsid w:val="00C53CC7"/>
    <w:rsid w:val="00CB0664"/>
    <w:rsid w:val="00E61D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42E90"/>
  <w14:defaultImageDpi w14:val="300"/>
  <w15:docId w15:val="{24DA1EEC-805E-4AD3-A548-D76619F9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hurram mughal</cp:lastModifiedBy>
  <cp:revision>4</cp:revision>
  <cp:lastPrinted>2025-07-23T07:15:00Z</cp:lastPrinted>
  <dcterms:created xsi:type="dcterms:W3CDTF">2013-12-23T23:15:00Z</dcterms:created>
  <dcterms:modified xsi:type="dcterms:W3CDTF">2025-07-23T07:18:00Z</dcterms:modified>
  <cp:category/>
</cp:coreProperties>
</file>