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2E71" w14:textId="2C4C14A8" w:rsidR="00F70CB3" w:rsidRPr="00F70CB3" w:rsidRDefault="00F70CB3" w:rsidP="00F70CB3">
      <w:pPr>
        <w:rPr>
          <w:rFonts w:ascii="Times New Roman" w:hAnsi="Times New Roman" w:cs="Times New Roman"/>
          <w:b/>
        </w:rPr>
      </w:pPr>
      <w:r w:rsidRPr="00F70CB3">
        <w:rPr>
          <w:rFonts w:ascii="Times New Roman" w:hAnsi="Times New Roman" w:cs="Times New Roman"/>
        </w:rPr>
        <w:drawing>
          <wp:anchor distT="0" distB="0" distL="114300" distR="114300" simplePos="0" relativeHeight="251659264" behindDoc="0" locked="0" layoutInCell="1" allowOverlap="1" wp14:anchorId="25504245" wp14:editId="4167C64F">
            <wp:simplePos x="0" y="0"/>
            <wp:positionH relativeFrom="column">
              <wp:posOffset>2387600</wp:posOffset>
            </wp:positionH>
            <wp:positionV relativeFrom="paragraph">
              <wp:posOffset>-717550</wp:posOffset>
            </wp:positionV>
            <wp:extent cx="1352550" cy="1318736"/>
            <wp:effectExtent l="0" t="0" r="0" b="0"/>
            <wp:wrapNone/>
            <wp:docPr id="1878770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3633" cy="1319792"/>
                    </a:xfrm>
                    <a:prstGeom prst="rect">
                      <a:avLst/>
                    </a:prstGeom>
                    <a:noFill/>
                  </pic:spPr>
                </pic:pic>
              </a:graphicData>
            </a:graphic>
            <wp14:sizeRelH relativeFrom="margin">
              <wp14:pctWidth>0</wp14:pctWidth>
            </wp14:sizeRelH>
            <wp14:sizeRelV relativeFrom="margin">
              <wp14:pctHeight>0</wp14:pctHeight>
            </wp14:sizeRelV>
          </wp:anchor>
        </w:drawing>
      </w:r>
    </w:p>
    <w:p w14:paraId="2D219D2A" w14:textId="77777777" w:rsidR="00F70CB3" w:rsidRPr="00F70CB3" w:rsidRDefault="00F70CB3" w:rsidP="00F70CB3">
      <w:pPr>
        <w:rPr>
          <w:rFonts w:ascii="Times New Roman" w:hAnsi="Times New Roman" w:cs="Times New Roman"/>
          <w:b/>
          <w:sz w:val="32"/>
          <w:szCs w:val="32"/>
        </w:rPr>
      </w:pPr>
    </w:p>
    <w:p w14:paraId="7D970E40" w14:textId="7B98CA5F" w:rsidR="00F70CB3" w:rsidRPr="00F70CB3" w:rsidRDefault="00F70CB3" w:rsidP="00F70CB3">
      <w:pPr>
        <w:jc w:val="center"/>
        <w:rPr>
          <w:rFonts w:ascii="Times New Roman" w:hAnsi="Times New Roman" w:cs="Times New Roman"/>
          <w:b/>
          <w:sz w:val="32"/>
          <w:szCs w:val="32"/>
        </w:rPr>
      </w:pPr>
      <w:r w:rsidRPr="00F70CB3">
        <w:rPr>
          <w:rFonts w:ascii="Times New Roman" w:hAnsi="Times New Roman" w:cs="Times New Roman"/>
          <w:b/>
          <w:sz w:val="32"/>
          <w:szCs w:val="32"/>
        </w:rPr>
        <w:t>Muhammad Ali Jinnah University, Karachi</w:t>
      </w:r>
    </w:p>
    <w:p w14:paraId="270A9DB8" w14:textId="77777777" w:rsidR="00F70CB3" w:rsidRPr="00F70CB3" w:rsidRDefault="00F70CB3" w:rsidP="00F70CB3">
      <w:pPr>
        <w:jc w:val="center"/>
        <w:rPr>
          <w:rFonts w:ascii="Times New Roman" w:hAnsi="Times New Roman" w:cs="Times New Roman"/>
          <w:b/>
          <w:sz w:val="32"/>
          <w:szCs w:val="32"/>
        </w:rPr>
      </w:pPr>
      <w:r w:rsidRPr="00F70CB3">
        <w:rPr>
          <w:rFonts w:ascii="Times New Roman" w:hAnsi="Times New Roman" w:cs="Times New Roman"/>
          <w:b/>
          <w:sz w:val="32"/>
          <w:szCs w:val="32"/>
        </w:rPr>
        <w:t>Department of Computer Science</w:t>
      </w:r>
    </w:p>
    <w:p w14:paraId="5D51680B" w14:textId="4F6D89C7" w:rsidR="00F70CB3" w:rsidRPr="00F70CB3" w:rsidRDefault="00F70CB3" w:rsidP="00F70CB3">
      <w:pPr>
        <w:jc w:val="center"/>
        <w:rPr>
          <w:rFonts w:ascii="Times New Roman" w:hAnsi="Times New Roman" w:cs="Times New Roman"/>
          <w:b/>
          <w:bCs/>
          <w:sz w:val="28"/>
          <w:szCs w:val="28"/>
        </w:rPr>
      </w:pPr>
      <w:r w:rsidRPr="00F70CB3">
        <w:rPr>
          <w:rFonts w:ascii="Times New Roman" w:hAnsi="Times New Roman" w:cs="Times New Roman"/>
          <w:sz w:val="28"/>
          <w:szCs w:val="28"/>
        </w:rPr>
        <mc:AlternateContent>
          <mc:Choice Requires="wps">
            <w:drawing>
              <wp:anchor distT="4294967294" distB="4294967294" distL="114300" distR="114300" simplePos="0" relativeHeight="251662336" behindDoc="0" locked="0" layoutInCell="1" allowOverlap="1" wp14:anchorId="130B1DB9" wp14:editId="43D7F8B8">
                <wp:simplePos x="0" y="0"/>
                <wp:positionH relativeFrom="column">
                  <wp:posOffset>0</wp:posOffset>
                </wp:positionH>
                <wp:positionV relativeFrom="paragraph">
                  <wp:posOffset>0</wp:posOffset>
                </wp:positionV>
                <wp:extent cx="5723890" cy="0"/>
                <wp:effectExtent l="0" t="0" r="0" b="0"/>
                <wp:wrapNone/>
                <wp:docPr id="102008879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72389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EC57CEC" id="Straight Connector 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0" to="450.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" strokecolor="windowText" strokeweight="1.5pt">
                <v:stroke joinstyle="miter"/>
              </v:line>
            </w:pict>
          </mc:Fallback>
        </mc:AlternateContent>
      </w:r>
      <w:r w:rsidRPr="00F70CB3">
        <w:rPr>
          <w:rFonts w:ascii="Times New Roman" w:hAnsi="Times New Roman" w:cs="Times New Roman"/>
          <w:b/>
          <w:bCs/>
          <w:sz w:val="28"/>
          <w:szCs w:val="28"/>
        </w:rPr>
        <w:t>Pakistan Studies, FALL- 2026</w:t>
      </w:r>
    </w:p>
    <w:p w14:paraId="171163C9" w14:textId="1CDD948E" w:rsidR="00F70CB3" w:rsidRPr="00F70CB3" w:rsidRDefault="00F70CB3" w:rsidP="00F70CB3">
      <w:pPr>
        <w:jc w:val="center"/>
        <w:rPr>
          <w:rFonts w:ascii="Times New Roman" w:hAnsi="Times New Roman" w:cs="Times New Roman"/>
          <w:b/>
          <w:bCs/>
          <w:i/>
          <w:iCs/>
          <w:sz w:val="28"/>
          <w:szCs w:val="28"/>
          <w:u w:val="single"/>
        </w:rPr>
      </w:pPr>
      <w:r w:rsidRPr="00F70CB3">
        <w:rPr>
          <w:rFonts w:ascii="Times New Roman" w:hAnsi="Times New Roman" w:cs="Times New Roman"/>
          <w:b/>
          <w:bCs/>
          <w:i/>
          <w:iCs/>
          <w:sz w:val="28"/>
          <w:szCs w:val="28"/>
          <w:u w:val="single"/>
        </w:rPr>
        <w:t>PROJECT REPORT</w:t>
      </w:r>
    </w:p>
    <w:p w14:paraId="112DDE2E" w14:textId="14F2C665" w:rsidR="00F70CB3" w:rsidRPr="00F70CB3" w:rsidRDefault="00F70CB3" w:rsidP="00F70CB3">
      <w:pPr>
        <w:rPr>
          <w:rFonts w:ascii="Times New Roman" w:hAnsi="Times New Roman" w:cs="Times New Roman"/>
          <w:b/>
          <w:bCs/>
        </w:rPr>
      </w:pPr>
      <w:r w:rsidRPr="00F70CB3">
        <w:rPr>
          <w:rFonts w:ascii="Times New Roman" w:hAnsi="Times New Roman" w:cs="Times New Roman"/>
        </w:rPr>
        <mc:AlternateContent>
          <mc:Choice Requires="wps">
            <w:drawing>
              <wp:anchor distT="4294967294" distB="4294967294" distL="114300" distR="114300" simplePos="0" relativeHeight="251660288" behindDoc="0" locked="0" layoutInCell="1" allowOverlap="1" wp14:anchorId="2C7FEEB7" wp14:editId="48F9099E">
                <wp:simplePos x="0" y="0"/>
                <wp:positionH relativeFrom="column">
                  <wp:posOffset>0</wp:posOffset>
                </wp:positionH>
                <wp:positionV relativeFrom="paragraph">
                  <wp:posOffset>27940</wp:posOffset>
                </wp:positionV>
                <wp:extent cx="5723890" cy="0"/>
                <wp:effectExtent l="0" t="0" r="0" b="0"/>
                <wp:wrapNone/>
                <wp:docPr id="200613824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72389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DF6F8E"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2pt" to="450.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" strokecolor="windowText" strokeweight="1.5pt">
                <v:stroke joinstyle="miter"/>
              </v:line>
            </w:pict>
          </mc:Fallback>
        </mc:AlternateContent>
      </w:r>
    </w:p>
    <w:p w14:paraId="27B13B1E" w14:textId="21D39522" w:rsidR="00F70CB3" w:rsidRPr="00F70CB3" w:rsidRDefault="00F70CB3" w:rsidP="00F70CB3">
      <w:pPr>
        <w:rPr>
          <w:rFonts w:ascii="Times New Roman" w:hAnsi="Times New Roman" w:cs="Times New Roman"/>
          <w:b/>
          <w:sz w:val="28"/>
          <w:szCs w:val="28"/>
        </w:rPr>
      </w:pPr>
      <w:r w:rsidRPr="00F70CB3">
        <w:rPr>
          <w:rFonts w:ascii="Times New Roman" w:hAnsi="Times New Roman" w:cs="Times New Roman"/>
          <w:b/>
          <w:bCs/>
          <w:sz w:val="28"/>
          <w:szCs w:val="28"/>
        </w:rPr>
        <w:t xml:space="preserve">Instructor: </w:t>
      </w:r>
      <w:r w:rsidRPr="00F70CB3">
        <w:rPr>
          <w:rFonts w:ascii="Times New Roman" w:hAnsi="Times New Roman" w:cs="Times New Roman"/>
          <w:b/>
          <w:bCs/>
          <w:sz w:val="28"/>
          <w:szCs w:val="28"/>
        </w:rPr>
        <w:tab/>
      </w:r>
      <w:r w:rsidRPr="00F70CB3">
        <w:rPr>
          <w:rFonts w:ascii="Times New Roman" w:hAnsi="Times New Roman" w:cs="Times New Roman"/>
          <w:b/>
          <w:bCs/>
          <w:sz w:val="28"/>
          <w:szCs w:val="28"/>
        </w:rPr>
        <w:t>Abdul Basit</w:t>
      </w:r>
    </w:p>
    <w:p w14:paraId="264AE5C2" w14:textId="4D0D0900" w:rsidR="00F70CB3" w:rsidRPr="00F70CB3" w:rsidRDefault="00F70CB3" w:rsidP="00F70CB3">
      <w:pPr>
        <w:rPr>
          <w:rFonts w:ascii="Times New Roman" w:hAnsi="Times New Roman" w:cs="Times New Roman"/>
          <w:b/>
          <w:sz w:val="28"/>
          <w:szCs w:val="28"/>
        </w:rPr>
      </w:pPr>
      <w:r w:rsidRPr="00F70CB3">
        <w:rPr>
          <w:rFonts w:ascii="Times New Roman" w:hAnsi="Times New Roman" w:cs="Times New Roman"/>
          <w:b/>
          <w:bCs/>
          <w:sz w:val="28"/>
          <w:szCs w:val="28"/>
        </w:rPr>
        <w:t>Date:</w:t>
      </w:r>
      <w:r w:rsidRPr="00F70CB3">
        <w:rPr>
          <w:rFonts w:ascii="Times New Roman" w:hAnsi="Times New Roman" w:cs="Times New Roman"/>
          <w:b/>
          <w:bCs/>
          <w:sz w:val="28"/>
          <w:szCs w:val="28"/>
        </w:rPr>
        <w:tab/>
      </w:r>
      <w:r w:rsidRPr="00F70CB3">
        <w:rPr>
          <w:rFonts w:ascii="Times New Roman" w:hAnsi="Times New Roman" w:cs="Times New Roman"/>
          <w:b/>
          <w:bCs/>
          <w:sz w:val="28"/>
          <w:szCs w:val="28"/>
        </w:rPr>
        <w:tab/>
        <w:t>2</w:t>
      </w:r>
      <w:r w:rsidRPr="00F70CB3">
        <w:rPr>
          <w:rFonts w:ascii="Times New Roman" w:hAnsi="Times New Roman" w:cs="Times New Roman"/>
          <w:b/>
          <w:bCs/>
          <w:sz w:val="28"/>
          <w:szCs w:val="28"/>
        </w:rPr>
        <w:t>3</w:t>
      </w:r>
      <w:r w:rsidRPr="00F70CB3">
        <w:rPr>
          <w:rFonts w:ascii="Times New Roman" w:hAnsi="Times New Roman" w:cs="Times New Roman"/>
          <w:b/>
          <w:sz w:val="28"/>
          <w:szCs w:val="28"/>
        </w:rPr>
        <w:t>/</w:t>
      </w:r>
      <w:r w:rsidRPr="00F70CB3">
        <w:rPr>
          <w:rFonts w:ascii="Times New Roman" w:hAnsi="Times New Roman" w:cs="Times New Roman"/>
          <w:b/>
          <w:sz w:val="28"/>
          <w:szCs w:val="28"/>
        </w:rPr>
        <w:t>June</w:t>
      </w:r>
      <w:r w:rsidRPr="00F70CB3">
        <w:rPr>
          <w:rFonts w:ascii="Times New Roman" w:hAnsi="Times New Roman" w:cs="Times New Roman"/>
          <w:b/>
          <w:sz w:val="28"/>
          <w:szCs w:val="28"/>
        </w:rPr>
        <w:t>/2026</w:t>
      </w:r>
    </w:p>
    <w:p w14:paraId="225D1048" w14:textId="6FA2D1C9" w:rsidR="00F70CB3" w:rsidRPr="00F70CB3" w:rsidRDefault="00F70CB3" w:rsidP="00F70CB3">
      <w:pPr>
        <w:rPr>
          <w:rFonts w:ascii="Times New Roman" w:hAnsi="Times New Roman" w:cs="Times New Roman"/>
          <w:b/>
          <w:bCs/>
          <w:sz w:val="28"/>
          <w:szCs w:val="28"/>
        </w:rPr>
      </w:pPr>
      <w:r w:rsidRPr="00F70CB3">
        <w:rPr>
          <w:rFonts w:ascii="Times New Roman" w:hAnsi="Times New Roman" w:cs="Times New Roman"/>
          <w:sz w:val="28"/>
          <w:szCs w:val="28"/>
        </w:rPr>
        <mc:AlternateContent>
          <mc:Choice Requires="wps">
            <w:drawing>
              <wp:anchor distT="4294967294" distB="4294967294" distL="114300" distR="114300" simplePos="0" relativeHeight="251661312" behindDoc="0" locked="0" layoutInCell="1" allowOverlap="1" wp14:anchorId="42F5B846" wp14:editId="4A45B7A3">
                <wp:simplePos x="0" y="0"/>
                <wp:positionH relativeFrom="column">
                  <wp:posOffset>0</wp:posOffset>
                </wp:positionH>
                <wp:positionV relativeFrom="paragraph">
                  <wp:posOffset>0</wp:posOffset>
                </wp:positionV>
                <wp:extent cx="5723890" cy="0"/>
                <wp:effectExtent l="0" t="0" r="0" b="0"/>
                <wp:wrapNone/>
                <wp:docPr id="140975042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72389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62FAE6"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0" to="450.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" strokecolor="windowText" strokeweight="1.5pt">
                <v:stroke joinstyle="miter"/>
              </v:line>
            </w:pict>
          </mc:Fallback>
        </mc:AlternateContent>
      </w:r>
    </w:p>
    <w:p w14:paraId="67465499" w14:textId="77777777" w:rsidR="00F70CB3" w:rsidRPr="00F70CB3" w:rsidRDefault="00F70CB3" w:rsidP="00F70CB3">
      <w:pPr>
        <w:rPr>
          <w:rFonts w:ascii="Times New Roman" w:hAnsi="Times New Roman" w:cs="Times New Roman"/>
          <w:b/>
          <w:sz w:val="28"/>
          <w:szCs w:val="28"/>
        </w:rPr>
      </w:pPr>
      <w:r w:rsidRPr="00F70CB3">
        <w:rPr>
          <w:rFonts w:ascii="Times New Roman" w:hAnsi="Times New Roman" w:cs="Times New Roman"/>
          <w:b/>
          <w:bCs/>
          <w:sz w:val="28"/>
          <w:szCs w:val="28"/>
        </w:rPr>
        <w:t>Name</w:t>
      </w:r>
      <w:r w:rsidRPr="00F70CB3">
        <w:rPr>
          <w:rFonts w:ascii="Times New Roman" w:hAnsi="Times New Roman" w:cs="Times New Roman"/>
          <w:b/>
          <w:sz w:val="28"/>
          <w:szCs w:val="28"/>
        </w:rPr>
        <w:t>: Rao Muhammad Amaan</w:t>
      </w:r>
      <w:r w:rsidRPr="00F70CB3">
        <w:rPr>
          <w:rFonts w:ascii="Times New Roman" w:hAnsi="Times New Roman" w:cs="Times New Roman"/>
          <w:b/>
          <w:sz w:val="28"/>
          <w:szCs w:val="28"/>
        </w:rPr>
        <w:tab/>
        <w:t xml:space="preserve">                        </w:t>
      </w:r>
      <w:r w:rsidRPr="00F70CB3">
        <w:rPr>
          <w:rFonts w:ascii="Times New Roman" w:hAnsi="Times New Roman" w:cs="Times New Roman"/>
          <w:b/>
          <w:bCs/>
          <w:sz w:val="28"/>
          <w:szCs w:val="28"/>
        </w:rPr>
        <w:t>Reg. No.</w:t>
      </w:r>
      <w:r w:rsidRPr="00F70CB3">
        <w:rPr>
          <w:rFonts w:ascii="Times New Roman" w:hAnsi="Times New Roman" w:cs="Times New Roman"/>
          <w:b/>
          <w:sz w:val="28"/>
          <w:szCs w:val="28"/>
        </w:rPr>
        <w:t xml:space="preserve"> FA23-BSCS-0151</w:t>
      </w:r>
    </w:p>
    <w:p w14:paraId="10286580" w14:textId="0E255DB3" w:rsidR="00F70CB3" w:rsidRPr="00F70CB3" w:rsidRDefault="00F70CB3" w:rsidP="00F70CB3">
      <w:pPr>
        <w:rPr>
          <w:rFonts w:ascii="Times New Roman" w:hAnsi="Times New Roman" w:cs="Times New Roman"/>
          <w:b/>
          <w:sz w:val="28"/>
          <w:szCs w:val="28"/>
        </w:rPr>
      </w:pPr>
      <w:r w:rsidRPr="00F70CB3">
        <w:rPr>
          <w:rFonts w:ascii="Times New Roman" w:hAnsi="Times New Roman" w:cs="Times New Roman"/>
          <w:b/>
          <w:bCs/>
          <w:sz w:val="28"/>
          <w:szCs w:val="28"/>
        </w:rPr>
        <w:t>Section: B</w:t>
      </w:r>
      <w:r w:rsidRPr="00F70CB3">
        <w:rPr>
          <w:rFonts w:ascii="Times New Roman" w:hAnsi="Times New Roman" w:cs="Times New Roman"/>
          <w:b/>
          <w:bCs/>
          <w:sz w:val="28"/>
          <w:szCs w:val="28"/>
        </w:rPr>
        <w:t>M</w:t>
      </w:r>
      <w:r w:rsidRPr="00F70CB3">
        <w:rPr>
          <w:rFonts w:ascii="Times New Roman" w:hAnsi="Times New Roman" w:cs="Times New Roman"/>
          <w:b/>
          <w:sz w:val="28"/>
          <w:szCs w:val="28"/>
        </w:rPr>
        <w:t xml:space="preserve">                                               </w:t>
      </w:r>
      <w:r w:rsidRPr="00F70CB3">
        <w:rPr>
          <w:rFonts w:ascii="Times New Roman" w:hAnsi="Times New Roman" w:cs="Times New Roman"/>
          <w:b/>
          <w:sz w:val="28"/>
          <w:szCs w:val="28"/>
        </w:rPr>
        <w:tab/>
      </w:r>
      <w:r w:rsidRPr="00F70CB3">
        <w:rPr>
          <w:rFonts w:ascii="Times New Roman" w:hAnsi="Times New Roman" w:cs="Times New Roman"/>
          <w:b/>
          <w:sz w:val="28"/>
          <w:szCs w:val="28"/>
        </w:rPr>
        <w:tab/>
        <w:t>Program: BS-CS</w:t>
      </w:r>
    </w:p>
    <w:p w14:paraId="5CD2006A" w14:textId="77777777" w:rsidR="00056F0B" w:rsidRDefault="00056F0B">
      <w:pPr>
        <w:rPr>
          <w:rFonts w:ascii="Times New Roman" w:hAnsi="Times New Roman" w:cs="Times New Roman"/>
        </w:rPr>
      </w:pPr>
    </w:p>
    <w:p w14:paraId="060E07C9" w14:textId="77777777" w:rsidR="00F70CB3" w:rsidRDefault="00F70CB3">
      <w:pPr>
        <w:rPr>
          <w:rFonts w:ascii="Times New Roman" w:hAnsi="Times New Roman" w:cs="Times New Roman"/>
        </w:rPr>
      </w:pPr>
    </w:p>
    <w:p w14:paraId="69BB8348" w14:textId="77777777" w:rsidR="00F70CB3" w:rsidRDefault="00F70CB3" w:rsidP="00F70C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0CB3">
        <w:rPr>
          <w:rFonts w:ascii="Times New Roman" w:eastAsia="Times New Roman" w:hAnsi="Times New Roman" w:cs="Times New Roman"/>
          <w:b/>
          <w:bCs/>
          <w:kern w:val="36"/>
          <w:sz w:val="48"/>
          <w:szCs w:val="48"/>
          <w14:ligatures w14:val="none"/>
        </w:rPr>
        <w:t>Parallel Quicksort using OpenMP for Sorting Massive Log Files and Genomic Datasets</w:t>
      </w:r>
    </w:p>
    <w:p w14:paraId="3A75A641" w14:textId="77777777" w:rsidR="00F70CB3" w:rsidRPr="00F70CB3" w:rsidRDefault="00F70CB3" w:rsidP="00F70C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A8482E"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Abstract</w:t>
      </w:r>
    </w:p>
    <w:p w14:paraId="27E6038D"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Parallel computing has become an essential technique for solving computationally intensive problems efficiently. Sorting large datasets such as server log files and genomic data requires high performance and scalability. In this project, a parallel quicksort algorithm is implemented using OpenMP task-based parallelism. The algorithm utilizes recursive task creation, cutoff thresholds, and stack depth control to improve execution speed while reducing overhead. The implementation is compared with serial quicksort to evaluate performance. Experimental results show that parallel quicksort achieves better speedup and efficiency, making it suitable for large-scale data processing applications.</w:t>
      </w:r>
    </w:p>
    <w:p w14:paraId="3E22EED9"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lastRenderedPageBreak/>
        <w:t>Keywords</w:t>
      </w:r>
    </w:p>
    <w:p w14:paraId="5D31BE44"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Parallel Computing, OpenMP, Quicksort, Task Parallelism, Recursive Sorting, Load Balancing, High Performance Computing</w:t>
      </w:r>
    </w:p>
    <w:p w14:paraId="585D22D3" w14:textId="4E77DC76" w:rsidR="00F70CB3" w:rsidRPr="00F70CB3" w:rsidRDefault="00F70CB3" w:rsidP="00F70CB3">
      <w:pPr>
        <w:spacing w:after="0" w:line="240" w:lineRule="auto"/>
        <w:rPr>
          <w:rFonts w:ascii="Times New Roman" w:eastAsia="Times New Roman" w:hAnsi="Times New Roman" w:cs="Times New Roman"/>
          <w:kern w:val="0"/>
          <w14:ligatures w14:val="none"/>
        </w:rPr>
      </w:pPr>
    </w:p>
    <w:p w14:paraId="080DD69E"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 Introduction</w:t>
      </w:r>
    </w:p>
    <w:p w14:paraId="15EF1656"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Sorting is one of the most fundamental operations in computer science and is widely used in databases, search engines, log analysis, and genomic sequencing. As data sizes continue to grow, traditional serial sorting methods become inefficient and time-consuming.</w:t>
      </w:r>
    </w:p>
    <w:p w14:paraId="103897CB"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Quicksort is one of the fastest divide-and-conquer sorting algorithms with an average complexity of O(n log n). Since quicksort divides the problem recursively into smaller independent subproblems, it is highly suitable for parallelization.</w:t>
      </w:r>
    </w:p>
    <w:p w14:paraId="66240336"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This project focuses on implementing a parallel quicksort using OpenMP. OpenMP provides task-based parallelism that allows recursive tasks to execute concurrently, improving performance for large datasets.</w:t>
      </w:r>
    </w:p>
    <w:p w14:paraId="0E9C1EDD" w14:textId="67517454" w:rsidR="00F70CB3" w:rsidRPr="00F70CB3" w:rsidRDefault="00F70CB3" w:rsidP="00F70CB3">
      <w:pPr>
        <w:spacing w:after="0" w:line="240" w:lineRule="auto"/>
        <w:rPr>
          <w:rFonts w:ascii="Times New Roman" w:eastAsia="Times New Roman" w:hAnsi="Times New Roman" w:cs="Times New Roman"/>
          <w:kern w:val="0"/>
          <w14:ligatures w14:val="none"/>
        </w:rPr>
      </w:pPr>
    </w:p>
    <w:p w14:paraId="1658BB83"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2. Motivation</w:t>
      </w:r>
    </w:p>
    <w:p w14:paraId="651E3F0B"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motivation of this project comes from real-world applications where huge datasets need fast sorting.</w:t>
      </w:r>
    </w:p>
    <w:p w14:paraId="54657A8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Examples include:</w:t>
      </w:r>
    </w:p>
    <w:p w14:paraId="5419D48C" w14:textId="77777777" w:rsidR="00F70CB3" w:rsidRPr="00F70CB3" w:rsidRDefault="00F70CB3" w:rsidP="00F70C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Server log file analysis</w:t>
      </w:r>
    </w:p>
    <w:p w14:paraId="7DFBDA58" w14:textId="77777777" w:rsidR="00F70CB3" w:rsidRPr="00F70CB3" w:rsidRDefault="00F70CB3" w:rsidP="00F70C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DNA sequencing data sorting</w:t>
      </w:r>
    </w:p>
    <w:p w14:paraId="41F459DB" w14:textId="77777777" w:rsidR="00F70CB3" w:rsidRPr="00F70CB3" w:rsidRDefault="00F70CB3" w:rsidP="00F70C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Big data preprocessing</w:t>
      </w:r>
    </w:p>
    <w:p w14:paraId="5627F203" w14:textId="77777777" w:rsidR="00F70CB3" w:rsidRPr="00F70CB3" w:rsidRDefault="00F70CB3" w:rsidP="00F70C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Database indexing</w:t>
      </w:r>
    </w:p>
    <w:p w14:paraId="557C338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Serial sorting becomes slow when handling millions of records. Parallel quicksort helps reduce execution time by dividing work among multiple threads.</w:t>
      </w:r>
    </w:p>
    <w:p w14:paraId="18D2BFF5" w14:textId="3AE8B613" w:rsidR="00F70CB3" w:rsidRPr="00F70CB3" w:rsidRDefault="00F70CB3" w:rsidP="00F70CB3">
      <w:pPr>
        <w:spacing w:after="0" w:line="240" w:lineRule="auto"/>
        <w:rPr>
          <w:rFonts w:ascii="Times New Roman" w:eastAsia="Times New Roman" w:hAnsi="Times New Roman" w:cs="Times New Roman"/>
          <w:kern w:val="0"/>
          <w14:ligatures w14:val="none"/>
        </w:rPr>
      </w:pPr>
    </w:p>
    <w:p w14:paraId="681AC6A9"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3. Problem Statement</w:t>
      </w:r>
    </w:p>
    <w:p w14:paraId="6644251F"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Traditional quicksort executes recursively in a single thread, which becomes inefficient for large-scale datasets.</w:t>
      </w:r>
    </w:p>
    <w:p w14:paraId="5F510D65"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lastRenderedPageBreak/>
        <w:t>The problem addressed in this project is:</w:t>
      </w:r>
    </w:p>
    <w:p w14:paraId="437BD48D"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“How can sorting performance be improved for massive datasets using task-based parallelism?”</w:t>
      </w:r>
    </w:p>
    <w:p w14:paraId="0095FE8B"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solution is to implement OpenMP-based parallel quicksort with optimized task creation and recursion control.</w:t>
      </w:r>
    </w:p>
    <w:p w14:paraId="1552BB64" w14:textId="0C9DBE8A" w:rsidR="00F70CB3" w:rsidRPr="00F70CB3" w:rsidRDefault="00F70CB3" w:rsidP="00F70CB3">
      <w:pPr>
        <w:spacing w:after="0" w:line="240" w:lineRule="auto"/>
        <w:rPr>
          <w:rFonts w:ascii="Times New Roman" w:eastAsia="Times New Roman" w:hAnsi="Times New Roman" w:cs="Times New Roman"/>
          <w:kern w:val="0"/>
          <w14:ligatures w14:val="none"/>
        </w:rPr>
      </w:pPr>
    </w:p>
    <w:p w14:paraId="21EBBB34"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4. Related Work</w:t>
      </w:r>
    </w:p>
    <w:p w14:paraId="6B7990F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Many researchers have worked on parallel sorting algorithms.</w:t>
      </w:r>
    </w:p>
    <w:p w14:paraId="31BC5354"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Parallel quicksort has been studied extensively because of its natural recursive structure.</w:t>
      </w:r>
    </w:p>
    <w:p w14:paraId="20D580BB"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Research shows that task-based models like OpenMP provide better performance in shared-memory systems.</w:t>
      </w:r>
    </w:p>
    <w:p w14:paraId="39B836CA"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Important findings from previous studies:</w:t>
      </w:r>
    </w:p>
    <w:p w14:paraId="6B1AA757" w14:textId="77777777" w:rsidR="00F70CB3" w:rsidRPr="00F70CB3" w:rsidRDefault="00F70CB3" w:rsidP="00F70C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OpenMP tasks improve recursive parallelism.</w:t>
      </w:r>
    </w:p>
    <w:p w14:paraId="7892AB24" w14:textId="77777777" w:rsidR="00F70CB3" w:rsidRPr="00F70CB3" w:rsidRDefault="00F70CB3" w:rsidP="00F70C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Cutoff thresholds reduce task overhead.</w:t>
      </w:r>
    </w:p>
    <w:p w14:paraId="2DBC6BB5" w14:textId="77777777" w:rsidR="00F70CB3" w:rsidRPr="00F70CB3" w:rsidRDefault="00F70CB3" w:rsidP="00F70C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Balanced pivot selection improves load balancing.</w:t>
      </w:r>
    </w:p>
    <w:p w14:paraId="307CBA5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This project builds on these concepts to improve quicksort performance.</w:t>
      </w:r>
    </w:p>
    <w:p w14:paraId="3C04C524" w14:textId="1AA35A20" w:rsidR="00F70CB3" w:rsidRPr="00F70CB3" w:rsidRDefault="00F70CB3" w:rsidP="00F70CB3">
      <w:pPr>
        <w:spacing w:after="0" w:line="240" w:lineRule="auto"/>
        <w:rPr>
          <w:rFonts w:ascii="Times New Roman" w:eastAsia="Times New Roman" w:hAnsi="Times New Roman" w:cs="Times New Roman"/>
          <w:kern w:val="0"/>
          <w14:ligatures w14:val="none"/>
        </w:rPr>
      </w:pPr>
    </w:p>
    <w:p w14:paraId="1E0BB864"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5. Methodology</w:t>
      </w:r>
    </w:p>
    <w:p w14:paraId="42ADA4A7"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methodology of this project is divided into the following steps:</w:t>
      </w:r>
    </w:p>
    <w:p w14:paraId="1A9269B8"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1: Dataset Generation</w:t>
      </w:r>
    </w:p>
    <w:p w14:paraId="7DEE8385"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A dataset of one million random integers is generated to simulate massive log files.</w:t>
      </w:r>
    </w:p>
    <w:p w14:paraId="423870B0"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2: Serial Quicksort</w:t>
      </w:r>
    </w:p>
    <w:p w14:paraId="0A47F505"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dataset is first sorted using serial quicksort.</w:t>
      </w:r>
    </w:p>
    <w:p w14:paraId="058F7592"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3: Parallel Quicksort</w:t>
      </w:r>
    </w:p>
    <w:p w14:paraId="6B9E10B8"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same dataset is sorted using OpenMP parallel quicksort.</w:t>
      </w:r>
    </w:p>
    <w:p w14:paraId="29F442E7"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4: Recursive Task Creation</w:t>
      </w:r>
    </w:p>
    <w:p w14:paraId="1AB76CAA"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lastRenderedPageBreak/>
        <w:t>Two tasks are created for left and right partitions.</w:t>
      </w:r>
    </w:p>
    <w:p w14:paraId="09D079F2"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5: Cutoff Threshold</w:t>
      </w:r>
    </w:p>
    <w:p w14:paraId="1DE2F7A2"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Small partitions are handled using serial quicksort.</w:t>
      </w:r>
    </w:p>
    <w:p w14:paraId="2742B69A"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6: Stack Depth Control</w:t>
      </w:r>
    </w:p>
    <w:p w14:paraId="456406FD"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Maximum recursion depth is limited to prevent stack overflow.</w:t>
      </w:r>
    </w:p>
    <w:p w14:paraId="296CF7F8"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Step 7: Performance Measurement</w:t>
      </w:r>
    </w:p>
    <w:p w14:paraId="5471B9B0"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Execution time is measured for both serial and parallel implementations.</w:t>
      </w:r>
    </w:p>
    <w:p w14:paraId="29ED718D" w14:textId="07C534A0" w:rsidR="00F70CB3" w:rsidRPr="00F70CB3" w:rsidRDefault="00F70CB3" w:rsidP="00F70CB3">
      <w:pPr>
        <w:spacing w:after="0" w:line="240" w:lineRule="auto"/>
        <w:rPr>
          <w:rFonts w:ascii="Times New Roman" w:eastAsia="Times New Roman" w:hAnsi="Times New Roman" w:cs="Times New Roman"/>
          <w:kern w:val="0"/>
          <w14:ligatures w14:val="none"/>
        </w:rPr>
      </w:pPr>
    </w:p>
    <w:p w14:paraId="1529F52F"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6. Parallel Design</w:t>
      </w:r>
    </w:p>
    <w:p w14:paraId="05AFC014"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project uses recursive task parallelism.</w:t>
      </w:r>
    </w:p>
    <w:p w14:paraId="426874FD"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After partitioning:</w:t>
      </w:r>
    </w:p>
    <w:p w14:paraId="3C5CF0D1" w14:textId="77777777" w:rsidR="00F70CB3" w:rsidRPr="00F70CB3" w:rsidRDefault="00F70CB3" w:rsidP="00F70C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Left sub-array becomes one task.</w:t>
      </w:r>
    </w:p>
    <w:p w14:paraId="548F52C6" w14:textId="77777777" w:rsidR="00F70CB3" w:rsidRPr="00F70CB3" w:rsidRDefault="00F70CB3" w:rsidP="00F70C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Right sub-array becomes another task.</w:t>
      </w:r>
    </w:p>
    <w:p w14:paraId="19674F66"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Both tasks execute simultaneously.</w:t>
      </w:r>
    </w:p>
    <w:p w14:paraId="2B5DAAE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To improve performance:</w:t>
      </w:r>
    </w:p>
    <w:p w14:paraId="43718E19" w14:textId="77777777" w:rsidR="00F70CB3" w:rsidRPr="00F70CB3" w:rsidRDefault="00F70CB3" w:rsidP="00F70C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Cutoff threshold avoids unnecessary task creation.</w:t>
      </w:r>
    </w:p>
    <w:p w14:paraId="7665216E" w14:textId="77777777" w:rsidR="00F70CB3" w:rsidRPr="00F70CB3" w:rsidRDefault="00F70CB3" w:rsidP="00F70C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Depth control limits recursion.</w:t>
      </w:r>
    </w:p>
    <w:p w14:paraId="20C07CB0" w14:textId="77777777" w:rsidR="00F70CB3" w:rsidRPr="00F70CB3" w:rsidRDefault="00F70CB3" w:rsidP="00F70C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Task synchronization ensures correct execution.</w:t>
      </w:r>
    </w:p>
    <w:p w14:paraId="137C2C01"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This improves load balancing and efficiency.</w:t>
      </w:r>
    </w:p>
    <w:p w14:paraId="1DB0E175" w14:textId="33809E0A" w:rsidR="00F70CB3" w:rsidRPr="00F70CB3" w:rsidRDefault="00F70CB3" w:rsidP="00F70CB3">
      <w:pPr>
        <w:spacing w:after="0" w:line="240" w:lineRule="auto"/>
        <w:rPr>
          <w:rFonts w:ascii="Times New Roman" w:eastAsia="Times New Roman" w:hAnsi="Times New Roman" w:cs="Times New Roman"/>
          <w:kern w:val="0"/>
          <w14:ligatures w14:val="none"/>
        </w:rPr>
      </w:pPr>
    </w:p>
    <w:p w14:paraId="25C5F6BC"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7. Algorithm</w:t>
      </w:r>
    </w:p>
    <w:p w14:paraId="36974ABC"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Serial Quicksort:</w:t>
      </w:r>
    </w:p>
    <w:p w14:paraId="651AF03A" w14:textId="77777777" w:rsidR="00F70CB3" w:rsidRPr="00F70CB3" w:rsidRDefault="00F70CB3" w:rsidP="00F70C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Select pivot.</w:t>
      </w:r>
    </w:p>
    <w:p w14:paraId="557ECA6B" w14:textId="77777777" w:rsidR="00F70CB3" w:rsidRPr="00F70CB3" w:rsidRDefault="00F70CB3" w:rsidP="00F70C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Partition array.</w:t>
      </w:r>
    </w:p>
    <w:p w14:paraId="7C28538B" w14:textId="77777777" w:rsidR="00F70CB3" w:rsidRPr="00F70CB3" w:rsidRDefault="00F70CB3" w:rsidP="00F70C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Recursively sort left.</w:t>
      </w:r>
    </w:p>
    <w:p w14:paraId="3219F22F" w14:textId="77777777" w:rsidR="00F70CB3" w:rsidRPr="00F70CB3" w:rsidRDefault="00F70CB3" w:rsidP="00F70C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Recursively sort right.</w:t>
      </w:r>
    </w:p>
    <w:p w14:paraId="286CC420"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lastRenderedPageBreak/>
        <w:t>Parallel Quicksort:</w:t>
      </w:r>
    </w:p>
    <w:p w14:paraId="6FACCB4D" w14:textId="77777777" w:rsidR="00F70CB3" w:rsidRPr="00F70CB3" w:rsidRDefault="00F70CB3" w:rsidP="00F70C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Select pivot.</w:t>
      </w:r>
    </w:p>
    <w:p w14:paraId="53003458" w14:textId="77777777" w:rsidR="00F70CB3" w:rsidRPr="00F70CB3" w:rsidRDefault="00F70CB3" w:rsidP="00F70C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Partition array.</w:t>
      </w:r>
    </w:p>
    <w:p w14:paraId="49E4F90C" w14:textId="77777777" w:rsidR="00F70CB3" w:rsidRPr="00F70CB3" w:rsidRDefault="00F70CB3" w:rsidP="00F70C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Create OpenMP task for left partition.</w:t>
      </w:r>
    </w:p>
    <w:p w14:paraId="70331C78" w14:textId="77777777" w:rsidR="00F70CB3" w:rsidRPr="00F70CB3" w:rsidRDefault="00F70CB3" w:rsidP="00F70C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Create OpenMP task for right partition.</w:t>
      </w:r>
    </w:p>
    <w:p w14:paraId="73D822FF" w14:textId="77777777" w:rsidR="00F70CB3" w:rsidRPr="00F70CB3" w:rsidRDefault="00F70CB3" w:rsidP="00F70C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Wait for both tasks.</w:t>
      </w:r>
    </w:p>
    <w:p w14:paraId="45C39722" w14:textId="683BBD26" w:rsidR="00F70CB3" w:rsidRPr="00F70CB3" w:rsidRDefault="00F70CB3" w:rsidP="00F70CB3">
      <w:pPr>
        <w:spacing w:after="0" w:line="240" w:lineRule="auto"/>
        <w:rPr>
          <w:rFonts w:ascii="Times New Roman" w:eastAsia="Times New Roman" w:hAnsi="Times New Roman" w:cs="Times New Roman"/>
          <w:kern w:val="0"/>
          <w14:ligatures w14:val="none"/>
        </w:rPr>
      </w:pPr>
    </w:p>
    <w:p w14:paraId="7B89CEFC"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8. Time Complexity</w:t>
      </w:r>
    </w:p>
    <w:p w14:paraId="70D69F5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Serial Quicksort:</w:t>
      </w:r>
    </w:p>
    <w:p w14:paraId="74ACC2DF"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Best/Average:</w:t>
      </w:r>
    </w:p>
    <w:p w14:paraId="22BCCA3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F70CB3">
        <w:rPr>
          <w:rFonts w:ascii="Times New Roman" w:eastAsia="Times New Roman" w:hAnsi="Times New Roman" w:cs="Times New Roman"/>
          <w:b/>
          <w:bCs/>
          <w:kern w:val="0"/>
          <w:u w:val="single"/>
          <w14:ligatures w14:val="none"/>
        </w:rPr>
        <w:t>O(n log n)</w:t>
      </w:r>
    </w:p>
    <w:p w14:paraId="3FA76F49"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Worst:</w:t>
      </w:r>
    </w:p>
    <w:p w14:paraId="1565174B"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F70CB3">
        <w:rPr>
          <w:rFonts w:ascii="Times New Roman" w:eastAsia="Times New Roman" w:hAnsi="Times New Roman" w:cs="Times New Roman"/>
          <w:b/>
          <w:bCs/>
          <w:kern w:val="0"/>
          <w:u w:val="single"/>
          <w14:ligatures w14:val="none"/>
        </w:rPr>
        <w:t>O(n²)</w:t>
      </w:r>
    </w:p>
    <w:p w14:paraId="623B4E91"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Parallel Quicksort:</w:t>
      </w:r>
    </w:p>
    <w:p w14:paraId="184204F8"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F70CB3">
        <w:rPr>
          <w:rFonts w:ascii="Times New Roman" w:eastAsia="Times New Roman" w:hAnsi="Times New Roman" w:cs="Times New Roman"/>
          <w:b/>
          <w:bCs/>
          <w:kern w:val="0"/>
          <w:u w:val="single"/>
          <w14:ligatures w14:val="none"/>
        </w:rPr>
        <w:t>O((n log n)/p)</w:t>
      </w:r>
    </w:p>
    <w:p w14:paraId="37C54DF9"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Where:</w:t>
      </w:r>
    </w:p>
    <w:p w14:paraId="274D25EC"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 = number of threads</w:t>
      </w:r>
    </w:p>
    <w:p w14:paraId="55B487C1"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Parallel execution reduces runtime significantly.</w:t>
      </w:r>
    </w:p>
    <w:p w14:paraId="09C8D9B9" w14:textId="4D4FD148" w:rsidR="00F70CB3" w:rsidRPr="00F70CB3" w:rsidRDefault="00F70CB3" w:rsidP="00F70CB3">
      <w:pPr>
        <w:spacing w:after="0" w:line="240" w:lineRule="auto"/>
        <w:rPr>
          <w:rFonts w:ascii="Times New Roman" w:eastAsia="Times New Roman" w:hAnsi="Times New Roman" w:cs="Times New Roman"/>
          <w:kern w:val="0"/>
          <w14:ligatures w14:val="none"/>
        </w:rPr>
      </w:pPr>
    </w:p>
    <w:p w14:paraId="7955432E"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9. Results and Performance Analysis</w:t>
      </w:r>
    </w:p>
    <w:p w14:paraId="56FF25A9"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The following results were observed:</w:t>
      </w:r>
    </w:p>
    <w:tbl>
      <w:tblPr>
        <w:tblStyle w:val="TableGrid"/>
        <w:tblW w:w="0" w:type="auto"/>
        <w:tblLook w:val="04A0" w:firstRow="1" w:lastRow="0" w:firstColumn="1" w:lastColumn="0" w:noHBand="0" w:noVBand="1"/>
      </w:tblPr>
      <w:tblGrid>
        <w:gridCol w:w="1070"/>
        <w:gridCol w:w="1936"/>
        <w:gridCol w:w="2136"/>
        <w:gridCol w:w="1097"/>
      </w:tblGrid>
      <w:tr w:rsidR="00F70CB3" w:rsidRPr="00F70CB3" w14:paraId="0950542B" w14:textId="77777777" w:rsidTr="00F70CB3">
        <w:tc>
          <w:tcPr>
            <w:tcW w:w="0" w:type="auto"/>
            <w:hideMark/>
          </w:tcPr>
          <w:p w14:paraId="1554983E" w14:textId="77777777" w:rsidR="00F70CB3" w:rsidRPr="00F70CB3" w:rsidRDefault="00F70CB3" w:rsidP="00F70CB3">
            <w:pPr>
              <w:jc w:val="center"/>
              <w:rPr>
                <w:rFonts w:ascii="Times New Roman" w:eastAsia="Times New Roman" w:hAnsi="Times New Roman" w:cs="Times New Roman"/>
                <w:b/>
                <w:bCs/>
                <w:kern w:val="0"/>
                <w14:ligatures w14:val="none"/>
              </w:rPr>
            </w:pPr>
            <w:r w:rsidRPr="00F70CB3">
              <w:rPr>
                <w:rFonts w:ascii="Times New Roman" w:eastAsia="Times New Roman" w:hAnsi="Times New Roman" w:cs="Times New Roman"/>
                <w:b/>
                <w:bCs/>
                <w:kern w:val="0"/>
                <w14:ligatures w14:val="none"/>
              </w:rPr>
              <w:t>Threads</w:t>
            </w:r>
          </w:p>
        </w:tc>
        <w:tc>
          <w:tcPr>
            <w:tcW w:w="0" w:type="auto"/>
            <w:hideMark/>
          </w:tcPr>
          <w:p w14:paraId="69613FD0" w14:textId="77777777" w:rsidR="00F70CB3" w:rsidRPr="00F70CB3" w:rsidRDefault="00F70CB3" w:rsidP="00F70CB3">
            <w:pPr>
              <w:jc w:val="center"/>
              <w:rPr>
                <w:rFonts w:ascii="Times New Roman" w:eastAsia="Times New Roman" w:hAnsi="Times New Roman" w:cs="Times New Roman"/>
                <w:b/>
                <w:bCs/>
                <w:kern w:val="0"/>
                <w14:ligatures w14:val="none"/>
              </w:rPr>
            </w:pPr>
            <w:r w:rsidRPr="00F70CB3">
              <w:rPr>
                <w:rFonts w:ascii="Times New Roman" w:eastAsia="Times New Roman" w:hAnsi="Times New Roman" w:cs="Times New Roman"/>
                <w:b/>
                <w:bCs/>
                <w:kern w:val="0"/>
                <w14:ligatures w14:val="none"/>
              </w:rPr>
              <w:t>Serial Time (sec)</w:t>
            </w:r>
          </w:p>
        </w:tc>
        <w:tc>
          <w:tcPr>
            <w:tcW w:w="0" w:type="auto"/>
            <w:hideMark/>
          </w:tcPr>
          <w:p w14:paraId="52D9FEBB" w14:textId="77777777" w:rsidR="00F70CB3" w:rsidRPr="00F70CB3" w:rsidRDefault="00F70CB3" w:rsidP="00F70CB3">
            <w:pPr>
              <w:jc w:val="center"/>
              <w:rPr>
                <w:rFonts w:ascii="Times New Roman" w:eastAsia="Times New Roman" w:hAnsi="Times New Roman" w:cs="Times New Roman"/>
                <w:b/>
                <w:bCs/>
                <w:kern w:val="0"/>
                <w14:ligatures w14:val="none"/>
              </w:rPr>
            </w:pPr>
            <w:r w:rsidRPr="00F70CB3">
              <w:rPr>
                <w:rFonts w:ascii="Times New Roman" w:eastAsia="Times New Roman" w:hAnsi="Times New Roman" w:cs="Times New Roman"/>
                <w:b/>
                <w:bCs/>
                <w:kern w:val="0"/>
                <w14:ligatures w14:val="none"/>
              </w:rPr>
              <w:t>Parallel Time (sec)</w:t>
            </w:r>
          </w:p>
        </w:tc>
        <w:tc>
          <w:tcPr>
            <w:tcW w:w="0" w:type="auto"/>
            <w:hideMark/>
          </w:tcPr>
          <w:p w14:paraId="100E228E" w14:textId="77777777" w:rsidR="00F70CB3" w:rsidRPr="00F70CB3" w:rsidRDefault="00F70CB3" w:rsidP="00F70CB3">
            <w:pPr>
              <w:jc w:val="center"/>
              <w:rPr>
                <w:rFonts w:ascii="Times New Roman" w:eastAsia="Times New Roman" w:hAnsi="Times New Roman" w:cs="Times New Roman"/>
                <w:b/>
                <w:bCs/>
                <w:kern w:val="0"/>
                <w14:ligatures w14:val="none"/>
              </w:rPr>
            </w:pPr>
            <w:r w:rsidRPr="00F70CB3">
              <w:rPr>
                <w:rFonts w:ascii="Times New Roman" w:eastAsia="Times New Roman" w:hAnsi="Times New Roman" w:cs="Times New Roman"/>
                <w:b/>
                <w:bCs/>
                <w:kern w:val="0"/>
                <w14:ligatures w14:val="none"/>
              </w:rPr>
              <w:t>Speedup</w:t>
            </w:r>
          </w:p>
        </w:tc>
      </w:tr>
      <w:tr w:rsidR="00F70CB3" w:rsidRPr="00F70CB3" w14:paraId="77475203" w14:textId="77777777" w:rsidTr="00F70CB3">
        <w:tc>
          <w:tcPr>
            <w:tcW w:w="0" w:type="auto"/>
            <w:hideMark/>
          </w:tcPr>
          <w:p w14:paraId="69B99A09"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2</w:t>
            </w:r>
          </w:p>
        </w:tc>
        <w:tc>
          <w:tcPr>
            <w:tcW w:w="0" w:type="auto"/>
            <w:hideMark/>
          </w:tcPr>
          <w:p w14:paraId="10572FC0"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4.8</w:t>
            </w:r>
          </w:p>
        </w:tc>
        <w:tc>
          <w:tcPr>
            <w:tcW w:w="0" w:type="auto"/>
            <w:hideMark/>
          </w:tcPr>
          <w:p w14:paraId="7BCFA27A"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2.7</w:t>
            </w:r>
          </w:p>
        </w:tc>
        <w:tc>
          <w:tcPr>
            <w:tcW w:w="0" w:type="auto"/>
            <w:hideMark/>
          </w:tcPr>
          <w:p w14:paraId="67991855"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1.77</w:t>
            </w:r>
          </w:p>
        </w:tc>
      </w:tr>
      <w:tr w:rsidR="00F70CB3" w:rsidRPr="00F70CB3" w14:paraId="596B15B6" w14:textId="77777777" w:rsidTr="00F70CB3">
        <w:tc>
          <w:tcPr>
            <w:tcW w:w="0" w:type="auto"/>
            <w:hideMark/>
          </w:tcPr>
          <w:p w14:paraId="062234D4"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w:t>
            </w:r>
          </w:p>
        </w:tc>
        <w:tc>
          <w:tcPr>
            <w:tcW w:w="0" w:type="auto"/>
            <w:hideMark/>
          </w:tcPr>
          <w:p w14:paraId="695166AE"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4.8</w:t>
            </w:r>
          </w:p>
        </w:tc>
        <w:tc>
          <w:tcPr>
            <w:tcW w:w="0" w:type="auto"/>
            <w:hideMark/>
          </w:tcPr>
          <w:p w14:paraId="72DD0DDB"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1.6</w:t>
            </w:r>
          </w:p>
        </w:tc>
        <w:tc>
          <w:tcPr>
            <w:tcW w:w="0" w:type="auto"/>
            <w:hideMark/>
          </w:tcPr>
          <w:p w14:paraId="256972F0"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3.00</w:t>
            </w:r>
          </w:p>
        </w:tc>
      </w:tr>
      <w:tr w:rsidR="00F70CB3" w:rsidRPr="00F70CB3" w14:paraId="6215011E" w14:textId="77777777" w:rsidTr="00F70CB3">
        <w:tc>
          <w:tcPr>
            <w:tcW w:w="0" w:type="auto"/>
            <w:hideMark/>
          </w:tcPr>
          <w:p w14:paraId="7C2CCD9E"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8</w:t>
            </w:r>
          </w:p>
        </w:tc>
        <w:tc>
          <w:tcPr>
            <w:tcW w:w="0" w:type="auto"/>
            <w:hideMark/>
          </w:tcPr>
          <w:p w14:paraId="5DD912D1"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4.8</w:t>
            </w:r>
          </w:p>
        </w:tc>
        <w:tc>
          <w:tcPr>
            <w:tcW w:w="0" w:type="auto"/>
            <w:hideMark/>
          </w:tcPr>
          <w:p w14:paraId="6BB3D5D5"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1.1</w:t>
            </w:r>
          </w:p>
        </w:tc>
        <w:tc>
          <w:tcPr>
            <w:tcW w:w="0" w:type="auto"/>
            <w:hideMark/>
          </w:tcPr>
          <w:p w14:paraId="6D1F3A85" w14:textId="77777777" w:rsidR="00F70CB3" w:rsidRPr="00F70CB3" w:rsidRDefault="00F70CB3" w:rsidP="00F70CB3">
            <w:pPr>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4.36</w:t>
            </w:r>
          </w:p>
        </w:tc>
      </w:tr>
    </w:tbl>
    <w:p w14:paraId="5AD8BF07"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Speedup Formula:</w:t>
      </w:r>
    </w:p>
    <w:p w14:paraId="4825554C"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lastRenderedPageBreak/>
        <w:t>Speedup = Serial Time / Parallel Time</w:t>
      </w:r>
    </w:p>
    <w:p w14:paraId="5B4611B6" w14:textId="77777777" w:rsidR="00F70CB3" w:rsidRPr="00F70CB3" w:rsidRDefault="00F70CB3" w:rsidP="00F70C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CB3">
        <w:rPr>
          <w:rFonts w:ascii="Times New Roman" w:eastAsia="Times New Roman" w:hAnsi="Times New Roman" w:cs="Times New Roman"/>
          <w:b/>
          <w:bCs/>
          <w:kern w:val="0"/>
          <w:sz w:val="27"/>
          <w:szCs w:val="27"/>
          <w14:ligatures w14:val="none"/>
        </w:rPr>
        <w:t>Efficiency Formula:</w:t>
      </w:r>
    </w:p>
    <w:p w14:paraId="2A224970"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Efficiency = Speedup / Number of Threads</w:t>
      </w:r>
    </w:p>
    <w:p w14:paraId="00680AC2"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Results show that parallel quicksort performs significantly better than serial quicksort.</w:t>
      </w:r>
    </w:p>
    <w:p w14:paraId="32716961"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424DA20F">
          <v:rect id="_x0000_i1349" style="width:0;height:1.5pt" o:hralign="center" o:hrstd="t" o:hr="t" fillcolor="#a0a0a0" stroked="f"/>
        </w:pict>
      </w:r>
    </w:p>
    <w:p w14:paraId="43E46ADB"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10. Amdahl’s Law Analysis</w:t>
      </w:r>
    </w:p>
    <w:p w14:paraId="2CE439C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Amdahl’s law is used to estimate the maximum speedup.</w:t>
      </w:r>
    </w:p>
    <w:p w14:paraId="4A88BE6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Formula:</w:t>
      </w:r>
    </w:p>
    <w:p w14:paraId="7AFCBFEA"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Speedup = 1 / ((1-P) + (P/N))</w:t>
      </w:r>
    </w:p>
    <w:p w14:paraId="4D5B800C"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Where:</w:t>
      </w:r>
    </w:p>
    <w:p w14:paraId="4A4C38E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 = parallel portion</w:t>
      </w:r>
      <w:r w:rsidRPr="00F70CB3">
        <w:rPr>
          <w:rFonts w:ascii="Times New Roman" w:eastAsia="Times New Roman" w:hAnsi="Times New Roman" w:cs="Times New Roman"/>
          <w:kern w:val="0"/>
          <w14:ligatures w14:val="none"/>
        </w:rPr>
        <w:br/>
        <w:t>N = number of threads</w:t>
      </w:r>
    </w:p>
    <w:p w14:paraId="6930E3DE"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This law explains the limitations of parallel computing.</w:t>
      </w:r>
    </w:p>
    <w:p w14:paraId="13A29A96"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374EE2A8">
          <v:rect id="_x0000_i1350" style="width:0;height:1.5pt" o:hralign="center" o:hrstd="t" o:hr="t" fillcolor="#a0a0a0" stroked="f"/>
        </w:pict>
      </w:r>
    </w:p>
    <w:p w14:paraId="60112549"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11. Advantages</w:t>
      </w:r>
    </w:p>
    <w:p w14:paraId="0CD05596" w14:textId="77777777" w:rsidR="00F70CB3" w:rsidRPr="00F70CB3" w:rsidRDefault="00F70CB3" w:rsidP="00F70C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Faster sorting for massive datasets</w:t>
      </w:r>
    </w:p>
    <w:p w14:paraId="2F701CD5" w14:textId="77777777" w:rsidR="00F70CB3" w:rsidRPr="00F70CB3" w:rsidRDefault="00F70CB3" w:rsidP="00F70C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Better CPU utilization</w:t>
      </w:r>
    </w:p>
    <w:p w14:paraId="7B0ED9D6" w14:textId="77777777" w:rsidR="00F70CB3" w:rsidRPr="00F70CB3" w:rsidRDefault="00F70CB3" w:rsidP="00F70C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Improved scalability</w:t>
      </w:r>
    </w:p>
    <w:p w14:paraId="03C7EB5F" w14:textId="77777777" w:rsidR="00F70CB3" w:rsidRPr="00F70CB3" w:rsidRDefault="00F70CB3" w:rsidP="00F70C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Efficient task parallelism</w:t>
      </w:r>
    </w:p>
    <w:p w14:paraId="279D3C1B" w14:textId="77777777" w:rsidR="00F70CB3" w:rsidRPr="00F70CB3" w:rsidRDefault="00F70CB3" w:rsidP="00F70C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Suitable for HPC applications</w:t>
      </w:r>
    </w:p>
    <w:p w14:paraId="5617B22C"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685A0C43">
          <v:rect id="_x0000_i1351" style="width:0;height:1.5pt" o:hralign="center" o:hrstd="t" o:hr="t" fillcolor="#a0a0a0" stroked="f"/>
        </w:pict>
      </w:r>
    </w:p>
    <w:p w14:paraId="661B1E12"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12. Limitations</w:t>
      </w:r>
    </w:p>
    <w:p w14:paraId="395D7B72" w14:textId="77777777" w:rsidR="00F70CB3" w:rsidRPr="00F70CB3" w:rsidRDefault="00F70CB3" w:rsidP="00F70C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Performance depends on pivot selection</w:t>
      </w:r>
    </w:p>
    <w:p w14:paraId="52559543" w14:textId="77777777" w:rsidR="00F70CB3" w:rsidRPr="00F70CB3" w:rsidRDefault="00F70CB3" w:rsidP="00F70C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Too many tasks can increase overhead</w:t>
      </w:r>
    </w:p>
    <w:p w14:paraId="384C04CE" w14:textId="77777777" w:rsidR="00F70CB3" w:rsidRPr="00F70CB3" w:rsidRDefault="00F70CB3" w:rsidP="00F70C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Shared memory limitations</w:t>
      </w:r>
    </w:p>
    <w:p w14:paraId="57612807"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6195603F">
          <v:rect id="_x0000_i1352" style="width:0;height:1.5pt" o:hralign="center" o:hrstd="t" o:hr="t" fillcolor="#a0a0a0" stroked="f"/>
        </w:pict>
      </w:r>
    </w:p>
    <w:p w14:paraId="4549828A"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lastRenderedPageBreak/>
        <w:t>13. Conclusion</w:t>
      </w:r>
    </w:p>
    <w:p w14:paraId="3021B47C"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This project successfully implemented OpenMP-based parallel quicksort for sorting large-scale datasets. The use of recursive task parallelism improved sorting speed compared to serial quicksort. Cutoff thresholds and stack depth control helped reduce overhead and improve efficiency. Experimental results prove that parallel quicksort is an effective solution for high-performance sorting applications.</w:t>
      </w:r>
    </w:p>
    <w:p w14:paraId="1815D669"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3A9A3F08">
          <v:rect id="_x0000_i1353" style="width:0;height:1.5pt" o:hralign="center" o:hrstd="t" o:hr="t" fillcolor="#a0a0a0" stroked="f"/>
        </w:pict>
      </w:r>
    </w:p>
    <w:p w14:paraId="18CF3A10"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14. Future Work</w:t>
      </w:r>
    </w:p>
    <w:p w14:paraId="60F328F7"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Future improvements can include:</w:t>
      </w:r>
    </w:p>
    <w:p w14:paraId="6B776B90" w14:textId="77777777" w:rsidR="00F70CB3" w:rsidRPr="00F70CB3" w:rsidRDefault="00F70CB3" w:rsidP="00F70C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GPU-based quicksort</w:t>
      </w:r>
    </w:p>
    <w:p w14:paraId="5F66595D" w14:textId="77777777" w:rsidR="00F70CB3" w:rsidRPr="00F70CB3" w:rsidRDefault="00F70CB3" w:rsidP="00F70C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MPI-based distributed quicksort</w:t>
      </w:r>
    </w:p>
    <w:p w14:paraId="747F2DE8" w14:textId="77777777" w:rsidR="00F70CB3" w:rsidRPr="00F70CB3" w:rsidRDefault="00F70CB3" w:rsidP="00F70C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Hybrid MPI + OpenMP quicksort</w:t>
      </w:r>
    </w:p>
    <w:p w14:paraId="4E11176A" w14:textId="77777777" w:rsidR="00F70CB3" w:rsidRPr="00F70CB3" w:rsidRDefault="00F70CB3" w:rsidP="00F70C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Dynamic pivot selection</w:t>
      </w:r>
    </w:p>
    <w:p w14:paraId="00BC1A59" w14:textId="77777777" w:rsidR="00F70CB3" w:rsidRPr="00F70CB3" w:rsidRDefault="00F70CB3" w:rsidP="00F70C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Real genomic dataset integration</w:t>
      </w:r>
    </w:p>
    <w:p w14:paraId="4B4B7DD5" w14:textId="77777777" w:rsidR="00F70CB3" w:rsidRPr="00F70CB3" w:rsidRDefault="00F70CB3" w:rsidP="00F70CB3">
      <w:pPr>
        <w:spacing w:after="0"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pict w14:anchorId="4A70F032">
          <v:rect id="_x0000_i1354" style="width:0;height:1.5pt" o:hralign="center" o:hrstd="t" o:hr="t" fillcolor="#a0a0a0" stroked="f"/>
        </w:pict>
      </w:r>
    </w:p>
    <w:p w14:paraId="2A272262" w14:textId="77777777" w:rsidR="00F70CB3" w:rsidRPr="00F70CB3" w:rsidRDefault="00F70CB3" w:rsidP="00F70C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CB3">
        <w:rPr>
          <w:rFonts w:ascii="Times New Roman" w:eastAsia="Times New Roman" w:hAnsi="Times New Roman" w:cs="Times New Roman"/>
          <w:b/>
          <w:bCs/>
          <w:kern w:val="0"/>
          <w:sz w:val="36"/>
          <w:szCs w:val="36"/>
          <w14:ligatures w14:val="none"/>
        </w:rPr>
        <w:t>15. References</w:t>
      </w:r>
    </w:p>
    <w:p w14:paraId="3A5ECBEA"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[1] OpenMP Architecture Review Board, “OpenMP Application Program Interface,” Version 5.0.</w:t>
      </w:r>
    </w:p>
    <w:p w14:paraId="61C1A054"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[2] T. H. Cormen, C. E. Leiserson, R. L. Rivest, and C. Stein, Introduction to Algorithms, MIT Press.</w:t>
      </w:r>
    </w:p>
    <w:p w14:paraId="5C30ABED"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[3] M. J. Quinn, Parallel Programming in C with MPI and OpenMP.</w:t>
      </w:r>
    </w:p>
    <w:p w14:paraId="52409523" w14:textId="77777777" w:rsidR="00F70CB3" w:rsidRP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[4] B. Chapman, G. Jost, and R. van der Pas, Using OpenMP.</w:t>
      </w:r>
    </w:p>
    <w:p w14:paraId="12A64B17" w14:textId="77777777" w:rsidR="00F70CB3" w:rsidRDefault="00F70CB3" w:rsidP="00F70CB3">
      <w:pPr>
        <w:spacing w:before="100" w:beforeAutospacing="1" w:after="100" w:afterAutospacing="1" w:line="240" w:lineRule="auto"/>
        <w:rPr>
          <w:rFonts w:ascii="Times New Roman" w:eastAsia="Times New Roman" w:hAnsi="Times New Roman" w:cs="Times New Roman"/>
          <w:kern w:val="0"/>
          <w14:ligatures w14:val="none"/>
        </w:rPr>
      </w:pPr>
      <w:r w:rsidRPr="00F70CB3">
        <w:rPr>
          <w:rFonts w:ascii="Times New Roman" w:eastAsia="Times New Roman" w:hAnsi="Times New Roman" w:cs="Times New Roman"/>
          <w:kern w:val="0"/>
          <w14:ligatures w14:val="none"/>
        </w:rPr>
        <w:t>[5] Intel Corporation, “Parallel Programming Guide.”</w:t>
      </w:r>
    </w:p>
    <w:p w14:paraId="501C9185" w14:textId="77777777" w:rsidR="00B00D84" w:rsidRDefault="00B00D84" w:rsidP="00F70CB3">
      <w:pPr>
        <w:spacing w:before="100" w:beforeAutospacing="1" w:after="100" w:afterAutospacing="1" w:line="240" w:lineRule="auto"/>
        <w:rPr>
          <w:rFonts w:ascii="Times New Roman" w:eastAsia="Times New Roman" w:hAnsi="Times New Roman" w:cs="Times New Roman"/>
          <w:kern w:val="0"/>
          <w14:ligatures w14:val="none"/>
        </w:rPr>
      </w:pPr>
    </w:p>
    <w:p w14:paraId="029BD4E3" w14:textId="5FC41E85" w:rsidR="00B00D84" w:rsidRPr="00F70CB3" w:rsidRDefault="00B00D84" w:rsidP="00F70CB3">
      <w:pPr>
        <w:spacing w:before="100" w:beforeAutospacing="1" w:after="100" w:afterAutospacing="1" w:line="240" w:lineRule="auto"/>
        <w:rPr>
          <w:rFonts w:ascii="Times New Roman" w:eastAsia="Times New Roman" w:hAnsi="Times New Roman" w:cs="Times New Roman"/>
          <w:kern w:val="0"/>
          <w14:ligatures w14:val="none"/>
        </w:rPr>
      </w:pPr>
      <w:r w:rsidRPr="00B00D84">
        <w:rPr>
          <w:rFonts w:ascii="Times New Roman" w:eastAsia="Times New Roman" w:hAnsi="Times New Roman" w:cs="Times New Roman"/>
          <w:kern w:val="0"/>
          <w14:ligatures w14:val="none"/>
        </w:rPr>
        <w:lastRenderedPageBreak/>
        <w:drawing>
          <wp:inline distT="0" distB="0" distL="0" distR="0" wp14:anchorId="01D3C9CF" wp14:editId="2340FD06">
            <wp:extent cx="5943600" cy="3804285"/>
            <wp:effectExtent l="0" t="0" r="0" b="5715"/>
            <wp:docPr id="82892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2320" name=""/>
                    <pic:cNvPicPr/>
                  </pic:nvPicPr>
                  <pic:blipFill>
                    <a:blip r:embed="rId6"/>
                    <a:stretch>
                      <a:fillRect/>
                    </a:stretch>
                  </pic:blipFill>
                  <pic:spPr>
                    <a:xfrm>
                      <a:off x="0" y="0"/>
                      <a:ext cx="5943600" cy="3804285"/>
                    </a:xfrm>
                    <a:prstGeom prst="rect">
                      <a:avLst/>
                    </a:prstGeom>
                  </pic:spPr>
                </pic:pic>
              </a:graphicData>
            </a:graphic>
          </wp:inline>
        </w:drawing>
      </w:r>
    </w:p>
    <w:p w14:paraId="52DAB58E" w14:textId="77777777" w:rsidR="00F70CB3" w:rsidRDefault="00F70CB3">
      <w:pPr>
        <w:rPr>
          <w:rFonts w:ascii="Times New Roman" w:hAnsi="Times New Roman" w:cs="Times New Roman"/>
        </w:rPr>
      </w:pPr>
    </w:p>
    <w:p w14:paraId="2AC93A25" w14:textId="77777777" w:rsidR="00F70CB3" w:rsidRPr="00F70CB3" w:rsidRDefault="00F70CB3">
      <w:pPr>
        <w:rPr>
          <w:rFonts w:ascii="Times New Roman" w:hAnsi="Times New Roman" w:cs="Times New Roman"/>
        </w:rPr>
      </w:pPr>
    </w:p>
    <w:sectPr w:rsidR="00F70CB3" w:rsidRPr="00F7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ADC"/>
    <w:multiLevelType w:val="multilevel"/>
    <w:tmpl w:val="653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A144A"/>
    <w:multiLevelType w:val="multilevel"/>
    <w:tmpl w:val="036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77E3A"/>
    <w:multiLevelType w:val="multilevel"/>
    <w:tmpl w:val="AFFE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854F2"/>
    <w:multiLevelType w:val="multilevel"/>
    <w:tmpl w:val="0EC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95DAC"/>
    <w:multiLevelType w:val="multilevel"/>
    <w:tmpl w:val="8E5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7423C"/>
    <w:multiLevelType w:val="multilevel"/>
    <w:tmpl w:val="94D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2074E"/>
    <w:multiLevelType w:val="multilevel"/>
    <w:tmpl w:val="E9B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3531E"/>
    <w:multiLevelType w:val="multilevel"/>
    <w:tmpl w:val="B8C2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125AD"/>
    <w:multiLevelType w:val="multilevel"/>
    <w:tmpl w:val="407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36040"/>
    <w:multiLevelType w:val="multilevel"/>
    <w:tmpl w:val="6C28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93F8A"/>
    <w:multiLevelType w:val="multilevel"/>
    <w:tmpl w:val="88D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61D10"/>
    <w:multiLevelType w:val="multilevel"/>
    <w:tmpl w:val="4498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416B0"/>
    <w:multiLevelType w:val="multilevel"/>
    <w:tmpl w:val="206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04701"/>
    <w:multiLevelType w:val="multilevel"/>
    <w:tmpl w:val="5EF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D1939"/>
    <w:multiLevelType w:val="multilevel"/>
    <w:tmpl w:val="CED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232486"/>
    <w:multiLevelType w:val="multilevel"/>
    <w:tmpl w:val="E6A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911C2"/>
    <w:multiLevelType w:val="multilevel"/>
    <w:tmpl w:val="FFE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E1083"/>
    <w:multiLevelType w:val="multilevel"/>
    <w:tmpl w:val="6A6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328675">
    <w:abstractNumId w:val="13"/>
  </w:num>
  <w:num w:numId="2" w16cid:durableId="2030444214">
    <w:abstractNumId w:val="8"/>
  </w:num>
  <w:num w:numId="3" w16cid:durableId="711076732">
    <w:abstractNumId w:val="15"/>
  </w:num>
  <w:num w:numId="4" w16cid:durableId="1639720343">
    <w:abstractNumId w:val="16"/>
  </w:num>
  <w:num w:numId="5" w16cid:durableId="1012340816">
    <w:abstractNumId w:val="11"/>
  </w:num>
  <w:num w:numId="6" w16cid:durableId="1710092">
    <w:abstractNumId w:val="14"/>
  </w:num>
  <w:num w:numId="7" w16cid:durableId="842282129">
    <w:abstractNumId w:val="12"/>
  </w:num>
  <w:num w:numId="8" w16cid:durableId="1607998058">
    <w:abstractNumId w:val="10"/>
  </w:num>
  <w:num w:numId="9" w16cid:durableId="1785417630">
    <w:abstractNumId w:val="3"/>
  </w:num>
  <w:num w:numId="10" w16cid:durableId="1570456951">
    <w:abstractNumId w:val="5"/>
  </w:num>
  <w:num w:numId="11" w16cid:durableId="749154874">
    <w:abstractNumId w:val="1"/>
  </w:num>
  <w:num w:numId="12" w16cid:durableId="425082971">
    <w:abstractNumId w:val="4"/>
  </w:num>
  <w:num w:numId="13" w16cid:durableId="309211250">
    <w:abstractNumId w:val="6"/>
  </w:num>
  <w:num w:numId="14" w16cid:durableId="1116414452">
    <w:abstractNumId w:val="9"/>
  </w:num>
  <w:num w:numId="15" w16cid:durableId="1750733670">
    <w:abstractNumId w:val="7"/>
  </w:num>
  <w:num w:numId="16" w16cid:durableId="1978948997">
    <w:abstractNumId w:val="0"/>
  </w:num>
  <w:num w:numId="17" w16cid:durableId="403183650">
    <w:abstractNumId w:val="17"/>
  </w:num>
  <w:num w:numId="18" w16cid:durableId="1798258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B3"/>
    <w:rsid w:val="00056F0B"/>
    <w:rsid w:val="002169CF"/>
    <w:rsid w:val="00B00D84"/>
    <w:rsid w:val="00DA3397"/>
    <w:rsid w:val="00E90342"/>
    <w:rsid w:val="00F7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D214"/>
  <w15:chartTrackingRefBased/>
  <w15:docId w15:val="{B67595B8-835F-446F-99C3-C124087E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CB3"/>
    <w:rPr>
      <w:rFonts w:eastAsiaTheme="majorEastAsia" w:cstheme="majorBidi"/>
      <w:color w:val="272727" w:themeColor="text1" w:themeTint="D8"/>
    </w:rPr>
  </w:style>
  <w:style w:type="paragraph" w:styleId="Title">
    <w:name w:val="Title"/>
    <w:basedOn w:val="Normal"/>
    <w:next w:val="Normal"/>
    <w:link w:val="TitleChar"/>
    <w:uiPriority w:val="10"/>
    <w:qFormat/>
    <w:rsid w:val="00F70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CB3"/>
    <w:pPr>
      <w:spacing w:before="160"/>
      <w:jc w:val="center"/>
    </w:pPr>
    <w:rPr>
      <w:i/>
      <w:iCs/>
      <w:color w:val="404040" w:themeColor="text1" w:themeTint="BF"/>
    </w:rPr>
  </w:style>
  <w:style w:type="character" w:customStyle="1" w:styleId="QuoteChar">
    <w:name w:val="Quote Char"/>
    <w:basedOn w:val="DefaultParagraphFont"/>
    <w:link w:val="Quote"/>
    <w:uiPriority w:val="29"/>
    <w:rsid w:val="00F70CB3"/>
    <w:rPr>
      <w:i/>
      <w:iCs/>
      <w:color w:val="404040" w:themeColor="text1" w:themeTint="BF"/>
    </w:rPr>
  </w:style>
  <w:style w:type="paragraph" w:styleId="ListParagraph">
    <w:name w:val="List Paragraph"/>
    <w:basedOn w:val="Normal"/>
    <w:uiPriority w:val="34"/>
    <w:qFormat/>
    <w:rsid w:val="00F70CB3"/>
    <w:pPr>
      <w:ind w:left="720"/>
      <w:contextualSpacing/>
    </w:pPr>
  </w:style>
  <w:style w:type="character" w:styleId="IntenseEmphasis">
    <w:name w:val="Intense Emphasis"/>
    <w:basedOn w:val="DefaultParagraphFont"/>
    <w:uiPriority w:val="21"/>
    <w:qFormat/>
    <w:rsid w:val="00F70CB3"/>
    <w:rPr>
      <w:i/>
      <w:iCs/>
      <w:color w:val="2F5496" w:themeColor="accent1" w:themeShade="BF"/>
    </w:rPr>
  </w:style>
  <w:style w:type="paragraph" w:styleId="IntenseQuote">
    <w:name w:val="Intense Quote"/>
    <w:basedOn w:val="Normal"/>
    <w:next w:val="Normal"/>
    <w:link w:val="IntenseQuoteChar"/>
    <w:uiPriority w:val="30"/>
    <w:qFormat/>
    <w:rsid w:val="00F70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CB3"/>
    <w:rPr>
      <w:i/>
      <w:iCs/>
      <w:color w:val="2F5496" w:themeColor="accent1" w:themeShade="BF"/>
    </w:rPr>
  </w:style>
  <w:style w:type="character" w:styleId="IntenseReference">
    <w:name w:val="Intense Reference"/>
    <w:basedOn w:val="DefaultParagraphFont"/>
    <w:uiPriority w:val="32"/>
    <w:qFormat/>
    <w:rsid w:val="00F70CB3"/>
    <w:rPr>
      <w:b/>
      <w:bCs/>
      <w:smallCaps/>
      <w:color w:val="2F5496" w:themeColor="accent1" w:themeShade="BF"/>
      <w:spacing w:val="5"/>
    </w:rPr>
  </w:style>
  <w:style w:type="table" w:styleId="TableGrid">
    <w:name w:val="Table Grid"/>
    <w:basedOn w:val="TableNormal"/>
    <w:uiPriority w:val="39"/>
    <w:rsid w:val="00F70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FA23BSCS0151 - RAO MUHAMMAD AMAAN</dc:creator>
  <cp:keywords/>
  <dc:description/>
  <cp:lastModifiedBy>FA23BSCS0151 - RAO MUHAMMAD AMAAN</cp:lastModifiedBy>
  <cp:revision>1</cp:revision>
  <dcterms:created xsi:type="dcterms:W3CDTF">2026-06-23T10:40:00Z</dcterms:created>
  <dcterms:modified xsi:type="dcterms:W3CDTF">2026-06-23T11:35:00Z</dcterms:modified>
</cp:coreProperties>
</file>