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342" w:rsidRDefault="00CB1342">
      <w:pPr>
        <w:spacing w:line="200" w:lineRule="exact"/>
        <w:rPr>
          <w:sz w:val="24"/>
          <w:szCs w:val="24"/>
        </w:rPr>
      </w:pPr>
      <w:bookmarkStart w:id="0" w:name="page1"/>
      <w:bookmarkEnd w:id="0"/>
    </w:p>
    <w:p w:rsidR="00CB1342" w:rsidRDefault="00CB1342">
      <w:pPr>
        <w:spacing w:line="200" w:lineRule="exact"/>
        <w:rPr>
          <w:sz w:val="24"/>
          <w:szCs w:val="24"/>
        </w:rPr>
      </w:pPr>
    </w:p>
    <w:p w:rsidR="00CB1342" w:rsidRDefault="00CB1342">
      <w:pPr>
        <w:spacing w:line="200" w:lineRule="exact"/>
        <w:rPr>
          <w:sz w:val="24"/>
          <w:szCs w:val="24"/>
        </w:rPr>
      </w:pPr>
    </w:p>
    <w:p w:rsidR="00CB1342" w:rsidRDefault="00CB1342">
      <w:pPr>
        <w:spacing w:line="200" w:lineRule="exact"/>
        <w:rPr>
          <w:sz w:val="24"/>
          <w:szCs w:val="24"/>
        </w:rPr>
      </w:pPr>
    </w:p>
    <w:p w:rsidR="00CB1342" w:rsidRDefault="00CB1342">
      <w:pPr>
        <w:spacing w:line="200" w:lineRule="exact"/>
        <w:rPr>
          <w:sz w:val="24"/>
          <w:szCs w:val="24"/>
        </w:rPr>
      </w:pPr>
    </w:p>
    <w:p w:rsidR="00CB1342" w:rsidRDefault="00CB1342">
      <w:pPr>
        <w:spacing w:line="200" w:lineRule="exact"/>
        <w:rPr>
          <w:sz w:val="24"/>
          <w:szCs w:val="24"/>
        </w:rPr>
      </w:pPr>
    </w:p>
    <w:p w:rsidR="00CB1342" w:rsidRDefault="00CB1342">
      <w:pPr>
        <w:spacing w:line="200" w:lineRule="exact"/>
        <w:rPr>
          <w:sz w:val="24"/>
          <w:szCs w:val="24"/>
        </w:rPr>
      </w:pPr>
    </w:p>
    <w:p w:rsidR="00CB1342" w:rsidRDefault="00CB1342">
      <w:pPr>
        <w:spacing w:line="200" w:lineRule="exact"/>
        <w:rPr>
          <w:sz w:val="24"/>
          <w:szCs w:val="24"/>
        </w:rPr>
      </w:pPr>
    </w:p>
    <w:p w:rsidR="00CB1342" w:rsidRDefault="00CB1342">
      <w:pPr>
        <w:spacing w:line="200" w:lineRule="exact"/>
        <w:rPr>
          <w:sz w:val="24"/>
          <w:szCs w:val="24"/>
        </w:rPr>
      </w:pPr>
    </w:p>
    <w:p w:rsidR="00CB1342" w:rsidRDefault="00CB1342">
      <w:pPr>
        <w:spacing w:line="200" w:lineRule="exact"/>
        <w:rPr>
          <w:sz w:val="24"/>
          <w:szCs w:val="24"/>
        </w:rPr>
      </w:pPr>
    </w:p>
    <w:p w:rsidR="00CB1342" w:rsidRDefault="00CB1342">
      <w:pPr>
        <w:spacing w:line="200" w:lineRule="exact"/>
        <w:rPr>
          <w:sz w:val="24"/>
          <w:szCs w:val="24"/>
        </w:rPr>
      </w:pPr>
    </w:p>
    <w:p w:rsidR="00CB1342" w:rsidRDefault="00CB1342">
      <w:pPr>
        <w:spacing w:line="200" w:lineRule="exact"/>
        <w:rPr>
          <w:sz w:val="24"/>
          <w:szCs w:val="24"/>
        </w:rPr>
      </w:pPr>
    </w:p>
    <w:p w:rsidR="00CB1342" w:rsidRDefault="00CB1342">
      <w:pPr>
        <w:spacing w:line="200" w:lineRule="exact"/>
        <w:rPr>
          <w:sz w:val="24"/>
          <w:szCs w:val="24"/>
        </w:rPr>
      </w:pPr>
    </w:p>
    <w:p w:rsidR="00CB1342" w:rsidRDefault="00CB1342">
      <w:pPr>
        <w:spacing w:line="200" w:lineRule="exact"/>
        <w:rPr>
          <w:sz w:val="24"/>
          <w:szCs w:val="24"/>
        </w:rPr>
      </w:pPr>
    </w:p>
    <w:p w:rsidR="00CB1342" w:rsidRDefault="00CB1342">
      <w:pPr>
        <w:spacing w:line="200" w:lineRule="exact"/>
        <w:rPr>
          <w:sz w:val="24"/>
          <w:szCs w:val="24"/>
        </w:rPr>
      </w:pPr>
    </w:p>
    <w:p w:rsidR="00CB1342" w:rsidRDefault="00CB1342">
      <w:pPr>
        <w:spacing w:line="200" w:lineRule="exact"/>
        <w:rPr>
          <w:sz w:val="24"/>
          <w:szCs w:val="24"/>
        </w:rPr>
      </w:pPr>
    </w:p>
    <w:p w:rsidR="00CB1342" w:rsidRDefault="00CB1342">
      <w:pPr>
        <w:spacing w:line="200" w:lineRule="exact"/>
        <w:rPr>
          <w:sz w:val="24"/>
          <w:szCs w:val="24"/>
        </w:rPr>
      </w:pPr>
    </w:p>
    <w:p w:rsidR="00CB1342" w:rsidRDefault="00CB1342">
      <w:pPr>
        <w:spacing w:line="200" w:lineRule="exact"/>
        <w:rPr>
          <w:sz w:val="24"/>
          <w:szCs w:val="24"/>
        </w:rPr>
      </w:pPr>
    </w:p>
    <w:p w:rsidR="00CB1342" w:rsidRDefault="00CB1342">
      <w:pPr>
        <w:spacing w:line="200" w:lineRule="exact"/>
        <w:rPr>
          <w:sz w:val="24"/>
          <w:szCs w:val="24"/>
        </w:rPr>
      </w:pPr>
    </w:p>
    <w:p w:rsidR="00CB1342" w:rsidRDefault="00CB1342">
      <w:pPr>
        <w:spacing w:line="200" w:lineRule="exact"/>
        <w:rPr>
          <w:sz w:val="24"/>
          <w:szCs w:val="24"/>
        </w:rPr>
      </w:pPr>
    </w:p>
    <w:p w:rsidR="00CB1342" w:rsidRDefault="00CB1342">
      <w:pPr>
        <w:spacing w:line="216" w:lineRule="exact"/>
        <w:rPr>
          <w:sz w:val="24"/>
          <w:szCs w:val="24"/>
        </w:rPr>
      </w:pPr>
    </w:p>
    <w:p w:rsidR="00CB1342" w:rsidRDefault="00012C50">
      <w:pPr>
        <w:jc w:val="right"/>
        <w:rPr>
          <w:sz w:val="20"/>
          <w:szCs w:val="20"/>
        </w:rPr>
      </w:pPr>
      <w:r>
        <w:rPr>
          <w:rFonts w:ascii="Verdana" w:eastAsia="Verdana" w:hAnsi="Verdana" w:cs="Verdana"/>
          <w:color w:val="17365D"/>
          <w:sz w:val="43"/>
          <w:szCs w:val="43"/>
        </w:rPr>
        <w:t>Advan</w:t>
      </w:r>
      <w:r w:rsidR="00993CFA">
        <w:rPr>
          <w:rFonts w:ascii="Verdana" w:eastAsia="Verdana" w:hAnsi="Verdana" w:cs="Verdana"/>
          <w:color w:val="17365D"/>
          <w:sz w:val="43"/>
          <w:szCs w:val="43"/>
        </w:rPr>
        <w:t>ced Statistics</w:t>
      </w:r>
    </w:p>
    <w:p w:rsidR="00CB1342" w:rsidRDefault="00012C50">
      <w:pPr>
        <w:spacing w:line="20" w:lineRule="exact"/>
        <w:rPr>
          <w:sz w:val="24"/>
          <w:szCs w:val="24"/>
        </w:rPr>
      </w:pPr>
      <w:r>
        <w:rPr>
          <w:noProof/>
          <w:sz w:val="24"/>
          <w:szCs w:val="24"/>
        </w:rPr>
        <mc:AlternateContent>
          <mc:Choice Requires="wps">
            <w:drawing>
              <wp:anchor distT="0" distB="0" distL="114300" distR="114300" simplePos="0" relativeHeight="251644928" behindDoc="1" locked="0" layoutInCell="0" allowOverlap="1">
                <wp:simplePos x="0" y="0"/>
                <wp:positionH relativeFrom="column">
                  <wp:posOffset>-17780</wp:posOffset>
                </wp:positionH>
                <wp:positionV relativeFrom="paragraph">
                  <wp:posOffset>66040</wp:posOffset>
                </wp:positionV>
                <wp:extent cx="576897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12190">
                          <a:solidFill>
                            <a:srgbClr val="4F81BD"/>
                          </a:solidFill>
                          <a:miter lim="800000"/>
                          <a:headEnd/>
                          <a:tailEnd/>
                        </a:ln>
                      </wps:spPr>
                      <wps:bodyPr/>
                    </wps:wsp>
                  </a:graphicData>
                </a:graphic>
              </wp:anchor>
            </w:drawing>
          </mc:Choice>
          <mc:Fallback>
            <w:pict>
              <v:line w14:anchorId="1ECE7CDE" id="Shape 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4pt,5.2pt" to="452.8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" o:allowincell="f" filled="t" strokecolor="#4f81bd" strokeweight=".33861mm">
                <v:stroke joinstyle="miter"/>
                <o:lock v:ext="edit" shapetype="f"/>
              </v:line>
            </w:pict>
          </mc:Fallback>
        </mc:AlternateContent>
      </w:r>
    </w:p>
    <w:p w:rsidR="00CB1342" w:rsidRDefault="00CB1342">
      <w:pPr>
        <w:spacing w:line="393" w:lineRule="exact"/>
        <w:rPr>
          <w:sz w:val="24"/>
          <w:szCs w:val="24"/>
        </w:rPr>
      </w:pPr>
    </w:p>
    <w:p w:rsidR="00CB1342" w:rsidRPr="00993CFA" w:rsidRDefault="00012C50">
      <w:pPr>
        <w:jc w:val="right"/>
        <w:rPr>
          <w:rFonts w:ascii="Verdana" w:eastAsia="Verdana" w:hAnsi="Verdana" w:cs="Verdana"/>
          <w:color w:val="17365D"/>
          <w:sz w:val="43"/>
          <w:szCs w:val="43"/>
        </w:rPr>
      </w:pPr>
      <w:r w:rsidRPr="00993CFA">
        <w:rPr>
          <w:rFonts w:ascii="Verdana" w:eastAsia="Verdana" w:hAnsi="Verdana" w:cs="Verdana"/>
          <w:color w:val="17365D"/>
          <w:sz w:val="43"/>
          <w:szCs w:val="43"/>
        </w:rPr>
        <w:t>Regression Analysis</w:t>
      </w:r>
      <w:r w:rsidR="00812899">
        <w:rPr>
          <w:rFonts w:ascii="Verdana" w:eastAsia="Verdana" w:hAnsi="Verdana" w:cs="Verdana"/>
          <w:color w:val="17365D"/>
          <w:sz w:val="43"/>
          <w:szCs w:val="43"/>
        </w:rPr>
        <w:t xml:space="preserve"> </w:t>
      </w:r>
    </w:p>
    <w:p w:rsidR="00CB1342" w:rsidRDefault="00CB1342">
      <w:pPr>
        <w:spacing w:line="20" w:lineRule="exact"/>
        <w:rPr>
          <w:sz w:val="24"/>
          <w:szCs w:val="24"/>
        </w:rPr>
      </w:pPr>
    </w:p>
    <w:p w:rsidR="00CB1342" w:rsidRDefault="00CB1342">
      <w:pPr>
        <w:sectPr w:rsidR="00CB1342">
          <w:pgSz w:w="11900" w:h="16838"/>
          <w:pgMar w:top="1440" w:right="1439" w:bottom="1440" w:left="1440" w:header="0" w:footer="0" w:gutter="0"/>
          <w:cols w:space="720" w:equalWidth="0">
            <w:col w:w="9020"/>
          </w:cols>
        </w:sectPr>
      </w:pPr>
    </w:p>
    <w:p w:rsidR="00CB1342" w:rsidRDefault="00012C50">
      <w:pPr>
        <w:spacing w:line="9" w:lineRule="exact"/>
        <w:rPr>
          <w:sz w:val="20"/>
          <w:szCs w:val="20"/>
        </w:rPr>
      </w:pPr>
      <w:bookmarkStart w:id="1" w:name="page2"/>
      <w:bookmarkEnd w:id="1"/>
      <w:r>
        <w:rPr>
          <w:noProof/>
          <w:sz w:val="20"/>
          <w:szCs w:val="20"/>
        </w:rPr>
        <w:lastRenderedPageBreak/>
        <mc:AlternateContent>
          <mc:Choice Requires="wps">
            <w:drawing>
              <wp:anchor distT="0" distB="0" distL="114300" distR="114300" simplePos="0" relativeHeight="251648000" behindDoc="1" locked="0" layoutInCell="0" allowOverlap="1">
                <wp:simplePos x="0" y="0"/>
                <wp:positionH relativeFrom="page">
                  <wp:posOffset>0</wp:posOffset>
                </wp:positionH>
                <wp:positionV relativeFrom="page">
                  <wp:posOffset>0</wp:posOffset>
                </wp:positionV>
                <wp:extent cx="257175" cy="37211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372110"/>
                        </a:xfrm>
                        <a:prstGeom prst="rect">
                          <a:avLst/>
                        </a:prstGeom>
                        <a:solidFill>
                          <a:srgbClr val="0F75BD"/>
                        </a:solidFill>
                      </wps:spPr>
                      <wps:bodyPr/>
                    </wps:wsp>
                  </a:graphicData>
                </a:graphic>
              </wp:anchor>
            </w:drawing>
          </mc:Choice>
          <mc:Fallback>
            <w:pict>
              <v:rect w14:anchorId="0CCF6216" id="Shape 4" o:spid="_x0000_s1026" style="position:absolute;margin-left:0;margin-top:0;width:20.25pt;height:29.3pt;z-index:-2516684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" o:allowincell="f" fillcolor="#0f75bd" stroked="f">
                <v:path arrowok="t"/>
                <w10:wrap anchorx="page" anchory="page"/>
              </v:rect>
            </w:pict>
          </mc:Fallback>
        </mc:AlternateContent>
      </w:r>
    </w:p>
    <w:p w:rsidR="00CB1342" w:rsidRDefault="00012C50" w:rsidP="00993CFA">
      <w:pPr>
        <w:tabs>
          <w:tab w:val="left" w:pos="440"/>
        </w:tabs>
        <w:rPr>
          <w:rFonts w:ascii="Verdana" w:eastAsia="Verdana" w:hAnsi="Verdana" w:cs="Verdana"/>
        </w:rPr>
      </w:pPr>
      <w:r>
        <w:rPr>
          <w:rFonts w:ascii="Verdana" w:eastAsia="Verdana" w:hAnsi="Verdana" w:cs="Verdana"/>
        </w:rPr>
        <w:t>Leslie Salt Data Set (Regression Analysis)</w:t>
      </w:r>
    </w:p>
    <w:p w:rsidR="00CB1342" w:rsidRDefault="00CB1342">
      <w:pPr>
        <w:spacing w:line="267" w:lineRule="exact"/>
        <w:rPr>
          <w:rFonts w:ascii="Verdana" w:eastAsia="Verdana" w:hAnsi="Verdana" w:cs="Verdana"/>
        </w:rPr>
      </w:pPr>
    </w:p>
    <w:p w:rsidR="00CB1342" w:rsidRDefault="00CB1342">
      <w:pPr>
        <w:ind w:left="140"/>
        <w:rPr>
          <w:rFonts w:ascii="Verdana" w:eastAsia="Verdana" w:hAnsi="Verdana" w:cs="Verdana"/>
        </w:rPr>
      </w:pPr>
    </w:p>
    <w:p w:rsidR="00CB1342" w:rsidRDefault="00CB1342">
      <w:pPr>
        <w:spacing w:line="253" w:lineRule="exact"/>
        <w:rPr>
          <w:sz w:val="20"/>
          <w:szCs w:val="20"/>
        </w:rPr>
      </w:pPr>
    </w:p>
    <w:tbl>
      <w:tblPr>
        <w:tblW w:w="0" w:type="auto"/>
        <w:tblInd w:w="130" w:type="dxa"/>
        <w:tblLayout w:type="fixed"/>
        <w:tblCellMar>
          <w:left w:w="0" w:type="dxa"/>
          <w:right w:w="0" w:type="dxa"/>
        </w:tblCellMar>
        <w:tblLook w:val="04A0" w:firstRow="1" w:lastRow="0" w:firstColumn="1" w:lastColumn="0" w:noHBand="0" w:noVBand="1"/>
      </w:tblPr>
      <w:tblGrid>
        <w:gridCol w:w="120"/>
        <w:gridCol w:w="820"/>
        <w:gridCol w:w="120"/>
        <w:gridCol w:w="2300"/>
        <w:gridCol w:w="480"/>
        <w:gridCol w:w="980"/>
        <w:gridCol w:w="3340"/>
        <w:gridCol w:w="120"/>
        <w:gridCol w:w="30"/>
      </w:tblGrid>
      <w:tr w:rsidR="00CB1342">
        <w:trPr>
          <w:trHeight w:val="41"/>
        </w:trPr>
        <w:tc>
          <w:tcPr>
            <w:tcW w:w="120" w:type="dxa"/>
            <w:tcBorders>
              <w:top w:val="single" w:sz="8" w:space="0" w:color="auto"/>
              <w:left w:val="single" w:sz="8" w:space="0" w:color="auto"/>
            </w:tcBorders>
            <w:shd w:val="clear" w:color="auto" w:fill="FFFF00"/>
            <w:vAlign w:val="bottom"/>
          </w:tcPr>
          <w:p w:rsidR="00CB1342" w:rsidRDefault="00CB1342">
            <w:pPr>
              <w:rPr>
                <w:sz w:val="3"/>
                <w:szCs w:val="3"/>
              </w:rPr>
            </w:pPr>
          </w:p>
        </w:tc>
        <w:tc>
          <w:tcPr>
            <w:tcW w:w="820" w:type="dxa"/>
            <w:vMerge w:val="restart"/>
            <w:tcBorders>
              <w:top w:val="single" w:sz="8" w:space="0" w:color="auto"/>
            </w:tcBorders>
            <w:shd w:val="clear" w:color="auto" w:fill="FFFF00"/>
            <w:vAlign w:val="bottom"/>
          </w:tcPr>
          <w:p w:rsidR="00CB1342" w:rsidRDefault="00012C50">
            <w:pPr>
              <w:rPr>
                <w:sz w:val="20"/>
                <w:szCs w:val="20"/>
              </w:rPr>
            </w:pPr>
            <w:r>
              <w:rPr>
                <w:rFonts w:ascii="Calibri" w:eastAsia="Calibri" w:hAnsi="Calibri" w:cs="Calibri"/>
                <w:highlight w:val="yellow"/>
              </w:rPr>
              <w:t>variables</w:t>
            </w:r>
          </w:p>
        </w:tc>
        <w:tc>
          <w:tcPr>
            <w:tcW w:w="120" w:type="dxa"/>
            <w:tcBorders>
              <w:top w:val="single" w:sz="8" w:space="0" w:color="auto"/>
              <w:right w:val="single" w:sz="8" w:space="0" w:color="auto"/>
            </w:tcBorders>
            <w:shd w:val="clear" w:color="auto" w:fill="FFFF00"/>
            <w:vAlign w:val="bottom"/>
          </w:tcPr>
          <w:p w:rsidR="00CB1342" w:rsidRDefault="00CB1342">
            <w:pPr>
              <w:rPr>
                <w:sz w:val="3"/>
                <w:szCs w:val="3"/>
              </w:rPr>
            </w:pPr>
          </w:p>
        </w:tc>
        <w:tc>
          <w:tcPr>
            <w:tcW w:w="2300" w:type="dxa"/>
            <w:tcBorders>
              <w:top w:val="single" w:sz="8" w:space="0" w:color="auto"/>
            </w:tcBorders>
            <w:shd w:val="clear" w:color="auto" w:fill="FFFF00"/>
            <w:vAlign w:val="bottom"/>
          </w:tcPr>
          <w:p w:rsidR="00CB1342" w:rsidRDefault="00CB1342">
            <w:pPr>
              <w:rPr>
                <w:sz w:val="3"/>
                <w:szCs w:val="3"/>
              </w:rPr>
            </w:pPr>
          </w:p>
        </w:tc>
        <w:tc>
          <w:tcPr>
            <w:tcW w:w="4800" w:type="dxa"/>
            <w:gridSpan w:val="3"/>
            <w:vMerge w:val="restart"/>
            <w:tcBorders>
              <w:top w:val="single" w:sz="8" w:space="0" w:color="auto"/>
            </w:tcBorders>
            <w:shd w:val="clear" w:color="auto" w:fill="FFFF00"/>
            <w:vAlign w:val="bottom"/>
          </w:tcPr>
          <w:p w:rsidR="00CB1342" w:rsidRDefault="00012C50">
            <w:pPr>
              <w:ind w:left="460"/>
              <w:rPr>
                <w:sz w:val="20"/>
                <w:szCs w:val="20"/>
              </w:rPr>
            </w:pPr>
            <w:r>
              <w:rPr>
                <w:rFonts w:ascii="Calibri" w:eastAsia="Calibri" w:hAnsi="Calibri" w:cs="Calibri"/>
              </w:rPr>
              <w:t>Nature of variables</w:t>
            </w:r>
          </w:p>
        </w:tc>
        <w:tc>
          <w:tcPr>
            <w:tcW w:w="120" w:type="dxa"/>
            <w:tcBorders>
              <w:top w:val="single" w:sz="8" w:space="0" w:color="auto"/>
              <w:right w:val="single" w:sz="8" w:space="0" w:color="auto"/>
            </w:tcBorders>
            <w:shd w:val="clear" w:color="auto" w:fill="FFFF00"/>
            <w:vAlign w:val="bottom"/>
          </w:tcPr>
          <w:p w:rsidR="00CB1342" w:rsidRDefault="00CB1342">
            <w:pPr>
              <w:rPr>
                <w:sz w:val="3"/>
                <w:szCs w:val="3"/>
              </w:rPr>
            </w:pPr>
          </w:p>
        </w:tc>
        <w:tc>
          <w:tcPr>
            <w:tcW w:w="0" w:type="dxa"/>
            <w:vAlign w:val="bottom"/>
          </w:tcPr>
          <w:p w:rsidR="00CB1342" w:rsidRDefault="00CB1342">
            <w:pPr>
              <w:rPr>
                <w:sz w:val="1"/>
                <w:szCs w:val="1"/>
              </w:rPr>
            </w:pPr>
          </w:p>
        </w:tc>
      </w:tr>
      <w:tr w:rsidR="00CB1342">
        <w:trPr>
          <w:trHeight w:val="267"/>
        </w:trPr>
        <w:tc>
          <w:tcPr>
            <w:tcW w:w="120" w:type="dxa"/>
            <w:tcBorders>
              <w:left w:val="single" w:sz="8" w:space="0" w:color="auto"/>
              <w:bottom w:val="single" w:sz="8" w:space="0" w:color="auto"/>
            </w:tcBorders>
            <w:shd w:val="clear" w:color="auto" w:fill="FFFF00"/>
            <w:vAlign w:val="bottom"/>
          </w:tcPr>
          <w:p w:rsidR="00CB1342" w:rsidRDefault="00CB1342">
            <w:pPr>
              <w:rPr>
                <w:sz w:val="23"/>
                <w:szCs w:val="23"/>
              </w:rPr>
            </w:pPr>
          </w:p>
        </w:tc>
        <w:tc>
          <w:tcPr>
            <w:tcW w:w="820" w:type="dxa"/>
            <w:vMerge/>
            <w:tcBorders>
              <w:bottom w:val="single" w:sz="8" w:space="0" w:color="auto"/>
            </w:tcBorders>
            <w:shd w:val="clear" w:color="auto" w:fill="FFFF00"/>
            <w:vAlign w:val="bottom"/>
          </w:tcPr>
          <w:p w:rsidR="00CB1342" w:rsidRDefault="00CB1342">
            <w:pPr>
              <w:rPr>
                <w:sz w:val="23"/>
                <w:szCs w:val="23"/>
              </w:rPr>
            </w:pPr>
          </w:p>
        </w:tc>
        <w:tc>
          <w:tcPr>
            <w:tcW w:w="120" w:type="dxa"/>
            <w:tcBorders>
              <w:bottom w:val="single" w:sz="8" w:space="0" w:color="auto"/>
              <w:right w:val="single" w:sz="8" w:space="0" w:color="auto"/>
            </w:tcBorders>
            <w:shd w:val="clear" w:color="auto" w:fill="FFFF00"/>
            <w:vAlign w:val="bottom"/>
          </w:tcPr>
          <w:p w:rsidR="00CB1342" w:rsidRDefault="00CB1342">
            <w:pPr>
              <w:rPr>
                <w:sz w:val="23"/>
                <w:szCs w:val="23"/>
              </w:rPr>
            </w:pPr>
          </w:p>
        </w:tc>
        <w:tc>
          <w:tcPr>
            <w:tcW w:w="2300" w:type="dxa"/>
            <w:tcBorders>
              <w:bottom w:val="single" w:sz="8" w:space="0" w:color="auto"/>
            </w:tcBorders>
            <w:shd w:val="clear" w:color="auto" w:fill="FFFF00"/>
            <w:vAlign w:val="bottom"/>
          </w:tcPr>
          <w:p w:rsidR="00CB1342" w:rsidRDefault="00CB1342">
            <w:pPr>
              <w:rPr>
                <w:sz w:val="23"/>
                <w:szCs w:val="23"/>
              </w:rPr>
            </w:pPr>
          </w:p>
        </w:tc>
        <w:tc>
          <w:tcPr>
            <w:tcW w:w="4800" w:type="dxa"/>
            <w:gridSpan w:val="3"/>
            <w:vMerge/>
            <w:tcBorders>
              <w:bottom w:val="single" w:sz="8" w:space="0" w:color="auto"/>
            </w:tcBorders>
            <w:shd w:val="clear" w:color="auto" w:fill="FFFF00"/>
            <w:vAlign w:val="bottom"/>
          </w:tcPr>
          <w:p w:rsidR="00CB1342" w:rsidRDefault="00CB1342">
            <w:pPr>
              <w:rPr>
                <w:sz w:val="23"/>
                <w:szCs w:val="23"/>
              </w:rPr>
            </w:pPr>
          </w:p>
        </w:tc>
        <w:tc>
          <w:tcPr>
            <w:tcW w:w="120" w:type="dxa"/>
            <w:tcBorders>
              <w:bottom w:val="single" w:sz="8" w:space="0" w:color="auto"/>
              <w:right w:val="single" w:sz="8" w:space="0" w:color="auto"/>
            </w:tcBorders>
            <w:shd w:val="clear" w:color="auto" w:fill="FFFF00"/>
            <w:vAlign w:val="bottom"/>
          </w:tcPr>
          <w:p w:rsidR="00CB1342" w:rsidRDefault="00CB1342">
            <w:pPr>
              <w:rPr>
                <w:sz w:val="23"/>
                <w:szCs w:val="23"/>
              </w:rPr>
            </w:pPr>
          </w:p>
        </w:tc>
        <w:tc>
          <w:tcPr>
            <w:tcW w:w="0" w:type="dxa"/>
            <w:vAlign w:val="bottom"/>
          </w:tcPr>
          <w:p w:rsidR="00CB1342" w:rsidRDefault="00CB1342">
            <w:pPr>
              <w:rPr>
                <w:sz w:val="1"/>
                <w:szCs w:val="1"/>
              </w:rPr>
            </w:pPr>
          </w:p>
        </w:tc>
      </w:tr>
      <w:tr w:rsidR="00CB1342">
        <w:trPr>
          <w:trHeight w:val="288"/>
        </w:trPr>
        <w:tc>
          <w:tcPr>
            <w:tcW w:w="120" w:type="dxa"/>
            <w:tcBorders>
              <w:left w:val="single" w:sz="8" w:space="0" w:color="auto"/>
              <w:bottom w:val="single" w:sz="8" w:space="0" w:color="auto"/>
            </w:tcBorders>
            <w:vAlign w:val="bottom"/>
          </w:tcPr>
          <w:p w:rsidR="00CB1342" w:rsidRDefault="00CB1342">
            <w:pPr>
              <w:rPr>
                <w:sz w:val="24"/>
                <w:szCs w:val="24"/>
              </w:rPr>
            </w:pPr>
          </w:p>
        </w:tc>
        <w:tc>
          <w:tcPr>
            <w:tcW w:w="940" w:type="dxa"/>
            <w:gridSpan w:val="2"/>
            <w:tcBorders>
              <w:bottom w:val="single" w:sz="8" w:space="0" w:color="auto"/>
              <w:right w:val="single" w:sz="8" w:space="0" w:color="auto"/>
            </w:tcBorders>
            <w:vAlign w:val="bottom"/>
          </w:tcPr>
          <w:p w:rsidR="00CB1342" w:rsidRDefault="00012C50">
            <w:pPr>
              <w:ind w:right="120"/>
              <w:jc w:val="right"/>
              <w:rPr>
                <w:sz w:val="20"/>
                <w:szCs w:val="20"/>
              </w:rPr>
            </w:pPr>
            <w:r>
              <w:rPr>
                <w:rFonts w:ascii="Calibri" w:eastAsia="Calibri" w:hAnsi="Calibri" w:cs="Calibri"/>
              </w:rPr>
              <w:t>Price</w:t>
            </w:r>
          </w:p>
        </w:tc>
        <w:tc>
          <w:tcPr>
            <w:tcW w:w="2300" w:type="dxa"/>
            <w:tcBorders>
              <w:bottom w:val="single" w:sz="8" w:space="0" w:color="auto"/>
            </w:tcBorders>
            <w:vAlign w:val="bottom"/>
          </w:tcPr>
          <w:p w:rsidR="00CB1342" w:rsidRDefault="00012C50">
            <w:pPr>
              <w:ind w:left="100"/>
              <w:rPr>
                <w:sz w:val="20"/>
                <w:szCs w:val="20"/>
              </w:rPr>
            </w:pPr>
            <w:r>
              <w:rPr>
                <w:rFonts w:ascii="Calibri" w:eastAsia="Calibri" w:hAnsi="Calibri" w:cs="Calibri"/>
              </w:rPr>
              <w:t>continuous variable</w:t>
            </w:r>
          </w:p>
        </w:tc>
        <w:tc>
          <w:tcPr>
            <w:tcW w:w="480" w:type="dxa"/>
            <w:tcBorders>
              <w:bottom w:val="single" w:sz="8" w:space="0" w:color="auto"/>
              <w:right w:val="single" w:sz="8" w:space="0" w:color="auto"/>
            </w:tcBorders>
            <w:vAlign w:val="bottom"/>
          </w:tcPr>
          <w:p w:rsidR="00CB1342" w:rsidRDefault="00CB1342">
            <w:pPr>
              <w:rPr>
                <w:sz w:val="24"/>
                <w:szCs w:val="24"/>
              </w:rPr>
            </w:pPr>
          </w:p>
        </w:tc>
        <w:tc>
          <w:tcPr>
            <w:tcW w:w="980" w:type="dxa"/>
            <w:tcBorders>
              <w:bottom w:val="single" w:sz="8" w:space="0" w:color="auto"/>
              <w:right w:val="single" w:sz="8" w:space="0" w:color="auto"/>
            </w:tcBorders>
            <w:vAlign w:val="bottom"/>
          </w:tcPr>
          <w:p w:rsidR="00CB1342" w:rsidRDefault="00012C50">
            <w:pPr>
              <w:ind w:left="100"/>
              <w:rPr>
                <w:sz w:val="20"/>
                <w:szCs w:val="20"/>
              </w:rPr>
            </w:pPr>
            <w:r>
              <w:rPr>
                <w:rFonts w:ascii="Calibri" w:eastAsia="Calibri" w:hAnsi="Calibri" w:cs="Calibri"/>
              </w:rPr>
              <w:t>Interval</w:t>
            </w:r>
          </w:p>
        </w:tc>
        <w:tc>
          <w:tcPr>
            <w:tcW w:w="3460" w:type="dxa"/>
            <w:gridSpan w:val="2"/>
            <w:tcBorders>
              <w:bottom w:val="single" w:sz="8" w:space="0" w:color="auto"/>
              <w:right w:val="single" w:sz="8" w:space="0" w:color="auto"/>
            </w:tcBorders>
            <w:vAlign w:val="bottom"/>
          </w:tcPr>
          <w:p w:rsidR="00CB1342" w:rsidRDefault="00012C50">
            <w:pPr>
              <w:ind w:left="100"/>
              <w:rPr>
                <w:sz w:val="20"/>
                <w:szCs w:val="20"/>
              </w:rPr>
            </w:pPr>
            <w:r>
              <w:rPr>
                <w:rFonts w:ascii="Calibri" w:eastAsia="Calibri" w:hAnsi="Calibri" w:cs="Calibri"/>
              </w:rPr>
              <w:t>Dependent variable</w:t>
            </w:r>
          </w:p>
        </w:tc>
        <w:tc>
          <w:tcPr>
            <w:tcW w:w="0" w:type="dxa"/>
            <w:vAlign w:val="bottom"/>
          </w:tcPr>
          <w:p w:rsidR="00CB1342" w:rsidRDefault="00CB1342">
            <w:pPr>
              <w:rPr>
                <w:sz w:val="1"/>
                <w:szCs w:val="1"/>
              </w:rPr>
            </w:pPr>
          </w:p>
        </w:tc>
      </w:tr>
      <w:tr w:rsidR="00CB1342">
        <w:trPr>
          <w:trHeight w:val="290"/>
        </w:trPr>
        <w:tc>
          <w:tcPr>
            <w:tcW w:w="120" w:type="dxa"/>
            <w:tcBorders>
              <w:left w:val="single" w:sz="8" w:space="0" w:color="auto"/>
              <w:bottom w:val="single" w:sz="8" w:space="0" w:color="auto"/>
            </w:tcBorders>
            <w:vAlign w:val="bottom"/>
          </w:tcPr>
          <w:p w:rsidR="00CB1342" w:rsidRDefault="00CB1342">
            <w:pPr>
              <w:rPr>
                <w:sz w:val="24"/>
                <w:szCs w:val="24"/>
              </w:rPr>
            </w:pPr>
          </w:p>
        </w:tc>
        <w:tc>
          <w:tcPr>
            <w:tcW w:w="940" w:type="dxa"/>
            <w:gridSpan w:val="2"/>
            <w:tcBorders>
              <w:bottom w:val="single" w:sz="8" w:space="0" w:color="auto"/>
              <w:right w:val="single" w:sz="8" w:space="0" w:color="auto"/>
            </w:tcBorders>
            <w:vAlign w:val="bottom"/>
          </w:tcPr>
          <w:p w:rsidR="00CB1342" w:rsidRDefault="00012C50">
            <w:pPr>
              <w:ind w:right="120"/>
              <w:jc w:val="right"/>
              <w:rPr>
                <w:sz w:val="20"/>
                <w:szCs w:val="20"/>
              </w:rPr>
            </w:pPr>
            <w:r>
              <w:rPr>
                <w:rFonts w:ascii="Calibri" w:eastAsia="Calibri" w:hAnsi="Calibri" w:cs="Calibri"/>
              </w:rPr>
              <w:t>County</w:t>
            </w:r>
          </w:p>
        </w:tc>
        <w:tc>
          <w:tcPr>
            <w:tcW w:w="2300" w:type="dxa"/>
            <w:tcBorders>
              <w:bottom w:val="single" w:sz="8" w:space="0" w:color="auto"/>
            </w:tcBorders>
            <w:vAlign w:val="bottom"/>
          </w:tcPr>
          <w:p w:rsidR="00CB1342" w:rsidRDefault="00012C50">
            <w:pPr>
              <w:ind w:left="100"/>
              <w:rPr>
                <w:sz w:val="20"/>
                <w:szCs w:val="20"/>
              </w:rPr>
            </w:pPr>
            <w:r>
              <w:rPr>
                <w:rFonts w:ascii="Calibri" w:eastAsia="Calibri" w:hAnsi="Calibri" w:cs="Calibri"/>
              </w:rPr>
              <w:t>categorical variable</w:t>
            </w:r>
          </w:p>
        </w:tc>
        <w:tc>
          <w:tcPr>
            <w:tcW w:w="480" w:type="dxa"/>
            <w:tcBorders>
              <w:bottom w:val="single" w:sz="8" w:space="0" w:color="auto"/>
              <w:right w:val="single" w:sz="8" w:space="0" w:color="auto"/>
            </w:tcBorders>
            <w:vAlign w:val="bottom"/>
          </w:tcPr>
          <w:p w:rsidR="00CB1342" w:rsidRDefault="00CB1342">
            <w:pPr>
              <w:rPr>
                <w:sz w:val="24"/>
                <w:szCs w:val="24"/>
              </w:rPr>
            </w:pPr>
          </w:p>
        </w:tc>
        <w:tc>
          <w:tcPr>
            <w:tcW w:w="980" w:type="dxa"/>
            <w:tcBorders>
              <w:bottom w:val="single" w:sz="8" w:space="0" w:color="auto"/>
              <w:right w:val="single" w:sz="8" w:space="0" w:color="auto"/>
            </w:tcBorders>
            <w:vAlign w:val="bottom"/>
          </w:tcPr>
          <w:p w:rsidR="00CB1342" w:rsidRDefault="00012C50">
            <w:pPr>
              <w:ind w:left="100"/>
              <w:rPr>
                <w:sz w:val="20"/>
                <w:szCs w:val="20"/>
              </w:rPr>
            </w:pPr>
            <w:r>
              <w:rPr>
                <w:rFonts w:ascii="Calibri" w:eastAsia="Calibri" w:hAnsi="Calibri" w:cs="Calibri"/>
              </w:rPr>
              <w:t>Nominal</w:t>
            </w:r>
          </w:p>
        </w:tc>
        <w:tc>
          <w:tcPr>
            <w:tcW w:w="3460" w:type="dxa"/>
            <w:gridSpan w:val="2"/>
            <w:tcBorders>
              <w:bottom w:val="single" w:sz="8" w:space="0" w:color="auto"/>
              <w:right w:val="single" w:sz="8" w:space="0" w:color="auto"/>
            </w:tcBorders>
            <w:vAlign w:val="bottom"/>
          </w:tcPr>
          <w:p w:rsidR="00CB1342" w:rsidRDefault="00012C50">
            <w:pPr>
              <w:ind w:left="100"/>
              <w:rPr>
                <w:sz w:val="20"/>
                <w:szCs w:val="20"/>
              </w:rPr>
            </w:pPr>
            <w:r>
              <w:rPr>
                <w:rFonts w:ascii="Calibri" w:eastAsia="Calibri" w:hAnsi="Calibri" w:cs="Calibri"/>
              </w:rPr>
              <w:t>Independent variable</w:t>
            </w:r>
          </w:p>
        </w:tc>
        <w:tc>
          <w:tcPr>
            <w:tcW w:w="0" w:type="dxa"/>
            <w:vAlign w:val="bottom"/>
          </w:tcPr>
          <w:p w:rsidR="00CB1342" w:rsidRDefault="00CB1342">
            <w:pPr>
              <w:rPr>
                <w:sz w:val="1"/>
                <w:szCs w:val="1"/>
              </w:rPr>
            </w:pPr>
          </w:p>
        </w:tc>
      </w:tr>
      <w:tr w:rsidR="00CB1342">
        <w:trPr>
          <w:trHeight w:val="290"/>
        </w:trPr>
        <w:tc>
          <w:tcPr>
            <w:tcW w:w="120" w:type="dxa"/>
            <w:tcBorders>
              <w:left w:val="single" w:sz="8" w:space="0" w:color="auto"/>
              <w:bottom w:val="single" w:sz="8" w:space="0" w:color="auto"/>
            </w:tcBorders>
            <w:vAlign w:val="bottom"/>
          </w:tcPr>
          <w:p w:rsidR="00CB1342" w:rsidRDefault="00CB1342">
            <w:pPr>
              <w:rPr>
                <w:sz w:val="24"/>
                <w:szCs w:val="24"/>
              </w:rPr>
            </w:pPr>
          </w:p>
        </w:tc>
        <w:tc>
          <w:tcPr>
            <w:tcW w:w="940" w:type="dxa"/>
            <w:gridSpan w:val="2"/>
            <w:tcBorders>
              <w:bottom w:val="single" w:sz="8" w:space="0" w:color="auto"/>
              <w:right w:val="single" w:sz="8" w:space="0" w:color="auto"/>
            </w:tcBorders>
            <w:vAlign w:val="bottom"/>
          </w:tcPr>
          <w:p w:rsidR="00CB1342" w:rsidRDefault="00012C50">
            <w:pPr>
              <w:ind w:right="120"/>
              <w:jc w:val="right"/>
              <w:rPr>
                <w:sz w:val="20"/>
                <w:szCs w:val="20"/>
              </w:rPr>
            </w:pPr>
            <w:r>
              <w:rPr>
                <w:rFonts w:ascii="Calibri" w:eastAsia="Calibri" w:hAnsi="Calibri" w:cs="Calibri"/>
              </w:rPr>
              <w:t>Size</w:t>
            </w:r>
          </w:p>
        </w:tc>
        <w:tc>
          <w:tcPr>
            <w:tcW w:w="2300" w:type="dxa"/>
            <w:tcBorders>
              <w:bottom w:val="single" w:sz="8" w:space="0" w:color="auto"/>
            </w:tcBorders>
            <w:vAlign w:val="bottom"/>
          </w:tcPr>
          <w:p w:rsidR="00CB1342" w:rsidRDefault="00012C50">
            <w:pPr>
              <w:ind w:left="100"/>
              <w:rPr>
                <w:sz w:val="20"/>
                <w:szCs w:val="20"/>
              </w:rPr>
            </w:pPr>
            <w:r>
              <w:rPr>
                <w:rFonts w:ascii="Calibri" w:eastAsia="Calibri" w:hAnsi="Calibri" w:cs="Calibri"/>
              </w:rPr>
              <w:t>continuous variable</w:t>
            </w:r>
          </w:p>
        </w:tc>
        <w:tc>
          <w:tcPr>
            <w:tcW w:w="480" w:type="dxa"/>
            <w:tcBorders>
              <w:bottom w:val="single" w:sz="8" w:space="0" w:color="auto"/>
              <w:right w:val="single" w:sz="8" w:space="0" w:color="auto"/>
            </w:tcBorders>
            <w:vAlign w:val="bottom"/>
          </w:tcPr>
          <w:p w:rsidR="00CB1342" w:rsidRDefault="00CB1342">
            <w:pPr>
              <w:rPr>
                <w:sz w:val="24"/>
                <w:szCs w:val="24"/>
              </w:rPr>
            </w:pPr>
          </w:p>
        </w:tc>
        <w:tc>
          <w:tcPr>
            <w:tcW w:w="980" w:type="dxa"/>
            <w:tcBorders>
              <w:bottom w:val="single" w:sz="8" w:space="0" w:color="auto"/>
              <w:right w:val="single" w:sz="8" w:space="0" w:color="auto"/>
            </w:tcBorders>
            <w:vAlign w:val="bottom"/>
          </w:tcPr>
          <w:p w:rsidR="00CB1342" w:rsidRDefault="00012C50">
            <w:pPr>
              <w:ind w:left="100"/>
              <w:rPr>
                <w:sz w:val="20"/>
                <w:szCs w:val="20"/>
              </w:rPr>
            </w:pPr>
            <w:r>
              <w:rPr>
                <w:rFonts w:ascii="Calibri" w:eastAsia="Calibri" w:hAnsi="Calibri" w:cs="Calibri"/>
              </w:rPr>
              <w:t>Interval</w:t>
            </w:r>
          </w:p>
        </w:tc>
        <w:tc>
          <w:tcPr>
            <w:tcW w:w="3460" w:type="dxa"/>
            <w:gridSpan w:val="2"/>
            <w:tcBorders>
              <w:bottom w:val="single" w:sz="8" w:space="0" w:color="auto"/>
              <w:right w:val="single" w:sz="8" w:space="0" w:color="auto"/>
            </w:tcBorders>
            <w:vAlign w:val="bottom"/>
          </w:tcPr>
          <w:p w:rsidR="00CB1342" w:rsidRDefault="00012C50">
            <w:pPr>
              <w:ind w:left="100"/>
              <w:rPr>
                <w:sz w:val="20"/>
                <w:szCs w:val="20"/>
              </w:rPr>
            </w:pPr>
            <w:r>
              <w:rPr>
                <w:rFonts w:ascii="Calibri" w:eastAsia="Calibri" w:hAnsi="Calibri" w:cs="Calibri"/>
              </w:rPr>
              <w:t>Independent variable</w:t>
            </w:r>
          </w:p>
        </w:tc>
        <w:tc>
          <w:tcPr>
            <w:tcW w:w="0" w:type="dxa"/>
            <w:vAlign w:val="bottom"/>
          </w:tcPr>
          <w:p w:rsidR="00CB1342" w:rsidRDefault="00CB1342">
            <w:pPr>
              <w:rPr>
                <w:sz w:val="1"/>
                <w:szCs w:val="1"/>
              </w:rPr>
            </w:pPr>
          </w:p>
        </w:tc>
      </w:tr>
      <w:tr w:rsidR="00CB1342">
        <w:trPr>
          <w:trHeight w:val="292"/>
        </w:trPr>
        <w:tc>
          <w:tcPr>
            <w:tcW w:w="1060" w:type="dxa"/>
            <w:gridSpan w:val="3"/>
            <w:tcBorders>
              <w:left w:val="single" w:sz="8" w:space="0" w:color="auto"/>
              <w:bottom w:val="single" w:sz="8" w:space="0" w:color="auto"/>
              <w:right w:val="single" w:sz="8" w:space="0" w:color="auto"/>
            </w:tcBorders>
            <w:vAlign w:val="bottom"/>
          </w:tcPr>
          <w:p w:rsidR="00CB1342" w:rsidRDefault="00012C50">
            <w:pPr>
              <w:ind w:right="120"/>
              <w:jc w:val="right"/>
              <w:rPr>
                <w:sz w:val="20"/>
                <w:szCs w:val="20"/>
              </w:rPr>
            </w:pPr>
            <w:r>
              <w:rPr>
                <w:rFonts w:ascii="Calibri" w:eastAsia="Calibri" w:hAnsi="Calibri" w:cs="Calibri"/>
              </w:rPr>
              <w:t>Elevation</w:t>
            </w:r>
          </w:p>
        </w:tc>
        <w:tc>
          <w:tcPr>
            <w:tcW w:w="2300" w:type="dxa"/>
            <w:tcBorders>
              <w:bottom w:val="single" w:sz="8" w:space="0" w:color="auto"/>
            </w:tcBorders>
            <w:vAlign w:val="bottom"/>
          </w:tcPr>
          <w:p w:rsidR="00CB1342" w:rsidRDefault="00012C50">
            <w:pPr>
              <w:ind w:left="100"/>
              <w:rPr>
                <w:sz w:val="20"/>
                <w:szCs w:val="20"/>
              </w:rPr>
            </w:pPr>
            <w:r>
              <w:rPr>
                <w:rFonts w:ascii="Calibri" w:eastAsia="Calibri" w:hAnsi="Calibri" w:cs="Calibri"/>
              </w:rPr>
              <w:t>continuous variable</w:t>
            </w:r>
          </w:p>
        </w:tc>
        <w:tc>
          <w:tcPr>
            <w:tcW w:w="480" w:type="dxa"/>
            <w:tcBorders>
              <w:bottom w:val="single" w:sz="8" w:space="0" w:color="auto"/>
              <w:right w:val="single" w:sz="8" w:space="0" w:color="auto"/>
            </w:tcBorders>
            <w:vAlign w:val="bottom"/>
          </w:tcPr>
          <w:p w:rsidR="00CB1342" w:rsidRDefault="00CB1342">
            <w:pPr>
              <w:rPr>
                <w:sz w:val="24"/>
                <w:szCs w:val="24"/>
              </w:rPr>
            </w:pPr>
          </w:p>
        </w:tc>
        <w:tc>
          <w:tcPr>
            <w:tcW w:w="980" w:type="dxa"/>
            <w:tcBorders>
              <w:bottom w:val="single" w:sz="8" w:space="0" w:color="auto"/>
              <w:right w:val="single" w:sz="8" w:space="0" w:color="auto"/>
            </w:tcBorders>
            <w:vAlign w:val="bottom"/>
          </w:tcPr>
          <w:p w:rsidR="00CB1342" w:rsidRDefault="00012C50">
            <w:pPr>
              <w:ind w:left="100"/>
              <w:rPr>
                <w:sz w:val="20"/>
                <w:szCs w:val="20"/>
              </w:rPr>
            </w:pPr>
            <w:r>
              <w:rPr>
                <w:rFonts w:ascii="Calibri" w:eastAsia="Calibri" w:hAnsi="Calibri" w:cs="Calibri"/>
              </w:rPr>
              <w:t>Interval</w:t>
            </w:r>
          </w:p>
        </w:tc>
        <w:tc>
          <w:tcPr>
            <w:tcW w:w="3460" w:type="dxa"/>
            <w:gridSpan w:val="2"/>
            <w:tcBorders>
              <w:bottom w:val="single" w:sz="8" w:space="0" w:color="auto"/>
              <w:right w:val="single" w:sz="8" w:space="0" w:color="auto"/>
            </w:tcBorders>
            <w:vAlign w:val="bottom"/>
          </w:tcPr>
          <w:p w:rsidR="00CB1342" w:rsidRDefault="00012C50">
            <w:pPr>
              <w:ind w:left="100"/>
              <w:rPr>
                <w:sz w:val="20"/>
                <w:szCs w:val="20"/>
              </w:rPr>
            </w:pPr>
            <w:r>
              <w:rPr>
                <w:rFonts w:ascii="Calibri" w:eastAsia="Calibri" w:hAnsi="Calibri" w:cs="Calibri"/>
              </w:rPr>
              <w:t>Independent variable</w:t>
            </w:r>
          </w:p>
        </w:tc>
        <w:tc>
          <w:tcPr>
            <w:tcW w:w="0" w:type="dxa"/>
            <w:vAlign w:val="bottom"/>
          </w:tcPr>
          <w:p w:rsidR="00CB1342" w:rsidRDefault="00CB1342">
            <w:pPr>
              <w:rPr>
                <w:sz w:val="1"/>
                <w:szCs w:val="1"/>
              </w:rPr>
            </w:pPr>
          </w:p>
        </w:tc>
      </w:tr>
      <w:tr w:rsidR="00CB1342">
        <w:trPr>
          <w:trHeight w:val="290"/>
        </w:trPr>
        <w:tc>
          <w:tcPr>
            <w:tcW w:w="120" w:type="dxa"/>
            <w:tcBorders>
              <w:left w:val="single" w:sz="8" w:space="0" w:color="auto"/>
              <w:bottom w:val="single" w:sz="8" w:space="0" w:color="auto"/>
            </w:tcBorders>
            <w:vAlign w:val="bottom"/>
          </w:tcPr>
          <w:p w:rsidR="00CB1342" w:rsidRDefault="00CB1342">
            <w:pPr>
              <w:rPr>
                <w:sz w:val="24"/>
                <w:szCs w:val="24"/>
              </w:rPr>
            </w:pPr>
          </w:p>
        </w:tc>
        <w:tc>
          <w:tcPr>
            <w:tcW w:w="940" w:type="dxa"/>
            <w:gridSpan w:val="2"/>
            <w:tcBorders>
              <w:bottom w:val="single" w:sz="8" w:space="0" w:color="auto"/>
              <w:right w:val="single" w:sz="8" w:space="0" w:color="auto"/>
            </w:tcBorders>
            <w:vAlign w:val="bottom"/>
          </w:tcPr>
          <w:p w:rsidR="00CB1342" w:rsidRDefault="00012C50">
            <w:pPr>
              <w:ind w:right="120"/>
              <w:jc w:val="right"/>
              <w:rPr>
                <w:sz w:val="20"/>
                <w:szCs w:val="20"/>
              </w:rPr>
            </w:pPr>
            <w:r>
              <w:rPr>
                <w:rFonts w:ascii="Calibri" w:eastAsia="Calibri" w:hAnsi="Calibri" w:cs="Calibri"/>
              </w:rPr>
              <w:t>Sewer</w:t>
            </w:r>
          </w:p>
        </w:tc>
        <w:tc>
          <w:tcPr>
            <w:tcW w:w="2300" w:type="dxa"/>
            <w:tcBorders>
              <w:bottom w:val="single" w:sz="8" w:space="0" w:color="auto"/>
            </w:tcBorders>
            <w:vAlign w:val="bottom"/>
          </w:tcPr>
          <w:p w:rsidR="00CB1342" w:rsidRDefault="00012C50">
            <w:pPr>
              <w:ind w:left="100"/>
              <w:rPr>
                <w:sz w:val="20"/>
                <w:szCs w:val="20"/>
              </w:rPr>
            </w:pPr>
            <w:r>
              <w:rPr>
                <w:rFonts w:ascii="Calibri" w:eastAsia="Calibri" w:hAnsi="Calibri" w:cs="Calibri"/>
              </w:rPr>
              <w:t>continuous variable</w:t>
            </w:r>
          </w:p>
        </w:tc>
        <w:tc>
          <w:tcPr>
            <w:tcW w:w="480" w:type="dxa"/>
            <w:tcBorders>
              <w:bottom w:val="single" w:sz="8" w:space="0" w:color="auto"/>
              <w:right w:val="single" w:sz="8" w:space="0" w:color="auto"/>
            </w:tcBorders>
            <w:vAlign w:val="bottom"/>
          </w:tcPr>
          <w:p w:rsidR="00CB1342" w:rsidRDefault="00CB1342">
            <w:pPr>
              <w:rPr>
                <w:sz w:val="24"/>
                <w:szCs w:val="24"/>
              </w:rPr>
            </w:pPr>
          </w:p>
        </w:tc>
        <w:tc>
          <w:tcPr>
            <w:tcW w:w="980" w:type="dxa"/>
            <w:tcBorders>
              <w:bottom w:val="single" w:sz="8" w:space="0" w:color="auto"/>
              <w:right w:val="single" w:sz="8" w:space="0" w:color="auto"/>
            </w:tcBorders>
            <w:vAlign w:val="bottom"/>
          </w:tcPr>
          <w:p w:rsidR="00CB1342" w:rsidRDefault="00012C50">
            <w:pPr>
              <w:ind w:left="100"/>
              <w:rPr>
                <w:sz w:val="20"/>
                <w:szCs w:val="20"/>
              </w:rPr>
            </w:pPr>
            <w:r>
              <w:rPr>
                <w:rFonts w:ascii="Calibri" w:eastAsia="Calibri" w:hAnsi="Calibri" w:cs="Calibri"/>
              </w:rPr>
              <w:t>Interval</w:t>
            </w:r>
          </w:p>
        </w:tc>
        <w:tc>
          <w:tcPr>
            <w:tcW w:w="3460" w:type="dxa"/>
            <w:gridSpan w:val="2"/>
            <w:tcBorders>
              <w:bottom w:val="single" w:sz="8" w:space="0" w:color="auto"/>
              <w:right w:val="single" w:sz="8" w:space="0" w:color="auto"/>
            </w:tcBorders>
            <w:vAlign w:val="bottom"/>
          </w:tcPr>
          <w:p w:rsidR="00CB1342" w:rsidRDefault="00012C50">
            <w:pPr>
              <w:ind w:left="100"/>
              <w:rPr>
                <w:sz w:val="20"/>
                <w:szCs w:val="20"/>
              </w:rPr>
            </w:pPr>
            <w:r>
              <w:rPr>
                <w:rFonts w:ascii="Calibri" w:eastAsia="Calibri" w:hAnsi="Calibri" w:cs="Calibri"/>
              </w:rPr>
              <w:t>Independent variable</w:t>
            </w:r>
          </w:p>
        </w:tc>
        <w:tc>
          <w:tcPr>
            <w:tcW w:w="0" w:type="dxa"/>
            <w:vAlign w:val="bottom"/>
          </w:tcPr>
          <w:p w:rsidR="00CB1342" w:rsidRDefault="00CB1342">
            <w:pPr>
              <w:rPr>
                <w:sz w:val="1"/>
                <w:szCs w:val="1"/>
              </w:rPr>
            </w:pPr>
          </w:p>
        </w:tc>
      </w:tr>
      <w:tr w:rsidR="00CB1342">
        <w:trPr>
          <w:trHeight w:val="290"/>
        </w:trPr>
        <w:tc>
          <w:tcPr>
            <w:tcW w:w="120" w:type="dxa"/>
            <w:tcBorders>
              <w:left w:val="single" w:sz="8" w:space="0" w:color="auto"/>
              <w:bottom w:val="single" w:sz="8" w:space="0" w:color="auto"/>
            </w:tcBorders>
            <w:vAlign w:val="bottom"/>
          </w:tcPr>
          <w:p w:rsidR="00CB1342" w:rsidRDefault="00CB1342">
            <w:pPr>
              <w:rPr>
                <w:sz w:val="24"/>
                <w:szCs w:val="24"/>
              </w:rPr>
            </w:pPr>
          </w:p>
        </w:tc>
        <w:tc>
          <w:tcPr>
            <w:tcW w:w="940" w:type="dxa"/>
            <w:gridSpan w:val="2"/>
            <w:tcBorders>
              <w:bottom w:val="single" w:sz="8" w:space="0" w:color="auto"/>
              <w:right w:val="single" w:sz="8" w:space="0" w:color="auto"/>
            </w:tcBorders>
            <w:vAlign w:val="bottom"/>
          </w:tcPr>
          <w:p w:rsidR="00CB1342" w:rsidRDefault="00012C50">
            <w:pPr>
              <w:ind w:right="120"/>
              <w:jc w:val="right"/>
              <w:rPr>
                <w:sz w:val="20"/>
                <w:szCs w:val="20"/>
              </w:rPr>
            </w:pPr>
            <w:r>
              <w:rPr>
                <w:rFonts w:ascii="Calibri" w:eastAsia="Calibri" w:hAnsi="Calibri" w:cs="Calibri"/>
              </w:rPr>
              <w:t>Date</w:t>
            </w:r>
          </w:p>
        </w:tc>
        <w:tc>
          <w:tcPr>
            <w:tcW w:w="2300" w:type="dxa"/>
            <w:tcBorders>
              <w:bottom w:val="single" w:sz="8" w:space="0" w:color="auto"/>
            </w:tcBorders>
            <w:vAlign w:val="bottom"/>
          </w:tcPr>
          <w:p w:rsidR="00CB1342" w:rsidRDefault="00012C50">
            <w:pPr>
              <w:ind w:left="100"/>
              <w:rPr>
                <w:sz w:val="20"/>
                <w:szCs w:val="20"/>
              </w:rPr>
            </w:pPr>
            <w:r>
              <w:rPr>
                <w:rFonts w:ascii="Calibri" w:eastAsia="Calibri" w:hAnsi="Calibri" w:cs="Calibri"/>
              </w:rPr>
              <w:t>continuous variable</w:t>
            </w:r>
          </w:p>
        </w:tc>
        <w:tc>
          <w:tcPr>
            <w:tcW w:w="480" w:type="dxa"/>
            <w:tcBorders>
              <w:bottom w:val="single" w:sz="8" w:space="0" w:color="auto"/>
              <w:right w:val="single" w:sz="8" w:space="0" w:color="auto"/>
            </w:tcBorders>
            <w:vAlign w:val="bottom"/>
          </w:tcPr>
          <w:p w:rsidR="00CB1342" w:rsidRDefault="00CB1342">
            <w:pPr>
              <w:rPr>
                <w:sz w:val="24"/>
                <w:szCs w:val="24"/>
              </w:rPr>
            </w:pPr>
          </w:p>
        </w:tc>
        <w:tc>
          <w:tcPr>
            <w:tcW w:w="980" w:type="dxa"/>
            <w:tcBorders>
              <w:bottom w:val="single" w:sz="8" w:space="0" w:color="auto"/>
              <w:right w:val="single" w:sz="8" w:space="0" w:color="auto"/>
            </w:tcBorders>
            <w:vAlign w:val="bottom"/>
          </w:tcPr>
          <w:p w:rsidR="00CB1342" w:rsidRDefault="00012C50">
            <w:pPr>
              <w:ind w:left="100"/>
              <w:rPr>
                <w:sz w:val="20"/>
                <w:szCs w:val="20"/>
              </w:rPr>
            </w:pPr>
            <w:r>
              <w:rPr>
                <w:rFonts w:ascii="Calibri" w:eastAsia="Calibri" w:hAnsi="Calibri" w:cs="Calibri"/>
              </w:rPr>
              <w:t>Interval</w:t>
            </w:r>
          </w:p>
        </w:tc>
        <w:tc>
          <w:tcPr>
            <w:tcW w:w="3460" w:type="dxa"/>
            <w:gridSpan w:val="2"/>
            <w:tcBorders>
              <w:bottom w:val="single" w:sz="8" w:space="0" w:color="auto"/>
              <w:right w:val="single" w:sz="8" w:space="0" w:color="auto"/>
            </w:tcBorders>
            <w:vAlign w:val="bottom"/>
          </w:tcPr>
          <w:p w:rsidR="00CB1342" w:rsidRDefault="00012C50">
            <w:pPr>
              <w:ind w:left="100"/>
              <w:rPr>
                <w:sz w:val="20"/>
                <w:szCs w:val="20"/>
              </w:rPr>
            </w:pPr>
            <w:r>
              <w:rPr>
                <w:rFonts w:ascii="Calibri" w:eastAsia="Calibri" w:hAnsi="Calibri" w:cs="Calibri"/>
              </w:rPr>
              <w:t>Independent variable</w:t>
            </w:r>
          </w:p>
        </w:tc>
        <w:tc>
          <w:tcPr>
            <w:tcW w:w="0" w:type="dxa"/>
            <w:vAlign w:val="bottom"/>
          </w:tcPr>
          <w:p w:rsidR="00CB1342" w:rsidRDefault="00CB1342">
            <w:pPr>
              <w:rPr>
                <w:sz w:val="1"/>
                <w:szCs w:val="1"/>
              </w:rPr>
            </w:pPr>
          </w:p>
        </w:tc>
      </w:tr>
      <w:tr w:rsidR="00CB1342">
        <w:trPr>
          <w:trHeight w:val="290"/>
        </w:trPr>
        <w:tc>
          <w:tcPr>
            <w:tcW w:w="120" w:type="dxa"/>
            <w:tcBorders>
              <w:left w:val="single" w:sz="8" w:space="0" w:color="auto"/>
              <w:bottom w:val="single" w:sz="8" w:space="0" w:color="auto"/>
            </w:tcBorders>
            <w:vAlign w:val="bottom"/>
          </w:tcPr>
          <w:p w:rsidR="00CB1342" w:rsidRDefault="00CB1342">
            <w:pPr>
              <w:rPr>
                <w:sz w:val="24"/>
                <w:szCs w:val="24"/>
              </w:rPr>
            </w:pPr>
          </w:p>
        </w:tc>
        <w:tc>
          <w:tcPr>
            <w:tcW w:w="940" w:type="dxa"/>
            <w:gridSpan w:val="2"/>
            <w:tcBorders>
              <w:bottom w:val="single" w:sz="8" w:space="0" w:color="auto"/>
              <w:right w:val="single" w:sz="8" w:space="0" w:color="auto"/>
            </w:tcBorders>
            <w:vAlign w:val="bottom"/>
          </w:tcPr>
          <w:p w:rsidR="00CB1342" w:rsidRDefault="00012C50">
            <w:pPr>
              <w:ind w:right="120"/>
              <w:jc w:val="right"/>
              <w:rPr>
                <w:sz w:val="20"/>
                <w:szCs w:val="20"/>
              </w:rPr>
            </w:pPr>
            <w:r>
              <w:rPr>
                <w:rFonts w:ascii="Calibri" w:eastAsia="Calibri" w:hAnsi="Calibri" w:cs="Calibri"/>
              </w:rPr>
              <w:t>Flood</w:t>
            </w:r>
          </w:p>
        </w:tc>
        <w:tc>
          <w:tcPr>
            <w:tcW w:w="2300" w:type="dxa"/>
            <w:tcBorders>
              <w:bottom w:val="single" w:sz="8" w:space="0" w:color="auto"/>
            </w:tcBorders>
            <w:vAlign w:val="bottom"/>
          </w:tcPr>
          <w:p w:rsidR="00CB1342" w:rsidRDefault="00012C50">
            <w:pPr>
              <w:ind w:left="100"/>
              <w:rPr>
                <w:sz w:val="20"/>
                <w:szCs w:val="20"/>
              </w:rPr>
            </w:pPr>
            <w:r>
              <w:rPr>
                <w:rFonts w:ascii="Calibri" w:eastAsia="Calibri" w:hAnsi="Calibri" w:cs="Calibri"/>
              </w:rPr>
              <w:t>categorical variable</w:t>
            </w:r>
          </w:p>
        </w:tc>
        <w:tc>
          <w:tcPr>
            <w:tcW w:w="480" w:type="dxa"/>
            <w:tcBorders>
              <w:bottom w:val="single" w:sz="8" w:space="0" w:color="auto"/>
              <w:right w:val="single" w:sz="8" w:space="0" w:color="auto"/>
            </w:tcBorders>
            <w:vAlign w:val="bottom"/>
          </w:tcPr>
          <w:p w:rsidR="00CB1342" w:rsidRDefault="00CB1342">
            <w:pPr>
              <w:rPr>
                <w:sz w:val="24"/>
                <w:szCs w:val="24"/>
              </w:rPr>
            </w:pPr>
          </w:p>
        </w:tc>
        <w:tc>
          <w:tcPr>
            <w:tcW w:w="980" w:type="dxa"/>
            <w:tcBorders>
              <w:bottom w:val="single" w:sz="8" w:space="0" w:color="auto"/>
              <w:right w:val="single" w:sz="8" w:space="0" w:color="auto"/>
            </w:tcBorders>
            <w:vAlign w:val="bottom"/>
          </w:tcPr>
          <w:p w:rsidR="00CB1342" w:rsidRDefault="00012C50">
            <w:pPr>
              <w:ind w:left="100"/>
              <w:rPr>
                <w:sz w:val="20"/>
                <w:szCs w:val="20"/>
              </w:rPr>
            </w:pPr>
            <w:r>
              <w:rPr>
                <w:rFonts w:ascii="Calibri" w:eastAsia="Calibri" w:hAnsi="Calibri" w:cs="Calibri"/>
              </w:rPr>
              <w:t>Nominal</w:t>
            </w:r>
          </w:p>
        </w:tc>
        <w:tc>
          <w:tcPr>
            <w:tcW w:w="3460" w:type="dxa"/>
            <w:gridSpan w:val="2"/>
            <w:tcBorders>
              <w:bottom w:val="single" w:sz="8" w:space="0" w:color="auto"/>
              <w:right w:val="single" w:sz="8" w:space="0" w:color="auto"/>
            </w:tcBorders>
            <w:vAlign w:val="bottom"/>
          </w:tcPr>
          <w:p w:rsidR="00CB1342" w:rsidRDefault="00012C50">
            <w:pPr>
              <w:ind w:left="100"/>
              <w:rPr>
                <w:sz w:val="20"/>
                <w:szCs w:val="20"/>
              </w:rPr>
            </w:pPr>
            <w:r>
              <w:rPr>
                <w:rFonts w:ascii="Calibri" w:eastAsia="Calibri" w:hAnsi="Calibri" w:cs="Calibri"/>
              </w:rPr>
              <w:t>Independent variable</w:t>
            </w:r>
          </w:p>
        </w:tc>
        <w:tc>
          <w:tcPr>
            <w:tcW w:w="0" w:type="dxa"/>
            <w:vAlign w:val="bottom"/>
          </w:tcPr>
          <w:p w:rsidR="00CB1342" w:rsidRDefault="00CB1342">
            <w:pPr>
              <w:rPr>
                <w:sz w:val="1"/>
                <w:szCs w:val="1"/>
              </w:rPr>
            </w:pPr>
          </w:p>
        </w:tc>
      </w:tr>
      <w:tr w:rsidR="00CB1342">
        <w:trPr>
          <w:trHeight w:val="290"/>
        </w:trPr>
        <w:tc>
          <w:tcPr>
            <w:tcW w:w="120" w:type="dxa"/>
            <w:tcBorders>
              <w:left w:val="single" w:sz="8" w:space="0" w:color="auto"/>
              <w:bottom w:val="single" w:sz="8" w:space="0" w:color="auto"/>
            </w:tcBorders>
            <w:vAlign w:val="bottom"/>
          </w:tcPr>
          <w:p w:rsidR="00CB1342" w:rsidRDefault="00CB1342">
            <w:pPr>
              <w:rPr>
                <w:sz w:val="24"/>
                <w:szCs w:val="24"/>
              </w:rPr>
            </w:pPr>
          </w:p>
        </w:tc>
        <w:tc>
          <w:tcPr>
            <w:tcW w:w="940" w:type="dxa"/>
            <w:gridSpan w:val="2"/>
            <w:tcBorders>
              <w:bottom w:val="single" w:sz="8" w:space="0" w:color="auto"/>
              <w:right w:val="single" w:sz="8" w:space="0" w:color="auto"/>
            </w:tcBorders>
            <w:vAlign w:val="bottom"/>
          </w:tcPr>
          <w:p w:rsidR="00CB1342" w:rsidRDefault="00012C50">
            <w:pPr>
              <w:ind w:right="120"/>
              <w:jc w:val="right"/>
              <w:rPr>
                <w:sz w:val="20"/>
                <w:szCs w:val="20"/>
              </w:rPr>
            </w:pPr>
            <w:r>
              <w:rPr>
                <w:rFonts w:ascii="Calibri" w:eastAsia="Calibri" w:hAnsi="Calibri" w:cs="Calibri"/>
              </w:rPr>
              <w:t>Distance</w:t>
            </w:r>
          </w:p>
        </w:tc>
        <w:tc>
          <w:tcPr>
            <w:tcW w:w="2300" w:type="dxa"/>
            <w:tcBorders>
              <w:bottom w:val="single" w:sz="8" w:space="0" w:color="auto"/>
            </w:tcBorders>
            <w:vAlign w:val="bottom"/>
          </w:tcPr>
          <w:p w:rsidR="00CB1342" w:rsidRDefault="00012C50">
            <w:pPr>
              <w:ind w:left="100"/>
              <w:rPr>
                <w:sz w:val="20"/>
                <w:szCs w:val="20"/>
              </w:rPr>
            </w:pPr>
            <w:r>
              <w:rPr>
                <w:rFonts w:ascii="Calibri" w:eastAsia="Calibri" w:hAnsi="Calibri" w:cs="Calibri"/>
              </w:rPr>
              <w:t>continuous variable</w:t>
            </w:r>
          </w:p>
        </w:tc>
        <w:tc>
          <w:tcPr>
            <w:tcW w:w="480" w:type="dxa"/>
            <w:tcBorders>
              <w:bottom w:val="single" w:sz="8" w:space="0" w:color="auto"/>
              <w:right w:val="single" w:sz="8" w:space="0" w:color="auto"/>
            </w:tcBorders>
            <w:vAlign w:val="bottom"/>
          </w:tcPr>
          <w:p w:rsidR="00CB1342" w:rsidRDefault="00CB1342">
            <w:pPr>
              <w:rPr>
                <w:sz w:val="24"/>
                <w:szCs w:val="24"/>
              </w:rPr>
            </w:pPr>
          </w:p>
        </w:tc>
        <w:tc>
          <w:tcPr>
            <w:tcW w:w="980" w:type="dxa"/>
            <w:tcBorders>
              <w:bottom w:val="single" w:sz="8" w:space="0" w:color="auto"/>
              <w:right w:val="single" w:sz="8" w:space="0" w:color="auto"/>
            </w:tcBorders>
            <w:vAlign w:val="bottom"/>
          </w:tcPr>
          <w:p w:rsidR="00CB1342" w:rsidRDefault="00012C50">
            <w:pPr>
              <w:ind w:left="100"/>
              <w:rPr>
                <w:sz w:val="20"/>
                <w:szCs w:val="20"/>
              </w:rPr>
            </w:pPr>
            <w:r>
              <w:rPr>
                <w:rFonts w:ascii="Calibri" w:eastAsia="Calibri" w:hAnsi="Calibri" w:cs="Calibri"/>
              </w:rPr>
              <w:t>Interval</w:t>
            </w:r>
          </w:p>
        </w:tc>
        <w:tc>
          <w:tcPr>
            <w:tcW w:w="3460" w:type="dxa"/>
            <w:gridSpan w:val="2"/>
            <w:tcBorders>
              <w:bottom w:val="single" w:sz="8" w:space="0" w:color="auto"/>
              <w:right w:val="single" w:sz="8" w:space="0" w:color="auto"/>
            </w:tcBorders>
            <w:vAlign w:val="bottom"/>
          </w:tcPr>
          <w:p w:rsidR="00CB1342" w:rsidRDefault="00012C50">
            <w:pPr>
              <w:ind w:left="100"/>
              <w:rPr>
                <w:sz w:val="20"/>
                <w:szCs w:val="20"/>
              </w:rPr>
            </w:pPr>
            <w:r>
              <w:rPr>
                <w:rFonts w:ascii="Calibri" w:eastAsia="Calibri" w:hAnsi="Calibri" w:cs="Calibri"/>
              </w:rPr>
              <w:t>Independent variable</w:t>
            </w:r>
          </w:p>
        </w:tc>
        <w:tc>
          <w:tcPr>
            <w:tcW w:w="0" w:type="dxa"/>
            <w:vAlign w:val="bottom"/>
          </w:tcPr>
          <w:p w:rsidR="00CB1342" w:rsidRDefault="00CB1342">
            <w:pPr>
              <w:rPr>
                <w:sz w:val="1"/>
                <w:szCs w:val="1"/>
              </w:rPr>
            </w:pPr>
          </w:p>
        </w:tc>
      </w:tr>
    </w:tbl>
    <w:p w:rsidR="00CB1342" w:rsidRDefault="00CB1342">
      <w:pPr>
        <w:spacing w:line="200" w:lineRule="exact"/>
        <w:rPr>
          <w:sz w:val="20"/>
          <w:szCs w:val="20"/>
        </w:rPr>
      </w:pPr>
    </w:p>
    <w:p w:rsidR="00CB1342" w:rsidRDefault="00CB1342">
      <w:pPr>
        <w:spacing w:line="325" w:lineRule="exact"/>
        <w:rPr>
          <w:sz w:val="20"/>
          <w:szCs w:val="20"/>
        </w:rPr>
      </w:pPr>
    </w:p>
    <w:p w:rsidR="00CB1342" w:rsidRDefault="00CB1342">
      <w:pPr>
        <w:spacing w:line="230" w:lineRule="exact"/>
        <w:rPr>
          <w:sz w:val="20"/>
          <w:szCs w:val="20"/>
        </w:rPr>
      </w:pPr>
    </w:p>
    <w:p w:rsidR="00CB1342" w:rsidRDefault="00012C50">
      <w:pPr>
        <w:ind w:left="140"/>
        <w:rPr>
          <w:sz w:val="20"/>
          <w:szCs w:val="20"/>
        </w:rPr>
      </w:pPr>
      <w:r>
        <w:rPr>
          <w:rFonts w:ascii="Verdana" w:eastAsia="Verdana" w:hAnsi="Verdana" w:cs="Verdana"/>
        </w:rPr>
        <w:t>R Code for EDA and Model creation</w:t>
      </w:r>
    </w:p>
    <w:p w:rsidR="00CB1342" w:rsidRDefault="00012C50">
      <w:pPr>
        <w:spacing w:line="236" w:lineRule="auto"/>
        <w:ind w:left="140"/>
        <w:rPr>
          <w:sz w:val="20"/>
          <w:szCs w:val="20"/>
        </w:rPr>
      </w:pPr>
      <w:r>
        <w:rPr>
          <w:rFonts w:eastAsia="Times New Roman"/>
          <w:sz w:val="24"/>
          <w:szCs w:val="24"/>
        </w:rPr>
        <w:t>#import:</w:t>
      </w:r>
    </w:p>
    <w:p w:rsidR="00CB1342" w:rsidRDefault="00CB1342">
      <w:pPr>
        <w:spacing w:line="1" w:lineRule="exact"/>
        <w:rPr>
          <w:sz w:val="20"/>
          <w:szCs w:val="20"/>
        </w:rPr>
      </w:pPr>
    </w:p>
    <w:p w:rsidR="00CB1342" w:rsidRDefault="00012C50">
      <w:pPr>
        <w:ind w:left="140"/>
        <w:rPr>
          <w:sz w:val="20"/>
          <w:szCs w:val="20"/>
        </w:rPr>
      </w:pPr>
      <w:r>
        <w:rPr>
          <w:rFonts w:eastAsia="Times New Roman"/>
          <w:sz w:val="24"/>
          <w:szCs w:val="24"/>
        </w:rPr>
        <w:t>saltdata=read.table("LESLIE_SALT.csv",header=TRUE,sep=";",dec=".")</w:t>
      </w:r>
    </w:p>
    <w:p w:rsidR="00CB1342" w:rsidRDefault="00012C50">
      <w:pPr>
        <w:ind w:left="140"/>
        <w:rPr>
          <w:sz w:val="20"/>
          <w:szCs w:val="20"/>
        </w:rPr>
      </w:pPr>
      <w:r>
        <w:rPr>
          <w:rFonts w:eastAsia="Times New Roman"/>
          <w:sz w:val="24"/>
          <w:szCs w:val="24"/>
        </w:rPr>
        <w:t>head(saltdata)</w:t>
      </w:r>
    </w:p>
    <w:p w:rsidR="00CB1342" w:rsidRDefault="00012C50">
      <w:pPr>
        <w:ind w:left="140"/>
        <w:rPr>
          <w:sz w:val="20"/>
          <w:szCs w:val="20"/>
        </w:rPr>
      </w:pPr>
      <w:r>
        <w:rPr>
          <w:rFonts w:eastAsia="Times New Roman"/>
          <w:sz w:val="24"/>
          <w:szCs w:val="24"/>
        </w:rPr>
        <w:t>summary(saltdata)</w:t>
      </w:r>
    </w:p>
    <w:p w:rsidR="00CB1342" w:rsidRDefault="00012C50">
      <w:pPr>
        <w:ind w:left="140"/>
        <w:rPr>
          <w:sz w:val="20"/>
          <w:szCs w:val="20"/>
        </w:rPr>
      </w:pPr>
      <w:r>
        <w:rPr>
          <w:rFonts w:eastAsia="Times New Roman"/>
          <w:sz w:val="24"/>
          <w:szCs w:val="24"/>
        </w:rPr>
        <w:t>dim(saltdata)</w:t>
      </w:r>
    </w:p>
    <w:p w:rsidR="00CB1342" w:rsidRDefault="00012C50">
      <w:pPr>
        <w:ind w:left="140"/>
        <w:rPr>
          <w:sz w:val="20"/>
          <w:szCs w:val="20"/>
        </w:rPr>
      </w:pPr>
      <w:r>
        <w:rPr>
          <w:rFonts w:eastAsia="Times New Roman"/>
          <w:sz w:val="24"/>
          <w:szCs w:val="24"/>
        </w:rPr>
        <w:t>pairs(saltdata)</w:t>
      </w:r>
    </w:p>
    <w:p w:rsidR="00CB1342" w:rsidRDefault="00CB1342">
      <w:pPr>
        <w:spacing w:line="289" w:lineRule="exact"/>
        <w:rPr>
          <w:sz w:val="20"/>
          <w:szCs w:val="20"/>
        </w:rPr>
      </w:pPr>
    </w:p>
    <w:p w:rsidR="00CB1342" w:rsidRDefault="00012C50">
      <w:pPr>
        <w:numPr>
          <w:ilvl w:val="0"/>
          <w:numId w:val="23"/>
        </w:numPr>
        <w:tabs>
          <w:tab w:val="left" w:pos="320"/>
        </w:tabs>
        <w:spacing w:line="234" w:lineRule="auto"/>
        <w:ind w:left="140" w:right="4840"/>
        <w:rPr>
          <w:rFonts w:eastAsia="Times New Roman"/>
          <w:sz w:val="24"/>
          <w:szCs w:val="24"/>
        </w:rPr>
      </w:pPr>
      <w:r>
        <w:rPr>
          <w:rFonts w:eastAsia="Times New Roman"/>
          <w:sz w:val="24"/>
          <w:szCs w:val="24"/>
        </w:rPr>
        <w:t>Scatterplot Matrices from the glus Package library(gclus)</w:t>
      </w:r>
    </w:p>
    <w:p w:rsidR="00CB1342" w:rsidRDefault="00CB1342">
      <w:pPr>
        <w:spacing w:line="13" w:lineRule="exact"/>
        <w:rPr>
          <w:rFonts w:eastAsia="Times New Roman"/>
          <w:sz w:val="24"/>
          <w:szCs w:val="24"/>
        </w:rPr>
      </w:pPr>
    </w:p>
    <w:p w:rsidR="00CB1342" w:rsidRDefault="00012C50">
      <w:pPr>
        <w:spacing w:line="234" w:lineRule="auto"/>
        <w:ind w:left="140" w:right="3900"/>
        <w:rPr>
          <w:rFonts w:eastAsia="Times New Roman"/>
          <w:sz w:val="24"/>
          <w:szCs w:val="24"/>
        </w:rPr>
      </w:pPr>
      <w:r>
        <w:rPr>
          <w:rFonts w:eastAsia="Times New Roman"/>
          <w:sz w:val="24"/>
          <w:szCs w:val="24"/>
        </w:rPr>
        <w:t>dta &lt;- saltdata # get data - just put your own data here! dta.r &lt;- abs(cor(dta)) # get correlations</w:t>
      </w:r>
    </w:p>
    <w:p w:rsidR="00CB1342" w:rsidRDefault="00CB1342">
      <w:pPr>
        <w:spacing w:line="1" w:lineRule="exact"/>
        <w:rPr>
          <w:rFonts w:eastAsia="Times New Roman"/>
          <w:sz w:val="24"/>
          <w:szCs w:val="24"/>
        </w:rPr>
      </w:pPr>
    </w:p>
    <w:p w:rsidR="00CB1342" w:rsidRDefault="00012C50">
      <w:pPr>
        <w:ind w:left="140"/>
        <w:rPr>
          <w:rFonts w:eastAsia="Times New Roman"/>
          <w:sz w:val="24"/>
          <w:szCs w:val="24"/>
        </w:rPr>
      </w:pPr>
      <w:r>
        <w:rPr>
          <w:rFonts w:eastAsia="Times New Roman"/>
          <w:sz w:val="24"/>
          <w:szCs w:val="24"/>
        </w:rPr>
        <w:t>dta.col &lt;- dmat.color(dta.r) # get colors</w:t>
      </w:r>
    </w:p>
    <w:p w:rsidR="00CB1342" w:rsidRDefault="00CB1342">
      <w:pPr>
        <w:spacing w:line="275" w:lineRule="exact"/>
        <w:rPr>
          <w:rFonts w:eastAsia="Times New Roman"/>
          <w:sz w:val="24"/>
          <w:szCs w:val="24"/>
        </w:rPr>
      </w:pPr>
    </w:p>
    <w:p w:rsidR="00CB1342" w:rsidRDefault="00012C50">
      <w:pPr>
        <w:numPr>
          <w:ilvl w:val="0"/>
          <w:numId w:val="23"/>
        </w:numPr>
        <w:tabs>
          <w:tab w:val="left" w:pos="320"/>
        </w:tabs>
        <w:ind w:left="320" w:hanging="180"/>
        <w:rPr>
          <w:rFonts w:eastAsia="Times New Roman"/>
          <w:sz w:val="24"/>
          <w:szCs w:val="24"/>
        </w:rPr>
      </w:pPr>
      <w:r>
        <w:rPr>
          <w:rFonts w:eastAsia="Times New Roman"/>
          <w:sz w:val="24"/>
          <w:szCs w:val="24"/>
        </w:rPr>
        <w:t>reorder variables so those with highest correlation</w:t>
      </w:r>
    </w:p>
    <w:p w:rsidR="00CB1342" w:rsidRDefault="00012C50">
      <w:pPr>
        <w:numPr>
          <w:ilvl w:val="0"/>
          <w:numId w:val="23"/>
        </w:numPr>
        <w:tabs>
          <w:tab w:val="left" w:pos="320"/>
        </w:tabs>
        <w:ind w:left="320" w:hanging="180"/>
        <w:rPr>
          <w:rFonts w:eastAsia="Times New Roman"/>
          <w:sz w:val="24"/>
          <w:szCs w:val="24"/>
        </w:rPr>
      </w:pPr>
      <w:r>
        <w:rPr>
          <w:rFonts w:eastAsia="Times New Roman"/>
          <w:sz w:val="24"/>
          <w:szCs w:val="24"/>
        </w:rPr>
        <w:t>are closest to the diagonal</w:t>
      </w:r>
    </w:p>
    <w:p w:rsidR="00CB1342" w:rsidRDefault="00012C50">
      <w:pPr>
        <w:ind w:left="140"/>
        <w:rPr>
          <w:sz w:val="20"/>
          <w:szCs w:val="20"/>
        </w:rPr>
      </w:pPr>
      <w:r>
        <w:rPr>
          <w:rFonts w:eastAsia="Times New Roman"/>
          <w:sz w:val="24"/>
          <w:szCs w:val="24"/>
        </w:rPr>
        <w:t>dta.o &lt;- order.single(dta.r)</w:t>
      </w:r>
    </w:p>
    <w:p w:rsidR="00CB1342" w:rsidRDefault="00CB1342">
      <w:pPr>
        <w:spacing w:line="12" w:lineRule="exact"/>
        <w:rPr>
          <w:sz w:val="20"/>
          <w:szCs w:val="20"/>
        </w:rPr>
      </w:pPr>
    </w:p>
    <w:p w:rsidR="00CB1342" w:rsidRDefault="00012C50">
      <w:pPr>
        <w:spacing w:line="234" w:lineRule="auto"/>
        <w:ind w:left="140" w:right="640"/>
        <w:rPr>
          <w:sz w:val="20"/>
          <w:szCs w:val="20"/>
        </w:rPr>
      </w:pPr>
      <w:proofErr w:type="gramStart"/>
      <w:r>
        <w:rPr>
          <w:rFonts w:eastAsia="Times New Roman"/>
          <w:sz w:val="24"/>
          <w:szCs w:val="24"/>
        </w:rPr>
        <w:t>cpairs(</w:t>
      </w:r>
      <w:proofErr w:type="gramEnd"/>
      <w:r>
        <w:rPr>
          <w:rFonts w:eastAsia="Times New Roman"/>
          <w:sz w:val="24"/>
          <w:szCs w:val="24"/>
        </w:rPr>
        <w:t>dta, dta.o, panel.colors=dta.col, gap=.5, main="Variables Ordered and Colored by Correlation" )</w:t>
      </w:r>
    </w:p>
    <w:p w:rsidR="00CB1342" w:rsidRDefault="00CB1342">
      <w:pPr>
        <w:sectPr w:rsidR="00CB1342">
          <w:pgSz w:w="11900" w:h="16838"/>
          <w:pgMar w:top="1420" w:right="1299" w:bottom="100" w:left="1300" w:header="0" w:footer="0" w:gutter="0"/>
          <w:cols w:space="720" w:equalWidth="0">
            <w:col w:w="9300"/>
          </w:cols>
        </w:sectPr>
      </w:pPr>
    </w:p>
    <w:p w:rsidR="00CB1342" w:rsidRDefault="00CB1342">
      <w:pPr>
        <w:spacing w:line="279" w:lineRule="exact"/>
        <w:rPr>
          <w:sz w:val="20"/>
          <w:szCs w:val="20"/>
        </w:rPr>
      </w:pPr>
      <w:bookmarkStart w:id="2" w:name="page8"/>
      <w:bookmarkEnd w:id="2"/>
    </w:p>
    <w:p w:rsidR="00CB1342" w:rsidRDefault="00012C50">
      <w:pPr>
        <w:numPr>
          <w:ilvl w:val="0"/>
          <w:numId w:val="24"/>
        </w:numPr>
        <w:tabs>
          <w:tab w:val="left" w:pos="180"/>
        </w:tabs>
        <w:spacing w:line="234" w:lineRule="auto"/>
        <w:ind w:right="4299"/>
        <w:rPr>
          <w:rFonts w:eastAsia="Times New Roman"/>
          <w:sz w:val="24"/>
          <w:szCs w:val="24"/>
        </w:rPr>
      </w:pPr>
      <w:r>
        <w:rPr>
          <w:rFonts w:eastAsia="Times New Roman"/>
          <w:sz w:val="24"/>
          <w:szCs w:val="24"/>
        </w:rPr>
        <w:t>8 Normal probility plots on the same plot page: par(mfrow=c(2,4))</w:t>
      </w:r>
    </w:p>
    <w:p w:rsidR="00CB1342" w:rsidRDefault="00CB1342">
      <w:pPr>
        <w:spacing w:line="1" w:lineRule="exact"/>
        <w:rPr>
          <w:rFonts w:eastAsia="Times New Roman"/>
          <w:sz w:val="24"/>
          <w:szCs w:val="24"/>
        </w:rPr>
      </w:pPr>
    </w:p>
    <w:p w:rsidR="00CB1342" w:rsidRDefault="00012C50">
      <w:pPr>
        <w:rPr>
          <w:rFonts w:eastAsia="Times New Roman"/>
          <w:sz w:val="24"/>
          <w:szCs w:val="24"/>
        </w:rPr>
      </w:pPr>
      <w:r>
        <w:rPr>
          <w:rFonts w:eastAsia="Times New Roman"/>
          <w:sz w:val="24"/>
          <w:szCs w:val="24"/>
        </w:rPr>
        <w:t>for (i in 1:8) qqnorm(saltdata[,i])</w:t>
      </w:r>
    </w:p>
    <w:p w:rsidR="00CB1342" w:rsidRDefault="00CB1342">
      <w:pPr>
        <w:spacing w:line="276" w:lineRule="exact"/>
        <w:rPr>
          <w:rFonts w:eastAsia="Times New Roman"/>
          <w:sz w:val="24"/>
          <w:szCs w:val="24"/>
        </w:rPr>
      </w:pPr>
    </w:p>
    <w:p w:rsidR="00CB1342" w:rsidRDefault="00012C50">
      <w:pPr>
        <w:numPr>
          <w:ilvl w:val="0"/>
          <w:numId w:val="24"/>
        </w:numPr>
        <w:tabs>
          <w:tab w:val="left" w:pos="180"/>
        </w:tabs>
        <w:ind w:left="180" w:hanging="180"/>
        <w:rPr>
          <w:rFonts w:eastAsia="Times New Roman"/>
          <w:sz w:val="24"/>
          <w:szCs w:val="24"/>
        </w:rPr>
      </w:pPr>
      <w:r>
        <w:rPr>
          <w:rFonts w:eastAsia="Times New Roman"/>
          <w:sz w:val="24"/>
          <w:szCs w:val="24"/>
        </w:rPr>
        <w:t>Adding the log-price:</w:t>
      </w:r>
    </w:p>
    <w:p w:rsidR="00CB1342" w:rsidRDefault="00012C50">
      <w:pPr>
        <w:rPr>
          <w:sz w:val="20"/>
          <w:szCs w:val="20"/>
        </w:rPr>
      </w:pPr>
      <w:r>
        <w:rPr>
          <w:rFonts w:eastAsia="Times New Roman"/>
          <w:sz w:val="24"/>
          <w:szCs w:val="24"/>
        </w:rPr>
        <w:t>saltdata$logPrice=log(saltdata$Price)</w:t>
      </w:r>
    </w:p>
    <w:p w:rsidR="00CB1342" w:rsidRDefault="00CB1342">
      <w:pPr>
        <w:spacing w:line="276" w:lineRule="exact"/>
        <w:rPr>
          <w:sz w:val="20"/>
          <w:szCs w:val="20"/>
        </w:rPr>
      </w:pPr>
    </w:p>
    <w:p w:rsidR="00CB1342" w:rsidRDefault="00012C50">
      <w:pPr>
        <w:rPr>
          <w:sz w:val="20"/>
          <w:szCs w:val="20"/>
        </w:rPr>
      </w:pPr>
      <w:r>
        <w:rPr>
          <w:rFonts w:eastAsia="Times New Roman"/>
          <w:sz w:val="24"/>
          <w:szCs w:val="24"/>
        </w:rPr>
        <w:t># 9 histograms with color:</w:t>
      </w:r>
    </w:p>
    <w:p w:rsidR="00CB1342" w:rsidRDefault="00012C50">
      <w:pPr>
        <w:rPr>
          <w:sz w:val="20"/>
          <w:szCs w:val="20"/>
        </w:rPr>
      </w:pPr>
      <w:r>
        <w:rPr>
          <w:rFonts w:eastAsia="Times New Roman"/>
          <w:sz w:val="24"/>
          <w:szCs w:val="24"/>
        </w:rPr>
        <w:t>par(mfrow=c(3,3)) for (i in 1:9) hist(saltdata[,i],col=i)</w:t>
      </w:r>
    </w:p>
    <w:p w:rsidR="00CB1342" w:rsidRDefault="00CB1342">
      <w:pPr>
        <w:spacing w:line="276" w:lineRule="exact"/>
        <w:rPr>
          <w:sz w:val="20"/>
          <w:szCs w:val="20"/>
        </w:rPr>
      </w:pPr>
    </w:p>
    <w:p w:rsidR="00CB1342" w:rsidRDefault="00012C50">
      <w:pPr>
        <w:rPr>
          <w:sz w:val="20"/>
          <w:szCs w:val="20"/>
        </w:rPr>
      </w:pPr>
      <w:r>
        <w:rPr>
          <w:rFonts w:eastAsia="Times New Roman"/>
          <w:sz w:val="24"/>
          <w:szCs w:val="24"/>
        </w:rPr>
        <w:t>attach(saltdata)</w:t>
      </w:r>
    </w:p>
    <w:p w:rsidR="00CB1342" w:rsidRDefault="00CB1342">
      <w:pPr>
        <w:spacing w:line="288" w:lineRule="exact"/>
        <w:rPr>
          <w:sz w:val="20"/>
          <w:szCs w:val="20"/>
        </w:rPr>
      </w:pPr>
    </w:p>
    <w:p w:rsidR="00CB1342" w:rsidRDefault="00012C50">
      <w:pPr>
        <w:numPr>
          <w:ilvl w:val="0"/>
          <w:numId w:val="25"/>
        </w:numPr>
        <w:tabs>
          <w:tab w:val="left" w:pos="180"/>
        </w:tabs>
        <w:spacing w:line="234" w:lineRule="auto"/>
        <w:ind w:right="4619"/>
        <w:rPr>
          <w:rFonts w:eastAsia="Times New Roman"/>
          <w:sz w:val="24"/>
          <w:szCs w:val="24"/>
        </w:rPr>
      </w:pPr>
      <w:r>
        <w:rPr>
          <w:rFonts w:eastAsia="Times New Roman"/>
          <w:sz w:val="24"/>
          <w:szCs w:val="24"/>
        </w:rPr>
        <w:t>scatterplot for logprice: with Added fit lines par(mfrow=c(1,1))</w:t>
      </w:r>
    </w:p>
    <w:p w:rsidR="00CB1342" w:rsidRDefault="00CB1342">
      <w:pPr>
        <w:spacing w:line="14" w:lineRule="exact"/>
        <w:rPr>
          <w:rFonts w:eastAsia="Times New Roman"/>
          <w:sz w:val="24"/>
          <w:szCs w:val="24"/>
        </w:rPr>
      </w:pPr>
    </w:p>
    <w:p w:rsidR="00CB1342" w:rsidRDefault="00012C50">
      <w:pPr>
        <w:spacing w:line="249" w:lineRule="auto"/>
        <w:ind w:right="5519"/>
        <w:rPr>
          <w:rFonts w:eastAsia="Times New Roman"/>
          <w:sz w:val="24"/>
          <w:szCs w:val="24"/>
        </w:rPr>
      </w:pPr>
      <w:r>
        <w:rPr>
          <w:rFonts w:eastAsia="Times New Roman"/>
          <w:sz w:val="23"/>
          <w:szCs w:val="23"/>
        </w:rPr>
        <w:t>plot(logPrice˜Size) abline(lm(logPrice˜Size), col="red")</w:t>
      </w:r>
    </w:p>
    <w:p w:rsidR="00CB1342" w:rsidRDefault="00CB1342">
      <w:pPr>
        <w:spacing w:line="279" w:lineRule="exact"/>
        <w:rPr>
          <w:rFonts w:eastAsia="Times New Roman"/>
          <w:sz w:val="24"/>
          <w:szCs w:val="24"/>
        </w:rPr>
      </w:pPr>
    </w:p>
    <w:p w:rsidR="00CB1342" w:rsidRDefault="00012C50">
      <w:pPr>
        <w:numPr>
          <w:ilvl w:val="0"/>
          <w:numId w:val="25"/>
        </w:numPr>
        <w:tabs>
          <w:tab w:val="left" w:pos="180"/>
        </w:tabs>
        <w:spacing w:line="234" w:lineRule="auto"/>
        <w:ind w:right="3059"/>
        <w:rPr>
          <w:rFonts w:eastAsia="Times New Roman"/>
          <w:sz w:val="24"/>
          <w:szCs w:val="24"/>
        </w:rPr>
      </w:pPr>
      <w:r>
        <w:rPr>
          <w:rFonts w:eastAsia="Times New Roman"/>
          <w:sz w:val="24"/>
          <w:szCs w:val="24"/>
        </w:rPr>
        <w:t>scatterplot for logprice: identifying the observation numbers par(mfrow=c(1,1))</w:t>
      </w:r>
    </w:p>
    <w:p w:rsidR="00CB1342" w:rsidRDefault="00CB1342">
      <w:pPr>
        <w:spacing w:line="1" w:lineRule="exact"/>
        <w:rPr>
          <w:rFonts w:eastAsia="Times New Roman"/>
          <w:sz w:val="24"/>
          <w:szCs w:val="24"/>
        </w:rPr>
      </w:pPr>
    </w:p>
    <w:p w:rsidR="00CB1342" w:rsidRDefault="00012C50">
      <w:pPr>
        <w:rPr>
          <w:rFonts w:eastAsia="Times New Roman"/>
          <w:sz w:val="24"/>
          <w:szCs w:val="24"/>
        </w:rPr>
      </w:pPr>
      <w:r>
        <w:rPr>
          <w:rFonts w:eastAsia="Times New Roman"/>
          <w:sz w:val="24"/>
          <w:szCs w:val="24"/>
        </w:rPr>
        <w:t>plot(logPrice˜Size,type="n")</w:t>
      </w:r>
    </w:p>
    <w:p w:rsidR="00CB1342" w:rsidRDefault="00CB1342">
      <w:pPr>
        <w:spacing w:line="12" w:lineRule="exact"/>
        <w:rPr>
          <w:rFonts w:eastAsia="Times New Roman"/>
          <w:sz w:val="24"/>
          <w:szCs w:val="24"/>
        </w:rPr>
      </w:pPr>
    </w:p>
    <w:p w:rsidR="00CB1342" w:rsidRDefault="00012C50">
      <w:pPr>
        <w:spacing w:line="249" w:lineRule="auto"/>
        <w:ind w:right="4539"/>
        <w:rPr>
          <w:rFonts w:eastAsia="Times New Roman"/>
          <w:sz w:val="24"/>
          <w:szCs w:val="24"/>
        </w:rPr>
      </w:pPr>
      <w:r>
        <w:rPr>
          <w:rFonts w:eastAsia="Times New Roman"/>
          <w:sz w:val="23"/>
          <w:szCs w:val="23"/>
        </w:rPr>
        <w:t>text(Size,logPrice,labels=row.names(saltdata)) abline(lm(logPrice˜Size), col="red")</w:t>
      </w:r>
    </w:p>
    <w:p w:rsidR="00CB1342" w:rsidRDefault="00CB1342">
      <w:pPr>
        <w:spacing w:line="266" w:lineRule="exact"/>
        <w:rPr>
          <w:rFonts w:eastAsia="Times New Roman"/>
          <w:sz w:val="24"/>
          <w:szCs w:val="24"/>
        </w:rPr>
      </w:pPr>
    </w:p>
    <w:p w:rsidR="00CB1342" w:rsidRDefault="00012C50">
      <w:pPr>
        <w:numPr>
          <w:ilvl w:val="0"/>
          <w:numId w:val="25"/>
        </w:numPr>
        <w:tabs>
          <w:tab w:val="left" w:pos="180"/>
        </w:tabs>
        <w:ind w:left="180" w:hanging="180"/>
        <w:rPr>
          <w:rFonts w:eastAsia="Times New Roman"/>
          <w:sz w:val="24"/>
          <w:szCs w:val="24"/>
        </w:rPr>
      </w:pPr>
      <w:r>
        <w:rPr>
          <w:rFonts w:eastAsia="Times New Roman"/>
          <w:sz w:val="24"/>
          <w:szCs w:val="24"/>
        </w:rPr>
        <w:t>For all of them:</w:t>
      </w:r>
    </w:p>
    <w:p w:rsidR="00CB1342" w:rsidRDefault="00012C50">
      <w:pPr>
        <w:rPr>
          <w:sz w:val="20"/>
          <w:szCs w:val="20"/>
        </w:rPr>
      </w:pPr>
      <w:r>
        <w:rPr>
          <w:rFonts w:eastAsia="Times New Roman"/>
          <w:sz w:val="24"/>
          <w:szCs w:val="24"/>
        </w:rPr>
        <w:t>par(mfrow=c(2,4)) for (i in 2:8)</w:t>
      </w:r>
    </w:p>
    <w:p w:rsidR="00CB1342" w:rsidRDefault="00012C50">
      <w:pPr>
        <w:rPr>
          <w:sz w:val="20"/>
          <w:szCs w:val="20"/>
        </w:rPr>
      </w:pPr>
      <w:r>
        <w:rPr>
          <w:rFonts w:eastAsia="Times New Roman"/>
          <w:sz w:val="24"/>
          <w:szCs w:val="24"/>
        </w:rPr>
        <w:t>{</w:t>
      </w:r>
    </w:p>
    <w:p w:rsidR="00CB1342" w:rsidRDefault="00012C50">
      <w:pPr>
        <w:rPr>
          <w:sz w:val="20"/>
          <w:szCs w:val="20"/>
        </w:rPr>
      </w:pPr>
      <w:r>
        <w:rPr>
          <w:rFonts w:eastAsia="Times New Roman"/>
          <w:sz w:val="24"/>
          <w:szCs w:val="24"/>
        </w:rPr>
        <w:t>plot(logPrice˜saltdata[,i],type="n",xlab=names(saltdata)[i])</w:t>
      </w:r>
    </w:p>
    <w:p w:rsidR="00CB1342" w:rsidRDefault="00012C50">
      <w:pPr>
        <w:rPr>
          <w:sz w:val="20"/>
          <w:szCs w:val="20"/>
        </w:rPr>
      </w:pPr>
      <w:r>
        <w:rPr>
          <w:rFonts w:eastAsia="Times New Roman"/>
          <w:sz w:val="24"/>
          <w:szCs w:val="24"/>
        </w:rPr>
        <w:t>text(saltdata[,i],logPrice,labels=row.names(saltdata))</w:t>
      </w:r>
    </w:p>
    <w:p w:rsidR="00CB1342" w:rsidRDefault="00012C50">
      <w:pPr>
        <w:rPr>
          <w:sz w:val="20"/>
          <w:szCs w:val="20"/>
        </w:rPr>
      </w:pPr>
      <w:r>
        <w:rPr>
          <w:rFonts w:eastAsia="Times New Roman"/>
          <w:sz w:val="24"/>
          <w:szCs w:val="24"/>
        </w:rPr>
        <w:t>abline(lm(logPrice˜saltdata[,i]), col="red")</w:t>
      </w:r>
    </w:p>
    <w:p w:rsidR="00CB1342" w:rsidRDefault="00012C50">
      <w:pPr>
        <w:ind w:left="60"/>
        <w:rPr>
          <w:sz w:val="20"/>
          <w:szCs w:val="20"/>
        </w:rPr>
      </w:pPr>
      <w:r>
        <w:rPr>
          <w:rFonts w:eastAsia="Times New Roman"/>
          <w:sz w:val="24"/>
          <w:szCs w:val="24"/>
        </w:rPr>
        <w:t>}</w:t>
      </w:r>
    </w:p>
    <w:p w:rsidR="00CB1342" w:rsidRDefault="00CB1342">
      <w:pPr>
        <w:spacing w:line="276" w:lineRule="exact"/>
        <w:rPr>
          <w:sz w:val="20"/>
          <w:szCs w:val="20"/>
        </w:rPr>
      </w:pPr>
    </w:p>
    <w:p w:rsidR="00CB1342" w:rsidRDefault="00012C50">
      <w:pPr>
        <w:rPr>
          <w:sz w:val="20"/>
          <w:szCs w:val="20"/>
        </w:rPr>
      </w:pPr>
      <w:r>
        <w:rPr>
          <w:rFonts w:eastAsia="Times New Roman"/>
          <w:sz w:val="24"/>
          <w:szCs w:val="24"/>
        </w:rPr>
        <w:t># Saving directly to a pgn-file:</w:t>
      </w:r>
    </w:p>
    <w:p w:rsidR="00CB1342" w:rsidRDefault="00012C50">
      <w:pPr>
        <w:rPr>
          <w:sz w:val="20"/>
          <w:szCs w:val="20"/>
        </w:rPr>
      </w:pPr>
      <w:r>
        <w:rPr>
          <w:rFonts w:eastAsia="Times New Roman"/>
          <w:sz w:val="24"/>
          <w:szCs w:val="24"/>
        </w:rPr>
        <w:t>png("logprice_relations.png",width=800,height=600)</w:t>
      </w:r>
    </w:p>
    <w:p w:rsidR="00CB1342" w:rsidRDefault="00012C50">
      <w:pPr>
        <w:rPr>
          <w:sz w:val="20"/>
          <w:szCs w:val="20"/>
        </w:rPr>
      </w:pPr>
      <w:r>
        <w:rPr>
          <w:rFonts w:eastAsia="Times New Roman"/>
          <w:sz w:val="24"/>
          <w:szCs w:val="24"/>
        </w:rPr>
        <w:t>par(mfrow=c(2,4)) for (i in 2:8)</w:t>
      </w:r>
    </w:p>
    <w:p w:rsidR="00CB1342" w:rsidRDefault="00012C50">
      <w:pPr>
        <w:rPr>
          <w:sz w:val="20"/>
          <w:szCs w:val="20"/>
        </w:rPr>
      </w:pPr>
      <w:r>
        <w:rPr>
          <w:rFonts w:eastAsia="Times New Roman"/>
          <w:sz w:val="24"/>
          <w:szCs w:val="24"/>
        </w:rPr>
        <w:t>{</w:t>
      </w:r>
    </w:p>
    <w:p w:rsidR="00CB1342" w:rsidRDefault="00012C50">
      <w:pPr>
        <w:rPr>
          <w:sz w:val="20"/>
          <w:szCs w:val="20"/>
        </w:rPr>
      </w:pPr>
      <w:r>
        <w:rPr>
          <w:rFonts w:eastAsia="Times New Roman"/>
          <w:sz w:val="24"/>
          <w:szCs w:val="24"/>
        </w:rPr>
        <w:t>plot(logPrice˜saltdata[,i],type="n",xlab=names(saltdata)[i])</w:t>
      </w:r>
    </w:p>
    <w:p w:rsidR="00CB1342" w:rsidRDefault="00012C50">
      <w:pPr>
        <w:rPr>
          <w:sz w:val="20"/>
          <w:szCs w:val="20"/>
        </w:rPr>
      </w:pPr>
      <w:r>
        <w:rPr>
          <w:rFonts w:eastAsia="Times New Roman"/>
          <w:sz w:val="24"/>
          <w:szCs w:val="24"/>
        </w:rPr>
        <w:t>text(saltdata[,i],logPrice,labels=row.names(saltdata))</w:t>
      </w:r>
    </w:p>
    <w:p w:rsidR="00CB1342" w:rsidRDefault="00012C50">
      <w:pPr>
        <w:rPr>
          <w:sz w:val="20"/>
          <w:szCs w:val="20"/>
        </w:rPr>
      </w:pPr>
      <w:r>
        <w:rPr>
          <w:rFonts w:eastAsia="Times New Roman"/>
          <w:sz w:val="24"/>
          <w:szCs w:val="24"/>
        </w:rPr>
        <w:t>abline(lm(logPrice˜saltdata[,i]), col="red")</w:t>
      </w:r>
    </w:p>
    <w:p w:rsidR="00CB1342" w:rsidRDefault="00012C50">
      <w:pPr>
        <w:rPr>
          <w:sz w:val="20"/>
          <w:szCs w:val="20"/>
        </w:rPr>
      </w:pPr>
      <w:r>
        <w:rPr>
          <w:rFonts w:eastAsia="Times New Roman"/>
          <w:sz w:val="24"/>
          <w:szCs w:val="24"/>
        </w:rPr>
        <w:t>}</w:t>
      </w:r>
    </w:p>
    <w:p w:rsidR="00CB1342" w:rsidRDefault="00012C50">
      <w:pPr>
        <w:rPr>
          <w:sz w:val="20"/>
          <w:szCs w:val="20"/>
        </w:rPr>
      </w:pPr>
      <w:r>
        <w:rPr>
          <w:rFonts w:eastAsia="Times New Roman"/>
          <w:sz w:val="24"/>
          <w:szCs w:val="24"/>
        </w:rPr>
        <w:t>dev.off()</w:t>
      </w:r>
    </w:p>
    <w:p w:rsidR="00CB1342" w:rsidRDefault="00CB1342">
      <w:pPr>
        <w:spacing w:line="289" w:lineRule="exact"/>
        <w:rPr>
          <w:sz w:val="20"/>
          <w:szCs w:val="20"/>
        </w:rPr>
      </w:pPr>
    </w:p>
    <w:p w:rsidR="00CB1342" w:rsidRDefault="00012C50">
      <w:pPr>
        <w:numPr>
          <w:ilvl w:val="0"/>
          <w:numId w:val="26"/>
        </w:numPr>
        <w:tabs>
          <w:tab w:val="left" w:pos="180"/>
        </w:tabs>
        <w:spacing w:line="234" w:lineRule="auto"/>
        <w:ind w:right="5999"/>
        <w:rPr>
          <w:rFonts w:eastAsia="Times New Roman"/>
          <w:sz w:val="24"/>
          <w:szCs w:val="24"/>
        </w:rPr>
      </w:pPr>
      <w:r>
        <w:rPr>
          <w:rFonts w:eastAsia="Times New Roman"/>
          <w:sz w:val="24"/>
          <w:szCs w:val="24"/>
        </w:rPr>
        <w:t>Correlation (with 2 decimals) round(cor(saltdata),2)</w:t>
      </w:r>
    </w:p>
    <w:p w:rsidR="00CB1342" w:rsidRDefault="00CB1342">
      <w:pPr>
        <w:spacing w:line="277" w:lineRule="exact"/>
        <w:rPr>
          <w:rFonts w:eastAsia="Times New Roman"/>
          <w:sz w:val="24"/>
          <w:szCs w:val="24"/>
        </w:rPr>
      </w:pPr>
    </w:p>
    <w:p w:rsidR="00CB1342" w:rsidRDefault="00012C50">
      <w:pPr>
        <w:numPr>
          <w:ilvl w:val="0"/>
          <w:numId w:val="26"/>
        </w:numPr>
        <w:tabs>
          <w:tab w:val="left" w:pos="180"/>
        </w:tabs>
        <w:ind w:left="180" w:hanging="180"/>
        <w:rPr>
          <w:rFonts w:eastAsia="Times New Roman"/>
          <w:sz w:val="24"/>
          <w:szCs w:val="24"/>
        </w:rPr>
      </w:pPr>
      <w:r>
        <w:rPr>
          <w:rFonts w:eastAsia="Times New Roman"/>
          <w:sz w:val="24"/>
          <w:szCs w:val="24"/>
        </w:rPr>
        <w:t>Making a table for viewing in a browser - to be included in e.g. Word/Powerpoint</w:t>
      </w:r>
    </w:p>
    <w:p w:rsidR="00CB1342" w:rsidRDefault="00012C50">
      <w:pPr>
        <w:numPr>
          <w:ilvl w:val="0"/>
          <w:numId w:val="26"/>
        </w:numPr>
        <w:tabs>
          <w:tab w:val="left" w:pos="180"/>
        </w:tabs>
        <w:ind w:left="180" w:hanging="180"/>
        <w:rPr>
          <w:rFonts w:eastAsia="Times New Roman"/>
          <w:sz w:val="24"/>
          <w:szCs w:val="24"/>
        </w:rPr>
      </w:pPr>
      <w:r>
        <w:rPr>
          <w:rFonts w:eastAsia="Times New Roman"/>
          <w:sz w:val="24"/>
          <w:szCs w:val="24"/>
        </w:rPr>
        <w:t>Go find/use the cortable.html file afterwards</w:t>
      </w:r>
    </w:p>
    <w:p w:rsidR="00CB1342" w:rsidRDefault="00012C50">
      <w:pPr>
        <w:ind w:left="60"/>
        <w:rPr>
          <w:sz w:val="20"/>
          <w:szCs w:val="20"/>
        </w:rPr>
      </w:pPr>
      <w:r>
        <w:rPr>
          <w:rFonts w:eastAsia="Times New Roman"/>
          <w:sz w:val="24"/>
          <w:szCs w:val="24"/>
        </w:rPr>
        <w:t>library(xtable)</w:t>
      </w:r>
    </w:p>
    <w:p w:rsidR="00CB1342" w:rsidRDefault="00012C50">
      <w:pPr>
        <w:rPr>
          <w:sz w:val="20"/>
          <w:szCs w:val="20"/>
        </w:rPr>
      </w:pPr>
      <w:r>
        <w:rPr>
          <w:rFonts w:eastAsia="Times New Roman"/>
          <w:sz w:val="24"/>
          <w:szCs w:val="24"/>
        </w:rPr>
        <w:t>capture.output(print(xtable(cor(saltdata)),type="html"),file="cortable.html")</w:t>
      </w:r>
    </w:p>
    <w:p w:rsidR="00CB1342" w:rsidRDefault="00CB1342">
      <w:pPr>
        <w:spacing w:line="276" w:lineRule="exact"/>
        <w:rPr>
          <w:sz w:val="20"/>
          <w:szCs w:val="20"/>
        </w:rPr>
      </w:pPr>
    </w:p>
    <w:p w:rsidR="00CB1342" w:rsidRDefault="00012C50">
      <w:pPr>
        <w:rPr>
          <w:sz w:val="20"/>
          <w:szCs w:val="20"/>
        </w:rPr>
      </w:pPr>
      <w:r>
        <w:rPr>
          <w:rFonts w:eastAsia="Times New Roman"/>
          <w:sz w:val="24"/>
          <w:szCs w:val="24"/>
        </w:rPr>
        <w:t># Regression part</w:t>
      </w:r>
    </w:p>
    <w:p w:rsidR="00CB1342" w:rsidRDefault="00012C50">
      <w:pPr>
        <w:rPr>
          <w:sz w:val="20"/>
          <w:szCs w:val="20"/>
        </w:rPr>
      </w:pPr>
      <w:r>
        <w:rPr>
          <w:rFonts w:eastAsia="Times New Roman"/>
          <w:sz w:val="24"/>
          <w:szCs w:val="24"/>
        </w:rPr>
        <w:t>#import: saltdata=read.table("LESLIE_SALT.csv",header=TRUE,sep=";",dec=".")</w:t>
      </w:r>
    </w:p>
    <w:p w:rsidR="00CB1342" w:rsidRDefault="00CB1342">
      <w:pPr>
        <w:spacing w:line="10" w:lineRule="exact"/>
        <w:rPr>
          <w:sz w:val="20"/>
          <w:szCs w:val="20"/>
        </w:rPr>
      </w:pPr>
    </w:p>
    <w:p w:rsidR="00CB1342" w:rsidRDefault="00012C50">
      <w:pPr>
        <w:numPr>
          <w:ilvl w:val="0"/>
          <w:numId w:val="27"/>
        </w:numPr>
        <w:tabs>
          <w:tab w:val="left" w:pos="180"/>
        </w:tabs>
        <w:spacing w:line="249" w:lineRule="auto"/>
        <w:ind w:left="60" w:right="4999" w:hanging="60"/>
        <w:rPr>
          <w:rFonts w:eastAsia="Times New Roman"/>
          <w:sz w:val="23"/>
          <w:szCs w:val="23"/>
        </w:rPr>
      </w:pPr>
      <w:r>
        <w:rPr>
          <w:rFonts w:eastAsia="Times New Roman"/>
          <w:sz w:val="23"/>
          <w:szCs w:val="23"/>
        </w:rPr>
        <w:t>Simple regression lm1=lm(logPrice˜Distance,data=saltdata)</w:t>
      </w:r>
    </w:p>
    <w:p w:rsidR="00CB1342" w:rsidRDefault="00CB1342">
      <w:pPr>
        <w:sectPr w:rsidR="00CB1342">
          <w:pgSz w:w="11900" w:h="16838"/>
          <w:pgMar w:top="1440" w:right="1440" w:bottom="0" w:left="1440" w:header="0" w:footer="0" w:gutter="0"/>
          <w:cols w:space="720" w:equalWidth="0">
            <w:col w:w="9019"/>
          </w:cols>
        </w:sectPr>
      </w:pPr>
    </w:p>
    <w:p w:rsidR="00CB1342" w:rsidRDefault="00012C50">
      <w:pPr>
        <w:rPr>
          <w:sz w:val="20"/>
          <w:szCs w:val="20"/>
        </w:rPr>
      </w:pPr>
      <w:bookmarkStart w:id="3" w:name="page9"/>
      <w:bookmarkEnd w:id="3"/>
      <w:r>
        <w:rPr>
          <w:rFonts w:eastAsia="Times New Roman"/>
          <w:sz w:val="24"/>
          <w:szCs w:val="24"/>
        </w:rPr>
        <w:lastRenderedPageBreak/>
        <w:t>summary(lm1)</w:t>
      </w:r>
    </w:p>
    <w:p w:rsidR="00CB1342" w:rsidRDefault="00CB1342">
      <w:pPr>
        <w:spacing w:line="276" w:lineRule="exact"/>
        <w:rPr>
          <w:sz w:val="20"/>
          <w:szCs w:val="20"/>
        </w:rPr>
      </w:pPr>
    </w:p>
    <w:p w:rsidR="00CB1342" w:rsidRDefault="00012C50">
      <w:pPr>
        <w:rPr>
          <w:sz w:val="20"/>
          <w:szCs w:val="20"/>
        </w:rPr>
      </w:pPr>
      <w:r>
        <w:rPr>
          <w:rFonts w:eastAsia="Times New Roman"/>
          <w:sz w:val="24"/>
          <w:szCs w:val="24"/>
        </w:rPr>
        <w:t># Full MLR model:</w:t>
      </w:r>
    </w:p>
    <w:p w:rsidR="00CB1342" w:rsidRDefault="00012C50">
      <w:pPr>
        <w:rPr>
          <w:sz w:val="20"/>
          <w:szCs w:val="20"/>
        </w:rPr>
      </w:pPr>
      <w:r>
        <w:rPr>
          <w:rFonts w:eastAsia="Times New Roman"/>
          <w:sz w:val="24"/>
          <w:szCs w:val="24"/>
        </w:rPr>
        <w:t>lm2=lm(logPrice˜County+Size+Elevation+Sewer+Date+Flood+Distance,data=saltdata)</w:t>
      </w:r>
    </w:p>
    <w:p w:rsidR="00CB1342" w:rsidRDefault="00012C50">
      <w:pPr>
        <w:rPr>
          <w:sz w:val="20"/>
          <w:szCs w:val="20"/>
        </w:rPr>
      </w:pPr>
      <w:r>
        <w:rPr>
          <w:rFonts w:eastAsia="Times New Roman"/>
          <w:sz w:val="24"/>
          <w:szCs w:val="24"/>
        </w:rPr>
        <w:t>summary(lm2)</w:t>
      </w:r>
    </w:p>
    <w:p w:rsidR="00CB1342" w:rsidRDefault="00012C50">
      <w:pPr>
        <w:rPr>
          <w:sz w:val="20"/>
          <w:szCs w:val="20"/>
        </w:rPr>
      </w:pPr>
      <w:r>
        <w:rPr>
          <w:rFonts w:eastAsia="Times New Roman"/>
          <w:sz w:val="24"/>
          <w:szCs w:val="24"/>
        </w:rPr>
        <w:t>step(lm2,direction="backward")</w:t>
      </w:r>
    </w:p>
    <w:p w:rsidR="00CB1342" w:rsidRDefault="00CB1342">
      <w:pPr>
        <w:spacing w:line="288" w:lineRule="exact"/>
        <w:rPr>
          <w:sz w:val="20"/>
          <w:szCs w:val="20"/>
        </w:rPr>
      </w:pPr>
    </w:p>
    <w:p w:rsidR="00CB1342" w:rsidRDefault="00012C50">
      <w:pPr>
        <w:rPr>
          <w:sz w:val="20"/>
          <w:szCs w:val="20"/>
        </w:rPr>
      </w:pPr>
      <w:r>
        <w:rPr>
          <w:rFonts w:eastAsia="Times New Roman"/>
          <w:sz w:val="23"/>
          <w:szCs w:val="23"/>
        </w:rPr>
        <w:t>lm3=lm(formula = logPrice ˜ Elevation + Sewer + Date + Flood + Distance, data = saltdata)</w:t>
      </w:r>
    </w:p>
    <w:p w:rsidR="00CB1342" w:rsidRDefault="00012C50">
      <w:pPr>
        <w:rPr>
          <w:sz w:val="20"/>
          <w:szCs w:val="20"/>
        </w:rPr>
      </w:pPr>
      <w:r>
        <w:rPr>
          <w:rFonts w:eastAsia="Times New Roman"/>
          <w:sz w:val="24"/>
          <w:szCs w:val="24"/>
        </w:rPr>
        <w:t>summary(lm3)</w:t>
      </w:r>
    </w:p>
    <w:p w:rsidR="00CB1342" w:rsidRDefault="00CB1342">
      <w:pPr>
        <w:spacing w:line="288" w:lineRule="exact"/>
        <w:rPr>
          <w:sz w:val="20"/>
          <w:szCs w:val="20"/>
        </w:rPr>
      </w:pPr>
    </w:p>
    <w:p w:rsidR="00CB1342" w:rsidRDefault="00012C50">
      <w:pPr>
        <w:numPr>
          <w:ilvl w:val="0"/>
          <w:numId w:val="28"/>
        </w:numPr>
        <w:tabs>
          <w:tab w:val="left" w:pos="180"/>
        </w:tabs>
        <w:spacing w:line="251" w:lineRule="auto"/>
        <w:ind w:right="3099"/>
        <w:rPr>
          <w:rFonts w:eastAsia="Times New Roman"/>
          <w:sz w:val="23"/>
          <w:szCs w:val="23"/>
        </w:rPr>
      </w:pPr>
      <w:r>
        <w:rPr>
          <w:rFonts w:eastAsia="Times New Roman"/>
          <w:sz w:val="23"/>
          <w:szCs w:val="23"/>
        </w:rPr>
        <w:t>plot fitted vs. observed - identifying observation nr: par(mfrow=c(1,1)) plot(saltdata$logPrice,lm3$fitted,type="n") text(saltdata$logPrice,lm3$fitted,labels=row.names(saltdata))</w:t>
      </w:r>
    </w:p>
    <w:p w:rsidR="00CB1342" w:rsidRDefault="00CB1342">
      <w:pPr>
        <w:spacing w:line="200" w:lineRule="exact"/>
        <w:rPr>
          <w:rFonts w:eastAsia="Times New Roman"/>
          <w:sz w:val="23"/>
          <w:szCs w:val="23"/>
        </w:rPr>
      </w:pPr>
    </w:p>
    <w:p w:rsidR="00CB1342" w:rsidRDefault="00CB1342">
      <w:pPr>
        <w:spacing w:line="350" w:lineRule="exact"/>
        <w:rPr>
          <w:rFonts w:eastAsia="Times New Roman"/>
          <w:sz w:val="23"/>
          <w:szCs w:val="23"/>
        </w:rPr>
      </w:pPr>
    </w:p>
    <w:p w:rsidR="00CB1342" w:rsidRDefault="00012C50">
      <w:pPr>
        <w:numPr>
          <w:ilvl w:val="0"/>
          <w:numId w:val="28"/>
        </w:numPr>
        <w:tabs>
          <w:tab w:val="left" w:pos="180"/>
        </w:tabs>
        <w:spacing w:line="234" w:lineRule="auto"/>
        <w:ind w:right="3179"/>
        <w:rPr>
          <w:rFonts w:eastAsia="Times New Roman"/>
          <w:sz w:val="24"/>
          <w:szCs w:val="24"/>
        </w:rPr>
      </w:pPr>
      <w:r>
        <w:rPr>
          <w:rFonts w:eastAsia="Times New Roman"/>
          <w:sz w:val="24"/>
          <w:szCs w:val="24"/>
        </w:rPr>
        <w:t>Regression Diagnostics plots given automatically, either 4: par(mfrow=c(2,2))</w:t>
      </w:r>
    </w:p>
    <w:p w:rsidR="00CB1342" w:rsidRDefault="00CB1342">
      <w:pPr>
        <w:spacing w:line="1" w:lineRule="exact"/>
        <w:rPr>
          <w:rFonts w:eastAsia="Times New Roman"/>
          <w:sz w:val="24"/>
          <w:szCs w:val="24"/>
        </w:rPr>
      </w:pPr>
    </w:p>
    <w:p w:rsidR="00CB1342" w:rsidRDefault="00012C50">
      <w:pPr>
        <w:rPr>
          <w:rFonts w:eastAsia="Times New Roman"/>
          <w:sz w:val="24"/>
          <w:szCs w:val="24"/>
        </w:rPr>
      </w:pPr>
      <w:r>
        <w:rPr>
          <w:rFonts w:eastAsia="Times New Roman"/>
          <w:sz w:val="24"/>
          <w:szCs w:val="24"/>
        </w:rPr>
        <w:t>plot(lm3)</w:t>
      </w:r>
    </w:p>
    <w:p w:rsidR="00CB1342" w:rsidRDefault="00CB1342">
      <w:pPr>
        <w:spacing w:line="276" w:lineRule="exact"/>
        <w:rPr>
          <w:rFonts w:eastAsia="Times New Roman"/>
          <w:sz w:val="24"/>
          <w:szCs w:val="24"/>
        </w:rPr>
      </w:pPr>
    </w:p>
    <w:p w:rsidR="00CB1342" w:rsidRDefault="00012C50">
      <w:pPr>
        <w:numPr>
          <w:ilvl w:val="0"/>
          <w:numId w:val="28"/>
        </w:numPr>
        <w:tabs>
          <w:tab w:val="left" w:pos="180"/>
        </w:tabs>
        <w:ind w:left="180" w:hanging="180"/>
        <w:rPr>
          <w:rFonts w:eastAsia="Times New Roman"/>
          <w:sz w:val="24"/>
          <w:szCs w:val="24"/>
        </w:rPr>
      </w:pPr>
      <w:r>
        <w:rPr>
          <w:rFonts w:eastAsia="Times New Roman"/>
          <w:sz w:val="24"/>
          <w:szCs w:val="24"/>
        </w:rPr>
        <w:t>Or 6:</w:t>
      </w:r>
    </w:p>
    <w:p w:rsidR="00CB1342" w:rsidRDefault="00012C50">
      <w:pPr>
        <w:rPr>
          <w:sz w:val="20"/>
          <w:szCs w:val="20"/>
        </w:rPr>
      </w:pPr>
      <w:r>
        <w:rPr>
          <w:rFonts w:eastAsia="Times New Roman"/>
          <w:sz w:val="24"/>
          <w:szCs w:val="24"/>
        </w:rPr>
        <w:t>par(mfrow=c(3,2))</w:t>
      </w:r>
    </w:p>
    <w:p w:rsidR="00CB1342" w:rsidRDefault="00012C50">
      <w:pPr>
        <w:rPr>
          <w:sz w:val="20"/>
          <w:szCs w:val="20"/>
        </w:rPr>
      </w:pPr>
      <w:r>
        <w:rPr>
          <w:rFonts w:eastAsia="Times New Roman"/>
          <w:sz w:val="24"/>
          <w:szCs w:val="24"/>
        </w:rPr>
        <w:t>plot(lm3,1:6)</w:t>
      </w:r>
    </w:p>
    <w:p w:rsidR="00CB1342" w:rsidRDefault="00CB1342">
      <w:pPr>
        <w:spacing w:line="288" w:lineRule="exact"/>
        <w:rPr>
          <w:sz w:val="20"/>
          <w:szCs w:val="20"/>
        </w:rPr>
      </w:pPr>
    </w:p>
    <w:p w:rsidR="00CB1342" w:rsidRDefault="00012C50">
      <w:pPr>
        <w:numPr>
          <w:ilvl w:val="0"/>
          <w:numId w:val="29"/>
        </w:numPr>
        <w:tabs>
          <w:tab w:val="left" w:pos="180"/>
        </w:tabs>
        <w:spacing w:line="234" w:lineRule="auto"/>
        <w:ind w:right="5499"/>
        <w:rPr>
          <w:rFonts w:eastAsia="Times New Roman"/>
          <w:sz w:val="24"/>
          <w:szCs w:val="24"/>
        </w:rPr>
      </w:pPr>
      <w:r>
        <w:rPr>
          <w:rFonts w:eastAsia="Times New Roman"/>
          <w:sz w:val="24"/>
          <w:szCs w:val="24"/>
        </w:rPr>
        <w:t>Plot residuals versus individual xs: par(mfrow=c(2,3))</w:t>
      </w:r>
    </w:p>
    <w:p w:rsidR="00CB1342" w:rsidRDefault="00CB1342">
      <w:pPr>
        <w:spacing w:line="1" w:lineRule="exact"/>
        <w:rPr>
          <w:rFonts w:eastAsia="Times New Roman"/>
          <w:sz w:val="24"/>
          <w:szCs w:val="24"/>
        </w:rPr>
      </w:pPr>
    </w:p>
    <w:p w:rsidR="00CB1342" w:rsidRDefault="00012C50">
      <w:pPr>
        <w:rPr>
          <w:rFonts w:eastAsia="Times New Roman"/>
          <w:sz w:val="24"/>
          <w:szCs w:val="24"/>
        </w:rPr>
      </w:pPr>
      <w:r>
        <w:rPr>
          <w:rFonts w:eastAsia="Times New Roman"/>
          <w:sz w:val="24"/>
          <w:szCs w:val="24"/>
        </w:rPr>
        <w:t>for (i in 4:8)</w:t>
      </w:r>
    </w:p>
    <w:p w:rsidR="00CB1342" w:rsidRDefault="00012C50">
      <w:pPr>
        <w:rPr>
          <w:rFonts w:eastAsia="Times New Roman"/>
          <w:sz w:val="24"/>
          <w:szCs w:val="24"/>
        </w:rPr>
      </w:pPr>
      <w:r>
        <w:rPr>
          <w:rFonts w:eastAsia="Times New Roman"/>
          <w:sz w:val="24"/>
          <w:szCs w:val="24"/>
        </w:rPr>
        <w:t>{</w:t>
      </w:r>
    </w:p>
    <w:p w:rsidR="00CB1342" w:rsidRDefault="00CB1342">
      <w:pPr>
        <w:spacing w:line="12" w:lineRule="exact"/>
        <w:rPr>
          <w:rFonts w:eastAsia="Times New Roman"/>
          <w:sz w:val="24"/>
          <w:szCs w:val="24"/>
        </w:rPr>
      </w:pPr>
    </w:p>
    <w:p w:rsidR="00CB1342" w:rsidRDefault="00012C50">
      <w:pPr>
        <w:spacing w:line="250" w:lineRule="auto"/>
        <w:ind w:right="2779"/>
        <w:rPr>
          <w:rFonts w:eastAsia="Times New Roman"/>
          <w:sz w:val="24"/>
          <w:szCs w:val="24"/>
        </w:rPr>
      </w:pPr>
      <w:r>
        <w:rPr>
          <w:rFonts w:eastAsia="Times New Roman"/>
          <w:sz w:val="23"/>
          <w:szCs w:val="23"/>
        </w:rPr>
        <w:t>plot(lm3$residuals˜saltdata[,i],type="n",xlab=names(saltdata)[i]) text(saltdata[,i],lm3$residuals,labels=row.names(saltdata)) lines(lowess(saltdata[,i],lm3$residuals),col="blue")</w:t>
      </w:r>
    </w:p>
    <w:p w:rsidR="00CB1342" w:rsidRDefault="00012C50">
      <w:pPr>
        <w:rPr>
          <w:rFonts w:eastAsia="Times New Roman"/>
          <w:sz w:val="24"/>
          <w:szCs w:val="24"/>
        </w:rPr>
      </w:pPr>
      <w:r>
        <w:rPr>
          <w:rFonts w:eastAsia="Times New Roman"/>
          <w:sz w:val="24"/>
          <w:szCs w:val="24"/>
        </w:rPr>
        <w:t>}</w:t>
      </w:r>
    </w:p>
    <w:p w:rsidR="00CB1342" w:rsidRDefault="00CB1342">
      <w:pPr>
        <w:spacing w:line="276" w:lineRule="exact"/>
        <w:rPr>
          <w:rFonts w:eastAsia="Times New Roman"/>
          <w:sz w:val="24"/>
          <w:szCs w:val="24"/>
        </w:rPr>
      </w:pPr>
    </w:p>
    <w:p w:rsidR="00CB1342" w:rsidRDefault="00012C50">
      <w:pPr>
        <w:numPr>
          <w:ilvl w:val="0"/>
          <w:numId w:val="29"/>
        </w:numPr>
        <w:tabs>
          <w:tab w:val="left" w:pos="180"/>
        </w:tabs>
        <w:ind w:left="180" w:hanging="180"/>
        <w:rPr>
          <w:rFonts w:eastAsia="Times New Roman"/>
          <w:sz w:val="24"/>
          <w:szCs w:val="24"/>
        </w:rPr>
      </w:pPr>
      <w:r>
        <w:rPr>
          <w:rFonts w:eastAsia="Times New Roman"/>
          <w:sz w:val="24"/>
          <w:szCs w:val="24"/>
        </w:rPr>
        <w:t>Check for potential quadratic effects and/or interactions:</w:t>
      </w:r>
    </w:p>
    <w:p w:rsidR="00CB1342" w:rsidRDefault="00012C50">
      <w:pPr>
        <w:numPr>
          <w:ilvl w:val="0"/>
          <w:numId w:val="29"/>
        </w:numPr>
        <w:tabs>
          <w:tab w:val="left" w:pos="180"/>
        </w:tabs>
        <w:ind w:left="180" w:hanging="180"/>
        <w:rPr>
          <w:rFonts w:eastAsia="Times New Roman"/>
          <w:sz w:val="24"/>
          <w:szCs w:val="24"/>
        </w:rPr>
      </w:pPr>
      <w:r>
        <w:rPr>
          <w:rFonts w:eastAsia="Times New Roman"/>
          <w:sz w:val="24"/>
          <w:szCs w:val="24"/>
        </w:rPr>
        <w:t>Here just two examplesof such:</w:t>
      </w:r>
    </w:p>
    <w:p w:rsidR="00CB1342" w:rsidRDefault="00012C50">
      <w:pPr>
        <w:rPr>
          <w:sz w:val="20"/>
          <w:szCs w:val="20"/>
        </w:rPr>
      </w:pPr>
      <w:r>
        <w:rPr>
          <w:rFonts w:eastAsia="Times New Roman"/>
          <w:sz w:val="24"/>
          <w:szCs w:val="24"/>
        </w:rPr>
        <w:t>saltdata$Distance_square=saltdata$Distanceˆ2</w:t>
      </w:r>
    </w:p>
    <w:p w:rsidR="00CB1342" w:rsidRDefault="00012C50">
      <w:pPr>
        <w:rPr>
          <w:sz w:val="20"/>
          <w:szCs w:val="20"/>
        </w:rPr>
      </w:pPr>
      <w:r>
        <w:rPr>
          <w:rFonts w:eastAsia="Times New Roman"/>
          <w:sz w:val="24"/>
          <w:szCs w:val="24"/>
        </w:rPr>
        <w:t>saltdata$County_Elevation=saltdata$County*saltdata$Elevation</w:t>
      </w:r>
    </w:p>
    <w:p w:rsidR="00CB1342" w:rsidRDefault="00CB1342">
      <w:pPr>
        <w:spacing w:line="288" w:lineRule="exact"/>
        <w:rPr>
          <w:sz w:val="20"/>
          <w:szCs w:val="20"/>
        </w:rPr>
      </w:pPr>
    </w:p>
    <w:p w:rsidR="00CB1342" w:rsidRDefault="00012C50">
      <w:pPr>
        <w:ind w:right="1579"/>
        <w:rPr>
          <w:sz w:val="20"/>
          <w:szCs w:val="20"/>
        </w:rPr>
      </w:pPr>
      <w:r>
        <w:rPr>
          <w:rFonts w:eastAsia="Times New Roman"/>
          <w:sz w:val="24"/>
          <w:szCs w:val="24"/>
        </w:rPr>
        <w:t>lm4=lm(formula = logPrice ˜ Elevation + Sewer + Date + Flood + Distance + Distance_square + County_Elevation, data = saltdata) summary(lm4)</w:t>
      </w:r>
    </w:p>
    <w:p w:rsidR="00CB1342" w:rsidRDefault="00CB1342">
      <w:pPr>
        <w:spacing w:line="200" w:lineRule="exact"/>
        <w:rPr>
          <w:sz w:val="20"/>
          <w:szCs w:val="20"/>
        </w:rPr>
      </w:pPr>
    </w:p>
    <w:p w:rsidR="00CB1342" w:rsidRDefault="00CB1342">
      <w:pPr>
        <w:spacing w:line="340" w:lineRule="exact"/>
        <w:rPr>
          <w:sz w:val="20"/>
          <w:szCs w:val="20"/>
        </w:rPr>
      </w:pPr>
    </w:p>
    <w:p w:rsidR="00CB1342" w:rsidRDefault="00012C50">
      <w:pPr>
        <w:numPr>
          <w:ilvl w:val="0"/>
          <w:numId w:val="30"/>
        </w:numPr>
        <w:tabs>
          <w:tab w:val="left" w:pos="180"/>
        </w:tabs>
        <w:ind w:left="180" w:hanging="180"/>
        <w:rPr>
          <w:rFonts w:eastAsia="Times New Roman"/>
          <w:sz w:val="24"/>
          <w:szCs w:val="24"/>
        </w:rPr>
      </w:pPr>
      <w:r>
        <w:rPr>
          <w:rFonts w:eastAsia="Times New Roman"/>
          <w:sz w:val="24"/>
          <w:szCs w:val="24"/>
        </w:rPr>
        <w:t>How to remove a potential outlier and re-analyze:</w:t>
      </w:r>
    </w:p>
    <w:p w:rsidR="00CB1342" w:rsidRDefault="00012C50">
      <w:pPr>
        <w:numPr>
          <w:ilvl w:val="1"/>
          <w:numId w:val="30"/>
        </w:numPr>
        <w:tabs>
          <w:tab w:val="left" w:pos="240"/>
        </w:tabs>
        <w:ind w:left="240" w:hanging="180"/>
        <w:rPr>
          <w:rFonts w:eastAsia="Times New Roman"/>
          <w:sz w:val="24"/>
          <w:szCs w:val="24"/>
        </w:rPr>
      </w:pPr>
      <w:r>
        <w:rPr>
          <w:rFonts w:eastAsia="Times New Roman"/>
          <w:sz w:val="24"/>
          <w:szCs w:val="24"/>
        </w:rPr>
        <w:t>E.g. Let’s try without observation no 2 and 10:</w:t>
      </w:r>
    </w:p>
    <w:p w:rsidR="00CB1342" w:rsidRDefault="00012C50">
      <w:pPr>
        <w:numPr>
          <w:ilvl w:val="0"/>
          <w:numId w:val="30"/>
        </w:numPr>
        <w:tabs>
          <w:tab w:val="left" w:pos="180"/>
        </w:tabs>
        <w:ind w:left="180" w:hanging="180"/>
        <w:rPr>
          <w:rFonts w:eastAsia="Times New Roman"/>
          <w:sz w:val="24"/>
          <w:szCs w:val="24"/>
        </w:rPr>
      </w:pPr>
      <w:r>
        <w:rPr>
          <w:rFonts w:eastAsia="Times New Roman"/>
          <w:sz w:val="24"/>
          <w:szCs w:val="24"/>
        </w:rPr>
        <w:t>Remove and copy-paste:</w:t>
      </w:r>
    </w:p>
    <w:p w:rsidR="00CB1342" w:rsidRDefault="00012C50">
      <w:pPr>
        <w:ind w:left="60"/>
        <w:rPr>
          <w:sz w:val="20"/>
          <w:szCs w:val="20"/>
        </w:rPr>
      </w:pPr>
      <w:r>
        <w:rPr>
          <w:rFonts w:eastAsia="Times New Roman"/>
          <w:sz w:val="24"/>
          <w:szCs w:val="24"/>
        </w:rPr>
        <w:t>saltdata_red=saltdata[-c(2,10),]</w:t>
      </w:r>
    </w:p>
    <w:p w:rsidR="00CB1342" w:rsidRDefault="00CB1342">
      <w:pPr>
        <w:spacing w:line="276" w:lineRule="exact"/>
        <w:rPr>
          <w:sz w:val="20"/>
          <w:szCs w:val="20"/>
        </w:rPr>
      </w:pPr>
    </w:p>
    <w:p w:rsidR="00CB1342" w:rsidRDefault="00012C50">
      <w:pPr>
        <w:numPr>
          <w:ilvl w:val="0"/>
          <w:numId w:val="31"/>
        </w:numPr>
        <w:tabs>
          <w:tab w:val="left" w:pos="180"/>
        </w:tabs>
        <w:ind w:left="180" w:hanging="180"/>
        <w:rPr>
          <w:rFonts w:eastAsia="Times New Roman"/>
          <w:sz w:val="24"/>
          <w:szCs w:val="24"/>
        </w:rPr>
      </w:pPr>
      <w:r>
        <w:rPr>
          <w:rFonts w:eastAsia="Times New Roman"/>
          <w:sz w:val="24"/>
          <w:szCs w:val="24"/>
        </w:rPr>
        <w:t>Check:</w:t>
      </w:r>
    </w:p>
    <w:p w:rsidR="00CB1342" w:rsidRDefault="00CB1342">
      <w:pPr>
        <w:spacing w:line="12" w:lineRule="exact"/>
        <w:rPr>
          <w:rFonts w:eastAsia="Times New Roman"/>
          <w:sz w:val="24"/>
          <w:szCs w:val="24"/>
        </w:rPr>
      </w:pPr>
    </w:p>
    <w:p w:rsidR="00CB1342" w:rsidRDefault="00012C50">
      <w:pPr>
        <w:spacing w:line="250" w:lineRule="auto"/>
        <w:ind w:right="6659"/>
        <w:rPr>
          <w:rFonts w:eastAsia="Times New Roman"/>
          <w:sz w:val="24"/>
          <w:szCs w:val="24"/>
        </w:rPr>
      </w:pPr>
      <w:r>
        <w:rPr>
          <w:rFonts w:eastAsia="Times New Roman"/>
          <w:sz w:val="23"/>
          <w:szCs w:val="23"/>
        </w:rPr>
        <w:t>dim(saltdata) dim(saltdata_red) row.names(saltdata_red)</w:t>
      </w:r>
    </w:p>
    <w:p w:rsidR="00CB1342" w:rsidRDefault="00CB1342">
      <w:pPr>
        <w:spacing w:line="265" w:lineRule="exact"/>
        <w:rPr>
          <w:sz w:val="20"/>
          <w:szCs w:val="20"/>
        </w:rPr>
      </w:pPr>
    </w:p>
    <w:p w:rsidR="00CB1342" w:rsidRDefault="00012C50">
      <w:pPr>
        <w:rPr>
          <w:sz w:val="20"/>
          <w:szCs w:val="20"/>
        </w:rPr>
      </w:pPr>
      <w:r>
        <w:rPr>
          <w:rFonts w:eastAsia="Times New Roman"/>
          <w:sz w:val="24"/>
          <w:szCs w:val="24"/>
        </w:rPr>
        <w:t>lm3_red=lm(formula = logPrice ˜ Elevation + Sewer + Date + Flood + Distance, data =</w:t>
      </w:r>
    </w:p>
    <w:p w:rsidR="00CB1342" w:rsidRDefault="00012C50">
      <w:pPr>
        <w:spacing w:line="237" w:lineRule="auto"/>
        <w:rPr>
          <w:sz w:val="20"/>
          <w:szCs w:val="20"/>
        </w:rPr>
      </w:pPr>
      <w:r>
        <w:rPr>
          <w:rFonts w:eastAsia="Times New Roman"/>
          <w:sz w:val="24"/>
          <w:szCs w:val="24"/>
        </w:rPr>
        <w:t>saltdata_red)</w:t>
      </w:r>
    </w:p>
    <w:p w:rsidR="00CB1342" w:rsidRDefault="00CB1342">
      <w:pPr>
        <w:spacing w:line="1" w:lineRule="exact"/>
        <w:rPr>
          <w:sz w:val="20"/>
          <w:szCs w:val="20"/>
        </w:rPr>
      </w:pPr>
    </w:p>
    <w:p w:rsidR="00CB1342" w:rsidRDefault="00012C50">
      <w:pPr>
        <w:rPr>
          <w:sz w:val="20"/>
          <w:szCs w:val="20"/>
        </w:rPr>
      </w:pPr>
      <w:r>
        <w:rPr>
          <w:rFonts w:eastAsia="Times New Roman"/>
          <w:sz w:val="24"/>
          <w:szCs w:val="24"/>
        </w:rPr>
        <w:t>summary(lm3_red)</w:t>
      </w:r>
    </w:p>
    <w:p w:rsidR="00CB1342" w:rsidRDefault="00CB1342">
      <w:pPr>
        <w:sectPr w:rsidR="00CB1342">
          <w:pgSz w:w="11900" w:h="16838"/>
          <w:pgMar w:top="1430" w:right="1440" w:bottom="0" w:left="1440" w:header="0" w:footer="0" w:gutter="0"/>
          <w:cols w:space="720" w:equalWidth="0">
            <w:col w:w="9019"/>
          </w:cols>
        </w:sectPr>
      </w:pPr>
    </w:p>
    <w:p w:rsidR="00CB1342" w:rsidRDefault="00012C50">
      <w:pPr>
        <w:rPr>
          <w:sz w:val="20"/>
          <w:szCs w:val="20"/>
        </w:rPr>
      </w:pPr>
      <w:bookmarkStart w:id="4" w:name="page10"/>
      <w:bookmarkEnd w:id="4"/>
      <w:r>
        <w:rPr>
          <w:rFonts w:eastAsia="Times New Roman"/>
          <w:sz w:val="24"/>
          <w:szCs w:val="24"/>
        </w:rPr>
        <w:lastRenderedPageBreak/>
        <w:t>par(mfrow=c(3,2))</w:t>
      </w:r>
    </w:p>
    <w:p w:rsidR="00CB1342" w:rsidRDefault="00012C50">
      <w:pPr>
        <w:rPr>
          <w:sz w:val="20"/>
          <w:szCs w:val="20"/>
        </w:rPr>
      </w:pPr>
      <w:r>
        <w:rPr>
          <w:rFonts w:eastAsia="Times New Roman"/>
          <w:sz w:val="24"/>
          <w:szCs w:val="24"/>
        </w:rPr>
        <w:t>plot(lm3_red,1:6)</w:t>
      </w:r>
    </w:p>
    <w:p w:rsidR="00CB1342" w:rsidRDefault="00CB1342">
      <w:pPr>
        <w:spacing w:line="274" w:lineRule="exact"/>
        <w:rPr>
          <w:sz w:val="20"/>
          <w:szCs w:val="20"/>
        </w:rPr>
      </w:pPr>
    </w:p>
    <w:p w:rsidR="00CB1342" w:rsidRDefault="00012C50">
      <w:pPr>
        <w:numPr>
          <w:ilvl w:val="0"/>
          <w:numId w:val="32"/>
        </w:numPr>
        <w:tabs>
          <w:tab w:val="left" w:pos="240"/>
        </w:tabs>
        <w:ind w:left="240" w:hanging="240"/>
        <w:rPr>
          <w:rFonts w:eastAsia="Times New Roman"/>
          <w:sz w:val="24"/>
          <w:szCs w:val="24"/>
        </w:rPr>
      </w:pPr>
      <w:r>
        <w:rPr>
          <w:rFonts w:eastAsia="Times New Roman"/>
          <w:b/>
          <w:bCs/>
          <w:sz w:val="23"/>
          <w:szCs w:val="23"/>
        </w:rPr>
        <w:t>All Greens Franchise</w:t>
      </w:r>
    </w:p>
    <w:p w:rsidR="00CB1342" w:rsidRDefault="00CB1342">
      <w:pPr>
        <w:spacing w:line="278" w:lineRule="exact"/>
        <w:rPr>
          <w:sz w:val="20"/>
          <w:szCs w:val="20"/>
        </w:rPr>
      </w:pPr>
    </w:p>
    <w:p w:rsidR="00CB1342" w:rsidRDefault="00012C50">
      <w:pPr>
        <w:spacing w:line="234" w:lineRule="auto"/>
        <w:ind w:right="700"/>
        <w:rPr>
          <w:sz w:val="20"/>
          <w:szCs w:val="20"/>
        </w:rPr>
      </w:pPr>
      <w:r>
        <w:rPr>
          <w:rFonts w:eastAsia="Times New Roman"/>
          <w:sz w:val="24"/>
          <w:szCs w:val="24"/>
        </w:rPr>
        <w:t>The main goal of this research is to analyse how different factors affect the sales at All Greens. Some inter-factor relations will be analysed as well on more detail.</w:t>
      </w:r>
    </w:p>
    <w:p w:rsidR="00CB1342" w:rsidRDefault="00CB1342">
      <w:pPr>
        <w:spacing w:line="278" w:lineRule="exact"/>
        <w:rPr>
          <w:sz w:val="20"/>
          <w:szCs w:val="20"/>
        </w:rPr>
      </w:pPr>
    </w:p>
    <w:p w:rsidR="00CB1342" w:rsidRDefault="00012C50">
      <w:pPr>
        <w:rPr>
          <w:sz w:val="20"/>
          <w:szCs w:val="20"/>
        </w:rPr>
      </w:pPr>
      <w:r>
        <w:rPr>
          <w:rFonts w:eastAsia="Times New Roman"/>
          <w:sz w:val="24"/>
          <w:szCs w:val="24"/>
        </w:rPr>
        <w:t>To import data in SAS</w:t>
      </w:r>
    </w:p>
    <w:p w:rsidR="00CB1342" w:rsidRDefault="00012C50">
      <w:pPr>
        <w:spacing w:line="227" w:lineRule="auto"/>
        <w:rPr>
          <w:sz w:val="20"/>
          <w:szCs w:val="20"/>
        </w:rPr>
      </w:pPr>
      <w:r>
        <w:rPr>
          <w:rFonts w:ascii="Courier New" w:eastAsia="Courier New" w:hAnsi="Courier New" w:cs="Courier New"/>
          <w:b/>
          <w:bCs/>
          <w:color w:val="000080"/>
        </w:rPr>
        <w:t>proc import</w:t>
      </w:r>
    </w:p>
    <w:p w:rsidR="00CB1342" w:rsidRDefault="00CB1342">
      <w:pPr>
        <w:spacing w:line="27" w:lineRule="exact"/>
        <w:rPr>
          <w:sz w:val="20"/>
          <w:szCs w:val="20"/>
        </w:rPr>
      </w:pPr>
    </w:p>
    <w:p w:rsidR="00CB1342" w:rsidRDefault="00012C50">
      <w:pPr>
        <w:spacing w:line="228" w:lineRule="auto"/>
        <w:ind w:right="40"/>
        <w:rPr>
          <w:sz w:val="20"/>
          <w:szCs w:val="20"/>
        </w:rPr>
      </w:pPr>
      <w:r>
        <w:rPr>
          <w:rFonts w:ascii="Courier New" w:eastAsia="Courier New" w:hAnsi="Courier New" w:cs="Courier New"/>
          <w:color w:val="0000FF"/>
        </w:rPr>
        <w:t>datafile</w:t>
      </w:r>
      <w:r>
        <w:rPr>
          <w:rFonts w:ascii="Courier New" w:eastAsia="Courier New" w:hAnsi="Courier New" w:cs="Courier New"/>
          <w:color w:val="000000"/>
        </w:rPr>
        <w:t>=</w:t>
      </w:r>
      <w:r>
        <w:rPr>
          <w:rFonts w:ascii="Courier New" w:eastAsia="Courier New" w:hAnsi="Courier New" w:cs="Courier New"/>
          <w:color w:val="800080"/>
        </w:rPr>
        <w:t>"\\ncfile05\care_analytics_dev\Users\Vignesh\learning\AS\Gr</w:t>
      </w:r>
      <w:r>
        <w:rPr>
          <w:rFonts w:ascii="Courier New" w:eastAsia="Courier New" w:hAnsi="Courier New" w:cs="Courier New"/>
          <w:color w:val="0000FF"/>
        </w:rPr>
        <w:t xml:space="preserve"> </w:t>
      </w:r>
      <w:r>
        <w:rPr>
          <w:rFonts w:ascii="Courier New" w:eastAsia="Courier New" w:hAnsi="Courier New" w:cs="Courier New"/>
          <w:color w:val="800080"/>
        </w:rPr>
        <w:t>een_fra.csv.csv"</w:t>
      </w:r>
    </w:p>
    <w:p w:rsidR="00CB1342" w:rsidRDefault="00012C50">
      <w:pPr>
        <w:rPr>
          <w:sz w:val="20"/>
          <w:szCs w:val="20"/>
        </w:rPr>
      </w:pPr>
      <w:r>
        <w:rPr>
          <w:rFonts w:ascii="Courier New" w:eastAsia="Courier New" w:hAnsi="Courier New" w:cs="Courier New"/>
          <w:color w:val="0000FF"/>
        </w:rPr>
        <w:t>out</w:t>
      </w:r>
      <w:r>
        <w:rPr>
          <w:rFonts w:ascii="Courier New" w:eastAsia="Courier New" w:hAnsi="Courier New" w:cs="Courier New"/>
          <w:color w:val="000000"/>
        </w:rPr>
        <w:t>=green</w:t>
      </w:r>
      <w:r>
        <w:rPr>
          <w:rFonts w:ascii="Courier New" w:eastAsia="Courier New" w:hAnsi="Courier New" w:cs="Courier New"/>
          <w:color w:val="0000FF"/>
        </w:rPr>
        <w:t xml:space="preserve"> Dbms</w:t>
      </w:r>
      <w:r>
        <w:rPr>
          <w:rFonts w:ascii="Courier New" w:eastAsia="Courier New" w:hAnsi="Courier New" w:cs="Courier New"/>
          <w:color w:val="000000"/>
        </w:rPr>
        <w:t>=csv</w:t>
      </w:r>
      <w:r>
        <w:rPr>
          <w:rFonts w:ascii="Courier New" w:eastAsia="Courier New" w:hAnsi="Courier New" w:cs="Courier New"/>
          <w:color w:val="0000FF"/>
        </w:rPr>
        <w:t xml:space="preserve"> replace</w:t>
      </w:r>
      <w:r>
        <w:rPr>
          <w:rFonts w:ascii="Courier New" w:eastAsia="Courier New" w:hAnsi="Courier New" w:cs="Courier New"/>
          <w:color w:val="000000"/>
        </w:rPr>
        <w:t>;</w:t>
      </w:r>
    </w:p>
    <w:p w:rsidR="00CB1342" w:rsidRDefault="00012C50">
      <w:pPr>
        <w:spacing w:line="238" w:lineRule="auto"/>
        <w:rPr>
          <w:sz w:val="20"/>
          <w:szCs w:val="20"/>
        </w:rPr>
      </w:pPr>
      <w:r>
        <w:rPr>
          <w:rFonts w:ascii="Courier New" w:eastAsia="Courier New" w:hAnsi="Courier New" w:cs="Courier New"/>
          <w:color w:val="0000FF"/>
        </w:rPr>
        <w:t>getnames</w:t>
      </w:r>
      <w:r>
        <w:rPr>
          <w:rFonts w:ascii="Courier New" w:eastAsia="Courier New" w:hAnsi="Courier New" w:cs="Courier New"/>
          <w:color w:val="000000"/>
        </w:rPr>
        <w:t>=yes;</w:t>
      </w:r>
    </w:p>
    <w:p w:rsidR="00CB1342" w:rsidRDefault="00012C50">
      <w:pPr>
        <w:rPr>
          <w:sz w:val="20"/>
          <w:szCs w:val="20"/>
        </w:rPr>
      </w:pPr>
      <w:r>
        <w:rPr>
          <w:rFonts w:ascii="Courier New" w:eastAsia="Courier New" w:hAnsi="Courier New" w:cs="Courier New"/>
          <w:b/>
          <w:bCs/>
          <w:color w:val="000080"/>
        </w:rPr>
        <w:t>run</w:t>
      </w:r>
      <w:r>
        <w:rPr>
          <w:rFonts w:ascii="Courier New" w:eastAsia="Courier New" w:hAnsi="Courier New" w:cs="Courier New"/>
          <w:color w:val="000000"/>
        </w:rPr>
        <w:t>;</w:t>
      </w:r>
    </w:p>
    <w:p w:rsidR="00CB1342" w:rsidRDefault="00CB1342">
      <w:pPr>
        <w:spacing w:line="306" w:lineRule="exact"/>
        <w:rPr>
          <w:sz w:val="20"/>
          <w:szCs w:val="20"/>
        </w:rPr>
      </w:pPr>
    </w:p>
    <w:p w:rsidR="00CB1342" w:rsidRDefault="00012C50">
      <w:pPr>
        <w:spacing w:line="236" w:lineRule="auto"/>
        <w:jc w:val="both"/>
        <w:rPr>
          <w:sz w:val="20"/>
          <w:szCs w:val="20"/>
        </w:rPr>
      </w:pPr>
      <w:r>
        <w:rPr>
          <w:rFonts w:eastAsia="Times New Roman"/>
          <w:sz w:val="24"/>
          <w:szCs w:val="24"/>
        </w:rPr>
        <w:t>First, we need to delete outliers (extreme data points) since they might skew the analysis. To do this, we use summary statistics for the sales variable. It’s obvious that at least two data points are too far from other values: sales = 0.5 and sales = 570. Let’s delete them.</w:t>
      </w:r>
    </w:p>
    <w:p w:rsidR="00CB1342" w:rsidRDefault="00CB1342">
      <w:pPr>
        <w:spacing w:line="293" w:lineRule="exact"/>
        <w:rPr>
          <w:sz w:val="20"/>
          <w:szCs w:val="20"/>
        </w:rPr>
      </w:pPr>
    </w:p>
    <w:p w:rsidR="00CB1342" w:rsidRDefault="00012C50">
      <w:pPr>
        <w:spacing w:line="227" w:lineRule="auto"/>
        <w:ind w:right="4400"/>
        <w:rPr>
          <w:sz w:val="20"/>
          <w:szCs w:val="20"/>
        </w:rPr>
      </w:pPr>
      <w:r>
        <w:rPr>
          <w:rFonts w:ascii="Courier New" w:eastAsia="Courier New" w:hAnsi="Courier New" w:cs="Courier New"/>
          <w:color w:val="008000"/>
        </w:rPr>
        <w:t xml:space="preserve">/* Calculate summary statistics. */ </w:t>
      </w:r>
      <w:r>
        <w:rPr>
          <w:rFonts w:ascii="Courier New" w:eastAsia="Courier New" w:hAnsi="Courier New" w:cs="Courier New"/>
          <w:b/>
          <w:bCs/>
          <w:color w:val="000080"/>
        </w:rPr>
        <w:t xml:space="preserve">proc univariate </w:t>
      </w:r>
      <w:r>
        <w:rPr>
          <w:rFonts w:ascii="Courier New" w:eastAsia="Courier New" w:hAnsi="Courier New" w:cs="Courier New"/>
          <w:color w:val="0000FF"/>
        </w:rPr>
        <w:t>data</w:t>
      </w:r>
      <w:r>
        <w:rPr>
          <w:rFonts w:ascii="Courier New" w:eastAsia="Courier New" w:hAnsi="Courier New" w:cs="Courier New"/>
          <w:b/>
          <w:bCs/>
          <w:color w:val="000080"/>
        </w:rPr>
        <w:t xml:space="preserve"> </w:t>
      </w:r>
      <w:r>
        <w:rPr>
          <w:rFonts w:ascii="Courier New" w:eastAsia="Courier New" w:hAnsi="Courier New" w:cs="Courier New"/>
          <w:color w:val="000000"/>
        </w:rPr>
        <w:t>= green;</w:t>
      </w:r>
    </w:p>
    <w:p w:rsidR="00CB1342" w:rsidRDefault="00CB1342">
      <w:pPr>
        <w:spacing w:line="2" w:lineRule="exact"/>
        <w:rPr>
          <w:sz w:val="20"/>
          <w:szCs w:val="20"/>
        </w:rPr>
      </w:pPr>
    </w:p>
    <w:p w:rsidR="00CB1342" w:rsidRDefault="00012C50">
      <w:pPr>
        <w:rPr>
          <w:sz w:val="20"/>
          <w:szCs w:val="20"/>
        </w:rPr>
      </w:pPr>
      <w:r>
        <w:rPr>
          <w:rFonts w:ascii="Courier New" w:eastAsia="Courier New" w:hAnsi="Courier New" w:cs="Courier New"/>
          <w:color w:val="0000FF"/>
        </w:rPr>
        <w:t xml:space="preserve">var </w:t>
      </w:r>
      <w:r>
        <w:rPr>
          <w:rFonts w:ascii="Courier New" w:eastAsia="Courier New" w:hAnsi="Courier New" w:cs="Courier New"/>
          <w:color w:val="000000"/>
        </w:rPr>
        <w:t>x1;</w:t>
      </w:r>
    </w:p>
    <w:p w:rsidR="00CB1342" w:rsidRDefault="00012C50">
      <w:pPr>
        <w:rPr>
          <w:sz w:val="20"/>
          <w:szCs w:val="20"/>
        </w:rPr>
      </w:pPr>
      <w:r>
        <w:rPr>
          <w:rFonts w:ascii="Courier New" w:eastAsia="Courier New" w:hAnsi="Courier New" w:cs="Courier New"/>
          <w:b/>
          <w:bCs/>
          <w:color w:val="000080"/>
        </w:rPr>
        <w:t>run</w:t>
      </w:r>
      <w:r>
        <w:rPr>
          <w:rFonts w:ascii="Courier New" w:eastAsia="Courier New" w:hAnsi="Courier New" w:cs="Courier New"/>
          <w:color w:val="000000"/>
        </w:rPr>
        <w:t>;</w:t>
      </w:r>
    </w:p>
    <w:p w:rsidR="00CB1342" w:rsidRDefault="00012C50">
      <w:pPr>
        <w:spacing w:line="20" w:lineRule="exact"/>
        <w:rPr>
          <w:sz w:val="20"/>
          <w:szCs w:val="20"/>
        </w:rPr>
      </w:pPr>
      <w:r>
        <w:rPr>
          <w:noProof/>
          <w:sz w:val="20"/>
          <w:szCs w:val="20"/>
        </w:rPr>
        <w:drawing>
          <wp:anchor distT="0" distB="0" distL="114300" distR="114300" simplePos="0" relativeHeight="251665408" behindDoc="1" locked="0" layoutInCell="0" allowOverlap="1">
            <wp:simplePos x="0" y="0"/>
            <wp:positionH relativeFrom="column">
              <wp:posOffset>0</wp:posOffset>
            </wp:positionH>
            <wp:positionV relativeFrom="paragraph">
              <wp:posOffset>13970</wp:posOffset>
            </wp:positionV>
            <wp:extent cx="3951605" cy="49149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blip>
                    <a:srcRect/>
                    <a:stretch>
                      <a:fillRect/>
                    </a:stretch>
                  </pic:blipFill>
                  <pic:spPr bwMode="auto">
                    <a:xfrm>
                      <a:off x="0" y="0"/>
                      <a:ext cx="3951605" cy="4914900"/>
                    </a:xfrm>
                    <a:prstGeom prst="rect">
                      <a:avLst/>
                    </a:prstGeom>
                    <a:noFill/>
                  </pic:spPr>
                </pic:pic>
              </a:graphicData>
            </a:graphic>
          </wp:anchor>
        </w:drawing>
      </w:r>
    </w:p>
    <w:p w:rsidR="00CB1342" w:rsidRDefault="00CB1342">
      <w:pPr>
        <w:sectPr w:rsidR="00CB1342">
          <w:pgSz w:w="11900" w:h="16838"/>
          <w:pgMar w:top="1430" w:right="1439" w:bottom="13" w:left="1440" w:header="0" w:footer="0" w:gutter="0"/>
          <w:cols w:space="720" w:equalWidth="0">
            <w:col w:w="9020"/>
          </w:cols>
        </w:sect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353" w:lineRule="exact"/>
        <w:rPr>
          <w:sz w:val="20"/>
          <w:szCs w:val="20"/>
        </w:rPr>
      </w:pPr>
    </w:p>
    <w:p w:rsidR="00CB1342" w:rsidRDefault="00012C50">
      <w:pPr>
        <w:rPr>
          <w:sz w:val="20"/>
          <w:szCs w:val="20"/>
        </w:rPr>
      </w:pPr>
      <w:r>
        <w:rPr>
          <w:rFonts w:ascii="Courier New" w:eastAsia="Courier New" w:hAnsi="Courier New" w:cs="Courier New"/>
          <w:color w:val="008000"/>
          <w:sz w:val="21"/>
          <w:szCs w:val="21"/>
        </w:rPr>
        <w:t>/* Delete outliers. */</w:t>
      </w:r>
    </w:p>
    <w:p w:rsidR="00CB1342" w:rsidRDefault="00012C50">
      <w:pPr>
        <w:rPr>
          <w:sz w:val="20"/>
          <w:szCs w:val="20"/>
        </w:rPr>
      </w:pPr>
      <w:r>
        <w:rPr>
          <w:rFonts w:ascii="Courier New" w:eastAsia="Courier New" w:hAnsi="Courier New" w:cs="Courier New"/>
          <w:b/>
          <w:bCs/>
          <w:color w:val="000080"/>
        </w:rPr>
        <w:t xml:space="preserve">Data </w:t>
      </w:r>
      <w:r>
        <w:rPr>
          <w:rFonts w:ascii="Courier New" w:eastAsia="Courier New" w:hAnsi="Courier New" w:cs="Courier New"/>
          <w:color w:val="000000"/>
        </w:rPr>
        <w:t>green1;</w:t>
      </w:r>
    </w:p>
    <w:p w:rsidR="00CB1342" w:rsidRDefault="00CB1342">
      <w:pPr>
        <w:spacing w:line="1" w:lineRule="exact"/>
        <w:rPr>
          <w:sz w:val="20"/>
          <w:szCs w:val="20"/>
        </w:rPr>
      </w:pPr>
    </w:p>
    <w:p w:rsidR="00CB1342" w:rsidRDefault="00012C50">
      <w:pPr>
        <w:rPr>
          <w:sz w:val="20"/>
          <w:szCs w:val="20"/>
        </w:rPr>
      </w:pPr>
      <w:r>
        <w:rPr>
          <w:rFonts w:ascii="Courier New" w:eastAsia="Courier New" w:hAnsi="Courier New" w:cs="Courier New"/>
          <w:color w:val="0000FF"/>
        </w:rPr>
        <w:t xml:space="preserve">Set </w:t>
      </w:r>
      <w:r>
        <w:rPr>
          <w:rFonts w:ascii="Courier New" w:eastAsia="Courier New" w:hAnsi="Courier New" w:cs="Courier New"/>
          <w:color w:val="000000"/>
        </w:rPr>
        <w:t>green;</w:t>
      </w:r>
    </w:p>
    <w:p w:rsidR="00CB1342" w:rsidRDefault="00CB1342">
      <w:pPr>
        <w:sectPr w:rsidR="00CB1342">
          <w:type w:val="continuous"/>
          <w:pgSz w:w="11900" w:h="16838"/>
          <w:pgMar w:top="1430" w:right="1439" w:bottom="13" w:left="1440" w:header="0" w:footer="0" w:gutter="0"/>
          <w:cols w:space="720" w:equalWidth="0">
            <w:col w:w="9020"/>
          </w:cols>
        </w:sectPr>
      </w:pPr>
    </w:p>
    <w:p w:rsidR="00CB1342" w:rsidRDefault="00012C50">
      <w:pPr>
        <w:spacing w:line="231" w:lineRule="auto"/>
        <w:ind w:right="3479"/>
        <w:rPr>
          <w:sz w:val="20"/>
          <w:szCs w:val="20"/>
        </w:rPr>
      </w:pPr>
      <w:bookmarkStart w:id="5" w:name="page11"/>
      <w:bookmarkEnd w:id="5"/>
      <w:r>
        <w:rPr>
          <w:rFonts w:ascii="Courier New" w:eastAsia="Courier New" w:hAnsi="Courier New" w:cs="Courier New"/>
          <w:color w:val="0000FF"/>
        </w:rPr>
        <w:lastRenderedPageBreak/>
        <w:t xml:space="preserve">if </w:t>
      </w:r>
      <w:r>
        <w:rPr>
          <w:rFonts w:ascii="Courier New" w:eastAsia="Courier New" w:hAnsi="Courier New" w:cs="Courier New"/>
          <w:color w:val="000000"/>
        </w:rPr>
        <w:t>sales =</w:t>
      </w:r>
      <w:r>
        <w:rPr>
          <w:rFonts w:ascii="Courier New" w:eastAsia="Courier New" w:hAnsi="Courier New" w:cs="Courier New"/>
          <w:color w:val="0000FF"/>
        </w:rPr>
        <w:t xml:space="preserve"> </w:t>
      </w:r>
      <w:r>
        <w:rPr>
          <w:rFonts w:ascii="Courier New" w:eastAsia="Courier New" w:hAnsi="Courier New" w:cs="Courier New"/>
          <w:b/>
          <w:bCs/>
          <w:color w:val="008080"/>
        </w:rPr>
        <w:t>0.5</w:t>
      </w:r>
      <w:r>
        <w:rPr>
          <w:rFonts w:ascii="Courier New" w:eastAsia="Courier New" w:hAnsi="Courier New" w:cs="Courier New"/>
          <w:color w:val="0000FF"/>
        </w:rPr>
        <w:t xml:space="preserve"> or </w:t>
      </w:r>
      <w:r>
        <w:rPr>
          <w:rFonts w:ascii="Courier New" w:eastAsia="Courier New" w:hAnsi="Courier New" w:cs="Courier New"/>
          <w:color w:val="000000"/>
        </w:rPr>
        <w:t>sales =</w:t>
      </w:r>
      <w:r>
        <w:rPr>
          <w:rFonts w:ascii="Courier New" w:eastAsia="Courier New" w:hAnsi="Courier New" w:cs="Courier New"/>
          <w:color w:val="0000FF"/>
        </w:rPr>
        <w:t xml:space="preserve"> </w:t>
      </w:r>
      <w:r>
        <w:rPr>
          <w:rFonts w:ascii="Courier New" w:eastAsia="Courier New" w:hAnsi="Courier New" w:cs="Courier New"/>
          <w:b/>
          <w:bCs/>
          <w:color w:val="008080"/>
        </w:rPr>
        <w:t>570</w:t>
      </w:r>
      <w:r>
        <w:rPr>
          <w:rFonts w:ascii="Courier New" w:eastAsia="Courier New" w:hAnsi="Courier New" w:cs="Courier New"/>
          <w:color w:val="0000FF"/>
        </w:rPr>
        <w:t xml:space="preserve"> then </w:t>
      </w:r>
      <w:r>
        <w:rPr>
          <w:rFonts w:ascii="Courier New" w:eastAsia="Courier New" w:hAnsi="Courier New" w:cs="Courier New"/>
          <w:color w:val="000000"/>
        </w:rPr>
        <w:t>delete;</w:t>
      </w:r>
      <w:r>
        <w:rPr>
          <w:rFonts w:ascii="Courier New" w:eastAsia="Courier New" w:hAnsi="Courier New" w:cs="Courier New"/>
          <w:color w:val="0000FF"/>
        </w:rPr>
        <w:t xml:space="preserve"> </w:t>
      </w:r>
      <w:r>
        <w:rPr>
          <w:rFonts w:ascii="Courier New" w:eastAsia="Courier New" w:hAnsi="Courier New" w:cs="Courier New"/>
          <w:b/>
          <w:bCs/>
          <w:color w:val="000080"/>
        </w:rPr>
        <w:t>run</w:t>
      </w:r>
      <w:r>
        <w:rPr>
          <w:rFonts w:ascii="Courier New" w:eastAsia="Courier New" w:hAnsi="Courier New" w:cs="Courier New"/>
          <w:color w:val="000000"/>
        </w:rPr>
        <w:t>;</w:t>
      </w:r>
    </w:p>
    <w:p w:rsidR="00CB1342" w:rsidRDefault="00CB1342">
      <w:pPr>
        <w:spacing w:line="277" w:lineRule="exact"/>
        <w:rPr>
          <w:sz w:val="20"/>
          <w:szCs w:val="20"/>
        </w:rPr>
      </w:pPr>
    </w:p>
    <w:p w:rsidR="00CB1342" w:rsidRDefault="00012C50">
      <w:pPr>
        <w:spacing w:line="226" w:lineRule="auto"/>
        <w:ind w:right="179"/>
        <w:rPr>
          <w:sz w:val="20"/>
          <w:szCs w:val="20"/>
        </w:rPr>
      </w:pPr>
      <w:r>
        <w:rPr>
          <w:rFonts w:ascii="Courier New" w:eastAsia="Courier New" w:hAnsi="Courier New" w:cs="Courier New"/>
          <w:color w:val="008000"/>
        </w:rPr>
        <w:t>/* Now let’s look at some of the scatter plots which show how sales are influenced by other factors*/</w:t>
      </w:r>
    </w:p>
    <w:p w:rsidR="00CB1342" w:rsidRDefault="00CB1342">
      <w:pPr>
        <w:spacing w:line="1" w:lineRule="exact"/>
        <w:rPr>
          <w:sz w:val="20"/>
          <w:szCs w:val="20"/>
        </w:rPr>
      </w:pPr>
    </w:p>
    <w:p w:rsidR="00CB1342" w:rsidRDefault="00012C50">
      <w:pPr>
        <w:rPr>
          <w:sz w:val="20"/>
          <w:szCs w:val="20"/>
        </w:rPr>
      </w:pPr>
      <w:r>
        <w:rPr>
          <w:rFonts w:ascii="Courier New" w:eastAsia="Courier New" w:hAnsi="Courier New" w:cs="Courier New"/>
          <w:b/>
          <w:bCs/>
          <w:color w:val="000080"/>
        </w:rPr>
        <w:t xml:space="preserve">proc sgplot </w:t>
      </w:r>
      <w:r>
        <w:rPr>
          <w:rFonts w:ascii="Courier New" w:eastAsia="Courier New" w:hAnsi="Courier New" w:cs="Courier New"/>
          <w:color w:val="0000FF"/>
        </w:rPr>
        <w:t>data</w:t>
      </w:r>
      <w:r>
        <w:rPr>
          <w:rFonts w:ascii="Courier New" w:eastAsia="Courier New" w:hAnsi="Courier New" w:cs="Courier New"/>
          <w:b/>
          <w:bCs/>
          <w:color w:val="000080"/>
        </w:rPr>
        <w:t xml:space="preserve"> </w:t>
      </w:r>
      <w:r>
        <w:rPr>
          <w:rFonts w:ascii="Courier New" w:eastAsia="Courier New" w:hAnsi="Courier New" w:cs="Courier New"/>
          <w:color w:val="000000"/>
        </w:rPr>
        <w:t>= green1;</w:t>
      </w:r>
    </w:p>
    <w:p w:rsidR="00CB1342" w:rsidRDefault="00CB1342">
      <w:pPr>
        <w:spacing w:line="2" w:lineRule="exact"/>
        <w:rPr>
          <w:sz w:val="20"/>
          <w:szCs w:val="20"/>
        </w:rPr>
      </w:pPr>
    </w:p>
    <w:p w:rsidR="00CB1342" w:rsidRDefault="00012C50">
      <w:pPr>
        <w:rPr>
          <w:sz w:val="20"/>
          <w:szCs w:val="20"/>
        </w:rPr>
      </w:pPr>
      <w:r>
        <w:rPr>
          <w:rFonts w:ascii="Courier New" w:eastAsia="Courier New" w:hAnsi="Courier New" w:cs="Courier New"/>
          <w:color w:val="0000FF"/>
        </w:rPr>
        <w:t xml:space="preserve">scatter x </w:t>
      </w:r>
      <w:r>
        <w:rPr>
          <w:rFonts w:ascii="Courier New" w:eastAsia="Courier New" w:hAnsi="Courier New" w:cs="Courier New"/>
          <w:color w:val="000000"/>
        </w:rPr>
        <w:t>= X2</w:t>
      </w:r>
      <w:r>
        <w:rPr>
          <w:rFonts w:ascii="Courier New" w:eastAsia="Courier New" w:hAnsi="Courier New" w:cs="Courier New"/>
          <w:color w:val="0000FF"/>
        </w:rPr>
        <w:t xml:space="preserve"> y </w:t>
      </w:r>
      <w:r>
        <w:rPr>
          <w:rFonts w:ascii="Courier New" w:eastAsia="Courier New" w:hAnsi="Courier New" w:cs="Courier New"/>
          <w:color w:val="000000"/>
        </w:rPr>
        <w:t>= X1;</w:t>
      </w:r>
    </w:p>
    <w:p w:rsidR="00CB1342" w:rsidRDefault="00012C50">
      <w:pPr>
        <w:rPr>
          <w:sz w:val="20"/>
          <w:szCs w:val="20"/>
        </w:rPr>
      </w:pPr>
      <w:r>
        <w:rPr>
          <w:rFonts w:ascii="Courier New" w:eastAsia="Courier New" w:hAnsi="Courier New" w:cs="Courier New"/>
          <w:b/>
          <w:bCs/>
          <w:color w:val="000080"/>
        </w:rPr>
        <w:t>run</w:t>
      </w:r>
      <w:r>
        <w:rPr>
          <w:rFonts w:ascii="Courier New" w:eastAsia="Courier New" w:hAnsi="Courier New" w:cs="Courier New"/>
          <w:color w:val="000000"/>
        </w:rPr>
        <w:t>;</w:t>
      </w:r>
    </w:p>
    <w:p w:rsidR="00CB1342" w:rsidRDefault="00012C50">
      <w:pPr>
        <w:rPr>
          <w:sz w:val="20"/>
          <w:szCs w:val="20"/>
        </w:rPr>
      </w:pPr>
      <w:r>
        <w:rPr>
          <w:rFonts w:ascii="Courier New" w:eastAsia="Courier New" w:hAnsi="Courier New" w:cs="Courier New"/>
          <w:b/>
          <w:bCs/>
          <w:color w:val="000080"/>
        </w:rPr>
        <w:t xml:space="preserve">proc sgplot </w:t>
      </w:r>
      <w:r>
        <w:rPr>
          <w:rFonts w:ascii="Courier New" w:eastAsia="Courier New" w:hAnsi="Courier New" w:cs="Courier New"/>
          <w:color w:val="0000FF"/>
        </w:rPr>
        <w:t>data</w:t>
      </w:r>
      <w:r>
        <w:rPr>
          <w:rFonts w:ascii="Courier New" w:eastAsia="Courier New" w:hAnsi="Courier New" w:cs="Courier New"/>
          <w:b/>
          <w:bCs/>
          <w:color w:val="000080"/>
        </w:rPr>
        <w:t xml:space="preserve"> </w:t>
      </w:r>
      <w:r>
        <w:rPr>
          <w:rFonts w:ascii="Courier New" w:eastAsia="Courier New" w:hAnsi="Courier New" w:cs="Courier New"/>
          <w:color w:val="000000"/>
        </w:rPr>
        <w:t>= A1;</w:t>
      </w:r>
    </w:p>
    <w:p w:rsidR="00CB1342" w:rsidRDefault="00CB1342">
      <w:pPr>
        <w:spacing w:line="1" w:lineRule="exact"/>
        <w:rPr>
          <w:sz w:val="20"/>
          <w:szCs w:val="20"/>
        </w:rPr>
      </w:pPr>
    </w:p>
    <w:p w:rsidR="00CB1342" w:rsidRDefault="00012C50">
      <w:pPr>
        <w:rPr>
          <w:sz w:val="20"/>
          <w:szCs w:val="20"/>
        </w:rPr>
      </w:pPr>
      <w:r>
        <w:rPr>
          <w:rFonts w:ascii="Courier New" w:eastAsia="Courier New" w:hAnsi="Courier New" w:cs="Courier New"/>
          <w:color w:val="0000FF"/>
        </w:rPr>
        <w:t xml:space="preserve">scatter x </w:t>
      </w:r>
      <w:r>
        <w:rPr>
          <w:rFonts w:ascii="Courier New" w:eastAsia="Courier New" w:hAnsi="Courier New" w:cs="Courier New"/>
          <w:color w:val="000000"/>
        </w:rPr>
        <w:t>= X3</w:t>
      </w:r>
      <w:r>
        <w:rPr>
          <w:rFonts w:ascii="Courier New" w:eastAsia="Courier New" w:hAnsi="Courier New" w:cs="Courier New"/>
          <w:color w:val="0000FF"/>
        </w:rPr>
        <w:t xml:space="preserve"> y </w:t>
      </w:r>
      <w:r>
        <w:rPr>
          <w:rFonts w:ascii="Courier New" w:eastAsia="Courier New" w:hAnsi="Courier New" w:cs="Courier New"/>
          <w:color w:val="000000"/>
        </w:rPr>
        <w:t>= X1;</w:t>
      </w:r>
    </w:p>
    <w:p w:rsidR="00CB1342" w:rsidRDefault="00012C50">
      <w:pPr>
        <w:spacing w:line="236" w:lineRule="auto"/>
        <w:rPr>
          <w:sz w:val="20"/>
          <w:szCs w:val="20"/>
        </w:rPr>
      </w:pPr>
      <w:r>
        <w:rPr>
          <w:rFonts w:ascii="Courier New" w:eastAsia="Courier New" w:hAnsi="Courier New" w:cs="Courier New"/>
          <w:b/>
          <w:bCs/>
          <w:color w:val="000080"/>
        </w:rPr>
        <w:t>run</w:t>
      </w:r>
      <w:r>
        <w:rPr>
          <w:rFonts w:ascii="Courier New" w:eastAsia="Courier New" w:hAnsi="Courier New" w:cs="Courier New"/>
          <w:color w:val="000000"/>
        </w:rPr>
        <w:t>;</w:t>
      </w:r>
    </w:p>
    <w:p w:rsidR="00CB1342" w:rsidRDefault="00CB1342">
      <w:pPr>
        <w:spacing w:line="1" w:lineRule="exact"/>
        <w:rPr>
          <w:sz w:val="20"/>
          <w:szCs w:val="20"/>
        </w:rPr>
      </w:pPr>
    </w:p>
    <w:p w:rsidR="00CB1342" w:rsidRDefault="00012C50">
      <w:pPr>
        <w:rPr>
          <w:sz w:val="20"/>
          <w:szCs w:val="20"/>
        </w:rPr>
      </w:pPr>
      <w:r>
        <w:rPr>
          <w:rFonts w:ascii="Courier New" w:eastAsia="Courier New" w:hAnsi="Courier New" w:cs="Courier New"/>
          <w:b/>
          <w:bCs/>
          <w:color w:val="000080"/>
        </w:rPr>
        <w:t xml:space="preserve">proc sgplot </w:t>
      </w:r>
      <w:r>
        <w:rPr>
          <w:rFonts w:ascii="Courier New" w:eastAsia="Courier New" w:hAnsi="Courier New" w:cs="Courier New"/>
          <w:color w:val="0000FF"/>
        </w:rPr>
        <w:t>data</w:t>
      </w:r>
      <w:r>
        <w:rPr>
          <w:rFonts w:ascii="Courier New" w:eastAsia="Courier New" w:hAnsi="Courier New" w:cs="Courier New"/>
          <w:b/>
          <w:bCs/>
          <w:color w:val="000080"/>
        </w:rPr>
        <w:t xml:space="preserve"> </w:t>
      </w:r>
      <w:r>
        <w:rPr>
          <w:rFonts w:ascii="Courier New" w:eastAsia="Courier New" w:hAnsi="Courier New" w:cs="Courier New"/>
          <w:color w:val="000000"/>
        </w:rPr>
        <w:t>= A1;</w:t>
      </w:r>
    </w:p>
    <w:p w:rsidR="00CB1342" w:rsidRDefault="00CB1342">
      <w:pPr>
        <w:spacing w:line="2" w:lineRule="exact"/>
        <w:rPr>
          <w:sz w:val="20"/>
          <w:szCs w:val="20"/>
        </w:rPr>
      </w:pPr>
    </w:p>
    <w:p w:rsidR="00CB1342" w:rsidRDefault="00012C50">
      <w:pPr>
        <w:rPr>
          <w:sz w:val="20"/>
          <w:szCs w:val="20"/>
        </w:rPr>
      </w:pPr>
      <w:r>
        <w:rPr>
          <w:rFonts w:ascii="Courier New" w:eastAsia="Courier New" w:hAnsi="Courier New" w:cs="Courier New"/>
          <w:color w:val="0000FF"/>
        </w:rPr>
        <w:t xml:space="preserve">scatter x </w:t>
      </w:r>
      <w:r>
        <w:rPr>
          <w:rFonts w:ascii="Courier New" w:eastAsia="Courier New" w:hAnsi="Courier New" w:cs="Courier New"/>
          <w:color w:val="000000"/>
        </w:rPr>
        <w:t>= X4</w:t>
      </w:r>
      <w:r>
        <w:rPr>
          <w:rFonts w:ascii="Courier New" w:eastAsia="Courier New" w:hAnsi="Courier New" w:cs="Courier New"/>
          <w:color w:val="0000FF"/>
        </w:rPr>
        <w:t xml:space="preserve"> y </w:t>
      </w:r>
      <w:r>
        <w:rPr>
          <w:rFonts w:ascii="Courier New" w:eastAsia="Courier New" w:hAnsi="Courier New" w:cs="Courier New"/>
          <w:color w:val="000000"/>
        </w:rPr>
        <w:t>= X1;</w:t>
      </w:r>
    </w:p>
    <w:p w:rsidR="00CB1342" w:rsidRDefault="00012C50">
      <w:pPr>
        <w:rPr>
          <w:sz w:val="20"/>
          <w:szCs w:val="20"/>
        </w:rPr>
      </w:pPr>
      <w:r>
        <w:rPr>
          <w:rFonts w:ascii="Courier New" w:eastAsia="Courier New" w:hAnsi="Courier New" w:cs="Courier New"/>
          <w:b/>
          <w:bCs/>
          <w:color w:val="000080"/>
        </w:rPr>
        <w:t>run</w:t>
      </w:r>
      <w:r>
        <w:rPr>
          <w:rFonts w:ascii="Courier New" w:eastAsia="Courier New" w:hAnsi="Courier New" w:cs="Courier New"/>
          <w:color w:val="000000"/>
        </w:rPr>
        <w:t>;</w:t>
      </w:r>
    </w:p>
    <w:p w:rsidR="00CB1342" w:rsidRDefault="00012C50">
      <w:pPr>
        <w:rPr>
          <w:sz w:val="20"/>
          <w:szCs w:val="20"/>
        </w:rPr>
      </w:pPr>
      <w:r>
        <w:rPr>
          <w:rFonts w:ascii="Courier New" w:eastAsia="Courier New" w:hAnsi="Courier New" w:cs="Courier New"/>
          <w:b/>
          <w:bCs/>
          <w:color w:val="000080"/>
        </w:rPr>
        <w:t xml:space="preserve">proc sgplot </w:t>
      </w:r>
      <w:r>
        <w:rPr>
          <w:rFonts w:ascii="Courier New" w:eastAsia="Courier New" w:hAnsi="Courier New" w:cs="Courier New"/>
          <w:color w:val="0000FF"/>
        </w:rPr>
        <w:t>data</w:t>
      </w:r>
      <w:r>
        <w:rPr>
          <w:rFonts w:ascii="Courier New" w:eastAsia="Courier New" w:hAnsi="Courier New" w:cs="Courier New"/>
          <w:b/>
          <w:bCs/>
          <w:color w:val="000080"/>
        </w:rPr>
        <w:t xml:space="preserve"> </w:t>
      </w:r>
      <w:r>
        <w:rPr>
          <w:rFonts w:ascii="Courier New" w:eastAsia="Courier New" w:hAnsi="Courier New" w:cs="Courier New"/>
          <w:color w:val="000000"/>
        </w:rPr>
        <w:t>= A1;</w:t>
      </w:r>
    </w:p>
    <w:p w:rsidR="00CB1342" w:rsidRDefault="00CB1342">
      <w:pPr>
        <w:spacing w:line="1" w:lineRule="exact"/>
        <w:rPr>
          <w:sz w:val="20"/>
          <w:szCs w:val="20"/>
        </w:rPr>
      </w:pPr>
    </w:p>
    <w:p w:rsidR="00CB1342" w:rsidRDefault="00012C50">
      <w:pPr>
        <w:rPr>
          <w:sz w:val="20"/>
          <w:szCs w:val="20"/>
        </w:rPr>
      </w:pPr>
      <w:r>
        <w:rPr>
          <w:rFonts w:ascii="Courier New" w:eastAsia="Courier New" w:hAnsi="Courier New" w:cs="Courier New"/>
          <w:color w:val="0000FF"/>
        </w:rPr>
        <w:t xml:space="preserve">scatter x </w:t>
      </w:r>
      <w:r>
        <w:rPr>
          <w:rFonts w:ascii="Courier New" w:eastAsia="Courier New" w:hAnsi="Courier New" w:cs="Courier New"/>
          <w:color w:val="000000"/>
        </w:rPr>
        <w:t>= X5</w:t>
      </w:r>
      <w:r>
        <w:rPr>
          <w:rFonts w:ascii="Courier New" w:eastAsia="Courier New" w:hAnsi="Courier New" w:cs="Courier New"/>
          <w:color w:val="0000FF"/>
        </w:rPr>
        <w:t xml:space="preserve"> y </w:t>
      </w:r>
      <w:r>
        <w:rPr>
          <w:rFonts w:ascii="Courier New" w:eastAsia="Courier New" w:hAnsi="Courier New" w:cs="Courier New"/>
          <w:color w:val="000000"/>
        </w:rPr>
        <w:t>= X1;</w:t>
      </w:r>
    </w:p>
    <w:p w:rsidR="00CB1342" w:rsidRDefault="00012C50">
      <w:pPr>
        <w:spacing w:line="237" w:lineRule="auto"/>
        <w:rPr>
          <w:sz w:val="20"/>
          <w:szCs w:val="20"/>
        </w:rPr>
      </w:pPr>
      <w:r>
        <w:rPr>
          <w:rFonts w:ascii="Courier New" w:eastAsia="Courier New" w:hAnsi="Courier New" w:cs="Courier New"/>
          <w:b/>
          <w:bCs/>
          <w:color w:val="000080"/>
        </w:rPr>
        <w:t>run</w:t>
      </w:r>
      <w:r>
        <w:rPr>
          <w:rFonts w:ascii="Courier New" w:eastAsia="Courier New" w:hAnsi="Courier New" w:cs="Courier New"/>
          <w:color w:val="000000"/>
        </w:rPr>
        <w:t>;</w:t>
      </w:r>
    </w:p>
    <w:p w:rsidR="00CB1342" w:rsidRDefault="00CB1342">
      <w:pPr>
        <w:spacing w:line="1" w:lineRule="exact"/>
        <w:rPr>
          <w:sz w:val="20"/>
          <w:szCs w:val="20"/>
        </w:rPr>
      </w:pPr>
    </w:p>
    <w:p w:rsidR="00CB1342" w:rsidRDefault="00012C50">
      <w:pPr>
        <w:rPr>
          <w:sz w:val="20"/>
          <w:szCs w:val="20"/>
        </w:rPr>
      </w:pPr>
      <w:r>
        <w:rPr>
          <w:rFonts w:ascii="Courier New" w:eastAsia="Courier New" w:hAnsi="Courier New" w:cs="Courier New"/>
          <w:b/>
          <w:bCs/>
          <w:color w:val="000080"/>
        </w:rPr>
        <w:t xml:space="preserve">proc sgplot </w:t>
      </w:r>
      <w:r>
        <w:rPr>
          <w:rFonts w:ascii="Courier New" w:eastAsia="Courier New" w:hAnsi="Courier New" w:cs="Courier New"/>
          <w:color w:val="0000FF"/>
        </w:rPr>
        <w:t>data</w:t>
      </w:r>
      <w:r>
        <w:rPr>
          <w:rFonts w:ascii="Courier New" w:eastAsia="Courier New" w:hAnsi="Courier New" w:cs="Courier New"/>
          <w:b/>
          <w:bCs/>
          <w:color w:val="000080"/>
        </w:rPr>
        <w:t xml:space="preserve"> </w:t>
      </w:r>
      <w:r>
        <w:rPr>
          <w:rFonts w:ascii="Courier New" w:eastAsia="Courier New" w:hAnsi="Courier New" w:cs="Courier New"/>
          <w:color w:val="000000"/>
        </w:rPr>
        <w:t>= A1;</w:t>
      </w:r>
    </w:p>
    <w:p w:rsidR="00CB1342" w:rsidRDefault="00CB1342">
      <w:pPr>
        <w:spacing w:line="2" w:lineRule="exact"/>
        <w:rPr>
          <w:sz w:val="20"/>
          <w:szCs w:val="20"/>
        </w:rPr>
      </w:pPr>
    </w:p>
    <w:p w:rsidR="00CB1342" w:rsidRDefault="00012C50">
      <w:pPr>
        <w:rPr>
          <w:sz w:val="20"/>
          <w:szCs w:val="20"/>
        </w:rPr>
      </w:pPr>
      <w:r>
        <w:rPr>
          <w:rFonts w:ascii="Courier New" w:eastAsia="Courier New" w:hAnsi="Courier New" w:cs="Courier New"/>
          <w:color w:val="0000FF"/>
        </w:rPr>
        <w:t xml:space="preserve">scatter x </w:t>
      </w:r>
      <w:r>
        <w:rPr>
          <w:rFonts w:ascii="Courier New" w:eastAsia="Courier New" w:hAnsi="Courier New" w:cs="Courier New"/>
          <w:color w:val="000000"/>
        </w:rPr>
        <w:t>= X6</w:t>
      </w:r>
      <w:r>
        <w:rPr>
          <w:rFonts w:ascii="Courier New" w:eastAsia="Courier New" w:hAnsi="Courier New" w:cs="Courier New"/>
          <w:color w:val="0000FF"/>
        </w:rPr>
        <w:t xml:space="preserve"> y </w:t>
      </w:r>
      <w:r>
        <w:rPr>
          <w:rFonts w:ascii="Courier New" w:eastAsia="Courier New" w:hAnsi="Courier New" w:cs="Courier New"/>
          <w:color w:val="000000"/>
        </w:rPr>
        <w:t>= X1;</w:t>
      </w:r>
    </w:p>
    <w:p w:rsidR="00CB1342" w:rsidRDefault="00012C50">
      <w:pPr>
        <w:rPr>
          <w:sz w:val="20"/>
          <w:szCs w:val="20"/>
        </w:rPr>
      </w:pPr>
      <w:r>
        <w:rPr>
          <w:rFonts w:ascii="Courier New" w:eastAsia="Courier New" w:hAnsi="Courier New" w:cs="Courier New"/>
          <w:b/>
          <w:bCs/>
          <w:color w:val="000080"/>
        </w:rPr>
        <w:t>run</w:t>
      </w:r>
      <w:r>
        <w:rPr>
          <w:rFonts w:ascii="Courier New" w:eastAsia="Courier New" w:hAnsi="Courier New" w:cs="Courier New"/>
          <w:color w:val="000000"/>
        </w:rPr>
        <w:t>;</w:t>
      </w:r>
    </w:p>
    <w:p w:rsidR="00CB1342" w:rsidRDefault="00012C50">
      <w:pPr>
        <w:spacing w:line="20" w:lineRule="exact"/>
        <w:rPr>
          <w:sz w:val="20"/>
          <w:szCs w:val="20"/>
        </w:rPr>
      </w:pPr>
      <w:r>
        <w:rPr>
          <w:noProof/>
          <w:sz w:val="20"/>
          <w:szCs w:val="20"/>
        </w:rPr>
        <w:drawing>
          <wp:anchor distT="0" distB="0" distL="114300" distR="114300" simplePos="0" relativeHeight="251666432" behindDoc="1" locked="0" layoutInCell="0" allowOverlap="1">
            <wp:simplePos x="0" y="0"/>
            <wp:positionH relativeFrom="column">
              <wp:posOffset>0</wp:posOffset>
            </wp:positionH>
            <wp:positionV relativeFrom="paragraph">
              <wp:posOffset>167640</wp:posOffset>
            </wp:positionV>
            <wp:extent cx="5619115" cy="429196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blip>
                    <a:srcRect/>
                    <a:stretch>
                      <a:fillRect/>
                    </a:stretch>
                  </pic:blipFill>
                  <pic:spPr bwMode="auto">
                    <a:xfrm>
                      <a:off x="0" y="0"/>
                      <a:ext cx="5619115" cy="4291965"/>
                    </a:xfrm>
                    <a:prstGeom prst="rect">
                      <a:avLst/>
                    </a:prstGeom>
                    <a:noFill/>
                  </pic:spPr>
                </pic:pic>
              </a:graphicData>
            </a:graphic>
          </wp:anchor>
        </w:drawing>
      </w:r>
    </w:p>
    <w:p w:rsidR="00CB1342" w:rsidRDefault="00CB1342">
      <w:pPr>
        <w:sectPr w:rsidR="00CB1342">
          <w:pgSz w:w="11900" w:h="16838"/>
          <w:pgMar w:top="1436" w:right="1440" w:bottom="1440" w:left="1440" w:header="0" w:footer="0" w:gutter="0"/>
          <w:cols w:space="720" w:equalWidth="0">
            <w:col w:w="9019"/>
          </w:cols>
        </w:sectPr>
      </w:pPr>
    </w:p>
    <w:p w:rsidR="00CB1342" w:rsidRDefault="00012C50">
      <w:pPr>
        <w:spacing w:line="200" w:lineRule="exact"/>
        <w:rPr>
          <w:sz w:val="20"/>
          <w:szCs w:val="20"/>
        </w:rPr>
      </w:pPr>
      <w:bookmarkStart w:id="6" w:name="page12"/>
      <w:bookmarkEnd w:id="6"/>
      <w:r>
        <w:rPr>
          <w:noProof/>
          <w:sz w:val="20"/>
          <w:szCs w:val="20"/>
        </w:rPr>
        <w:lastRenderedPageBreak/>
        <w:drawing>
          <wp:anchor distT="0" distB="0" distL="114300" distR="114300" simplePos="0" relativeHeight="251667456" behindDoc="1" locked="0" layoutInCell="0" allowOverlap="1">
            <wp:simplePos x="0" y="0"/>
            <wp:positionH relativeFrom="page">
              <wp:posOffset>914400</wp:posOffset>
            </wp:positionH>
            <wp:positionV relativeFrom="page">
              <wp:posOffset>914400</wp:posOffset>
            </wp:positionV>
            <wp:extent cx="3310255" cy="242189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3310255" cy="2421890"/>
                    </a:xfrm>
                    <a:prstGeom prst="rect">
                      <a:avLst/>
                    </a:prstGeom>
                    <a:noFill/>
                  </pic:spPr>
                </pic:pic>
              </a:graphicData>
            </a:graphic>
          </wp:anchor>
        </w:drawing>
      </w: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98" w:lineRule="exact"/>
        <w:rPr>
          <w:sz w:val="20"/>
          <w:szCs w:val="20"/>
        </w:rPr>
      </w:pPr>
    </w:p>
    <w:p w:rsidR="00CB1342" w:rsidRDefault="00012C50">
      <w:pPr>
        <w:spacing w:line="236" w:lineRule="auto"/>
        <w:jc w:val="both"/>
        <w:rPr>
          <w:sz w:val="20"/>
          <w:szCs w:val="20"/>
        </w:rPr>
      </w:pPr>
      <w:r>
        <w:rPr>
          <w:rFonts w:eastAsia="Times New Roman"/>
          <w:sz w:val="24"/>
          <w:szCs w:val="24"/>
        </w:rPr>
        <w:t>All these plots clearly indicate a linear relation, either direct (for instance, an increase in the money spent on advertising leads to an increase in sales) or opposite (an increase in competitors leads to a decrease in sales).</w:t>
      </w:r>
    </w:p>
    <w:p w:rsidR="00CB1342" w:rsidRDefault="00CB1342">
      <w:pPr>
        <w:spacing w:line="295" w:lineRule="exact"/>
        <w:rPr>
          <w:sz w:val="20"/>
          <w:szCs w:val="20"/>
        </w:rPr>
      </w:pPr>
    </w:p>
    <w:p w:rsidR="00CB1342" w:rsidRDefault="00012C50">
      <w:pPr>
        <w:spacing w:line="237" w:lineRule="auto"/>
        <w:jc w:val="both"/>
        <w:rPr>
          <w:sz w:val="20"/>
          <w:szCs w:val="20"/>
        </w:rPr>
      </w:pPr>
      <w:r>
        <w:rPr>
          <w:rFonts w:eastAsia="Times New Roman"/>
          <w:sz w:val="24"/>
          <w:szCs w:val="24"/>
        </w:rPr>
        <w:t>Since all relations seem to be linear, the obvious choice here is to use a linear multiple regression. To do that, we need an equation that will best describe how sales are affected by different factors. Since we want a linear relation, we’ll use y = a * x1 + b * x2 + c * x3… where a, b, c are coefficients describing each factor’s contribution (how much sales change with every unit increase in the factor); x1, x2, x3 are predicted values of the factors itself; and y is a predicted value of sales.</w:t>
      </w:r>
    </w:p>
    <w:p w:rsidR="00CB1342" w:rsidRDefault="00CB1342">
      <w:pPr>
        <w:spacing w:line="299" w:lineRule="exact"/>
        <w:rPr>
          <w:sz w:val="20"/>
          <w:szCs w:val="20"/>
        </w:rPr>
      </w:pPr>
    </w:p>
    <w:p w:rsidR="00CB1342" w:rsidRDefault="00012C50">
      <w:pPr>
        <w:spacing w:line="238" w:lineRule="auto"/>
        <w:jc w:val="both"/>
        <w:rPr>
          <w:sz w:val="20"/>
          <w:szCs w:val="20"/>
        </w:rPr>
      </w:pPr>
      <w:r>
        <w:rPr>
          <w:rFonts w:eastAsia="Times New Roman"/>
          <w:sz w:val="24"/>
          <w:szCs w:val="24"/>
        </w:rPr>
        <w:t>How do we find the best fitted model (i.e. the model that would have the best prediction results)? It might be that we shouldn’t use all the factors and only need to use two or three of them. To find out, we’ll do the stepwise regression in SAS. What it does is it adds the factors into the model one by one and checks if the new model can predict significantly more results than the old one. The coefficient that describes how well we can predict our data based on the model is called R-squared (sometimes adjusted R-squared is used which is always less or equal than R-squared). R-squared values range from 0 to 1 where 0 means the model is a bad fit and 1 means the model is a perfect fit. So if R-squared increases significantly with adding an additional factor, it means that the factor should stay in the equation.</w:t>
      </w:r>
    </w:p>
    <w:p w:rsidR="00CB1342" w:rsidRDefault="00CB1342">
      <w:pPr>
        <w:spacing w:line="302" w:lineRule="exact"/>
        <w:rPr>
          <w:sz w:val="20"/>
          <w:szCs w:val="20"/>
        </w:rPr>
      </w:pPr>
    </w:p>
    <w:p w:rsidR="00CB1342" w:rsidRDefault="00012C50">
      <w:pPr>
        <w:spacing w:line="236" w:lineRule="auto"/>
        <w:jc w:val="both"/>
        <w:rPr>
          <w:sz w:val="20"/>
          <w:szCs w:val="20"/>
        </w:rPr>
      </w:pPr>
      <w:r>
        <w:rPr>
          <w:rFonts w:eastAsia="Times New Roman"/>
          <w:sz w:val="24"/>
          <w:szCs w:val="24"/>
        </w:rPr>
        <w:t>We have to be careful interpreting the results. R-squared cannot be used as a bullet-proof indicator, especially if the model turns out to be nonlinear. That’s why we analyzed the scatter plots first, to see what we’re dealing with.</w:t>
      </w:r>
    </w:p>
    <w:p w:rsidR="00CB1342" w:rsidRDefault="00CB1342">
      <w:pPr>
        <w:spacing w:line="280" w:lineRule="exact"/>
        <w:rPr>
          <w:sz w:val="20"/>
          <w:szCs w:val="20"/>
        </w:rPr>
      </w:pPr>
    </w:p>
    <w:p w:rsidR="00CB1342" w:rsidRDefault="00012C50">
      <w:pPr>
        <w:rPr>
          <w:sz w:val="20"/>
          <w:szCs w:val="20"/>
        </w:rPr>
      </w:pPr>
      <w:r>
        <w:rPr>
          <w:rFonts w:eastAsia="Times New Roman"/>
          <w:sz w:val="24"/>
          <w:szCs w:val="24"/>
        </w:rPr>
        <w:t>Now let’s finally do the regression. Here are the results</w:t>
      </w:r>
    </w:p>
    <w:p w:rsidR="00CB1342" w:rsidRDefault="00012C50">
      <w:pPr>
        <w:spacing w:line="20" w:lineRule="exact"/>
        <w:rPr>
          <w:sz w:val="20"/>
          <w:szCs w:val="20"/>
        </w:rPr>
      </w:pPr>
      <w:r>
        <w:rPr>
          <w:noProof/>
          <w:sz w:val="20"/>
          <w:szCs w:val="20"/>
        </w:rPr>
        <w:drawing>
          <wp:anchor distT="0" distB="0" distL="114300" distR="114300" simplePos="0" relativeHeight="251668480" behindDoc="1" locked="0" layoutInCell="0" allowOverlap="1">
            <wp:simplePos x="0" y="0"/>
            <wp:positionH relativeFrom="column">
              <wp:posOffset>0</wp:posOffset>
            </wp:positionH>
            <wp:positionV relativeFrom="paragraph">
              <wp:posOffset>184150</wp:posOffset>
            </wp:positionV>
            <wp:extent cx="4191000" cy="15494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blip>
                    <a:srcRect/>
                    <a:stretch>
                      <a:fillRect/>
                    </a:stretch>
                  </pic:blipFill>
                  <pic:spPr bwMode="auto">
                    <a:xfrm>
                      <a:off x="0" y="0"/>
                      <a:ext cx="4191000" cy="1549400"/>
                    </a:xfrm>
                    <a:prstGeom prst="rect">
                      <a:avLst/>
                    </a:prstGeom>
                    <a:noFill/>
                  </pic:spPr>
                </pic:pic>
              </a:graphicData>
            </a:graphic>
          </wp:anchor>
        </w:drawing>
      </w: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395" w:lineRule="exact"/>
        <w:rPr>
          <w:sz w:val="20"/>
          <w:szCs w:val="20"/>
        </w:rPr>
      </w:pPr>
    </w:p>
    <w:p w:rsidR="00CB1342" w:rsidRDefault="00012C50">
      <w:pPr>
        <w:spacing w:line="234" w:lineRule="auto"/>
        <w:jc w:val="both"/>
        <w:rPr>
          <w:sz w:val="20"/>
          <w:szCs w:val="20"/>
        </w:rPr>
      </w:pPr>
      <w:r>
        <w:rPr>
          <w:rFonts w:eastAsia="Times New Roman"/>
          <w:sz w:val="24"/>
          <w:szCs w:val="24"/>
        </w:rPr>
        <w:t>As we can see, SAS decided to leave all five factors since they’re all significant at the 0.05 level (as indicated by the last column which shows p-values). Partial R-squared represents</w:t>
      </w:r>
    </w:p>
    <w:p w:rsidR="00CB1342" w:rsidRDefault="00CB1342">
      <w:pPr>
        <w:sectPr w:rsidR="00CB1342">
          <w:pgSz w:w="11900" w:h="16838"/>
          <w:pgMar w:top="1440" w:right="1439" w:bottom="4" w:left="1440" w:header="0" w:footer="0" w:gutter="0"/>
          <w:cols w:space="720" w:equalWidth="0">
            <w:col w:w="9020"/>
          </w:cols>
        </w:sectPr>
      </w:pPr>
    </w:p>
    <w:p w:rsidR="00CB1342" w:rsidRDefault="00CB1342">
      <w:pPr>
        <w:spacing w:line="2" w:lineRule="exact"/>
        <w:rPr>
          <w:sz w:val="20"/>
          <w:szCs w:val="20"/>
        </w:rPr>
      </w:pPr>
      <w:bookmarkStart w:id="7" w:name="page13"/>
      <w:bookmarkEnd w:id="7"/>
    </w:p>
    <w:p w:rsidR="00CB1342" w:rsidRDefault="00012C50">
      <w:pPr>
        <w:spacing w:line="238" w:lineRule="auto"/>
        <w:jc w:val="both"/>
        <w:rPr>
          <w:sz w:val="20"/>
          <w:szCs w:val="20"/>
        </w:rPr>
      </w:pPr>
      <w:r>
        <w:rPr>
          <w:rFonts w:eastAsia="Times New Roman"/>
          <w:sz w:val="24"/>
          <w:szCs w:val="24"/>
        </w:rPr>
        <w:t>how much information is contributed to the model by the factor if all of them are considered. It’s clear that the most contribution (93.89%) is from the district size, i.e. the more people live in the area, the bigger the sales. Next go the money spent on advertising (3.28%). Three other factors don’t contribute a lot (1.49% for the size of the store, 0.24% for competitors, and 0.33% for inventory). Notice, however, that model R-squared values (that we’ll get if we only use one factor at a time) are all extremely high meaning that all factors affect sales a lot on their own.</w:t>
      </w:r>
    </w:p>
    <w:p w:rsidR="00CB1342" w:rsidRDefault="00CB1342">
      <w:pPr>
        <w:spacing w:line="297" w:lineRule="exact"/>
        <w:rPr>
          <w:sz w:val="20"/>
          <w:szCs w:val="20"/>
        </w:rPr>
      </w:pPr>
    </w:p>
    <w:p w:rsidR="00CB1342" w:rsidRDefault="00012C50">
      <w:pPr>
        <w:spacing w:line="234" w:lineRule="auto"/>
        <w:jc w:val="both"/>
        <w:rPr>
          <w:sz w:val="20"/>
          <w:szCs w:val="20"/>
        </w:rPr>
      </w:pPr>
      <w:r>
        <w:rPr>
          <w:rFonts w:eastAsia="Times New Roman"/>
          <w:sz w:val="24"/>
          <w:szCs w:val="24"/>
        </w:rPr>
        <w:t>Now let’s look at the residuals (residuals represent the difference between the observed values and the predicted values):</w:t>
      </w:r>
    </w:p>
    <w:p w:rsidR="00CB1342" w:rsidRDefault="00CB1342">
      <w:pPr>
        <w:spacing w:line="268" w:lineRule="exact"/>
        <w:rPr>
          <w:sz w:val="20"/>
          <w:szCs w:val="20"/>
        </w:rPr>
      </w:pPr>
    </w:p>
    <w:p w:rsidR="00CB1342" w:rsidRDefault="00012C50">
      <w:pPr>
        <w:rPr>
          <w:sz w:val="20"/>
          <w:szCs w:val="20"/>
        </w:rPr>
      </w:pPr>
      <w:r>
        <w:rPr>
          <w:rFonts w:ascii="Courier New" w:eastAsia="Courier New" w:hAnsi="Courier New" w:cs="Courier New"/>
          <w:color w:val="008000"/>
        </w:rPr>
        <w:t>/* Do a stepwise multiple linear regression. */</w:t>
      </w:r>
    </w:p>
    <w:p w:rsidR="00CB1342" w:rsidRDefault="00CB1342">
      <w:pPr>
        <w:spacing w:line="249" w:lineRule="exact"/>
        <w:rPr>
          <w:sz w:val="20"/>
          <w:szCs w:val="20"/>
        </w:rPr>
      </w:pPr>
    </w:p>
    <w:p w:rsidR="00CB1342" w:rsidRDefault="00012C50">
      <w:pPr>
        <w:rPr>
          <w:sz w:val="20"/>
          <w:szCs w:val="20"/>
        </w:rPr>
      </w:pPr>
      <w:r>
        <w:rPr>
          <w:rFonts w:ascii="Courier New" w:eastAsia="Courier New" w:hAnsi="Courier New" w:cs="Courier New"/>
          <w:b/>
          <w:bCs/>
          <w:color w:val="000080"/>
        </w:rPr>
        <w:t xml:space="preserve">proc reg </w:t>
      </w:r>
      <w:r>
        <w:rPr>
          <w:rFonts w:ascii="Courier New" w:eastAsia="Courier New" w:hAnsi="Courier New" w:cs="Courier New"/>
          <w:color w:val="0000FF"/>
        </w:rPr>
        <w:t>data</w:t>
      </w:r>
      <w:r>
        <w:rPr>
          <w:rFonts w:ascii="Courier New" w:eastAsia="Courier New" w:hAnsi="Courier New" w:cs="Courier New"/>
          <w:b/>
          <w:bCs/>
          <w:color w:val="000080"/>
        </w:rPr>
        <w:t xml:space="preserve"> </w:t>
      </w:r>
      <w:r>
        <w:rPr>
          <w:rFonts w:ascii="Courier New" w:eastAsia="Courier New" w:hAnsi="Courier New" w:cs="Courier New"/>
          <w:color w:val="000000"/>
        </w:rPr>
        <w:t>= green1;</w:t>
      </w:r>
    </w:p>
    <w:p w:rsidR="00CB1342" w:rsidRDefault="00CB1342">
      <w:pPr>
        <w:spacing w:line="27" w:lineRule="exact"/>
        <w:rPr>
          <w:sz w:val="20"/>
          <w:szCs w:val="20"/>
        </w:rPr>
      </w:pPr>
    </w:p>
    <w:p w:rsidR="00CB1342" w:rsidRDefault="00012C50">
      <w:pPr>
        <w:spacing w:line="231" w:lineRule="auto"/>
        <w:ind w:right="2560"/>
        <w:rPr>
          <w:sz w:val="20"/>
          <w:szCs w:val="20"/>
        </w:rPr>
      </w:pPr>
      <w:r>
        <w:rPr>
          <w:rFonts w:ascii="Courier New" w:eastAsia="Courier New" w:hAnsi="Courier New" w:cs="Courier New"/>
          <w:color w:val="0000FF"/>
        </w:rPr>
        <w:t xml:space="preserve">model </w:t>
      </w:r>
      <w:r>
        <w:rPr>
          <w:rFonts w:ascii="Courier New" w:eastAsia="Courier New" w:hAnsi="Courier New" w:cs="Courier New"/>
          <w:color w:val="000000"/>
        </w:rPr>
        <w:t>X1 = X2 X3 X4 X5 X6 / selection = stepwise;</w:t>
      </w:r>
      <w:r>
        <w:rPr>
          <w:rFonts w:ascii="Courier New" w:eastAsia="Courier New" w:hAnsi="Courier New" w:cs="Courier New"/>
          <w:color w:val="0000FF"/>
        </w:rPr>
        <w:t xml:space="preserve"> output residual </w:t>
      </w:r>
      <w:r>
        <w:rPr>
          <w:rFonts w:ascii="Courier New" w:eastAsia="Courier New" w:hAnsi="Courier New" w:cs="Courier New"/>
          <w:color w:val="000000"/>
        </w:rPr>
        <w:t>= res</w:t>
      </w:r>
      <w:r>
        <w:rPr>
          <w:rFonts w:ascii="Courier New" w:eastAsia="Courier New" w:hAnsi="Courier New" w:cs="Courier New"/>
          <w:color w:val="0000FF"/>
        </w:rPr>
        <w:t xml:space="preserve"> predicted </w:t>
      </w:r>
      <w:r>
        <w:rPr>
          <w:rFonts w:ascii="Courier New" w:eastAsia="Courier New" w:hAnsi="Courier New" w:cs="Courier New"/>
          <w:color w:val="000000"/>
        </w:rPr>
        <w:t>= pre</w:t>
      </w:r>
      <w:r>
        <w:rPr>
          <w:rFonts w:ascii="Courier New" w:eastAsia="Courier New" w:hAnsi="Courier New" w:cs="Courier New"/>
          <w:color w:val="0000FF"/>
        </w:rPr>
        <w:t xml:space="preserve"> out </w:t>
      </w:r>
      <w:r>
        <w:rPr>
          <w:rFonts w:ascii="Courier New" w:eastAsia="Courier New" w:hAnsi="Courier New" w:cs="Courier New"/>
          <w:color w:val="000000"/>
        </w:rPr>
        <w:t>= B;</w:t>
      </w:r>
      <w:r>
        <w:rPr>
          <w:rFonts w:ascii="Courier New" w:eastAsia="Courier New" w:hAnsi="Courier New" w:cs="Courier New"/>
          <w:color w:val="0000FF"/>
        </w:rPr>
        <w:t xml:space="preserve"> plot </w:t>
      </w:r>
      <w:r>
        <w:rPr>
          <w:rFonts w:ascii="Courier New" w:eastAsia="Courier New" w:hAnsi="Courier New" w:cs="Courier New"/>
          <w:color w:val="008080"/>
        </w:rPr>
        <w:t>res.</w:t>
      </w:r>
      <w:r>
        <w:rPr>
          <w:rFonts w:ascii="Courier New" w:eastAsia="Courier New" w:hAnsi="Courier New" w:cs="Courier New"/>
          <w:color w:val="0000FF"/>
        </w:rPr>
        <w:t xml:space="preserve"> </w:t>
      </w:r>
      <w:r>
        <w:rPr>
          <w:rFonts w:ascii="Courier New" w:eastAsia="Courier New" w:hAnsi="Courier New" w:cs="Courier New"/>
          <w:color w:val="000000"/>
        </w:rPr>
        <w:t>*</w:t>
      </w:r>
      <w:r>
        <w:rPr>
          <w:rFonts w:ascii="Courier New" w:eastAsia="Courier New" w:hAnsi="Courier New" w:cs="Courier New"/>
          <w:color w:val="0000FF"/>
        </w:rPr>
        <w:t xml:space="preserve"> </w:t>
      </w:r>
      <w:r>
        <w:rPr>
          <w:rFonts w:ascii="Courier New" w:eastAsia="Courier New" w:hAnsi="Courier New" w:cs="Courier New"/>
          <w:color w:val="008080"/>
        </w:rPr>
        <w:t>pre.</w:t>
      </w:r>
      <w:r>
        <w:rPr>
          <w:rFonts w:ascii="Courier New" w:eastAsia="Courier New" w:hAnsi="Courier New" w:cs="Courier New"/>
          <w:color w:val="000000"/>
        </w:rPr>
        <w:t>;</w:t>
      </w:r>
    </w:p>
    <w:p w:rsidR="00CB1342" w:rsidRDefault="00CB1342">
      <w:pPr>
        <w:spacing w:line="1" w:lineRule="exact"/>
        <w:rPr>
          <w:sz w:val="20"/>
          <w:szCs w:val="20"/>
        </w:rPr>
      </w:pPr>
    </w:p>
    <w:p w:rsidR="00CB1342" w:rsidRDefault="00012C50">
      <w:pPr>
        <w:rPr>
          <w:sz w:val="20"/>
          <w:szCs w:val="20"/>
        </w:rPr>
      </w:pPr>
      <w:r>
        <w:rPr>
          <w:rFonts w:ascii="Courier New" w:eastAsia="Courier New" w:hAnsi="Courier New" w:cs="Courier New"/>
          <w:b/>
          <w:bCs/>
          <w:color w:val="000080"/>
        </w:rPr>
        <w:t>run</w:t>
      </w:r>
      <w:r>
        <w:rPr>
          <w:rFonts w:ascii="Courier New" w:eastAsia="Courier New" w:hAnsi="Courier New" w:cs="Courier New"/>
          <w:color w:val="000000"/>
        </w:rPr>
        <w:t>;</w:t>
      </w:r>
    </w:p>
    <w:p w:rsidR="00CB1342" w:rsidRDefault="00CB1342">
      <w:pPr>
        <w:spacing w:line="2" w:lineRule="exact"/>
        <w:rPr>
          <w:sz w:val="20"/>
          <w:szCs w:val="20"/>
        </w:rPr>
      </w:pPr>
    </w:p>
    <w:p w:rsidR="00CB1342" w:rsidRDefault="00012C50">
      <w:pPr>
        <w:rPr>
          <w:sz w:val="20"/>
          <w:szCs w:val="20"/>
        </w:rPr>
      </w:pPr>
      <w:r>
        <w:rPr>
          <w:rFonts w:ascii="Courier New" w:eastAsia="Courier New" w:hAnsi="Courier New" w:cs="Courier New"/>
          <w:color w:val="008000"/>
        </w:rPr>
        <w:t>/* Draw a residuals plot. */</w:t>
      </w:r>
    </w:p>
    <w:p w:rsidR="00CB1342" w:rsidRDefault="00012C50">
      <w:pPr>
        <w:rPr>
          <w:sz w:val="20"/>
          <w:szCs w:val="20"/>
        </w:rPr>
      </w:pPr>
      <w:r>
        <w:rPr>
          <w:rFonts w:ascii="Courier New" w:eastAsia="Courier New" w:hAnsi="Courier New" w:cs="Courier New"/>
          <w:b/>
          <w:bCs/>
          <w:color w:val="000080"/>
        </w:rPr>
        <w:t xml:space="preserve">proc rank </w:t>
      </w:r>
      <w:r>
        <w:rPr>
          <w:rFonts w:ascii="Courier New" w:eastAsia="Courier New" w:hAnsi="Courier New" w:cs="Courier New"/>
          <w:color w:val="0000FF"/>
        </w:rPr>
        <w:t>normal</w:t>
      </w:r>
      <w:r>
        <w:rPr>
          <w:rFonts w:ascii="Courier New" w:eastAsia="Courier New" w:hAnsi="Courier New" w:cs="Courier New"/>
          <w:b/>
          <w:bCs/>
          <w:color w:val="000080"/>
        </w:rPr>
        <w:t xml:space="preserve"> </w:t>
      </w:r>
      <w:r>
        <w:rPr>
          <w:rFonts w:ascii="Courier New" w:eastAsia="Courier New" w:hAnsi="Courier New" w:cs="Courier New"/>
          <w:color w:val="000000"/>
        </w:rPr>
        <w:t>= blom</w:t>
      </w:r>
      <w:r>
        <w:rPr>
          <w:rFonts w:ascii="Courier New" w:eastAsia="Courier New" w:hAnsi="Courier New" w:cs="Courier New"/>
          <w:b/>
          <w:bCs/>
          <w:color w:val="000080"/>
        </w:rPr>
        <w:t xml:space="preserve"> </w:t>
      </w:r>
      <w:r>
        <w:rPr>
          <w:rFonts w:ascii="Courier New" w:eastAsia="Courier New" w:hAnsi="Courier New" w:cs="Courier New"/>
          <w:color w:val="0000FF"/>
        </w:rPr>
        <w:t>data</w:t>
      </w:r>
      <w:r>
        <w:rPr>
          <w:rFonts w:ascii="Courier New" w:eastAsia="Courier New" w:hAnsi="Courier New" w:cs="Courier New"/>
          <w:b/>
          <w:bCs/>
          <w:color w:val="000080"/>
        </w:rPr>
        <w:t xml:space="preserve"> </w:t>
      </w:r>
      <w:r>
        <w:rPr>
          <w:rFonts w:ascii="Courier New" w:eastAsia="Courier New" w:hAnsi="Courier New" w:cs="Courier New"/>
          <w:color w:val="000000"/>
        </w:rPr>
        <w:t>= B;</w:t>
      </w:r>
    </w:p>
    <w:p w:rsidR="00CB1342" w:rsidRDefault="00CB1342">
      <w:pPr>
        <w:spacing w:line="1" w:lineRule="exact"/>
        <w:rPr>
          <w:sz w:val="20"/>
          <w:szCs w:val="20"/>
        </w:rPr>
      </w:pPr>
    </w:p>
    <w:p w:rsidR="00CB1342" w:rsidRDefault="00012C50">
      <w:pPr>
        <w:rPr>
          <w:sz w:val="20"/>
          <w:szCs w:val="20"/>
        </w:rPr>
      </w:pPr>
      <w:r>
        <w:rPr>
          <w:rFonts w:ascii="Courier New" w:eastAsia="Courier New" w:hAnsi="Courier New" w:cs="Courier New"/>
          <w:color w:val="0000FF"/>
        </w:rPr>
        <w:t xml:space="preserve">var </w:t>
      </w:r>
      <w:r>
        <w:rPr>
          <w:rFonts w:ascii="Courier New" w:eastAsia="Courier New" w:hAnsi="Courier New" w:cs="Courier New"/>
          <w:color w:val="000000"/>
        </w:rPr>
        <w:t>res;</w:t>
      </w:r>
    </w:p>
    <w:p w:rsidR="00CB1342" w:rsidRDefault="00012C50">
      <w:pPr>
        <w:rPr>
          <w:sz w:val="20"/>
          <w:szCs w:val="20"/>
        </w:rPr>
      </w:pPr>
      <w:r>
        <w:rPr>
          <w:rFonts w:ascii="Courier New" w:eastAsia="Courier New" w:hAnsi="Courier New" w:cs="Courier New"/>
          <w:color w:val="0000FF"/>
        </w:rPr>
        <w:t xml:space="preserve">ranks </w:t>
      </w:r>
      <w:r>
        <w:rPr>
          <w:rFonts w:ascii="Courier New" w:eastAsia="Courier New" w:hAnsi="Courier New" w:cs="Courier New"/>
          <w:color w:val="000000"/>
        </w:rPr>
        <w:t>nr;</w:t>
      </w:r>
    </w:p>
    <w:p w:rsidR="00CB1342" w:rsidRDefault="00012C50">
      <w:pPr>
        <w:spacing w:line="236" w:lineRule="auto"/>
        <w:rPr>
          <w:sz w:val="20"/>
          <w:szCs w:val="20"/>
        </w:rPr>
      </w:pPr>
      <w:r>
        <w:rPr>
          <w:rFonts w:ascii="Courier New" w:eastAsia="Courier New" w:hAnsi="Courier New" w:cs="Courier New"/>
          <w:b/>
          <w:bCs/>
          <w:color w:val="000080"/>
        </w:rPr>
        <w:t>run</w:t>
      </w:r>
      <w:r>
        <w:rPr>
          <w:rFonts w:ascii="Courier New" w:eastAsia="Courier New" w:hAnsi="Courier New" w:cs="Courier New"/>
          <w:color w:val="000000"/>
        </w:rPr>
        <w:t>;</w:t>
      </w:r>
    </w:p>
    <w:p w:rsidR="00CB1342" w:rsidRDefault="00CB1342">
      <w:pPr>
        <w:spacing w:line="28" w:lineRule="exact"/>
        <w:rPr>
          <w:sz w:val="20"/>
          <w:szCs w:val="20"/>
        </w:rPr>
      </w:pPr>
    </w:p>
    <w:p w:rsidR="00CB1342" w:rsidRDefault="00012C50">
      <w:pPr>
        <w:spacing w:line="227" w:lineRule="auto"/>
        <w:ind w:right="4400"/>
        <w:rPr>
          <w:sz w:val="20"/>
          <w:szCs w:val="20"/>
        </w:rPr>
      </w:pPr>
      <w:r>
        <w:rPr>
          <w:rFonts w:ascii="Courier New" w:eastAsia="Courier New" w:hAnsi="Courier New" w:cs="Courier New"/>
          <w:color w:val="008000"/>
        </w:rPr>
        <w:t xml:space="preserve">/* Draw a normal residuals plot. */ </w:t>
      </w:r>
      <w:r>
        <w:rPr>
          <w:rFonts w:ascii="Courier New" w:eastAsia="Courier New" w:hAnsi="Courier New" w:cs="Courier New"/>
          <w:b/>
          <w:bCs/>
          <w:color w:val="000080"/>
        </w:rPr>
        <w:t>proc gplot</w:t>
      </w:r>
      <w:r>
        <w:rPr>
          <w:rFonts w:ascii="Courier New" w:eastAsia="Courier New" w:hAnsi="Courier New" w:cs="Courier New"/>
          <w:color w:val="000000"/>
        </w:rPr>
        <w:t>;</w:t>
      </w:r>
    </w:p>
    <w:p w:rsidR="00CB1342" w:rsidRDefault="00CB1342">
      <w:pPr>
        <w:spacing w:line="2" w:lineRule="exact"/>
        <w:rPr>
          <w:sz w:val="20"/>
          <w:szCs w:val="20"/>
        </w:rPr>
      </w:pPr>
    </w:p>
    <w:p w:rsidR="00CB1342" w:rsidRDefault="00012C50">
      <w:pPr>
        <w:rPr>
          <w:sz w:val="20"/>
          <w:szCs w:val="20"/>
        </w:rPr>
      </w:pPr>
      <w:r>
        <w:rPr>
          <w:rFonts w:ascii="Courier New" w:eastAsia="Courier New" w:hAnsi="Courier New" w:cs="Courier New"/>
          <w:color w:val="0000FF"/>
        </w:rPr>
        <w:t xml:space="preserve">plot </w:t>
      </w:r>
      <w:r>
        <w:rPr>
          <w:rFonts w:ascii="Courier New" w:eastAsia="Courier New" w:hAnsi="Courier New" w:cs="Courier New"/>
          <w:color w:val="000000"/>
        </w:rPr>
        <w:t>res * nr;</w:t>
      </w:r>
    </w:p>
    <w:p w:rsidR="00CB1342" w:rsidRDefault="00012C50">
      <w:pPr>
        <w:rPr>
          <w:sz w:val="20"/>
          <w:szCs w:val="20"/>
        </w:rPr>
      </w:pPr>
      <w:r>
        <w:rPr>
          <w:rFonts w:ascii="Courier New" w:eastAsia="Courier New" w:hAnsi="Courier New" w:cs="Courier New"/>
          <w:b/>
          <w:bCs/>
          <w:color w:val="000080"/>
        </w:rPr>
        <w:t>quit</w:t>
      </w:r>
      <w:r>
        <w:rPr>
          <w:rFonts w:ascii="Courier New" w:eastAsia="Courier New" w:hAnsi="Courier New" w:cs="Courier New"/>
          <w:color w:val="000000"/>
        </w:rPr>
        <w:t>;</w:t>
      </w:r>
    </w:p>
    <w:p w:rsidR="00CB1342" w:rsidRDefault="00CB1342">
      <w:pPr>
        <w:spacing w:line="250" w:lineRule="exact"/>
        <w:rPr>
          <w:sz w:val="20"/>
          <w:szCs w:val="20"/>
        </w:rPr>
      </w:pPr>
    </w:p>
    <w:p w:rsidR="00CB1342" w:rsidRDefault="00012C50">
      <w:pPr>
        <w:rPr>
          <w:sz w:val="20"/>
          <w:szCs w:val="20"/>
        </w:rPr>
      </w:pPr>
      <w:r>
        <w:rPr>
          <w:rFonts w:ascii="Courier New" w:eastAsia="Courier New" w:hAnsi="Courier New" w:cs="Courier New"/>
        </w:rPr>
        <w:t>TO interception giving name to the factors</w:t>
      </w:r>
    </w:p>
    <w:p w:rsidR="00CB1342" w:rsidRDefault="00CB1342">
      <w:pPr>
        <w:spacing w:line="200" w:lineRule="exact"/>
        <w:rPr>
          <w:sz w:val="20"/>
          <w:szCs w:val="20"/>
        </w:rPr>
      </w:pPr>
    </w:p>
    <w:p w:rsidR="00CB1342" w:rsidRDefault="00CB1342">
      <w:pPr>
        <w:spacing w:line="346" w:lineRule="exact"/>
        <w:rPr>
          <w:sz w:val="20"/>
          <w:szCs w:val="20"/>
        </w:rPr>
      </w:pPr>
    </w:p>
    <w:p w:rsidR="00CB1342" w:rsidRDefault="00012C50">
      <w:pPr>
        <w:rPr>
          <w:sz w:val="20"/>
          <w:szCs w:val="20"/>
        </w:rPr>
      </w:pPr>
      <w:r>
        <w:rPr>
          <w:rFonts w:eastAsia="Times New Roman"/>
          <w:b/>
          <w:bCs/>
          <w:sz w:val="24"/>
          <w:szCs w:val="24"/>
        </w:rPr>
        <w:t>X1-Annual net sales</w:t>
      </w:r>
    </w:p>
    <w:p w:rsidR="00CB1342" w:rsidRDefault="00CB1342">
      <w:pPr>
        <w:spacing w:line="281" w:lineRule="exact"/>
        <w:rPr>
          <w:sz w:val="20"/>
          <w:szCs w:val="20"/>
        </w:rPr>
      </w:pPr>
    </w:p>
    <w:p w:rsidR="00CB1342" w:rsidRDefault="00012C50">
      <w:pPr>
        <w:rPr>
          <w:sz w:val="20"/>
          <w:szCs w:val="20"/>
        </w:rPr>
      </w:pPr>
      <w:r>
        <w:rPr>
          <w:rFonts w:eastAsia="Times New Roman"/>
          <w:b/>
          <w:bCs/>
          <w:sz w:val="24"/>
          <w:szCs w:val="24"/>
        </w:rPr>
        <w:t>X2-Size of the store</w:t>
      </w:r>
    </w:p>
    <w:p w:rsidR="00CB1342" w:rsidRDefault="00CB1342">
      <w:pPr>
        <w:spacing w:line="278" w:lineRule="exact"/>
        <w:rPr>
          <w:sz w:val="20"/>
          <w:szCs w:val="20"/>
        </w:rPr>
      </w:pPr>
    </w:p>
    <w:p w:rsidR="00CB1342" w:rsidRDefault="00012C50">
      <w:pPr>
        <w:rPr>
          <w:sz w:val="20"/>
          <w:szCs w:val="20"/>
        </w:rPr>
      </w:pPr>
      <w:r>
        <w:rPr>
          <w:rFonts w:eastAsia="Times New Roman"/>
          <w:b/>
          <w:bCs/>
          <w:sz w:val="24"/>
          <w:szCs w:val="24"/>
        </w:rPr>
        <w:t>X3-Inventory</w:t>
      </w:r>
    </w:p>
    <w:p w:rsidR="00CB1342" w:rsidRDefault="00CB1342">
      <w:pPr>
        <w:spacing w:line="281" w:lineRule="exact"/>
        <w:rPr>
          <w:sz w:val="20"/>
          <w:szCs w:val="20"/>
        </w:rPr>
      </w:pPr>
    </w:p>
    <w:p w:rsidR="00CB1342" w:rsidRDefault="00012C50">
      <w:pPr>
        <w:rPr>
          <w:sz w:val="20"/>
          <w:szCs w:val="20"/>
        </w:rPr>
      </w:pPr>
      <w:r>
        <w:rPr>
          <w:rFonts w:eastAsia="Times New Roman"/>
          <w:b/>
          <w:bCs/>
          <w:sz w:val="24"/>
          <w:szCs w:val="24"/>
        </w:rPr>
        <w:t>X4-Money spent on advertising</w:t>
      </w:r>
    </w:p>
    <w:p w:rsidR="00CB1342" w:rsidRDefault="00CB1342">
      <w:pPr>
        <w:spacing w:line="281" w:lineRule="exact"/>
        <w:rPr>
          <w:sz w:val="20"/>
          <w:szCs w:val="20"/>
        </w:rPr>
      </w:pPr>
    </w:p>
    <w:p w:rsidR="00CB1342" w:rsidRDefault="00012C50">
      <w:pPr>
        <w:rPr>
          <w:sz w:val="20"/>
          <w:szCs w:val="20"/>
        </w:rPr>
      </w:pPr>
      <w:r>
        <w:rPr>
          <w:rFonts w:eastAsia="Times New Roman"/>
          <w:b/>
          <w:bCs/>
          <w:sz w:val="24"/>
          <w:szCs w:val="24"/>
        </w:rPr>
        <w:t>X5-Number of competitors in the area</w:t>
      </w:r>
    </w:p>
    <w:p w:rsidR="00CB1342" w:rsidRDefault="00CB1342">
      <w:pPr>
        <w:spacing w:line="278" w:lineRule="exact"/>
        <w:rPr>
          <w:sz w:val="20"/>
          <w:szCs w:val="20"/>
        </w:rPr>
      </w:pPr>
    </w:p>
    <w:p w:rsidR="00CB1342" w:rsidRDefault="00012C50">
      <w:pPr>
        <w:rPr>
          <w:sz w:val="20"/>
          <w:szCs w:val="20"/>
        </w:rPr>
      </w:pPr>
      <w:r>
        <w:rPr>
          <w:rFonts w:eastAsia="Times New Roman"/>
          <w:b/>
          <w:bCs/>
          <w:sz w:val="24"/>
          <w:szCs w:val="24"/>
        </w:rPr>
        <w:t>X6-Competitors</w:t>
      </w:r>
    </w:p>
    <w:p w:rsidR="00CB1342" w:rsidRDefault="00CB1342">
      <w:pPr>
        <w:sectPr w:rsidR="00CB1342">
          <w:pgSz w:w="11900" w:h="16838"/>
          <w:pgMar w:top="1440" w:right="1439" w:bottom="1440" w:left="1440" w:header="0" w:footer="0" w:gutter="0"/>
          <w:cols w:space="720" w:equalWidth="0">
            <w:col w:w="9020"/>
          </w:cols>
        </w:sectPr>
      </w:pPr>
    </w:p>
    <w:p w:rsidR="00CB1342" w:rsidRDefault="00012C50">
      <w:pPr>
        <w:spacing w:line="200" w:lineRule="exact"/>
        <w:rPr>
          <w:sz w:val="20"/>
          <w:szCs w:val="20"/>
        </w:rPr>
      </w:pPr>
      <w:bookmarkStart w:id="8" w:name="page14"/>
      <w:bookmarkEnd w:id="8"/>
      <w:r>
        <w:rPr>
          <w:noProof/>
          <w:sz w:val="20"/>
          <w:szCs w:val="20"/>
        </w:rPr>
        <w:lastRenderedPageBreak/>
        <w:drawing>
          <wp:anchor distT="0" distB="0" distL="114300" distR="114300" simplePos="0" relativeHeight="251669504" behindDoc="1" locked="0" layoutInCell="0" allowOverlap="1">
            <wp:simplePos x="0" y="0"/>
            <wp:positionH relativeFrom="page">
              <wp:posOffset>914400</wp:posOffset>
            </wp:positionH>
            <wp:positionV relativeFrom="page">
              <wp:posOffset>914400</wp:posOffset>
            </wp:positionV>
            <wp:extent cx="5942330" cy="633222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5942330" cy="6332220"/>
                    </a:xfrm>
                    <a:prstGeom prst="rect">
                      <a:avLst/>
                    </a:prstGeom>
                    <a:noFill/>
                  </pic:spPr>
                </pic:pic>
              </a:graphicData>
            </a:graphic>
          </wp:anchor>
        </w:drawing>
      </w: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59" w:lineRule="exact"/>
        <w:rPr>
          <w:sz w:val="20"/>
          <w:szCs w:val="20"/>
        </w:rPr>
      </w:pPr>
    </w:p>
    <w:p w:rsidR="00CB1342" w:rsidRDefault="00012C50">
      <w:pPr>
        <w:spacing w:line="235" w:lineRule="auto"/>
        <w:ind w:right="20"/>
        <w:jc w:val="both"/>
        <w:rPr>
          <w:sz w:val="20"/>
          <w:szCs w:val="20"/>
        </w:rPr>
      </w:pPr>
      <w:r>
        <w:rPr>
          <w:rFonts w:eastAsia="Times New Roman"/>
          <w:sz w:val="24"/>
          <w:szCs w:val="24"/>
        </w:rPr>
        <w:t>The first plot shows that the assumption of homoscedasticity (constant variance) is not violated -- the residuals exhibit random scatter behavior and don’t seem to either increase or decrease in magnitude over time.</w:t>
      </w:r>
    </w:p>
    <w:p w:rsidR="00CB1342" w:rsidRDefault="00CB1342">
      <w:pPr>
        <w:spacing w:line="296" w:lineRule="exact"/>
        <w:rPr>
          <w:sz w:val="20"/>
          <w:szCs w:val="20"/>
        </w:rPr>
      </w:pPr>
    </w:p>
    <w:p w:rsidR="00CB1342" w:rsidRDefault="00012C50">
      <w:pPr>
        <w:spacing w:line="234" w:lineRule="auto"/>
        <w:ind w:right="20"/>
        <w:jc w:val="both"/>
        <w:rPr>
          <w:sz w:val="20"/>
          <w:szCs w:val="20"/>
        </w:rPr>
      </w:pPr>
      <w:r>
        <w:rPr>
          <w:rFonts w:eastAsia="Times New Roman"/>
          <w:sz w:val="24"/>
          <w:szCs w:val="24"/>
        </w:rPr>
        <w:t>The second plot shows that the residuals distribution follows a normal pattern (close to a straight line). Since we removed a couple outliers, the plot isn’t skewed too much.</w:t>
      </w:r>
    </w:p>
    <w:p w:rsidR="00CB1342" w:rsidRDefault="00CB1342">
      <w:pPr>
        <w:spacing w:line="292" w:lineRule="exact"/>
        <w:rPr>
          <w:sz w:val="20"/>
          <w:szCs w:val="20"/>
        </w:rPr>
      </w:pPr>
    </w:p>
    <w:p w:rsidR="00CB1342" w:rsidRDefault="00012C50">
      <w:pPr>
        <w:spacing w:line="234" w:lineRule="auto"/>
        <w:jc w:val="both"/>
        <w:rPr>
          <w:sz w:val="20"/>
          <w:szCs w:val="20"/>
        </w:rPr>
      </w:pPr>
      <w:r>
        <w:rPr>
          <w:rFonts w:eastAsia="Times New Roman"/>
          <w:sz w:val="24"/>
          <w:szCs w:val="24"/>
        </w:rPr>
        <w:t>All of that shows that the model is a good fit for our data. Let’s look at the resulting coefficients on explanatory variables:</w:t>
      </w:r>
    </w:p>
    <w:p w:rsidR="00CB1342" w:rsidRDefault="00CB1342">
      <w:pPr>
        <w:sectPr w:rsidR="00CB1342">
          <w:pgSz w:w="11900" w:h="16838"/>
          <w:pgMar w:top="1440" w:right="1419" w:bottom="1440" w:left="1440" w:header="0" w:footer="0" w:gutter="0"/>
          <w:cols w:space="720" w:equalWidth="0">
            <w:col w:w="9040"/>
          </w:cols>
        </w:sectPr>
      </w:pPr>
    </w:p>
    <w:p w:rsidR="00CB1342" w:rsidRDefault="00012C50">
      <w:pPr>
        <w:spacing w:line="200" w:lineRule="exact"/>
        <w:rPr>
          <w:sz w:val="20"/>
          <w:szCs w:val="20"/>
        </w:rPr>
      </w:pPr>
      <w:bookmarkStart w:id="9" w:name="page15"/>
      <w:bookmarkEnd w:id="9"/>
      <w:r>
        <w:rPr>
          <w:noProof/>
          <w:sz w:val="20"/>
          <w:szCs w:val="20"/>
        </w:rPr>
        <w:lastRenderedPageBreak/>
        <w:drawing>
          <wp:anchor distT="0" distB="0" distL="114300" distR="114300" simplePos="0" relativeHeight="251670528" behindDoc="1" locked="0" layoutInCell="0" allowOverlap="1">
            <wp:simplePos x="0" y="0"/>
            <wp:positionH relativeFrom="page">
              <wp:posOffset>914400</wp:posOffset>
            </wp:positionH>
            <wp:positionV relativeFrom="page">
              <wp:posOffset>914400</wp:posOffset>
            </wp:positionV>
            <wp:extent cx="2995930" cy="147066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2995930" cy="1470660"/>
                    </a:xfrm>
                    <a:prstGeom prst="rect">
                      <a:avLst/>
                    </a:prstGeom>
                    <a:noFill/>
                  </pic:spPr>
                </pic:pic>
              </a:graphicData>
            </a:graphic>
          </wp:anchor>
        </w:drawing>
      </w: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200" w:lineRule="exact"/>
        <w:rPr>
          <w:sz w:val="20"/>
          <w:szCs w:val="20"/>
        </w:rPr>
      </w:pPr>
    </w:p>
    <w:p w:rsidR="00CB1342" w:rsidRDefault="00CB1342">
      <w:pPr>
        <w:spacing w:line="399" w:lineRule="exact"/>
        <w:rPr>
          <w:sz w:val="20"/>
          <w:szCs w:val="20"/>
        </w:rPr>
      </w:pPr>
    </w:p>
    <w:p w:rsidR="00CB1342" w:rsidRDefault="00012C50">
      <w:pPr>
        <w:spacing w:line="233" w:lineRule="auto"/>
        <w:jc w:val="both"/>
        <w:rPr>
          <w:sz w:val="20"/>
          <w:szCs w:val="20"/>
        </w:rPr>
      </w:pPr>
      <w:r>
        <w:rPr>
          <w:rFonts w:eastAsia="Times New Roman"/>
          <w:sz w:val="24"/>
          <w:szCs w:val="24"/>
        </w:rPr>
        <w:t>So the equation is y = -6.47914 + 16.37197 * size + 0.18</w:t>
      </w:r>
      <w:bookmarkStart w:id="10" w:name="_GoBack"/>
      <w:bookmarkEnd w:id="10"/>
      <w:r>
        <w:rPr>
          <w:rFonts w:eastAsia="Times New Roman"/>
          <w:sz w:val="24"/>
          <w:szCs w:val="24"/>
        </w:rPr>
        <w:t>002 * inventory + 10.92313 * ads + 13.01869 * district - 5.82539 * competitors.</w:t>
      </w:r>
    </w:p>
    <w:p w:rsidR="00CB1342" w:rsidRDefault="00CB1342">
      <w:pPr>
        <w:spacing w:line="295" w:lineRule="exact"/>
        <w:rPr>
          <w:sz w:val="20"/>
          <w:szCs w:val="20"/>
        </w:rPr>
      </w:pPr>
    </w:p>
    <w:p w:rsidR="00CB1342" w:rsidRDefault="00012C50">
      <w:pPr>
        <w:spacing w:line="234" w:lineRule="auto"/>
        <w:jc w:val="both"/>
        <w:rPr>
          <w:sz w:val="20"/>
          <w:szCs w:val="20"/>
        </w:rPr>
      </w:pPr>
      <w:r>
        <w:rPr>
          <w:rFonts w:eastAsia="Times New Roman"/>
          <w:sz w:val="24"/>
          <w:szCs w:val="24"/>
        </w:rPr>
        <w:t>We can now use it to predict y based on the values of size, inventory, ads, district, and competitors.</w:t>
      </w:r>
    </w:p>
    <w:p w:rsidR="00CB1342" w:rsidRDefault="00CB1342">
      <w:pPr>
        <w:spacing w:line="292" w:lineRule="exact"/>
        <w:rPr>
          <w:sz w:val="20"/>
          <w:szCs w:val="20"/>
        </w:rPr>
      </w:pPr>
    </w:p>
    <w:p w:rsidR="00CB1342" w:rsidRDefault="00012C50">
      <w:pPr>
        <w:rPr>
          <w:sz w:val="20"/>
          <w:szCs w:val="20"/>
        </w:rPr>
      </w:pPr>
      <w:r>
        <w:rPr>
          <w:rFonts w:ascii="Century Gothic" w:eastAsia="Century Gothic" w:hAnsi="Century Gothic" w:cs="Century Gothic"/>
          <w:b/>
          <w:bCs/>
          <w:sz w:val="27"/>
          <w:szCs w:val="27"/>
        </w:rPr>
        <w:t>Findings:</w:t>
      </w:r>
    </w:p>
    <w:p w:rsidR="00CB1342" w:rsidRDefault="00CB1342">
      <w:pPr>
        <w:spacing w:line="282" w:lineRule="exact"/>
        <w:rPr>
          <w:sz w:val="20"/>
          <w:szCs w:val="20"/>
        </w:rPr>
      </w:pPr>
    </w:p>
    <w:p w:rsidR="00CB1342" w:rsidRDefault="00012C50">
      <w:pPr>
        <w:spacing w:line="237" w:lineRule="auto"/>
        <w:jc w:val="both"/>
        <w:rPr>
          <w:sz w:val="20"/>
          <w:szCs w:val="20"/>
        </w:rPr>
      </w:pPr>
      <w:r>
        <w:rPr>
          <w:rFonts w:eastAsia="Times New Roman"/>
          <w:sz w:val="24"/>
          <w:szCs w:val="24"/>
        </w:rPr>
        <w:t>Although this particular data set is perfect for using linear regression, often real-life data is nonlinear. There are several workarounds for this problem one of them is to transform variables in a way that, upon transformation, will yield a linear relation. For example, a lot of financial data follows an exponential shape, and we can easily find a fitting transformation.</w:t>
      </w:r>
    </w:p>
    <w:sectPr w:rsidR="00CB1342">
      <w:pgSz w:w="11900" w:h="16838"/>
      <w:pgMar w:top="1440" w:right="1439" w:bottom="1440" w:left="1440" w:header="0" w:footer="0" w:gutter="0"/>
      <w:cols w:space="720" w:equalWidth="0">
        <w:col w:w="9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01D82"/>
    <w:multiLevelType w:val="hybridMultilevel"/>
    <w:tmpl w:val="EE003066"/>
    <w:lvl w:ilvl="0" w:tplc="3A647784">
      <w:start w:val="1"/>
      <w:numFmt w:val="bullet"/>
      <w:lvlText w:val="#"/>
      <w:lvlJc w:val="left"/>
    </w:lvl>
    <w:lvl w:ilvl="1" w:tplc="A2D2C7B0">
      <w:numFmt w:val="decimal"/>
      <w:lvlText w:val=""/>
      <w:lvlJc w:val="left"/>
    </w:lvl>
    <w:lvl w:ilvl="2" w:tplc="60B6C3EA">
      <w:numFmt w:val="decimal"/>
      <w:lvlText w:val=""/>
      <w:lvlJc w:val="left"/>
    </w:lvl>
    <w:lvl w:ilvl="3" w:tplc="5C9C24FE">
      <w:numFmt w:val="decimal"/>
      <w:lvlText w:val=""/>
      <w:lvlJc w:val="left"/>
    </w:lvl>
    <w:lvl w:ilvl="4" w:tplc="77906324">
      <w:numFmt w:val="decimal"/>
      <w:lvlText w:val=""/>
      <w:lvlJc w:val="left"/>
    </w:lvl>
    <w:lvl w:ilvl="5" w:tplc="B39E34E6">
      <w:numFmt w:val="decimal"/>
      <w:lvlText w:val=""/>
      <w:lvlJc w:val="left"/>
    </w:lvl>
    <w:lvl w:ilvl="6" w:tplc="C5C245EC">
      <w:numFmt w:val="decimal"/>
      <w:lvlText w:val=""/>
      <w:lvlJc w:val="left"/>
    </w:lvl>
    <w:lvl w:ilvl="7" w:tplc="05B68358">
      <w:numFmt w:val="decimal"/>
      <w:lvlText w:val=""/>
      <w:lvlJc w:val="left"/>
    </w:lvl>
    <w:lvl w:ilvl="8" w:tplc="27847C7A">
      <w:numFmt w:val="decimal"/>
      <w:lvlText w:val=""/>
      <w:lvlJc w:val="left"/>
    </w:lvl>
  </w:abstractNum>
  <w:abstractNum w:abstractNumId="1" w15:restartNumberingAfterBreak="0">
    <w:nsid w:val="08138641"/>
    <w:multiLevelType w:val="hybridMultilevel"/>
    <w:tmpl w:val="5A061E72"/>
    <w:lvl w:ilvl="0" w:tplc="5A0868C0">
      <w:start w:val="1"/>
      <w:numFmt w:val="bullet"/>
      <w:lvlText w:val="#"/>
      <w:lvlJc w:val="left"/>
    </w:lvl>
    <w:lvl w:ilvl="1" w:tplc="2200BF50">
      <w:numFmt w:val="decimal"/>
      <w:lvlText w:val=""/>
      <w:lvlJc w:val="left"/>
    </w:lvl>
    <w:lvl w:ilvl="2" w:tplc="190E9C16">
      <w:numFmt w:val="decimal"/>
      <w:lvlText w:val=""/>
      <w:lvlJc w:val="left"/>
    </w:lvl>
    <w:lvl w:ilvl="3" w:tplc="7382A2E4">
      <w:numFmt w:val="decimal"/>
      <w:lvlText w:val=""/>
      <w:lvlJc w:val="left"/>
    </w:lvl>
    <w:lvl w:ilvl="4" w:tplc="7938C824">
      <w:numFmt w:val="decimal"/>
      <w:lvlText w:val=""/>
      <w:lvlJc w:val="left"/>
    </w:lvl>
    <w:lvl w:ilvl="5" w:tplc="AAE0E7FE">
      <w:numFmt w:val="decimal"/>
      <w:lvlText w:val=""/>
      <w:lvlJc w:val="left"/>
    </w:lvl>
    <w:lvl w:ilvl="6" w:tplc="A296E88C">
      <w:numFmt w:val="decimal"/>
      <w:lvlText w:val=""/>
      <w:lvlJc w:val="left"/>
    </w:lvl>
    <w:lvl w:ilvl="7" w:tplc="C3D8C09C">
      <w:numFmt w:val="decimal"/>
      <w:lvlText w:val=""/>
      <w:lvlJc w:val="left"/>
    </w:lvl>
    <w:lvl w:ilvl="8" w:tplc="D62295AC">
      <w:numFmt w:val="decimal"/>
      <w:lvlText w:val=""/>
      <w:lvlJc w:val="left"/>
    </w:lvl>
  </w:abstractNum>
  <w:abstractNum w:abstractNumId="2" w15:restartNumberingAfterBreak="0">
    <w:nsid w:val="0836C40E"/>
    <w:multiLevelType w:val="hybridMultilevel"/>
    <w:tmpl w:val="32E0015A"/>
    <w:lvl w:ilvl="0" w:tplc="4E1ABD64">
      <w:start w:val="1"/>
      <w:numFmt w:val="bullet"/>
      <w:lvlText w:val="#"/>
      <w:lvlJc w:val="left"/>
    </w:lvl>
    <w:lvl w:ilvl="1" w:tplc="5F4E8E28">
      <w:numFmt w:val="decimal"/>
      <w:lvlText w:val=""/>
      <w:lvlJc w:val="left"/>
    </w:lvl>
    <w:lvl w:ilvl="2" w:tplc="FE4664CA">
      <w:numFmt w:val="decimal"/>
      <w:lvlText w:val=""/>
      <w:lvlJc w:val="left"/>
    </w:lvl>
    <w:lvl w:ilvl="3" w:tplc="FF1EB618">
      <w:numFmt w:val="decimal"/>
      <w:lvlText w:val=""/>
      <w:lvlJc w:val="left"/>
    </w:lvl>
    <w:lvl w:ilvl="4" w:tplc="416AD7F6">
      <w:numFmt w:val="decimal"/>
      <w:lvlText w:val=""/>
      <w:lvlJc w:val="left"/>
    </w:lvl>
    <w:lvl w:ilvl="5" w:tplc="8F567478">
      <w:numFmt w:val="decimal"/>
      <w:lvlText w:val=""/>
      <w:lvlJc w:val="left"/>
    </w:lvl>
    <w:lvl w:ilvl="6" w:tplc="9B1CEFB6">
      <w:numFmt w:val="decimal"/>
      <w:lvlText w:val=""/>
      <w:lvlJc w:val="left"/>
    </w:lvl>
    <w:lvl w:ilvl="7" w:tplc="AF18CA9A">
      <w:numFmt w:val="decimal"/>
      <w:lvlText w:val=""/>
      <w:lvlJc w:val="left"/>
    </w:lvl>
    <w:lvl w:ilvl="8" w:tplc="F634F064">
      <w:numFmt w:val="decimal"/>
      <w:lvlText w:val=""/>
      <w:lvlJc w:val="left"/>
    </w:lvl>
  </w:abstractNum>
  <w:abstractNum w:abstractNumId="3" w15:restartNumberingAfterBreak="0">
    <w:nsid w:val="08EDBDAB"/>
    <w:multiLevelType w:val="hybridMultilevel"/>
    <w:tmpl w:val="CBE6ADB6"/>
    <w:lvl w:ilvl="0" w:tplc="9A760C12">
      <w:start w:val="1"/>
      <w:numFmt w:val="lowerRoman"/>
      <w:lvlText w:val="%1."/>
      <w:lvlJc w:val="left"/>
    </w:lvl>
    <w:lvl w:ilvl="1" w:tplc="6E96E630">
      <w:numFmt w:val="decimal"/>
      <w:lvlText w:val=""/>
      <w:lvlJc w:val="left"/>
    </w:lvl>
    <w:lvl w:ilvl="2" w:tplc="771004BC">
      <w:numFmt w:val="decimal"/>
      <w:lvlText w:val=""/>
      <w:lvlJc w:val="left"/>
    </w:lvl>
    <w:lvl w:ilvl="3" w:tplc="F77ACBA6">
      <w:numFmt w:val="decimal"/>
      <w:lvlText w:val=""/>
      <w:lvlJc w:val="left"/>
    </w:lvl>
    <w:lvl w:ilvl="4" w:tplc="2894425A">
      <w:numFmt w:val="decimal"/>
      <w:lvlText w:val=""/>
      <w:lvlJc w:val="left"/>
    </w:lvl>
    <w:lvl w:ilvl="5" w:tplc="E41EE6FC">
      <w:numFmt w:val="decimal"/>
      <w:lvlText w:val=""/>
      <w:lvlJc w:val="left"/>
    </w:lvl>
    <w:lvl w:ilvl="6" w:tplc="F8DA7D0E">
      <w:numFmt w:val="decimal"/>
      <w:lvlText w:val=""/>
      <w:lvlJc w:val="left"/>
    </w:lvl>
    <w:lvl w:ilvl="7" w:tplc="297E5558">
      <w:numFmt w:val="decimal"/>
      <w:lvlText w:val=""/>
      <w:lvlJc w:val="left"/>
    </w:lvl>
    <w:lvl w:ilvl="8" w:tplc="94C0FEB4">
      <w:numFmt w:val="decimal"/>
      <w:lvlText w:val=""/>
      <w:lvlJc w:val="left"/>
    </w:lvl>
  </w:abstractNum>
  <w:abstractNum w:abstractNumId="4" w15:restartNumberingAfterBreak="0">
    <w:nsid w:val="0B03E0C6"/>
    <w:multiLevelType w:val="hybridMultilevel"/>
    <w:tmpl w:val="5F7230A2"/>
    <w:lvl w:ilvl="0" w:tplc="3CFCE546">
      <w:start w:val="1"/>
      <w:numFmt w:val="bullet"/>
      <w:lvlText w:val="##"/>
      <w:lvlJc w:val="left"/>
    </w:lvl>
    <w:lvl w:ilvl="1" w:tplc="48AC56EA">
      <w:numFmt w:val="decimal"/>
      <w:lvlText w:val=""/>
      <w:lvlJc w:val="left"/>
    </w:lvl>
    <w:lvl w:ilvl="2" w:tplc="CBEA4BC8">
      <w:numFmt w:val="decimal"/>
      <w:lvlText w:val=""/>
      <w:lvlJc w:val="left"/>
    </w:lvl>
    <w:lvl w:ilvl="3" w:tplc="A55EAB60">
      <w:numFmt w:val="decimal"/>
      <w:lvlText w:val=""/>
      <w:lvlJc w:val="left"/>
    </w:lvl>
    <w:lvl w:ilvl="4" w:tplc="34B43442">
      <w:numFmt w:val="decimal"/>
      <w:lvlText w:val=""/>
      <w:lvlJc w:val="left"/>
    </w:lvl>
    <w:lvl w:ilvl="5" w:tplc="1026D534">
      <w:numFmt w:val="decimal"/>
      <w:lvlText w:val=""/>
      <w:lvlJc w:val="left"/>
    </w:lvl>
    <w:lvl w:ilvl="6" w:tplc="C9AC7858">
      <w:numFmt w:val="decimal"/>
      <w:lvlText w:val=""/>
      <w:lvlJc w:val="left"/>
    </w:lvl>
    <w:lvl w:ilvl="7" w:tplc="2E96C016">
      <w:numFmt w:val="decimal"/>
      <w:lvlText w:val=""/>
      <w:lvlJc w:val="left"/>
    </w:lvl>
    <w:lvl w:ilvl="8" w:tplc="A5567236">
      <w:numFmt w:val="decimal"/>
      <w:lvlText w:val=""/>
      <w:lvlJc w:val="left"/>
    </w:lvl>
  </w:abstractNum>
  <w:abstractNum w:abstractNumId="5" w15:restartNumberingAfterBreak="0">
    <w:nsid w:val="189A769B"/>
    <w:multiLevelType w:val="hybridMultilevel"/>
    <w:tmpl w:val="F79A56FA"/>
    <w:lvl w:ilvl="0" w:tplc="325AEF76">
      <w:start w:val="2"/>
      <w:numFmt w:val="decimal"/>
      <w:lvlText w:val="%1."/>
      <w:lvlJc w:val="left"/>
    </w:lvl>
    <w:lvl w:ilvl="1" w:tplc="37E851FA">
      <w:numFmt w:val="decimal"/>
      <w:lvlText w:val=""/>
      <w:lvlJc w:val="left"/>
    </w:lvl>
    <w:lvl w:ilvl="2" w:tplc="4A528A5C">
      <w:numFmt w:val="decimal"/>
      <w:lvlText w:val=""/>
      <w:lvlJc w:val="left"/>
    </w:lvl>
    <w:lvl w:ilvl="3" w:tplc="84368D70">
      <w:numFmt w:val="decimal"/>
      <w:lvlText w:val=""/>
      <w:lvlJc w:val="left"/>
    </w:lvl>
    <w:lvl w:ilvl="4" w:tplc="8564F812">
      <w:numFmt w:val="decimal"/>
      <w:lvlText w:val=""/>
      <w:lvlJc w:val="left"/>
    </w:lvl>
    <w:lvl w:ilvl="5" w:tplc="648E1ECC">
      <w:numFmt w:val="decimal"/>
      <w:lvlText w:val=""/>
      <w:lvlJc w:val="left"/>
    </w:lvl>
    <w:lvl w:ilvl="6" w:tplc="D47E9C96">
      <w:numFmt w:val="decimal"/>
      <w:lvlText w:val=""/>
      <w:lvlJc w:val="left"/>
    </w:lvl>
    <w:lvl w:ilvl="7" w:tplc="CD0026E2">
      <w:numFmt w:val="decimal"/>
      <w:lvlText w:val=""/>
      <w:lvlJc w:val="left"/>
    </w:lvl>
    <w:lvl w:ilvl="8" w:tplc="EF728670">
      <w:numFmt w:val="decimal"/>
      <w:lvlText w:val=""/>
      <w:lvlJc w:val="left"/>
    </w:lvl>
  </w:abstractNum>
  <w:abstractNum w:abstractNumId="6" w15:restartNumberingAfterBreak="0">
    <w:nsid w:val="1E7FF521"/>
    <w:multiLevelType w:val="hybridMultilevel"/>
    <w:tmpl w:val="8EC4730E"/>
    <w:lvl w:ilvl="0" w:tplc="766EF264">
      <w:start w:val="1"/>
      <w:numFmt w:val="bullet"/>
      <w:lvlText w:val="#"/>
      <w:lvlJc w:val="left"/>
    </w:lvl>
    <w:lvl w:ilvl="1" w:tplc="851C0672">
      <w:numFmt w:val="decimal"/>
      <w:lvlText w:val=""/>
      <w:lvlJc w:val="left"/>
    </w:lvl>
    <w:lvl w:ilvl="2" w:tplc="A11652C8">
      <w:numFmt w:val="decimal"/>
      <w:lvlText w:val=""/>
      <w:lvlJc w:val="left"/>
    </w:lvl>
    <w:lvl w:ilvl="3" w:tplc="40CAF2C0">
      <w:numFmt w:val="decimal"/>
      <w:lvlText w:val=""/>
      <w:lvlJc w:val="left"/>
    </w:lvl>
    <w:lvl w:ilvl="4" w:tplc="5488596E">
      <w:numFmt w:val="decimal"/>
      <w:lvlText w:val=""/>
      <w:lvlJc w:val="left"/>
    </w:lvl>
    <w:lvl w:ilvl="5" w:tplc="30D6D926">
      <w:numFmt w:val="decimal"/>
      <w:lvlText w:val=""/>
      <w:lvlJc w:val="left"/>
    </w:lvl>
    <w:lvl w:ilvl="6" w:tplc="3702B360">
      <w:numFmt w:val="decimal"/>
      <w:lvlText w:val=""/>
      <w:lvlJc w:val="left"/>
    </w:lvl>
    <w:lvl w:ilvl="7" w:tplc="FC387836">
      <w:numFmt w:val="decimal"/>
      <w:lvlText w:val=""/>
      <w:lvlJc w:val="left"/>
    </w:lvl>
    <w:lvl w:ilvl="8" w:tplc="37F06190">
      <w:numFmt w:val="decimal"/>
      <w:lvlText w:val=""/>
      <w:lvlJc w:val="left"/>
    </w:lvl>
  </w:abstractNum>
  <w:abstractNum w:abstractNumId="7" w15:restartNumberingAfterBreak="0">
    <w:nsid w:val="2443A858"/>
    <w:multiLevelType w:val="hybridMultilevel"/>
    <w:tmpl w:val="BA1E9C4C"/>
    <w:lvl w:ilvl="0" w:tplc="BFB644FA">
      <w:start w:val="1"/>
      <w:numFmt w:val="bullet"/>
      <w:lvlText w:val="##"/>
      <w:lvlJc w:val="left"/>
    </w:lvl>
    <w:lvl w:ilvl="1" w:tplc="BB82F58E">
      <w:numFmt w:val="decimal"/>
      <w:lvlText w:val=""/>
      <w:lvlJc w:val="left"/>
    </w:lvl>
    <w:lvl w:ilvl="2" w:tplc="F40C16D6">
      <w:numFmt w:val="decimal"/>
      <w:lvlText w:val=""/>
      <w:lvlJc w:val="left"/>
    </w:lvl>
    <w:lvl w:ilvl="3" w:tplc="7A488940">
      <w:numFmt w:val="decimal"/>
      <w:lvlText w:val=""/>
      <w:lvlJc w:val="left"/>
    </w:lvl>
    <w:lvl w:ilvl="4" w:tplc="DEB0C17C">
      <w:numFmt w:val="decimal"/>
      <w:lvlText w:val=""/>
      <w:lvlJc w:val="left"/>
    </w:lvl>
    <w:lvl w:ilvl="5" w:tplc="41303EC0">
      <w:numFmt w:val="decimal"/>
      <w:lvlText w:val=""/>
      <w:lvlJc w:val="left"/>
    </w:lvl>
    <w:lvl w:ilvl="6" w:tplc="D8E669D2">
      <w:numFmt w:val="decimal"/>
      <w:lvlText w:val=""/>
      <w:lvlJc w:val="left"/>
    </w:lvl>
    <w:lvl w:ilvl="7" w:tplc="0FF8EB6E">
      <w:numFmt w:val="decimal"/>
      <w:lvlText w:val=""/>
      <w:lvlJc w:val="left"/>
    </w:lvl>
    <w:lvl w:ilvl="8" w:tplc="6D1E7E4A">
      <w:numFmt w:val="decimal"/>
      <w:lvlText w:val=""/>
      <w:lvlJc w:val="left"/>
    </w:lvl>
  </w:abstractNum>
  <w:abstractNum w:abstractNumId="8" w15:restartNumberingAfterBreak="0">
    <w:nsid w:val="257130A3"/>
    <w:multiLevelType w:val="hybridMultilevel"/>
    <w:tmpl w:val="96442720"/>
    <w:lvl w:ilvl="0" w:tplc="69F8B5FA">
      <w:start w:val="1"/>
      <w:numFmt w:val="bullet"/>
      <w:lvlText w:val="##"/>
      <w:lvlJc w:val="left"/>
    </w:lvl>
    <w:lvl w:ilvl="1" w:tplc="B5E46EF4">
      <w:numFmt w:val="decimal"/>
      <w:lvlText w:val=""/>
      <w:lvlJc w:val="left"/>
    </w:lvl>
    <w:lvl w:ilvl="2" w:tplc="1D802518">
      <w:numFmt w:val="decimal"/>
      <w:lvlText w:val=""/>
      <w:lvlJc w:val="left"/>
    </w:lvl>
    <w:lvl w:ilvl="3" w:tplc="85D245D8">
      <w:numFmt w:val="decimal"/>
      <w:lvlText w:val=""/>
      <w:lvlJc w:val="left"/>
    </w:lvl>
    <w:lvl w:ilvl="4" w:tplc="E788F3E8">
      <w:numFmt w:val="decimal"/>
      <w:lvlText w:val=""/>
      <w:lvlJc w:val="left"/>
    </w:lvl>
    <w:lvl w:ilvl="5" w:tplc="8CD2E7EE">
      <w:numFmt w:val="decimal"/>
      <w:lvlText w:val=""/>
      <w:lvlJc w:val="left"/>
    </w:lvl>
    <w:lvl w:ilvl="6" w:tplc="2F26239E">
      <w:numFmt w:val="decimal"/>
      <w:lvlText w:val=""/>
      <w:lvlJc w:val="left"/>
    </w:lvl>
    <w:lvl w:ilvl="7" w:tplc="C57A814C">
      <w:numFmt w:val="decimal"/>
      <w:lvlText w:val=""/>
      <w:lvlJc w:val="left"/>
    </w:lvl>
    <w:lvl w:ilvl="8" w:tplc="C192ACAA">
      <w:numFmt w:val="decimal"/>
      <w:lvlText w:val=""/>
      <w:lvlJc w:val="left"/>
    </w:lvl>
  </w:abstractNum>
  <w:abstractNum w:abstractNumId="9" w15:restartNumberingAfterBreak="0">
    <w:nsid w:val="25E45D32"/>
    <w:multiLevelType w:val="hybridMultilevel"/>
    <w:tmpl w:val="0054DF02"/>
    <w:lvl w:ilvl="0" w:tplc="07C095FA">
      <w:start w:val="1"/>
      <w:numFmt w:val="bullet"/>
      <w:lvlText w:val="##"/>
      <w:lvlJc w:val="left"/>
    </w:lvl>
    <w:lvl w:ilvl="1" w:tplc="26469C40">
      <w:numFmt w:val="decimal"/>
      <w:lvlText w:val=""/>
      <w:lvlJc w:val="left"/>
    </w:lvl>
    <w:lvl w:ilvl="2" w:tplc="F4868374">
      <w:numFmt w:val="decimal"/>
      <w:lvlText w:val=""/>
      <w:lvlJc w:val="left"/>
    </w:lvl>
    <w:lvl w:ilvl="3" w:tplc="708AF08A">
      <w:numFmt w:val="decimal"/>
      <w:lvlText w:val=""/>
      <w:lvlJc w:val="left"/>
    </w:lvl>
    <w:lvl w:ilvl="4" w:tplc="A754EE12">
      <w:numFmt w:val="decimal"/>
      <w:lvlText w:val=""/>
      <w:lvlJc w:val="left"/>
    </w:lvl>
    <w:lvl w:ilvl="5" w:tplc="F10E3E3E">
      <w:numFmt w:val="decimal"/>
      <w:lvlText w:val=""/>
      <w:lvlJc w:val="left"/>
    </w:lvl>
    <w:lvl w:ilvl="6" w:tplc="38D47ABE">
      <w:numFmt w:val="decimal"/>
      <w:lvlText w:val=""/>
      <w:lvlJc w:val="left"/>
    </w:lvl>
    <w:lvl w:ilvl="7" w:tplc="4BF6904E">
      <w:numFmt w:val="decimal"/>
      <w:lvlText w:val=""/>
      <w:lvlJc w:val="left"/>
    </w:lvl>
    <w:lvl w:ilvl="8" w:tplc="8FA0817A">
      <w:numFmt w:val="decimal"/>
      <w:lvlText w:val=""/>
      <w:lvlJc w:val="left"/>
    </w:lvl>
  </w:abstractNum>
  <w:abstractNum w:abstractNumId="10" w15:restartNumberingAfterBreak="0">
    <w:nsid w:val="2CA88611"/>
    <w:multiLevelType w:val="hybridMultilevel"/>
    <w:tmpl w:val="B61CE1F6"/>
    <w:lvl w:ilvl="0" w:tplc="21CE2EDE">
      <w:start w:val="1"/>
      <w:numFmt w:val="bullet"/>
      <w:lvlText w:val="#"/>
      <w:lvlJc w:val="left"/>
    </w:lvl>
    <w:lvl w:ilvl="1" w:tplc="60B44328">
      <w:numFmt w:val="decimal"/>
      <w:lvlText w:val=""/>
      <w:lvlJc w:val="left"/>
    </w:lvl>
    <w:lvl w:ilvl="2" w:tplc="AB928D64">
      <w:numFmt w:val="decimal"/>
      <w:lvlText w:val=""/>
      <w:lvlJc w:val="left"/>
    </w:lvl>
    <w:lvl w:ilvl="3" w:tplc="9DC41658">
      <w:numFmt w:val="decimal"/>
      <w:lvlText w:val=""/>
      <w:lvlJc w:val="left"/>
    </w:lvl>
    <w:lvl w:ilvl="4" w:tplc="ACEC4DAA">
      <w:numFmt w:val="decimal"/>
      <w:lvlText w:val=""/>
      <w:lvlJc w:val="left"/>
    </w:lvl>
    <w:lvl w:ilvl="5" w:tplc="DDD6FBCA">
      <w:numFmt w:val="decimal"/>
      <w:lvlText w:val=""/>
      <w:lvlJc w:val="left"/>
    </w:lvl>
    <w:lvl w:ilvl="6" w:tplc="12A6BCCA">
      <w:numFmt w:val="decimal"/>
      <w:lvlText w:val=""/>
      <w:lvlJc w:val="left"/>
    </w:lvl>
    <w:lvl w:ilvl="7" w:tplc="166ED9F0">
      <w:numFmt w:val="decimal"/>
      <w:lvlText w:val=""/>
      <w:lvlJc w:val="left"/>
    </w:lvl>
    <w:lvl w:ilvl="8" w:tplc="6ADCF706">
      <w:numFmt w:val="decimal"/>
      <w:lvlText w:val=""/>
      <w:lvlJc w:val="left"/>
    </w:lvl>
  </w:abstractNum>
  <w:abstractNum w:abstractNumId="11" w15:restartNumberingAfterBreak="0">
    <w:nsid w:val="2D1D5AE9"/>
    <w:multiLevelType w:val="hybridMultilevel"/>
    <w:tmpl w:val="7C646D94"/>
    <w:lvl w:ilvl="0" w:tplc="3A1EE218">
      <w:start w:val="1"/>
      <w:numFmt w:val="bullet"/>
      <w:lvlText w:val="##"/>
      <w:lvlJc w:val="left"/>
    </w:lvl>
    <w:lvl w:ilvl="1" w:tplc="4E78C6F0">
      <w:numFmt w:val="decimal"/>
      <w:lvlText w:val=""/>
      <w:lvlJc w:val="left"/>
    </w:lvl>
    <w:lvl w:ilvl="2" w:tplc="72C09C90">
      <w:numFmt w:val="decimal"/>
      <w:lvlText w:val=""/>
      <w:lvlJc w:val="left"/>
    </w:lvl>
    <w:lvl w:ilvl="3" w:tplc="E8ACC2F4">
      <w:numFmt w:val="decimal"/>
      <w:lvlText w:val=""/>
      <w:lvlJc w:val="left"/>
    </w:lvl>
    <w:lvl w:ilvl="4" w:tplc="B104984E">
      <w:numFmt w:val="decimal"/>
      <w:lvlText w:val=""/>
      <w:lvlJc w:val="left"/>
    </w:lvl>
    <w:lvl w:ilvl="5" w:tplc="955EAA5C">
      <w:numFmt w:val="decimal"/>
      <w:lvlText w:val=""/>
      <w:lvlJc w:val="left"/>
    </w:lvl>
    <w:lvl w:ilvl="6" w:tplc="1AA0B542">
      <w:numFmt w:val="decimal"/>
      <w:lvlText w:val=""/>
      <w:lvlJc w:val="left"/>
    </w:lvl>
    <w:lvl w:ilvl="7" w:tplc="1166F832">
      <w:numFmt w:val="decimal"/>
      <w:lvlText w:val=""/>
      <w:lvlJc w:val="left"/>
    </w:lvl>
    <w:lvl w:ilvl="8" w:tplc="3084C3FC">
      <w:numFmt w:val="decimal"/>
      <w:lvlText w:val=""/>
      <w:lvlJc w:val="left"/>
    </w:lvl>
  </w:abstractNum>
  <w:abstractNum w:abstractNumId="12" w15:restartNumberingAfterBreak="0">
    <w:nsid w:val="333AB105"/>
    <w:multiLevelType w:val="hybridMultilevel"/>
    <w:tmpl w:val="B34041EA"/>
    <w:lvl w:ilvl="0" w:tplc="246EFA6C">
      <w:start w:val="1"/>
      <w:numFmt w:val="bullet"/>
      <w:lvlText w:val="##"/>
      <w:lvlJc w:val="left"/>
    </w:lvl>
    <w:lvl w:ilvl="1" w:tplc="9C40E0B0">
      <w:numFmt w:val="decimal"/>
      <w:lvlText w:val=""/>
      <w:lvlJc w:val="left"/>
    </w:lvl>
    <w:lvl w:ilvl="2" w:tplc="5E24FD16">
      <w:numFmt w:val="decimal"/>
      <w:lvlText w:val=""/>
      <w:lvlJc w:val="left"/>
    </w:lvl>
    <w:lvl w:ilvl="3" w:tplc="CB2E4E5C">
      <w:numFmt w:val="decimal"/>
      <w:lvlText w:val=""/>
      <w:lvlJc w:val="left"/>
    </w:lvl>
    <w:lvl w:ilvl="4" w:tplc="8392E236">
      <w:numFmt w:val="decimal"/>
      <w:lvlText w:val=""/>
      <w:lvlJc w:val="left"/>
    </w:lvl>
    <w:lvl w:ilvl="5" w:tplc="DEA043DE">
      <w:numFmt w:val="decimal"/>
      <w:lvlText w:val=""/>
      <w:lvlJc w:val="left"/>
    </w:lvl>
    <w:lvl w:ilvl="6" w:tplc="EE56F70A">
      <w:numFmt w:val="decimal"/>
      <w:lvlText w:val=""/>
      <w:lvlJc w:val="left"/>
    </w:lvl>
    <w:lvl w:ilvl="7" w:tplc="D950680E">
      <w:numFmt w:val="decimal"/>
      <w:lvlText w:val=""/>
      <w:lvlJc w:val="left"/>
    </w:lvl>
    <w:lvl w:ilvl="8" w:tplc="7996F4D6">
      <w:numFmt w:val="decimal"/>
      <w:lvlText w:val=""/>
      <w:lvlJc w:val="left"/>
    </w:lvl>
  </w:abstractNum>
  <w:abstractNum w:abstractNumId="13" w15:restartNumberingAfterBreak="0">
    <w:nsid w:val="3A95F874"/>
    <w:multiLevelType w:val="hybridMultilevel"/>
    <w:tmpl w:val="C374EDF6"/>
    <w:lvl w:ilvl="0" w:tplc="827EB458">
      <w:start w:val="1"/>
      <w:numFmt w:val="bullet"/>
      <w:lvlText w:val="#"/>
      <w:lvlJc w:val="left"/>
    </w:lvl>
    <w:lvl w:ilvl="1" w:tplc="30BC1440">
      <w:numFmt w:val="decimal"/>
      <w:lvlText w:val=""/>
      <w:lvlJc w:val="left"/>
    </w:lvl>
    <w:lvl w:ilvl="2" w:tplc="340659E8">
      <w:numFmt w:val="decimal"/>
      <w:lvlText w:val=""/>
      <w:lvlJc w:val="left"/>
    </w:lvl>
    <w:lvl w:ilvl="3" w:tplc="9C70E52E">
      <w:numFmt w:val="decimal"/>
      <w:lvlText w:val=""/>
      <w:lvlJc w:val="left"/>
    </w:lvl>
    <w:lvl w:ilvl="4" w:tplc="9358266C">
      <w:numFmt w:val="decimal"/>
      <w:lvlText w:val=""/>
      <w:lvlJc w:val="left"/>
    </w:lvl>
    <w:lvl w:ilvl="5" w:tplc="47A4DD5E">
      <w:numFmt w:val="decimal"/>
      <w:lvlText w:val=""/>
      <w:lvlJc w:val="left"/>
    </w:lvl>
    <w:lvl w:ilvl="6" w:tplc="1ACC6FC6">
      <w:numFmt w:val="decimal"/>
      <w:lvlText w:val=""/>
      <w:lvlJc w:val="left"/>
    </w:lvl>
    <w:lvl w:ilvl="7" w:tplc="648481AC">
      <w:numFmt w:val="decimal"/>
      <w:lvlText w:val=""/>
      <w:lvlJc w:val="left"/>
    </w:lvl>
    <w:lvl w:ilvl="8" w:tplc="2B723D5C">
      <w:numFmt w:val="decimal"/>
      <w:lvlText w:val=""/>
      <w:lvlJc w:val="left"/>
    </w:lvl>
  </w:abstractNum>
  <w:abstractNum w:abstractNumId="14" w15:restartNumberingAfterBreak="0">
    <w:nsid w:val="3F2DBA31"/>
    <w:multiLevelType w:val="hybridMultilevel"/>
    <w:tmpl w:val="03423298"/>
    <w:lvl w:ilvl="0" w:tplc="4CB06624">
      <w:start w:val="1"/>
      <w:numFmt w:val="bullet"/>
      <w:lvlText w:val="##"/>
      <w:lvlJc w:val="left"/>
    </w:lvl>
    <w:lvl w:ilvl="1" w:tplc="C9CACF6A">
      <w:numFmt w:val="decimal"/>
      <w:lvlText w:val=""/>
      <w:lvlJc w:val="left"/>
    </w:lvl>
    <w:lvl w:ilvl="2" w:tplc="CF94E1BE">
      <w:numFmt w:val="decimal"/>
      <w:lvlText w:val=""/>
      <w:lvlJc w:val="left"/>
    </w:lvl>
    <w:lvl w:ilvl="3" w:tplc="CF20A3B4">
      <w:numFmt w:val="decimal"/>
      <w:lvlText w:val=""/>
      <w:lvlJc w:val="left"/>
    </w:lvl>
    <w:lvl w:ilvl="4" w:tplc="ADC840F6">
      <w:numFmt w:val="decimal"/>
      <w:lvlText w:val=""/>
      <w:lvlJc w:val="left"/>
    </w:lvl>
    <w:lvl w:ilvl="5" w:tplc="8C866758">
      <w:numFmt w:val="decimal"/>
      <w:lvlText w:val=""/>
      <w:lvlJc w:val="left"/>
    </w:lvl>
    <w:lvl w:ilvl="6" w:tplc="24D0CA54">
      <w:numFmt w:val="decimal"/>
      <w:lvlText w:val=""/>
      <w:lvlJc w:val="left"/>
    </w:lvl>
    <w:lvl w:ilvl="7" w:tplc="9934FDD8">
      <w:numFmt w:val="decimal"/>
      <w:lvlText w:val=""/>
      <w:lvlJc w:val="left"/>
    </w:lvl>
    <w:lvl w:ilvl="8" w:tplc="0F241C2C">
      <w:numFmt w:val="decimal"/>
      <w:lvlText w:val=""/>
      <w:lvlJc w:val="left"/>
    </w:lvl>
  </w:abstractNum>
  <w:abstractNum w:abstractNumId="15" w15:restartNumberingAfterBreak="0">
    <w:nsid w:val="431BD7B7"/>
    <w:multiLevelType w:val="hybridMultilevel"/>
    <w:tmpl w:val="26A01304"/>
    <w:lvl w:ilvl="0" w:tplc="FC2A70F6">
      <w:start w:val="1"/>
      <w:numFmt w:val="bullet"/>
      <w:lvlText w:val="##"/>
      <w:lvlJc w:val="left"/>
    </w:lvl>
    <w:lvl w:ilvl="1" w:tplc="107CEB02">
      <w:numFmt w:val="decimal"/>
      <w:lvlText w:val=""/>
      <w:lvlJc w:val="left"/>
    </w:lvl>
    <w:lvl w:ilvl="2" w:tplc="2B0E11F8">
      <w:numFmt w:val="decimal"/>
      <w:lvlText w:val=""/>
      <w:lvlJc w:val="left"/>
    </w:lvl>
    <w:lvl w:ilvl="3" w:tplc="CAE09628">
      <w:numFmt w:val="decimal"/>
      <w:lvlText w:val=""/>
      <w:lvlJc w:val="left"/>
    </w:lvl>
    <w:lvl w:ilvl="4" w:tplc="1720ABD8">
      <w:numFmt w:val="decimal"/>
      <w:lvlText w:val=""/>
      <w:lvlJc w:val="left"/>
    </w:lvl>
    <w:lvl w:ilvl="5" w:tplc="FEC44FA8">
      <w:numFmt w:val="decimal"/>
      <w:lvlText w:val=""/>
      <w:lvlJc w:val="left"/>
    </w:lvl>
    <w:lvl w:ilvl="6" w:tplc="4930237E">
      <w:numFmt w:val="decimal"/>
      <w:lvlText w:val=""/>
      <w:lvlJc w:val="left"/>
    </w:lvl>
    <w:lvl w:ilvl="7" w:tplc="1B60AA66">
      <w:numFmt w:val="decimal"/>
      <w:lvlText w:val=""/>
      <w:lvlJc w:val="left"/>
    </w:lvl>
    <w:lvl w:ilvl="8" w:tplc="87ECEA4C">
      <w:numFmt w:val="decimal"/>
      <w:lvlText w:val=""/>
      <w:lvlJc w:val="left"/>
    </w:lvl>
  </w:abstractNum>
  <w:abstractNum w:abstractNumId="16" w15:restartNumberingAfterBreak="0">
    <w:nsid w:val="4353D0CD"/>
    <w:multiLevelType w:val="hybridMultilevel"/>
    <w:tmpl w:val="A1FA64CC"/>
    <w:lvl w:ilvl="0" w:tplc="85C8E096">
      <w:start w:val="1"/>
      <w:numFmt w:val="bullet"/>
      <w:lvlText w:val="##"/>
      <w:lvlJc w:val="left"/>
    </w:lvl>
    <w:lvl w:ilvl="1" w:tplc="7514159A">
      <w:numFmt w:val="decimal"/>
      <w:lvlText w:val=""/>
      <w:lvlJc w:val="left"/>
    </w:lvl>
    <w:lvl w:ilvl="2" w:tplc="2234A6DE">
      <w:numFmt w:val="decimal"/>
      <w:lvlText w:val=""/>
      <w:lvlJc w:val="left"/>
    </w:lvl>
    <w:lvl w:ilvl="3" w:tplc="3C223932">
      <w:numFmt w:val="decimal"/>
      <w:lvlText w:val=""/>
      <w:lvlJc w:val="left"/>
    </w:lvl>
    <w:lvl w:ilvl="4" w:tplc="951A7C9C">
      <w:numFmt w:val="decimal"/>
      <w:lvlText w:val=""/>
      <w:lvlJc w:val="left"/>
    </w:lvl>
    <w:lvl w:ilvl="5" w:tplc="01AC5EAE">
      <w:numFmt w:val="decimal"/>
      <w:lvlText w:val=""/>
      <w:lvlJc w:val="left"/>
    </w:lvl>
    <w:lvl w:ilvl="6" w:tplc="CBFC3976">
      <w:numFmt w:val="decimal"/>
      <w:lvlText w:val=""/>
      <w:lvlJc w:val="left"/>
    </w:lvl>
    <w:lvl w:ilvl="7" w:tplc="F08CAEFC">
      <w:numFmt w:val="decimal"/>
      <w:lvlText w:val=""/>
      <w:lvlJc w:val="left"/>
    </w:lvl>
    <w:lvl w:ilvl="8" w:tplc="696021A6">
      <w:numFmt w:val="decimal"/>
      <w:lvlText w:val=""/>
      <w:lvlJc w:val="left"/>
    </w:lvl>
  </w:abstractNum>
  <w:abstractNum w:abstractNumId="17" w15:restartNumberingAfterBreak="0">
    <w:nsid w:val="436C6125"/>
    <w:multiLevelType w:val="hybridMultilevel"/>
    <w:tmpl w:val="374484C2"/>
    <w:lvl w:ilvl="0" w:tplc="AB6E455E">
      <w:start w:val="1"/>
      <w:numFmt w:val="bullet"/>
      <w:lvlText w:val=""/>
      <w:lvlJc w:val="left"/>
    </w:lvl>
    <w:lvl w:ilvl="1" w:tplc="A7F6216C">
      <w:numFmt w:val="decimal"/>
      <w:lvlText w:val=""/>
      <w:lvlJc w:val="left"/>
    </w:lvl>
    <w:lvl w:ilvl="2" w:tplc="8DF459E0">
      <w:numFmt w:val="decimal"/>
      <w:lvlText w:val=""/>
      <w:lvlJc w:val="left"/>
    </w:lvl>
    <w:lvl w:ilvl="3" w:tplc="678844FA">
      <w:numFmt w:val="decimal"/>
      <w:lvlText w:val=""/>
      <w:lvlJc w:val="left"/>
    </w:lvl>
    <w:lvl w:ilvl="4" w:tplc="A28E9A4A">
      <w:numFmt w:val="decimal"/>
      <w:lvlText w:val=""/>
      <w:lvlJc w:val="left"/>
    </w:lvl>
    <w:lvl w:ilvl="5" w:tplc="976EC79A">
      <w:numFmt w:val="decimal"/>
      <w:lvlText w:val=""/>
      <w:lvlJc w:val="left"/>
    </w:lvl>
    <w:lvl w:ilvl="6" w:tplc="EF682116">
      <w:numFmt w:val="decimal"/>
      <w:lvlText w:val=""/>
      <w:lvlJc w:val="left"/>
    </w:lvl>
    <w:lvl w:ilvl="7" w:tplc="A162BB36">
      <w:numFmt w:val="decimal"/>
      <w:lvlText w:val=""/>
      <w:lvlJc w:val="left"/>
    </w:lvl>
    <w:lvl w:ilvl="8" w:tplc="AE208EDA">
      <w:numFmt w:val="decimal"/>
      <w:lvlText w:val=""/>
      <w:lvlJc w:val="left"/>
    </w:lvl>
  </w:abstractNum>
  <w:abstractNum w:abstractNumId="18" w15:restartNumberingAfterBreak="0">
    <w:nsid w:val="4E6AFB66"/>
    <w:multiLevelType w:val="hybridMultilevel"/>
    <w:tmpl w:val="F676CF56"/>
    <w:lvl w:ilvl="0" w:tplc="D25CC75E">
      <w:start w:val="1"/>
      <w:numFmt w:val="bullet"/>
      <w:lvlText w:val="##"/>
      <w:lvlJc w:val="left"/>
    </w:lvl>
    <w:lvl w:ilvl="1" w:tplc="0ECAC86C">
      <w:numFmt w:val="decimal"/>
      <w:lvlText w:val=""/>
      <w:lvlJc w:val="left"/>
    </w:lvl>
    <w:lvl w:ilvl="2" w:tplc="674A190C">
      <w:numFmt w:val="decimal"/>
      <w:lvlText w:val=""/>
      <w:lvlJc w:val="left"/>
    </w:lvl>
    <w:lvl w:ilvl="3" w:tplc="2FF42066">
      <w:numFmt w:val="decimal"/>
      <w:lvlText w:val=""/>
      <w:lvlJc w:val="left"/>
    </w:lvl>
    <w:lvl w:ilvl="4" w:tplc="5AD87F9A">
      <w:numFmt w:val="decimal"/>
      <w:lvlText w:val=""/>
      <w:lvlJc w:val="left"/>
    </w:lvl>
    <w:lvl w:ilvl="5" w:tplc="CB12E960">
      <w:numFmt w:val="decimal"/>
      <w:lvlText w:val=""/>
      <w:lvlJc w:val="left"/>
    </w:lvl>
    <w:lvl w:ilvl="6" w:tplc="8D06B030">
      <w:numFmt w:val="decimal"/>
      <w:lvlText w:val=""/>
      <w:lvlJc w:val="left"/>
    </w:lvl>
    <w:lvl w:ilvl="7" w:tplc="A03A4440">
      <w:numFmt w:val="decimal"/>
      <w:lvlText w:val=""/>
      <w:lvlJc w:val="left"/>
    </w:lvl>
    <w:lvl w:ilvl="8" w:tplc="B750ECE0">
      <w:numFmt w:val="decimal"/>
      <w:lvlText w:val=""/>
      <w:lvlJc w:val="left"/>
    </w:lvl>
  </w:abstractNum>
  <w:abstractNum w:abstractNumId="19" w15:restartNumberingAfterBreak="0">
    <w:nsid w:val="519B500D"/>
    <w:multiLevelType w:val="hybridMultilevel"/>
    <w:tmpl w:val="8416BC54"/>
    <w:lvl w:ilvl="0" w:tplc="6396D5E2">
      <w:start w:val="1"/>
      <w:numFmt w:val="bullet"/>
      <w:lvlText w:val="##"/>
      <w:lvlJc w:val="left"/>
    </w:lvl>
    <w:lvl w:ilvl="1" w:tplc="E22A22B8">
      <w:numFmt w:val="decimal"/>
      <w:lvlText w:val=""/>
      <w:lvlJc w:val="left"/>
    </w:lvl>
    <w:lvl w:ilvl="2" w:tplc="3EACDA62">
      <w:numFmt w:val="decimal"/>
      <w:lvlText w:val=""/>
      <w:lvlJc w:val="left"/>
    </w:lvl>
    <w:lvl w:ilvl="3" w:tplc="7DC22154">
      <w:numFmt w:val="decimal"/>
      <w:lvlText w:val=""/>
      <w:lvlJc w:val="left"/>
    </w:lvl>
    <w:lvl w:ilvl="4" w:tplc="EA045792">
      <w:numFmt w:val="decimal"/>
      <w:lvlText w:val=""/>
      <w:lvlJc w:val="left"/>
    </w:lvl>
    <w:lvl w:ilvl="5" w:tplc="006ECF14">
      <w:numFmt w:val="decimal"/>
      <w:lvlText w:val=""/>
      <w:lvlJc w:val="left"/>
    </w:lvl>
    <w:lvl w:ilvl="6" w:tplc="DC483B8E">
      <w:numFmt w:val="decimal"/>
      <w:lvlText w:val=""/>
      <w:lvlJc w:val="left"/>
    </w:lvl>
    <w:lvl w:ilvl="7" w:tplc="29807156">
      <w:numFmt w:val="decimal"/>
      <w:lvlText w:val=""/>
      <w:lvlJc w:val="left"/>
    </w:lvl>
    <w:lvl w:ilvl="8" w:tplc="522E2538">
      <w:numFmt w:val="decimal"/>
      <w:lvlText w:val=""/>
      <w:lvlJc w:val="left"/>
    </w:lvl>
  </w:abstractNum>
  <w:abstractNum w:abstractNumId="20" w15:restartNumberingAfterBreak="0">
    <w:nsid w:val="54E49EB4"/>
    <w:multiLevelType w:val="hybridMultilevel"/>
    <w:tmpl w:val="136EDB60"/>
    <w:lvl w:ilvl="0" w:tplc="8774F6FE">
      <w:start w:val="2"/>
      <w:numFmt w:val="lowerLetter"/>
      <w:lvlText w:val="%1)"/>
      <w:lvlJc w:val="left"/>
    </w:lvl>
    <w:lvl w:ilvl="1" w:tplc="0B3409F4">
      <w:numFmt w:val="decimal"/>
      <w:lvlText w:val=""/>
      <w:lvlJc w:val="left"/>
    </w:lvl>
    <w:lvl w:ilvl="2" w:tplc="55B0DB2C">
      <w:numFmt w:val="decimal"/>
      <w:lvlText w:val=""/>
      <w:lvlJc w:val="left"/>
    </w:lvl>
    <w:lvl w:ilvl="3" w:tplc="CB8646E2">
      <w:numFmt w:val="decimal"/>
      <w:lvlText w:val=""/>
      <w:lvlJc w:val="left"/>
    </w:lvl>
    <w:lvl w:ilvl="4" w:tplc="CA94370C">
      <w:numFmt w:val="decimal"/>
      <w:lvlText w:val=""/>
      <w:lvlJc w:val="left"/>
    </w:lvl>
    <w:lvl w:ilvl="5" w:tplc="294802A2">
      <w:numFmt w:val="decimal"/>
      <w:lvlText w:val=""/>
      <w:lvlJc w:val="left"/>
    </w:lvl>
    <w:lvl w:ilvl="6" w:tplc="6E2274B6">
      <w:numFmt w:val="decimal"/>
      <w:lvlText w:val=""/>
      <w:lvlJc w:val="left"/>
    </w:lvl>
    <w:lvl w:ilvl="7" w:tplc="0F4061DC">
      <w:numFmt w:val="decimal"/>
      <w:lvlText w:val=""/>
      <w:lvlJc w:val="left"/>
    </w:lvl>
    <w:lvl w:ilvl="8" w:tplc="CBF4F9D6">
      <w:numFmt w:val="decimal"/>
      <w:lvlText w:val=""/>
      <w:lvlJc w:val="left"/>
    </w:lvl>
  </w:abstractNum>
  <w:abstractNum w:abstractNumId="21" w15:restartNumberingAfterBreak="0">
    <w:nsid w:val="628C895D"/>
    <w:multiLevelType w:val="hybridMultilevel"/>
    <w:tmpl w:val="CC0EBA4E"/>
    <w:lvl w:ilvl="0" w:tplc="D91489A8">
      <w:start w:val="1"/>
      <w:numFmt w:val="bullet"/>
      <w:lvlText w:val="##"/>
      <w:lvlJc w:val="left"/>
    </w:lvl>
    <w:lvl w:ilvl="1" w:tplc="5CDCDFE0">
      <w:numFmt w:val="decimal"/>
      <w:lvlText w:val=""/>
      <w:lvlJc w:val="left"/>
    </w:lvl>
    <w:lvl w:ilvl="2" w:tplc="2E224756">
      <w:numFmt w:val="decimal"/>
      <w:lvlText w:val=""/>
      <w:lvlJc w:val="left"/>
    </w:lvl>
    <w:lvl w:ilvl="3" w:tplc="35D6C4F6">
      <w:numFmt w:val="decimal"/>
      <w:lvlText w:val=""/>
      <w:lvlJc w:val="left"/>
    </w:lvl>
    <w:lvl w:ilvl="4" w:tplc="A9883F78">
      <w:numFmt w:val="decimal"/>
      <w:lvlText w:val=""/>
      <w:lvlJc w:val="left"/>
    </w:lvl>
    <w:lvl w:ilvl="5" w:tplc="64580BCA">
      <w:numFmt w:val="decimal"/>
      <w:lvlText w:val=""/>
      <w:lvlJc w:val="left"/>
    </w:lvl>
    <w:lvl w:ilvl="6" w:tplc="AA9A61EC">
      <w:numFmt w:val="decimal"/>
      <w:lvlText w:val=""/>
      <w:lvlJc w:val="left"/>
    </w:lvl>
    <w:lvl w:ilvl="7" w:tplc="EF96D2A6">
      <w:numFmt w:val="decimal"/>
      <w:lvlText w:val=""/>
      <w:lvlJc w:val="left"/>
    </w:lvl>
    <w:lvl w:ilvl="8" w:tplc="BBD693A6">
      <w:numFmt w:val="decimal"/>
      <w:lvlText w:val=""/>
      <w:lvlJc w:val="left"/>
    </w:lvl>
  </w:abstractNum>
  <w:abstractNum w:abstractNumId="22" w15:restartNumberingAfterBreak="0">
    <w:nsid w:val="62BBD95A"/>
    <w:multiLevelType w:val="hybridMultilevel"/>
    <w:tmpl w:val="686C6C4A"/>
    <w:lvl w:ilvl="0" w:tplc="F4D654AA">
      <w:start w:val="1"/>
      <w:numFmt w:val="bullet"/>
      <w:lvlText w:val="##"/>
      <w:lvlJc w:val="left"/>
    </w:lvl>
    <w:lvl w:ilvl="1" w:tplc="6E82D67A">
      <w:numFmt w:val="decimal"/>
      <w:lvlText w:val=""/>
      <w:lvlJc w:val="left"/>
    </w:lvl>
    <w:lvl w:ilvl="2" w:tplc="898C259C">
      <w:numFmt w:val="decimal"/>
      <w:lvlText w:val=""/>
      <w:lvlJc w:val="left"/>
    </w:lvl>
    <w:lvl w:ilvl="3" w:tplc="427E6DA8">
      <w:numFmt w:val="decimal"/>
      <w:lvlText w:val=""/>
      <w:lvlJc w:val="left"/>
    </w:lvl>
    <w:lvl w:ilvl="4" w:tplc="631C9CE6">
      <w:numFmt w:val="decimal"/>
      <w:lvlText w:val=""/>
      <w:lvlJc w:val="left"/>
    </w:lvl>
    <w:lvl w:ilvl="5" w:tplc="A6EC52E2">
      <w:numFmt w:val="decimal"/>
      <w:lvlText w:val=""/>
      <w:lvlJc w:val="left"/>
    </w:lvl>
    <w:lvl w:ilvl="6" w:tplc="1F7EA6F6">
      <w:numFmt w:val="decimal"/>
      <w:lvlText w:val=""/>
      <w:lvlJc w:val="left"/>
    </w:lvl>
    <w:lvl w:ilvl="7" w:tplc="CB96E338">
      <w:numFmt w:val="decimal"/>
      <w:lvlText w:val=""/>
      <w:lvlJc w:val="left"/>
    </w:lvl>
    <w:lvl w:ilvl="8" w:tplc="6CEAE8B6">
      <w:numFmt w:val="decimal"/>
      <w:lvlText w:val=""/>
      <w:lvlJc w:val="left"/>
    </w:lvl>
  </w:abstractNum>
  <w:abstractNum w:abstractNumId="23" w15:restartNumberingAfterBreak="0">
    <w:nsid w:val="6763845E"/>
    <w:multiLevelType w:val="hybridMultilevel"/>
    <w:tmpl w:val="53B00558"/>
    <w:lvl w:ilvl="0" w:tplc="83281D4E">
      <w:start w:val="1"/>
      <w:numFmt w:val="bullet"/>
      <w:lvlText w:val="##"/>
      <w:lvlJc w:val="left"/>
    </w:lvl>
    <w:lvl w:ilvl="1" w:tplc="7D6AC186">
      <w:numFmt w:val="decimal"/>
      <w:lvlText w:val=""/>
      <w:lvlJc w:val="left"/>
    </w:lvl>
    <w:lvl w:ilvl="2" w:tplc="E402BC84">
      <w:numFmt w:val="decimal"/>
      <w:lvlText w:val=""/>
      <w:lvlJc w:val="left"/>
    </w:lvl>
    <w:lvl w:ilvl="3" w:tplc="ABC42640">
      <w:numFmt w:val="decimal"/>
      <w:lvlText w:val=""/>
      <w:lvlJc w:val="left"/>
    </w:lvl>
    <w:lvl w:ilvl="4" w:tplc="C3B6AE5E">
      <w:numFmt w:val="decimal"/>
      <w:lvlText w:val=""/>
      <w:lvlJc w:val="left"/>
    </w:lvl>
    <w:lvl w:ilvl="5" w:tplc="E78EB70E">
      <w:numFmt w:val="decimal"/>
      <w:lvlText w:val=""/>
      <w:lvlJc w:val="left"/>
    </w:lvl>
    <w:lvl w:ilvl="6" w:tplc="0CD46C9E">
      <w:numFmt w:val="decimal"/>
      <w:lvlText w:val=""/>
      <w:lvlJc w:val="left"/>
    </w:lvl>
    <w:lvl w:ilvl="7" w:tplc="63B4877E">
      <w:numFmt w:val="decimal"/>
      <w:lvlText w:val=""/>
      <w:lvlJc w:val="left"/>
    </w:lvl>
    <w:lvl w:ilvl="8" w:tplc="5BC40436">
      <w:numFmt w:val="decimal"/>
      <w:lvlText w:val=""/>
      <w:lvlJc w:val="left"/>
    </w:lvl>
  </w:abstractNum>
  <w:abstractNum w:abstractNumId="24" w15:restartNumberingAfterBreak="0">
    <w:nsid w:val="6CEAF087"/>
    <w:multiLevelType w:val="hybridMultilevel"/>
    <w:tmpl w:val="BE901618"/>
    <w:lvl w:ilvl="0" w:tplc="EC4CC8F8">
      <w:start w:val="3"/>
      <w:numFmt w:val="decimal"/>
      <w:lvlText w:val="%1."/>
      <w:lvlJc w:val="left"/>
    </w:lvl>
    <w:lvl w:ilvl="1" w:tplc="708406DA">
      <w:numFmt w:val="decimal"/>
      <w:lvlText w:val=""/>
      <w:lvlJc w:val="left"/>
    </w:lvl>
    <w:lvl w:ilvl="2" w:tplc="2DF8FD16">
      <w:numFmt w:val="decimal"/>
      <w:lvlText w:val=""/>
      <w:lvlJc w:val="left"/>
    </w:lvl>
    <w:lvl w:ilvl="3" w:tplc="E424D7EE">
      <w:numFmt w:val="decimal"/>
      <w:lvlText w:val=""/>
      <w:lvlJc w:val="left"/>
    </w:lvl>
    <w:lvl w:ilvl="4" w:tplc="567E7648">
      <w:numFmt w:val="decimal"/>
      <w:lvlText w:val=""/>
      <w:lvlJc w:val="left"/>
    </w:lvl>
    <w:lvl w:ilvl="5" w:tplc="0682F4B6">
      <w:numFmt w:val="decimal"/>
      <w:lvlText w:val=""/>
      <w:lvlJc w:val="left"/>
    </w:lvl>
    <w:lvl w:ilvl="6" w:tplc="8DD6C1E0">
      <w:numFmt w:val="decimal"/>
      <w:lvlText w:val=""/>
      <w:lvlJc w:val="left"/>
    </w:lvl>
    <w:lvl w:ilvl="7" w:tplc="3E9AEEC2">
      <w:numFmt w:val="decimal"/>
      <w:lvlText w:val=""/>
      <w:lvlJc w:val="left"/>
    </w:lvl>
    <w:lvl w:ilvl="8" w:tplc="2EF61220">
      <w:numFmt w:val="decimal"/>
      <w:lvlText w:val=""/>
      <w:lvlJc w:val="left"/>
    </w:lvl>
  </w:abstractNum>
  <w:abstractNum w:abstractNumId="25" w15:restartNumberingAfterBreak="0">
    <w:nsid w:val="71F32454"/>
    <w:multiLevelType w:val="hybridMultilevel"/>
    <w:tmpl w:val="35DA3394"/>
    <w:lvl w:ilvl="0" w:tplc="3A1A87F8">
      <w:start w:val="1"/>
      <w:numFmt w:val="bullet"/>
      <w:lvlText w:val="#"/>
      <w:lvlJc w:val="left"/>
    </w:lvl>
    <w:lvl w:ilvl="1" w:tplc="D74C28A4">
      <w:numFmt w:val="decimal"/>
      <w:lvlText w:val=""/>
      <w:lvlJc w:val="left"/>
    </w:lvl>
    <w:lvl w:ilvl="2" w:tplc="A0E64388">
      <w:numFmt w:val="decimal"/>
      <w:lvlText w:val=""/>
      <w:lvlJc w:val="left"/>
    </w:lvl>
    <w:lvl w:ilvl="3" w:tplc="1DF81772">
      <w:numFmt w:val="decimal"/>
      <w:lvlText w:val=""/>
      <w:lvlJc w:val="left"/>
    </w:lvl>
    <w:lvl w:ilvl="4" w:tplc="B2167F58">
      <w:numFmt w:val="decimal"/>
      <w:lvlText w:val=""/>
      <w:lvlJc w:val="left"/>
    </w:lvl>
    <w:lvl w:ilvl="5" w:tplc="EC1A4EC2">
      <w:numFmt w:val="decimal"/>
      <w:lvlText w:val=""/>
      <w:lvlJc w:val="left"/>
    </w:lvl>
    <w:lvl w:ilvl="6" w:tplc="D562BD12">
      <w:numFmt w:val="decimal"/>
      <w:lvlText w:val=""/>
      <w:lvlJc w:val="left"/>
    </w:lvl>
    <w:lvl w:ilvl="7" w:tplc="E57A3944">
      <w:numFmt w:val="decimal"/>
      <w:lvlText w:val=""/>
      <w:lvlJc w:val="left"/>
    </w:lvl>
    <w:lvl w:ilvl="8" w:tplc="4A503A02">
      <w:numFmt w:val="decimal"/>
      <w:lvlText w:val=""/>
      <w:lvlJc w:val="left"/>
    </w:lvl>
  </w:abstractNum>
  <w:abstractNum w:abstractNumId="26" w15:restartNumberingAfterBreak="0">
    <w:nsid w:val="721DA317"/>
    <w:multiLevelType w:val="hybridMultilevel"/>
    <w:tmpl w:val="7F126446"/>
    <w:lvl w:ilvl="0" w:tplc="534AACE2">
      <w:start w:val="1"/>
      <w:numFmt w:val="bullet"/>
      <w:lvlText w:val="##"/>
      <w:lvlJc w:val="left"/>
    </w:lvl>
    <w:lvl w:ilvl="1" w:tplc="EEA82AC4">
      <w:numFmt w:val="decimal"/>
      <w:lvlText w:val=""/>
      <w:lvlJc w:val="left"/>
    </w:lvl>
    <w:lvl w:ilvl="2" w:tplc="2D14B560">
      <w:numFmt w:val="decimal"/>
      <w:lvlText w:val=""/>
      <w:lvlJc w:val="left"/>
    </w:lvl>
    <w:lvl w:ilvl="3" w:tplc="BC604ED2">
      <w:numFmt w:val="decimal"/>
      <w:lvlText w:val=""/>
      <w:lvlJc w:val="left"/>
    </w:lvl>
    <w:lvl w:ilvl="4" w:tplc="1D00041E">
      <w:numFmt w:val="decimal"/>
      <w:lvlText w:val=""/>
      <w:lvlJc w:val="left"/>
    </w:lvl>
    <w:lvl w:ilvl="5" w:tplc="6FF6AF42">
      <w:numFmt w:val="decimal"/>
      <w:lvlText w:val=""/>
      <w:lvlJc w:val="left"/>
    </w:lvl>
    <w:lvl w:ilvl="6" w:tplc="0DBC45FA">
      <w:numFmt w:val="decimal"/>
      <w:lvlText w:val=""/>
      <w:lvlJc w:val="left"/>
    </w:lvl>
    <w:lvl w:ilvl="7" w:tplc="E580E5FE">
      <w:numFmt w:val="decimal"/>
      <w:lvlText w:val=""/>
      <w:lvlJc w:val="left"/>
    </w:lvl>
    <w:lvl w:ilvl="8" w:tplc="ED4AC37A">
      <w:numFmt w:val="decimal"/>
      <w:lvlText w:val=""/>
      <w:lvlJc w:val="left"/>
    </w:lvl>
  </w:abstractNum>
  <w:abstractNum w:abstractNumId="27" w15:restartNumberingAfterBreak="0">
    <w:nsid w:val="737B8DDC"/>
    <w:multiLevelType w:val="hybridMultilevel"/>
    <w:tmpl w:val="D31087D0"/>
    <w:lvl w:ilvl="0" w:tplc="C6486E4E">
      <w:start w:val="1"/>
      <w:numFmt w:val="bullet"/>
      <w:lvlText w:val="#"/>
      <w:lvlJc w:val="left"/>
    </w:lvl>
    <w:lvl w:ilvl="1" w:tplc="09B4BA04">
      <w:numFmt w:val="decimal"/>
      <w:lvlText w:val=""/>
      <w:lvlJc w:val="left"/>
    </w:lvl>
    <w:lvl w:ilvl="2" w:tplc="B86462D0">
      <w:numFmt w:val="decimal"/>
      <w:lvlText w:val=""/>
      <w:lvlJc w:val="left"/>
    </w:lvl>
    <w:lvl w:ilvl="3" w:tplc="1D2A347E">
      <w:numFmt w:val="decimal"/>
      <w:lvlText w:val=""/>
      <w:lvlJc w:val="left"/>
    </w:lvl>
    <w:lvl w:ilvl="4" w:tplc="29AE747A">
      <w:numFmt w:val="decimal"/>
      <w:lvlText w:val=""/>
      <w:lvlJc w:val="left"/>
    </w:lvl>
    <w:lvl w:ilvl="5" w:tplc="04268BE4">
      <w:numFmt w:val="decimal"/>
      <w:lvlText w:val=""/>
      <w:lvlJc w:val="left"/>
    </w:lvl>
    <w:lvl w:ilvl="6" w:tplc="0ABC3AFE">
      <w:numFmt w:val="decimal"/>
      <w:lvlText w:val=""/>
      <w:lvlJc w:val="left"/>
    </w:lvl>
    <w:lvl w:ilvl="7" w:tplc="A4CCB38A">
      <w:numFmt w:val="decimal"/>
      <w:lvlText w:val=""/>
      <w:lvlJc w:val="left"/>
    </w:lvl>
    <w:lvl w:ilvl="8" w:tplc="3EA2412C">
      <w:numFmt w:val="decimal"/>
      <w:lvlText w:val=""/>
      <w:lvlJc w:val="left"/>
    </w:lvl>
  </w:abstractNum>
  <w:abstractNum w:abstractNumId="28" w15:restartNumberingAfterBreak="0">
    <w:nsid w:val="75A2A8D4"/>
    <w:multiLevelType w:val="hybridMultilevel"/>
    <w:tmpl w:val="FBD25914"/>
    <w:lvl w:ilvl="0" w:tplc="A57649DA">
      <w:start w:val="1"/>
      <w:numFmt w:val="lowerRoman"/>
      <w:lvlText w:val="%1."/>
      <w:lvlJc w:val="left"/>
    </w:lvl>
    <w:lvl w:ilvl="1" w:tplc="C6820994">
      <w:numFmt w:val="decimal"/>
      <w:lvlText w:val=""/>
      <w:lvlJc w:val="left"/>
    </w:lvl>
    <w:lvl w:ilvl="2" w:tplc="C2FA6936">
      <w:numFmt w:val="decimal"/>
      <w:lvlText w:val=""/>
      <w:lvlJc w:val="left"/>
    </w:lvl>
    <w:lvl w:ilvl="3" w:tplc="D9EA8360">
      <w:numFmt w:val="decimal"/>
      <w:lvlText w:val=""/>
      <w:lvlJc w:val="left"/>
    </w:lvl>
    <w:lvl w:ilvl="4" w:tplc="728A8A68">
      <w:numFmt w:val="decimal"/>
      <w:lvlText w:val=""/>
      <w:lvlJc w:val="left"/>
    </w:lvl>
    <w:lvl w:ilvl="5" w:tplc="29A85D66">
      <w:numFmt w:val="decimal"/>
      <w:lvlText w:val=""/>
      <w:lvlJc w:val="left"/>
    </w:lvl>
    <w:lvl w:ilvl="6" w:tplc="AB709828">
      <w:numFmt w:val="decimal"/>
      <w:lvlText w:val=""/>
      <w:lvlJc w:val="left"/>
    </w:lvl>
    <w:lvl w:ilvl="7" w:tplc="D8EC5B66">
      <w:numFmt w:val="decimal"/>
      <w:lvlText w:val=""/>
      <w:lvlJc w:val="left"/>
    </w:lvl>
    <w:lvl w:ilvl="8" w:tplc="DEDADE74">
      <w:numFmt w:val="decimal"/>
      <w:lvlText w:val=""/>
      <w:lvlJc w:val="left"/>
    </w:lvl>
  </w:abstractNum>
  <w:abstractNum w:abstractNumId="29" w15:restartNumberingAfterBreak="0">
    <w:nsid w:val="79838CB2"/>
    <w:multiLevelType w:val="hybridMultilevel"/>
    <w:tmpl w:val="05864AFE"/>
    <w:lvl w:ilvl="0" w:tplc="7CDED52E">
      <w:start w:val="1"/>
      <w:numFmt w:val="bullet"/>
      <w:lvlText w:val="##"/>
      <w:lvlJc w:val="left"/>
    </w:lvl>
    <w:lvl w:ilvl="1" w:tplc="E90C2EC0">
      <w:numFmt w:val="decimal"/>
      <w:lvlText w:val=""/>
      <w:lvlJc w:val="left"/>
    </w:lvl>
    <w:lvl w:ilvl="2" w:tplc="E7C61706">
      <w:numFmt w:val="decimal"/>
      <w:lvlText w:val=""/>
      <w:lvlJc w:val="left"/>
    </w:lvl>
    <w:lvl w:ilvl="3" w:tplc="A7829602">
      <w:numFmt w:val="decimal"/>
      <w:lvlText w:val=""/>
      <w:lvlJc w:val="left"/>
    </w:lvl>
    <w:lvl w:ilvl="4" w:tplc="3A1241BC">
      <w:numFmt w:val="decimal"/>
      <w:lvlText w:val=""/>
      <w:lvlJc w:val="left"/>
    </w:lvl>
    <w:lvl w:ilvl="5" w:tplc="1DC457A2">
      <w:numFmt w:val="decimal"/>
      <w:lvlText w:val=""/>
      <w:lvlJc w:val="left"/>
    </w:lvl>
    <w:lvl w:ilvl="6" w:tplc="5B6A6A16">
      <w:numFmt w:val="decimal"/>
      <w:lvlText w:val=""/>
      <w:lvlJc w:val="left"/>
    </w:lvl>
    <w:lvl w:ilvl="7" w:tplc="6F544C38">
      <w:numFmt w:val="decimal"/>
      <w:lvlText w:val=""/>
      <w:lvlJc w:val="left"/>
    </w:lvl>
    <w:lvl w:ilvl="8" w:tplc="644E60B6">
      <w:numFmt w:val="decimal"/>
      <w:lvlText w:val=""/>
      <w:lvlJc w:val="left"/>
    </w:lvl>
  </w:abstractNum>
  <w:abstractNum w:abstractNumId="30" w15:restartNumberingAfterBreak="0">
    <w:nsid w:val="7C3DBD3D"/>
    <w:multiLevelType w:val="hybridMultilevel"/>
    <w:tmpl w:val="3D181ED6"/>
    <w:lvl w:ilvl="0" w:tplc="7486973A">
      <w:start w:val="1"/>
      <w:numFmt w:val="bullet"/>
      <w:lvlText w:val="#"/>
      <w:lvlJc w:val="left"/>
    </w:lvl>
    <w:lvl w:ilvl="1" w:tplc="052CC5A8">
      <w:start w:val="1"/>
      <w:numFmt w:val="bullet"/>
      <w:lvlText w:val="#"/>
      <w:lvlJc w:val="left"/>
    </w:lvl>
    <w:lvl w:ilvl="2" w:tplc="6F966152">
      <w:numFmt w:val="decimal"/>
      <w:lvlText w:val=""/>
      <w:lvlJc w:val="left"/>
    </w:lvl>
    <w:lvl w:ilvl="3" w:tplc="165C3D88">
      <w:numFmt w:val="decimal"/>
      <w:lvlText w:val=""/>
      <w:lvlJc w:val="left"/>
    </w:lvl>
    <w:lvl w:ilvl="4" w:tplc="F62C7EA0">
      <w:numFmt w:val="decimal"/>
      <w:lvlText w:val=""/>
      <w:lvlJc w:val="left"/>
    </w:lvl>
    <w:lvl w:ilvl="5" w:tplc="5798D454">
      <w:numFmt w:val="decimal"/>
      <w:lvlText w:val=""/>
      <w:lvlJc w:val="left"/>
    </w:lvl>
    <w:lvl w:ilvl="6" w:tplc="2B6410C8">
      <w:numFmt w:val="decimal"/>
      <w:lvlText w:val=""/>
      <w:lvlJc w:val="left"/>
    </w:lvl>
    <w:lvl w:ilvl="7" w:tplc="2CA407A0">
      <w:numFmt w:val="decimal"/>
      <w:lvlText w:val=""/>
      <w:lvlJc w:val="left"/>
    </w:lvl>
    <w:lvl w:ilvl="8" w:tplc="FD1CA7E6">
      <w:numFmt w:val="decimal"/>
      <w:lvlText w:val=""/>
      <w:lvlJc w:val="left"/>
    </w:lvl>
  </w:abstractNum>
  <w:abstractNum w:abstractNumId="31" w15:restartNumberingAfterBreak="0">
    <w:nsid w:val="7C83E458"/>
    <w:multiLevelType w:val="hybridMultilevel"/>
    <w:tmpl w:val="4330F50E"/>
    <w:lvl w:ilvl="0" w:tplc="DFE4BAFC">
      <w:start w:val="1"/>
      <w:numFmt w:val="bullet"/>
      <w:lvlText w:val="##"/>
      <w:lvlJc w:val="left"/>
    </w:lvl>
    <w:lvl w:ilvl="1" w:tplc="DDDA9D38">
      <w:numFmt w:val="decimal"/>
      <w:lvlText w:val=""/>
      <w:lvlJc w:val="left"/>
    </w:lvl>
    <w:lvl w:ilvl="2" w:tplc="F8326126">
      <w:numFmt w:val="decimal"/>
      <w:lvlText w:val=""/>
      <w:lvlJc w:val="left"/>
    </w:lvl>
    <w:lvl w:ilvl="3" w:tplc="7E6219A0">
      <w:numFmt w:val="decimal"/>
      <w:lvlText w:val=""/>
      <w:lvlJc w:val="left"/>
    </w:lvl>
    <w:lvl w:ilvl="4" w:tplc="5D725C8A">
      <w:numFmt w:val="decimal"/>
      <w:lvlText w:val=""/>
      <w:lvlJc w:val="left"/>
    </w:lvl>
    <w:lvl w:ilvl="5" w:tplc="A900EAE4">
      <w:numFmt w:val="decimal"/>
      <w:lvlText w:val=""/>
      <w:lvlJc w:val="left"/>
    </w:lvl>
    <w:lvl w:ilvl="6" w:tplc="DA88394A">
      <w:numFmt w:val="decimal"/>
      <w:lvlText w:val=""/>
      <w:lvlJc w:val="left"/>
    </w:lvl>
    <w:lvl w:ilvl="7" w:tplc="55505CDC">
      <w:numFmt w:val="decimal"/>
      <w:lvlText w:val=""/>
      <w:lvlJc w:val="left"/>
    </w:lvl>
    <w:lvl w:ilvl="8" w:tplc="D46E3F30">
      <w:numFmt w:val="decimal"/>
      <w:lvlText w:val=""/>
      <w:lvlJc w:val="left"/>
    </w:lvl>
  </w:abstractNum>
  <w:num w:numId="1">
    <w:abstractNumId w:val="18"/>
  </w:num>
  <w:num w:numId="2">
    <w:abstractNumId w:val="9"/>
  </w:num>
  <w:num w:numId="3">
    <w:abstractNumId w:val="19"/>
  </w:num>
  <w:num w:numId="4">
    <w:abstractNumId w:val="15"/>
  </w:num>
  <w:num w:numId="5">
    <w:abstractNumId w:val="14"/>
  </w:num>
  <w:num w:numId="6">
    <w:abstractNumId w:val="31"/>
  </w:num>
  <w:num w:numId="7">
    <w:abstractNumId w:val="8"/>
  </w:num>
  <w:num w:numId="8">
    <w:abstractNumId w:val="22"/>
  </w:num>
  <w:num w:numId="9">
    <w:abstractNumId w:val="17"/>
  </w:num>
  <w:num w:numId="10">
    <w:abstractNumId w:val="21"/>
  </w:num>
  <w:num w:numId="11">
    <w:abstractNumId w:val="12"/>
  </w:num>
  <w:num w:numId="12">
    <w:abstractNumId w:val="26"/>
  </w:num>
  <w:num w:numId="13">
    <w:abstractNumId w:val="7"/>
  </w:num>
  <w:num w:numId="14">
    <w:abstractNumId w:val="11"/>
  </w:num>
  <w:num w:numId="15">
    <w:abstractNumId w:val="23"/>
  </w:num>
  <w:num w:numId="16">
    <w:abstractNumId w:val="28"/>
  </w:num>
  <w:num w:numId="17">
    <w:abstractNumId w:val="3"/>
  </w:num>
  <w:num w:numId="18">
    <w:abstractNumId w:val="29"/>
  </w:num>
  <w:num w:numId="19">
    <w:abstractNumId w:val="16"/>
  </w:num>
  <w:num w:numId="20">
    <w:abstractNumId w:val="4"/>
  </w:num>
  <w:num w:numId="21">
    <w:abstractNumId w:val="5"/>
  </w:num>
  <w:num w:numId="22">
    <w:abstractNumId w:val="20"/>
  </w:num>
  <w:num w:numId="23">
    <w:abstractNumId w:val="25"/>
  </w:num>
  <w:num w:numId="24">
    <w:abstractNumId w:val="10"/>
  </w:num>
  <w:num w:numId="25">
    <w:abstractNumId w:val="2"/>
  </w:num>
  <w:num w:numId="26">
    <w:abstractNumId w:val="0"/>
  </w:num>
  <w:num w:numId="27">
    <w:abstractNumId w:val="13"/>
  </w:num>
  <w:num w:numId="28">
    <w:abstractNumId w:val="1"/>
  </w:num>
  <w:num w:numId="29">
    <w:abstractNumId w:val="6"/>
  </w:num>
  <w:num w:numId="30">
    <w:abstractNumId w:val="30"/>
  </w:num>
  <w:num w:numId="31">
    <w:abstractNumId w:val="27"/>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342"/>
    <w:rsid w:val="00012C50"/>
    <w:rsid w:val="00812899"/>
    <w:rsid w:val="00872EF0"/>
    <w:rsid w:val="00993CFA"/>
    <w:rsid w:val="00CB1342"/>
    <w:rsid w:val="00E91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4E2BD1-0223-400F-B4FA-78B7741D1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10</Pages>
  <Words>1502</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SP, Aravind Bhaskar Rao (CORP)</cp:lastModifiedBy>
  <cp:revision>3</cp:revision>
  <dcterms:created xsi:type="dcterms:W3CDTF">2018-12-11T03:16:00Z</dcterms:created>
  <dcterms:modified xsi:type="dcterms:W3CDTF">2018-12-11T10:06:00Z</dcterms:modified>
</cp:coreProperties>
</file>