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2C3F9" w14:textId="0CC5160E" w:rsidR="0072475E" w:rsidRPr="0072475E" w:rsidRDefault="0072475E" w:rsidP="0072475E">
      <w:pPr>
        <w:pStyle w:val="Title"/>
        <w:rPr>
          <w:lang w:val="en-US"/>
        </w:rPr>
      </w:pPr>
      <w:proofErr w:type="spellStart"/>
      <w:r w:rsidRPr="0072475E">
        <w:rPr>
          <w:lang w:val="en-US"/>
        </w:rPr>
        <w:t>Actividad</w:t>
      </w:r>
      <w:proofErr w:type="spellEnd"/>
      <w:r w:rsidRPr="0072475E">
        <w:rPr>
          <w:lang w:val="en-US"/>
        </w:rPr>
        <w:t xml:space="preserve"> de </w:t>
      </w:r>
      <w:proofErr w:type="spellStart"/>
      <w:r w:rsidRPr="0072475E">
        <w:rPr>
          <w:lang w:val="en-US"/>
        </w:rPr>
        <w:t>código</w:t>
      </w:r>
      <w:proofErr w:type="spellEnd"/>
      <w:r>
        <w:rPr>
          <w:lang w:val="en-US"/>
        </w:rPr>
        <w:t xml:space="preserve"> - 1</w:t>
      </w:r>
    </w:p>
    <w:p w14:paraId="30CDA905" w14:textId="12CBA43D" w:rsidR="00786C33" w:rsidRPr="00D60DE0" w:rsidRDefault="00786C33" w:rsidP="0072475E">
      <w:pPr>
        <w:pStyle w:val="Heading1"/>
        <w:rPr>
          <w:rFonts w:ascii="Arial" w:eastAsiaTheme="minorEastAsia" w:hAnsi="Arial" w:cs="Arial"/>
          <w:color w:val="auto"/>
          <w:kern w:val="0"/>
          <w:sz w:val="24"/>
          <w:szCs w:val="24"/>
          <w:lang w:val="es-CO"/>
        </w:rPr>
      </w:pPr>
      <w:r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Crear un documento </w:t>
      </w:r>
      <w:r w:rsidR="00542018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HTML que contenga una etiqueta</w:t>
      </w:r>
      <w:r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párrafo </w:t>
      </w:r>
      <w:r w:rsidRPr="00542018">
        <w:rPr>
          <w:rFonts w:ascii="Arial" w:eastAsiaTheme="minorEastAsia" w:hAnsi="Arial" w:cs="Arial"/>
          <w:color w:val="auto"/>
          <w:kern w:val="0"/>
          <w:sz w:val="24"/>
          <w:szCs w:val="24"/>
          <w:lang w:val="es-ES_tradnl"/>
        </w:rPr>
        <w:t>&lt;p&gt;</w:t>
      </w:r>
      <w:r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con  un id “numero”</w:t>
      </w:r>
      <w:r w:rsidR="00BF2A2F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. Este elemento párrafo mostrará</w:t>
      </w:r>
      <w:r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el incremento en 10 de  una variable de t</w:t>
      </w:r>
      <w:r w:rsidR="00BF2A2F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ipo numérica que se inicializará</w:t>
      </w:r>
      <w:r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en cero cada 2 </w:t>
      </w:r>
      <w:r w:rsidR="00542018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segundos. Esta</w:t>
      </w:r>
      <w:r w:rsidR="00BF2A2F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acción la ejecutará</w:t>
      </w:r>
      <w:r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un botón que tenga como texto “Iniciar Conteo”. Cuando el conteo </w:t>
      </w:r>
      <w:r w:rsidR="005863E4"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llegue</w:t>
      </w:r>
      <w:r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a 150, s</w:t>
      </w:r>
      <w:r w:rsidR="00BF2A2F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>e detendrá el conteo  y mostrará</w:t>
      </w:r>
      <w:r w:rsidRPr="00D60DE0">
        <w:rPr>
          <w:rFonts w:ascii="Arial" w:eastAsiaTheme="minorEastAsia" w:hAnsi="Arial" w:cs="Arial"/>
          <w:b w:val="0"/>
          <w:color w:val="auto"/>
          <w:kern w:val="0"/>
          <w:sz w:val="24"/>
          <w:szCs w:val="24"/>
          <w:lang w:val="es-ES_tradnl"/>
        </w:rPr>
        <w:t xml:space="preserve"> un mensaje “Conteo terminado!!”</w:t>
      </w:r>
    </w:p>
    <w:p w14:paraId="4B70FEC9" w14:textId="77777777" w:rsidR="00317854" w:rsidRDefault="00317854" w:rsidP="00317854">
      <w:pPr>
        <w:pStyle w:val="Heading1"/>
        <w:ind w:left="720"/>
        <w:rPr>
          <w:rFonts w:asciiTheme="minorHAnsi" w:eastAsiaTheme="minorEastAsia" w:hAnsiTheme="minorHAnsi" w:cstheme="minorBidi"/>
          <w:b w:val="0"/>
          <w:color w:val="auto"/>
          <w:kern w:val="0"/>
          <w:sz w:val="24"/>
          <w:szCs w:val="24"/>
          <w:lang w:val="es-ES_tradnl"/>
        </w:rPr>
      </w:pPr>
    </w:p>
    <w:p w14:paraId="64B9A118" w14:textId="18B7264F" w:rsidR="00885DFC" w:rsidRPr="0072475E" w:rsidRDefault="00D60DE0" w:rsidP="0072475E">
      <w:pPr>
        <w:pStyle w:val="Heading1"/>
        <w:rPr>
          <w:rFonts w:eastAsiaTheme="minorEastAsia"/>
          <w:color w:val="00BFD5" w:themeColor="accent3"/>
        </w:rPr>
      </w:pPr>
      <w:r w:rsidRPr="0072475E">
        <w:rPr>
          <w:rFonts w:eastAsiaTheme="minorEastAsia"/>
          <w:color w:val="00BFD5" w:themeColor="accent3"/>
        </w:rPr>
        <w:t>Solución</w:t>
      </w:r>
      <w:r w:rsidR="00885DFC" w:rsidRPr="0072475E">
        <w:rPr>
          <w:rFonts w:eastAsiaTheme="minorEastAsia"/>
          <w:color w:val="00BFD5" w:themeColor="accent3"/>
        </w:rPr>
        <w:t>:</w:t>
      </w:r>
    </w:p>
    <w:p w14:paraId="04C11ADE" w14:textId="77777777" w:rsidR="00885DFC" w:rsidRPr="00D60DE0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  <w:r w:rsidRPr="00D60DE0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>&lt;!DOCTYPE html&gt;</w:t>
      </w:r>
    </w:p>
    <w:p w14:paraId="01BFC424" w14:textId="29686DF6" w:rsidR="00885DFC" w:rsidRPr="00D60DE0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  <w:r w:rsidRPr="00D60DE0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>&lt;html&gt;</w:t>
      </w:r>
      <w:bookmarkStart w:id="0" w:name="_GoBack"/>
      <w:bookmarkEnd w:id="0"/>
    </w:p>
    <w:p w14:paraId="520218CF" w14:textId="264F39E1" w:rsidR="00885DFC" w:rsidRPr="00D60DE0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  <w:r w:rsidRPr="00D60DE0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>&lt;body&gt;</w:t>
      </w:r>
    </w:p>
    <w:p w14:paraId="54330F47" w14:textId="486C3977" w:rsidR="00885DFC" w:rsidRPr="00D60DE0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  <w:r w:rsidRPr="00D60DE0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 xml:space="preserve">    &lt;p id="numero"&gt;0&lt;/p&gt;</w:t>
      </w:r>
    </w:p>
    <w:p w14:paraId="793F4A5F" w14:textId="323F6928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</w:pPr>
      <w:r w:rsidRPr="00D60DE0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 xml:space="preserve">    </w:t>
      </w: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&lt;</w:t>
      </w:r>
      <w:proofErr w:type="gramStart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button</w:t>
      </w:r>
      <w:proofErr w:type="gramEnd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 xml:space="preserve"> </w:t>
      </w:r>
      <w:proofErr w:type="spellStart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onclick</w:t>
      </w:r>
      <w:proofErr w:type="spellEnd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="</w:t>
      </w:r>
      <w:proofErr w:type="spellStart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iniciarConteo</w:t>
      </w:r>
      <w:proofErr w:type="spellEnd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()"&gt;</w:t>
      </w:r>
      <w:proofErr w:type="spellStart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Iniciar</w:t>
      </w:r>
      <w:proofErr w:type="spellEnd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 xml:space="preserve"> </w:t>
      </w:r>
      <w:proofErr w:type="spellStart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Conteo</w:t>
      </w:r>
      <w:proofErr w:type="spellEnd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&lt;/button&gt;</w:t>
      </w:r>
    </w:p>
    <w:p w14:paraId="0C151E6B" w14:textId="77777777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</w:pP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 xml:space="preserve">    &lt;</w:t>
      </w:r>
      <w:proofErr w:type="gramStart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script</w:t>
      </w:r>
      <w:proofErr w:type="gramEnd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&gt;</w:t>
      </w:r>
    </w:p>
    <w:p w14:paraId="213CA4BF" w14:textId="77777777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 xml:space="preserve">    </w:t>
      </w: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>var inval;</w:t>
      </w:r>
    </w:p>
    <w:p w14:paraId="587FF641" w14:textId="45B1FFB1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 xml:space="preserve">    var numero = 0;</w:t>
      </w:r>
    </w:p>
    <w:p w14:paraId="4BE1942A" w14:textId="58AB132C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 xml:space="preserve">    function iniciarConteo() {</w:t>
      </w:r>
    </w:p>
    <w:p w14:paraId="27FDFA68" w14:textId="77777777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 xml:space="preserve">        inval = setInterval(function() {</w:t>
      </w:r>
    </w:p>
    <w:p w14:paraId="557C37E1" w14:textId="77777777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 xml:space="preserve">            numero = numero + 10;</w:t>
      </w:r>
    </w:p>
    <w:p w14:paraId="41B5AFED" w14:textId="70241CBD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 xml:space="preserve">            document.getElementById("numero").innerHTML = numero;    </w:t>
      </w:r>
    </w:p>
    <w:p w14:paraId="722B0158" w14:textId="77777777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</w:pP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 xml:space="preserve">            </w:t>
      </w:r>
      <w:proofErr w:type="gramStart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if</w:t>
      </w:r>
      <w:proofErr w:type="gramEnd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 xml:space="preserve"> (</w:t>
      </w:r>
      <w:proofErr w:type="spellStart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numero</w:t>
      </w:r>
      <w:proofErr w:type="spellEnd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 xml:space="preserve"> == 150) {</w:t>
      </w:r>
    </w:p>
    <w:p w14:paraId="76DF7C89" w14:textId="77777777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</w:pP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clearInterval</w:t>
      </w:r>
      <w:proofErr w:type="spellEnd"/>
      <w:proofErr w:type="gramEnd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(</w:t>
      </w:r>
      <w:proofErr w:type="spellStart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inval</w:t>
      </w:r>
      <w:proofErr w:type="spellEnd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)</w:t>
      </w:r>
    </w:p>
    <w:p w14:paraId="455AECA4" w14:textId="346F76B2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</w:pP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 xml:space="preserve">                </w:t>
      </w:r>
      <w:proofErr w:type="gramStart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alert</w:t>
      </w:r>
      <w:proofErr w:type="gramEnd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("</w:t>
      </w:r>
      <w:proofErr w:type="spellStart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Conteo</w:t>
      </w:r>
      <w:proofErr w:type="spellEnd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 xml:space="preserve"> </w:t>
      </w:r>
      <w:proofErr w:type="spellStart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terminado</w:t>
      </w:r>
      <w:proofErr w:type="spellEnd"/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>!!")</w:t>
      </w:r>
    </w:p>
    <w:p w14:paraId="2C3E19AB" w14:textId="33296434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n-US"/>
        </w:rPr>
        <w:t xml:space="preserve">            </w:t>
      </w: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>}</w:t>
      </w:r>
    </w:p>
    <w:p w14:paraId="656B82F8" w14:textId="77777777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 xml:space="preserve">        }, 2000);</w:t>
      </w:r>
    </w:p>
    <w:p w14:paraId="688C59BB" w14:textId="77777777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 xml:space="preserve">    }</w:t>
      </w:r>
    </w:p>
    <w:p w14:paraId="6B5B3B84" w14:textId="77777777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</w:p>
    <w:p w14:paraId="260715F7" w14:textId="77777777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lastRenderedPageBreak/>
        <w:t xml:space="preserve"> </w:t>
      </w:r>
    </w:p>
    <w:p w14:paraId="203625B8" w14:textId="55F5FB0D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 xml:space="preserve">    &lt;/script&gt;</w:t>
      </w:r>
    </w:p>
    <w:p w14:paraId="541A7DA1" w14:textId="58AD0B98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>&lt;/body&gt;</w:t>
      </w:r>
    </w:p>
    <w:p w14:paraId="22C0A5D2" w14:textId="17527144" w:rsidR="00885DFC" w:rsidRPr="00885DFC" w:rsidRDefault="00885DFC" w:rsidP="00885DFC">
      <w:pPr>
        <w:pStyle w:val="Heading1"/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</w:pPr>
      <w:r w:rsidRPr="00885DFC">
        <w:rPr>
          <w:rFonts w:ascii="Consolas" w:eastAsiaTheme="minorEastAsia" w:hAnsi="Consolas" w:cs="Consolas"/>
          <w:b w:val="0"/>
          <w:color w:val="auto"/>
          <w:kern w:val="0"/>
          <w:sz w:val="24"/>
          <w:szCs w:val="24"/>
          <w:lang w:val="es-CO"/>
        </w:rPr>
        <w:t>&lt;/html&gt;</w:t>
      </w:r>
    </w:p>
    <w:p w14:paraId="12263CC4" w14:textId="77777777" w:rsidR="00317854" w:rsidRDefault="00317854" w:rsidP="00317854">
      <w:pPr>
        <w:rPr>
          <w:lang w:val="es-CO"/>
        </w:rPr>
      </w:pPr>
    </w:p>
    <w:p w14:paraId="5D275112" w14:textId="7E439EBA" w:rsidR="00BF2A2F" w:rsidRPr="00BF2A2F" w:rsidRDefault="00BF2A2F" w:rsidP="00E736F1">
      <w:pPr>
        <w:rPr>
          <w:b/>
          <w:color w:val="FF0000"/>
          <w:lang w:val="es-CO"/>
        </w:rPr>
      </w:pPr>
    </w:p>
    <w:sectPr w:rsidR="00BF2A2F" w:rsidRPr="00BF2A2F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EA1B7D" w14:textId="77777777" w:rsidR="006420EA" w:rsidRDefault="006420EA" w:rsidP="00A9438F">
      <w:r>
        <w:separator/>
      </w:r>
    </w:p>
  </w:endnote>
  <w:endnote w:type="continuationSeparator" w:id="0">
    <w:p w14:paraId="2937D3BE" w14:textId="77777777" w:rsidR="006420EA" w:rsidRDefault="006420EA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57C542" w14:textId="77777777" w:rsidR="006420EA" w:rsidRDefault="006420EA" w:rsidP="00A9438F">
      <w:r>
        <w:separator/>
      </w:r>
    </w:p>
  </w:footnote>
  <w:footnote w:type="continuationSeparator" w:id="0">
    <w:p w14:paraId="1B7E0697" w14:textId="77777777" w:rsidR="006420EA" w:rsidRDefault="006420EA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515EA8" w:rsidRDefault="00515EA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E36AA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9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DB1891"/>
    <w:multiLevelType w:val="hybridMultilevel"/>
    <w:tmpl w:val="245A0A24"/>
    <w:lvl w:ilvl="0" w:tplc="4F2EEA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1AD4D13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2"/>
  </w:num>
  <w:num w:numId="3">
    <w:abstractNumId w:val="30"/>
  </w:num>
  <w:num w:numId="4">
    <w:abstractNumId w:val="39"/>
  </w:num>
  <w:num w:numId="5">
    <w:abstractNumId w:val="41"/>
  </w:num>
  <w:num w:numId="6">
    <w:abstractNumId w:val="48"/>
  </w:num>
  <w:num w:numId="7">
    <w:abstractNumId w:val="37"/>
  </w:num>
  <w:num w:numId="8">
    <w:abstractNumId w:val="4"/>
  </w:num>
  <w:num w:numId="9">
    <w:abstractNumId w:val="43"/>
  </w:num>
  <w:num w:numId="10">
    <w:abstractNumId w:val="20"/>
  </w:num>
  <w:num w:numId="11">
    <w:abstractNumId w:val="28"/>
  </w:num>
  <w:num w:numId="12">
    <w:abstractNumId w:val="0"/>
  </w:num>
  <w:num w:numId="13">
    <w:abstractNumId w:val="11"/>
  </w:num>
  <w:num w:numId="14">
    <w:abstractNumId w:val="13"/>
  </w:num>
  <w:num w:numId="15">
    <w:abstractNumId w:val="47"/>
  </w:num>
  <w:num w:numId="16">
    <w:abstractNumId w:val="31"/>
  </w:num>
  <w:num w:numId="17">
    <w:abstractNumId w:val="17"/>
  </w:num>
  <w:num w:numId="18">
    <w:abstractNumId w:val="12"/>
  </w:num>
  <w:num w:numId="19">
    <w:abstractNumId w:val="3"/>
  </w:num>
  <w:num w:numId="20">
    <w:abstractNumId w:val="25"/>
  </w:num>
  <w:num w:numId="21">
    <w:abstractNumId w:val="38"/>
  </w:num>
  <w:num w:numId="22">
    <w:abstractNumId w:val="42"/>
  </w:num>
  <w:num w:numId="23">
    <w:abstractNumId w:val="14"/>
  </w:num>
  <w:num w:numId="24">
    <w:abstractNumId w:val="7"/>
  </w:num>
  <w:num w:numId="25">
    <w:abstractNumId w:val="46"/>
  </w:num>
  <w:num w:numId="26">
    <w:abstractNumId w:val="26"/>
  </w:num>
  <w:num w:numId="27">
    <w:abstractNumId w:val="29"/>
  </w:num>
  <w:num w:numId="28">
    <w:abstractNumId w:val="5"/>
  </w:num>
  <w:num w:numId="29">
    <w:abstractNumId w:val="36"/>
  </w:num>
  <w:num w:numId="30">
    <w:abstractNumId w:val="34"/>
  </w:num>
  <w:num w:numId="31">
    <w:abstractNumId w:val="16"/>
  </w:num>
  <w:num w:numId="32">
    <w:abstractNumId w:val="35"/>
  </w:num>
  <w:num w:numId="33">
    <w:abstractNumId w:val="18"/>
  </w:num>
  <w:num w:numId="34">
    <w:abstractNumId w:val="40"/>
  </w:num>
  <w:num w:numId="35">
    <w:abstractNumId w:val="8"/>
  </w:num>
  <w:num w:numId="36">
    <w:abstractNumId w:val="9"/>
  </w:num>
  <w:num w:numId="37">
    <w:abstractNumId w:val="23"/>
  </w:num>
  <w:num w:numId="38">
    <w:abstractNumId w:val="6"/>
  </w:num>
  <w:num w:numId="39">
    <w:abstractNumId w:val="24"/>
  </w:num>
  <w:num w:numId="40">
    <w:abstractNumId w:val="21"/>
  </w:num>
  <w:num w:numId="41">
    <w:abstractNumId w:val="10"/>
  </w:num>
  <w:num w:numId="42">
    <w:abstractNumId w:val="27"/>
  </w:num>
  <w:num w:numId="43">
    <w:abstractNumId w:val="19"/>
  </w:num>
  <w:num w:numId="44">
    <w:abstractNumId w:val="45"/>
  </w:num>
  <w:num w:numId="45">
    <w:abstractNumId w:val="1"/>
  </w:num>
  <w:num w:numId="46">
    <w:abstractNumId w:val="15"/>
  </w:num>
  <w:num w:numId="47">
    <w:abstractNumId w:val="22"/>
  </w:num>
  <w:num w:numId="48">
    <w:abstractNumId w:val="2"/>
  </w:num>
  <w:num w:numId="4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B6DD9"/>
    <w:rsid w:val="000C7B90"/>
    <w:rsid w:val="000E4D35"/>
    <w:rsid w:val="00112F60"/>
    <w:rsid w:val="00131B04"/>
    <w:rsid w:val="00135CA7"/>
    <w:rsid w:val="00150A76"/>
    <w:rsid w:val="001609B2"/>
    <w:rsid w:val="00194142"/>
    <w:rsid w:val="00197D7A"/>
    <w:rsid w:val="001E2738"/>
    <w:rsid w:val="001E3C22"/>
    <w:rsid w:val="001E3D9E"/>
    <w:rsid w:val="00203E8D"/>
    <w:rsid w:val="00230207"/>
    <w:rsid w:val="00247EFE"/>
    <w:rsid w:val="00261DE3"/>
    <w:rsid w:val="00290CE9"/>
    <w:rsid w:val="00296EE6"/>
    <w:rsid w:val="002A5DF3"/>
    <w:rsid w:val="002B6B3C"/>
    <w:rsid w:val="002C1A14"/>
    <w:rsid w:val="002F4389"/>
    <w:rsid w:val="00317854"/>
    <w:rsid w:val="00321367"/>
    <w:rsid w:val="00321B11"/>
    <w:rsid w:val="00382EA7"/>
    <w:rsid w:val="003869E5"/>
    <w:rsid w:val="0039557D"/>
    <w:rsid w:val="00396FAC"/>
    <w:rsid w:val="003C7EE5"/>
    <w:rsid w:val="003E08FA"/>
    <w:rsid w:val="004136AE"/>
    <w:rsid w:val="00427AD0"/>
    <w:rsid w:val="0043166A"/>
    <w:rsid w:val="0047016A"/>
    <w:rsid w:val="004719C4"/>
    <w:rsid w:val="004815FB"/>
    <w:rsid w:val="004A4249"/>
    <w:rsid w:val="004A5D86"/>
    <w:rsid w:val="004B761D"/>
    <w:rsid w:val="004C46D8"/>
    <w:rsid w:val="004D75D6"/>
    <w:rsid w:val="004E7894"/>
    <w:rsid w:val="00512726"/>
    <w:rsid w:val="00515EA8"/>
    <w:rsid w:val="00517042"/>
    <w:rsid w:val="005214F9"/>
    <w:rsid w:val="0053418D"/>
    <w:rsid w:val="00534892"/>
    <w:rsid w:val="00542018"/>
    <w:rsid w:val="0054473C"/>
    <w:rsid w:val="005463AA"/>
    <w:rsid w:val="00582131"/>
    <w:rsid w:val="005863E4"/>
    <w:rsid w:val="00593CAE"/>
    <w:rsid w:val="005A4168"/>
    <w:rsid w:val="005B23D8"/>
    <w:rsid w:val="005B5E2A"/>
    <w:rsid w:val="005F594C"/>
    <w:rsid w:val="00606B17"/>
    <w:rsid w:val="006252ED"/>
    <w:rsid w:val="00630DED"/>
    <w:rsid w:val="00633F2E"/>
    <w:rsid w:val="00637610"/>
    <w:rsid w:val="006420EA"/>
    <w:rsid w:val="0067288F"/>
    <w:rsid w:val="00681E92"/>
    <w:rsid w:val="0068520F"/>
    <w:rsid w:val="006B7EDE"/>
    <w:rsid w:val="006C0419"/>
    <w:rsid w:val="0072475E"/>
    <w:rsid w:val="0074247D"/>
    <w:rsid w:val="007428AB"/>
    <w:rsid w:val="007524A8"/>
    <w:rsid w:val="0076451A"/>
    <w:rsid w:val="007838C6"/>
    <w:rsid w:val="00786C33"/>
    <w:rsid w:val="007A2269"/>
    <w:rsid w:val="007A3A8E"/>
    <w:rsid w:val="007B5F14"/>
    <w:rsid w:val="007F36F2"/>
    <w:rsid w:val="00814432"/>
    <w:rsid w:val="00817891"/>
    <w:rsid w:val="008545A2"/>
    <w:rsid w:val="00885DFC"/>
    <w:rsid w:val="008B40CA"/>
    <w:rsid w:val="008C2D30"/>
    <w:rsid w:val="008E4EF1"/>
    <w:rsid w:val="00905BB2"/>
    <w:rsid w:val="00916337"/>
    <w:rsid w:val="00926808"/>
    <w:rsid w:val="009659BD"/>
    <w:rsid w:val="0098473A"/>
    <w:rsid w:val="00997F5D"/>
    <w:rsid w:val="009C0F1D"/>
    <w:rsid w:val="009D1090"/>
    <w:rsid w:val="009D7A09"/>
    <w:rsid w:val="009F3F64"/>
    <w:rsid w:val="00A406B9"/>
    <w:rsid w:val="00A62341"/>
    <w:rsid w:val="00A70E9F"/>
    <w:rsid w:val="00A84A6D"/>
    <w:rsid w:val="00A9438F"/>
    <w:rsid w:val="00A97958"/>
    <w:rsid w:val="00AB4EA9"/>
    <w:rsid w:val="00AB7E32"/>
    <w:rsid w:val="00AC1880"/>
    <w:rsid w:val="00AC69AF"/>
    <w:rsid w:val="00B0095F"/>
    <w:rsid w:val="00B03C14"/>
    <w:rsid w:val="00B14241"/>
    <w:rsid w:val="00B17306"/>
    <w:rsid w:val="00B4086F"/>
    <w:rsid w:val="00B44246"/>
    <w:rsid w:val="00B550F1"/>
    <w:rsid w:val="00B82773"/>
    <w:rsid w:val="00BC1BB7"/>
    <w:rsid w:val="00BF1534"/>
    <w:rsid w:val="00BF2A2F"/>
    <w:rsid w:val="00BF33B6"/>
    <w:rsid w:val="00C4502D"/>
    <w:rsid w:val="00C82345"/>
    <w:rsid w:val="00C9514D"/>
    <w:rsid w:val="00C95631"/>
    <w:rsid w:val="00CA0B0C"/>
    <w:rsid w:val="00CA1F10"/>
    <w:rsid w:val="00CC259C"/>
    <w:rsid w:val="00D01046"/>
    <w:rsid w:val="00D147E2"/>
    <w:rsid w:val="00D418E6"/>
    <w:rsid w:val="00D47106"/>
    <w:rsid w:val="00D47CEA"/>
    <w:rsid w:val="00D53C3D"/>
    <w:rsid w:val="00D56A25"/>
    <w:rsid w:val="00D60DE0"/>
    <w:rsid w:val="00D748FF"/>
    <w:rsid w:val="00D74B84"/>
    <w:rsid w:val="00D91587"/>
    <w:rsid w:val="00DB134F"/>
    <w:rsid w:val="00DB7574"/>
    <w:rsid w:val="00DD58AF"/>
    <w:rsid w:val="00DE07C7"/>
    <w:rsid w:val="00DE33EE"/>
    <w:rsid w:val="00E139BF"/>
    <w:rsid w:val="00E52D5B"/>
    <w:rsid w:val="00E546C1"/>
    <w:rsid w:val="00E57160"/>
    <w:rsid w:val="00E66C39"/>
    <w:rsid w:val="00E736F1"/>
    <w:rsid w:val="00E74BFE"/>
    <w:rsid w:val="00E927AB"/>
    <w:rsid w:val="00EA2BE9"/>
    <w:rsid w:val="00EB5369"/>
    <w:rsid w:val="00EE57D9"/>
    <w:rsid w:val="00EF2DF3"/>
    <w:rsid w:val="00EF73DC"/>
    <w:rsid w:val="00F0136D"/>
    <w:rsid w:val="00F01555"/>
    <w:rsid w:val="00F14010"/>
    <w:rsid w:val="00F17D20"/>
    <w:rsid w:val="00F32193"/>
    <w:rsid w:val="00F510E5"/>
    <w:rsid w:val="00F63613"/>
    <w:rsid w:val="00F75B49"/>
    <w:rsid w:val="00F8140A"/>
    <w:rsid w:val="00F92EB4"/>
    <w:rsid w:val="00FB0159"/>
    <w:rsid w:val="00FB63B0"/>
    <w:rsid w:val="00F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2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805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3</cp:revision>
  <cp:lastPrinted>2014-06-30T13:25:00Z</cp:lastPrinted>
  <dcterms:created xsi:type="dcterms:W3CDTF">2014-12-15T21:19:00Z</dcterms:created>
  <dcterms:modified xsi:type="dcterms:W3CDTF">2014-12-15T21:20:00Z</dcterms:modified>
</cp:coreProperties>
</file>