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412930126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14:paraId="3AAFC245" w14:textId="77777777" w:rsidR="00B479A0" w:rsidRPr="00F8064A" w:rsidRDefault="00B479A0">
          <w:pPr>
            <w:pStyle w:val="af5"/>
            <w:rPr>
              <w:sz w:val="2"/>
            </w:rPr>
          </w:pPr>
        </w:p>
        <w:p w14:paraId="03BC987A" w14:textId="77777777" w:rsidR="00B479A0" w:rsidRPr="00F8064A" w:rsidRDefault="00B479A0">
          <w:r w:rsidRPr="00F806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2AA657" wp14:editId="5A3C1E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a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4"/>
                                  </w:rPr>
                                </w:sdtEndPr>
                                <w:sdtContent>
                                  <w:p w14:paraId="664FA417" w14:textId="77777777" w:rsidR="0011542D" w:rsidRPr="006610C4" w:rsidRDefault="0011542D">
                                    <w:pPr>
                                      <w:pStyle w:val="af5"/>
                                      <w:rPr>
                                        <w:rStyle w:val="a4"/>
                                      </w:rPr>
                                    </w:pPr>
                                    <w:r>
                                      <w:rPr>
                                        <w:rStyle w:val="a4"/>
                                        <w:rFonts w:hint="eastAsia"/>
                                      </w:rPr>
                                      <w:t>系统通用规则v</w:t>
                                    </w:r>
                                    <w:r>
                                      <w:rPr>
                                        <w:rStyle w:val="a4"/>
                                      </w:rPr>
                                      <w:t>1.0_</w:t>
                                    </w:r>
                                    <w:r w:rsidRPr="00582F36">
                                      <w:rPr>
                                        <w:rStyle w:val="a4"/>
                                      </w:rPr>
                                      <w:t>PRD</w:t>
                                    </w:r>
                                  </w:p>
                                </w:sdtContent>
                              </w:sdt>
                              <w:p w14:paraId="1856E8E4" w14:textId="77777777" w:rsidR="0011542D" w:rsidRPr="00F3667C" w:rsidRDefault="00C901D3" w:rsidP="00F3667C">
                                <w:pPr>
                                  <w:pStyle w:val="af5"/>
                                  <w:spacing w:before="120"/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a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a6"/>
                                    </w:rPr>
                                  </w:sdtEndPr>
                                  <w:sdtContent>
                                    <w:r w:rsidR="0011542D" w:rsidRPr="006610C4">
                                      <w:rPr>
                                        <w:rStyle w:val="a6"/>
                                        <w:rFonts w:hint="eastAsia"/>
                                      </w:rPr>
                                      <w:t>[内部资料]</w:t>
                                    </w:r>
                                  </w:sdtContent>
                                </w:sdt>
                                <w:r w:rsidR="0011542D" w:rsidRPr="008E6453">
                                  <w:rPr>
                                    <w:color w:val="92D05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72AA65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a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a4"/>
                            </w:rPr>
                          </w:sdtEndPr>
                          <w:sdtContent>
                            <w:p w14:paraId="664FA417" w14:textId="77777777" w:rsidR="0011542D" w:rsidRPr="006610C4" w:rsidRDefault="0011542D">
                              <w:pPr>
                                <w:pStyle w:val="af5"/>
                                <w:rPr>
                                  <w:rStyle w:val="a4"/>
                                </w:rPr>
                              </w:pPr>
                              <w:r>
                                <w:rPr>
                                  <w:rStyle w:val="a4"/>
                                  <w:rFonts w:hint="eastAsia"/>
                                </w:rPr>
                                <w:t>系统通用规则v</w:t>
                              </w:r>
                              <w:r>
                                <w:rPr>
                                  <w:rStyle w:val="a4"/>
                                </w:rPr>
                                <w:t>1.0_</w:t>
                              </w:r>
                              <w:r w:rsidRPr="00582F36">
                                <w:rPr>
                                  <w:rStyle w:val="a4"/>
                                </w:rPr>
                                <w:t>PRD</w:t>
                              </w:r>
                            </w:p>
                          </w:sdtContent>
                        </w:sdt>
                        <w:p w14:paraId="1856E8E4" w14:textId="77777777" w:rsidR="0011542D" w:rsidRPr="00F3667C" w:rsidRDefault="006870DF" w:rsidP="00F3667C">
                          <w:pPr>
                            <w:pStyle w:val="af5"/>
                            <w:spacing w:before="120"/>
                            <w:rPr>
                              <w:color w:val="92D05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a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a6"/>
                              </w:rPr>
                            </w:sdtEndPr>
                            <w:sdtContent>
                              <w:r w:rsidR="0011542D" w:rsidRPr="006610C4">
                                <w:rPr>
                                  <w:rStyle w:val="a6"/>
                                  <w:rFonts w:hint="eastAsia"/>
                                </w:rPr>
                                <w:t>[内部资料]</w:t>
                              </w:r>
                            </w:sdtContent>
                          </w:sdt>
                          <w:r w:rsidR="0011542D" w:rsidRPr="008E6453">
                            <w:rPr>
                              <w:color w:val="92D05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8064A">
            <w:rPr>
              <w:noProof/>
              <w:color w:val="F07F0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F70348C" wp14:editId="1E9CB6D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2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4" name="任意多边形 2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任意多边形 29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任意多边形 32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任意多边形 36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任意多边形 43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7F03C0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">
                    <o:lock v:ext="edit" aspectratio="t"/>
                    <v:shape id="任意多边形 2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29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32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36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43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806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1E9FEE" wp14:editId="1AEA61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afe"/>
                                  </w:rPr>
                                  <w:alias w:val="单位"/>
                                  <w:tag w:val=""/>
                                  <w:id w:val="174514414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Style w:val="afe"/>
                                  </w:rPr>
                                </w:sdtEndPr>
                                <w:sdtContent>
                                  <w:p w14:paraId="4CC57973" w14:textId="77777777" w:rsidR="0011542D" w:rsidRPr="005557AA" w:rsidRDefault="0011542D">
                                    <w:pPr>
                                      <w:pStyle w:val="af5"/>
                                      <w:jc w:val="right"/>
                                      <w:rPr>
                                        <w:rStyle w:val="afe"/>
                                      </w:rPr>
                                    </w:pPr>
                                    <w:r>
                                      <w:rPr>
                                        <w:rStyle w:val="afe"/>
                                      </w:rPr>
                                      <w:t>湖北会基网络科技有限公司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afe"/>
                                  </w:rPr>
                                  <w:alias w:val="关键词"/>
                                  <w:tag w:val=""/>
                                  <w:id w:val="-111748996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fe"/>
                                  </w:rPr>
                                </w:sdtEndPr>
                                <w:sdtContent>
                                  <w:p w14:paraId="4ED10419" w14:textId="77777777" w:rsidR="0011542D" w:rsidRPr="005557AA" w:rsidRDefault="0011542D">
                                    <w:pPr>
                                      <w:pStyle w:val="af5"/>
                                      <w:jc w:val="right"/>
                                      <w:rPr>
                                        <w:rStyle w:val="afe"/>
                                      </w:rPr>
                                    </w:pPr>
                                    <w:r>
                                      <w:rPr>
                                        <w:rStyle w:val="afe"/>
                                      </w:rPr>
                                      <w:t>产品</w:t>
                                    </w:r>
                                    <w:r>
                                      <w:rPr>
                                        <w:rStyle w:val="afe"/>
                                        <w:rFonts w:hint="eastAsia"/>
                                      </w:rPr>
                                      <w:t>部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E9FEE" id="文本框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Style w:val="afe"/>
                            </w:rPr>
                            <w:alias w:val="单位"/>
                            <w:tag w:val=""/>
                            <w:id w:val="174514414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Style w:val="afe"/>
                            </w:rPr>
                          </w:sdtEndPr>
                          <w:sdtContent>
                            <w:p w14:paraId="4CC57973" w14:textId="77777777" w:rsidR="0011542D" w:rsidRPr="005557AA" w:rsidRDefault="0011542D">
                              <w:pPr>
                                <w:pStyle w:val="af5"/>
                                <w:jc w:val="right"/>
                                <w:rPr>
                                  <w:rStyle w:val="afe"/>
                                </w:rPr>
                              </w:pPr>
                              <w:r>
                                <w:rPr>
                                  <w:rStyle w:val="afe"/>
                                </w:rPr>
                                <w:t>湖北会基网络科技有限公司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afe"/>
                            </w:rPr>
                            <w:alias w:val="关键词"/>
                            <w:tag w:val=""/>
                            <w:id w:val="-111748996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>
                            <w:rPr>
                              <w:rStyle w:val="afe"/>
                            </w:rPr>
                          </w:sdtEndPr>
                          <w:sdtContent>
                            <w:p w14:paraId="4ED10419" w14:textId="77777777" w:rsidR="0011542D" w:rsidRPr="005557AA" w:rsidRDefault="0011542D">
                              <w:pPr>
                                <w:pStyle w:val="af5"/>
                                <w:jc w:val="right"/>
                                <w:rPr>
                                  <w:rStyle w:val="afe"/>
                                </w:rPr>
                              </w:pPr>
                              <w:r>
                                <w:rPr>
                                  <w:rStyle w:val="afe"/>
                                </w:rPr>
                                <w:t>产品</w:t>
                              </w:r>
                              <w:r>
                                <w:rPr>
                                  <w:rStyle w:val="afe"/>
                                  <w:rFonts w:hint="eastAsia"/>
                                </w:rPr>
                                <w:t>部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53237C4" w14:textId="77777777" w:rsidR="00B479A0" w:rsidRPr="00F8064A" w:rsidRDefault="00490EEA">
          <w:pPr>
            <w:spacing w:before="0" w:after="160"/>
          </w:pPr>
          <w:r w:rsidRPr="00F806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9DDA07" wp14:editId="3EC2159C">
                    <wp:simplePos x="0" y="0"/>
                    <wp:positionH relativeFrom="page">
                      <wp:posOffset>888047</wp:posOffset>
                    </wp:positionH>
                    <wp:positionV relativeFrom="margin">
                      <wp:posOffset>1910080</wp:posOffset>
                    </wp:positionV>
                    <wp:extent cx="5943600" cy="914400"/>
                    <wp:effectExtent l="0" t="0" r="0" b="381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41"/>
                                  <w:tblW w:w="0" w:type="auto"/>
                                  <w:tblLook w:val="0480" w:firstRow="0" w:lastRow="0" w:firstColumn="1" w:lastColumn="0" w:noHBand="0" w:noVBand="1"/>
                                </w:tblPr>
                                <w:tblGrid>
                                  <w:gridCol w:w="1518"/>
                                  <w:gridCol w:w="4011"/>
                                </w:tblGrid>
                                <w:tr w:rsidR="0011542D" w14:paraId="465A5A96" w14:textId="77777777" w:rsidTr="00582F36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</w:tcPr>
                                    <w:p w14:paraId="14C08C72" w14:textId="77777777" w:rsidR="0011542D" w:rsidRPr="002D1E9E" w:rsidRDefault="0011542D" w:rsidP="00490EEA">
                                      <w:pPr>
                                        <w:rPr>
                                          <w:rStyle w:val="a4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2D1E9E">
                                        <w:rPr>
                                          <w:rStyle w:val="a4"/>
                                          <w:rFonts w:hint="eastAsia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</w:t>
                                      </w:r>
                                      <w:r w:rsidRPr="002D1E9E">
                                        <w:rPr>
                                          <w:rStyle w:val="a4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名称</w:t>
                                      </w:r>
                                    </w:p>
                                  </w:tc>
                                  <w:tc>
                                    <w:tcPr>
                                      <w:tcW w:w="4011" w:type="dxa"/>
                                    </w:tcPr>
                                    <w:p w14:paraId="39D89F0C" w14:textId="77777777" w:rsidR="0011542D" w:rsidRPr="003576C9" w:rsidRDefault="0011542D" w:rsidP="00490EE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Style w:val="a4"/>
                                          <w:b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582F36">
                                        <w:rPr>
                                          <w:rStyle w:val="a4"/>
                                          <w:rFonts w:hint="eastAsia"/>
                                          <w:b w:val="0"/>
                                          <w:sz w:val="22"/>
                                          <w:szCs w:val="22"/>
                                        </w:rPr>
                                        <w:t>劳动保障与工资支付监管信息化平台</w:t>
                                      </w:r>
                                    </w:p>
                                  </w:tc>
                                </w:tr>
                                <w:tr w:rsidR="0011542D" w14:paraId="6E090A0E" w14:textId="77777777" w:rsidTr="00582F36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</w:tcPr>
                                    <w:p w14:paraId="1352146C" w14:textId="77777777" w:rsidR="0011542D" w:rsidRPr="002D1E9E" w:rsidRDefault="0011542D" w:rsidP="00490EEA">
                                      <w:pPr>
                                        <w:rPr>
                                          <w:rStyle w:val="a4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2D1E9E">
                                        <w:rPr>
                                          <w:rStyle w:val="a4"/>
                                          <w:rFonts w:hint="eastAsia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项目代号</w:t>
                                      </w:r>
                                    </w:p>
                                  </w:tc>
                                  <w:tc>
                                    <w:tcPr>
                                      <w:tcW w:w="4011" w:type="dxa"/>
                                    </w:tcPr>
                                    <w:p w14:paraId="4EE6243D" w14:textId="77777777" w:rsidR="0011542D" w:rsidRPr="003576C9" w:rsidRDefault="0011542D" w:rsidP="00490EE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Style w:val="a4"/>
                                          <w:b w:val="0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11542D" w14:paraId="0AD1602F" w14:textId="77777777" w:rsidTr="00582F36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</w:tcPr>
                                    <w:p w14:paraId="6BD3A961" w14:textId="77777777" w:rsidR="0011542D" w:rsidRPr="002D1E9E" w:rsidRDefault="0011542D" w:rsidP="00490EEA">
                                      <w:pPr>
                                        <w:rPr>
                                          <w:rStyle w:val="a4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2D1E9E">
                                        <w:rPr>
                                          <w:rStyle w:val="a4"/>
                                          <w:rFonts w:hint="eastAsia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项目概要</w:t>
                                      </w:r>
                                    </w:p>
                                  </w:tc>
                                  <w:tc>
                                    <w:tcPr>
                                      <w:tcW w:w="4011" w:type="dxa"/>
                                    </w:tcPr>
                                    <w:p w14:paraId="3215D677" w14:textId="77777777" w:rsidR="0011542D" w:rsidRPr="003576C9" w:rsidRDefault="0011542D" w:rsidP="00490EEA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Style w:val="a4"/>
                                          <w:b w:val="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a4"/>
                                          <w:rFonts w:hint="eastAsia"/>
                                          <w:b w:val="0"/>
                                          <w:sz w:val="22"/>
                                          <w:szCs w:val="22"/>
                                        </w:rPr>
                                        <w:t>系统通用规则</w:t>
                                      </w:r>
                                    </w:p>
                                  </w:tc>
                                </w:tr>
                              </w:tbl>
                              <w:p w14:paraId="1D63B375" w14:textId="77777777" w:rsidR="0011542D" w:rsidRPr="00B479A0" w:rsidRDefault="0011542D" w:rsidP="00490EE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C9DDA0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margin-left:69.9pt;margin-top:150.4pt;width:468pt;height:1in;z-index:251663360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" filled="f" stroked="f" strokeweight=".5pt">
                    <v:textbox style="mso-fit-shape-to-text:t">
                      <w:txbxContent>
                        <w:tbl>
                          <w:tblPr>
                            <w:tblStyle w:val="41"/>
                            <w:tblW w:w="0" w:type="auto"/>
                            <w:tblLook w:val="0480" w:firstRow="0" w:lastRow="0" w:firstColumn="1" w:lastColumn="0" w:noHBand="0" w:noVBand="1"/>
                          </w:tblPr>
                          <w:tblGrid>
                            <w:gridCol w:w="1518"/>
                            <w:gridCol w:w="4011"/>
                          </w:tblGrid>
                          <w:tr w:rsidR="0011542D" w14:paraId="465A5A96" w14:textId="77777777" w:rsidTr="00582F36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</w:tcPr>
                              <w:p w14:paraId="14C08C72" w14:textId="77777777" w:rsidR="0011542D" w:rsidRPr="002D1E9E" w:rsidRDefault="0011542D" w:rsidP="00490EEA">
                                <w:pPr>
                                  <w:rPr>
                                    <w:rStyle w:val="a4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 w:rsidRPr="002D1E9E">
                                  <w:rPr>
                                    <w:rStyle w:val="a4"/>
                                    <w:rFonts w:hint="eastAsia"/>
                                    <w:color w:val="auto"/>
                                    <w:sz w:val="22"/>
                                    <w:szCs w:val="22"/>
                                  </w:rPr>
                                  <w:t>项目</w:t>
                                </w:r>
                                <w:r w:rsidRPr="002D1E9E">
                                  <w:rPr>
                                    <w:rStyle w:val="a4"/>
                                    <w:color w:val="auto"/>
                                    <w:sz w:val="22"/>
                                    <w:szCs w:val="22"/>
                                  </w:rPr>
                                  <w:t>名称</w:t>
                                </w:r>
                              </w:p>
                            </w:tc>
                            <w:tc>
                              <w:tcPr>
                                <w:tcW w:w="4011" w:type="dxa"/>
                              </w:tcPr>
                              <w:p w14:paraId="39D89F0C" w14:textId="77777777" w:rsidR="0011542D" w:rsidRPr="003576C9" w:rsidRDefault="0011542D" w:rsidP="00490EE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Style w:val="a4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  <w:r w:rsidRPr="00582F36">
                                  <w:rPr>
                                    <w:rStyle w:val="a4"/>
                                    <w:rFonts w:hint="eastAsia"/>
                                    <w:b w:val="0"/>
                                    <w:sz w:val="22"/>
                                    <w:szCs w:val="22"/>
                                  </w:rPr>
                                  <w:t>劳动保障与工资支付监管信息化平台</w:t>
                                </w:r>
                              </w:p>
                            </w:tc>
                          </w:tr>
                          <w:tr w:rsidR="0011542D" w14:paraId="6E090A0E" w14:textId="77777777" w:rsidTr="00582F36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</w:tcPr>
                              <w:p w14:paraId="1352146C" w14:textId="77777777" w:rsidR="0011542D" w:rsidRPr="002D1E9E" w:rsidRDefault="0011542D" w:rsidP="00490EEA">
                                <w:pPr>
                                  <w:rPr>
                                    <w:rStyle w:val="a4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 w:rsidRPr="002D1E9E">
                                  <w:rPr>
                                    <w:rStyle w:val="a4"/>
                                    <w:rFonts w:hint="eastAsia"/>
                                    <w:color w:val="auto"/>
                                    <w:sz w:val="22"/>
                                    <w:szCs w:val="22"/>
                                  </w:rPr>
                                  <w:t>项目代号</w:t>
                                </w:r>
                              </w:p>
                            </w:tc>
                            <w:tc>
                              <w:tcPr>
                                <w:tcW w:w="4011" w:type="dxa"/>
                              </w:tcPr>
                              <w:p w14:paraId="4EE6243D" w14:textId="77777777" w:rsidR="0011542D" w:rsidRPr="003576C9" w:rsidRDefault="0011542D" w:rsidP="00490EE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a4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11542D" w14:paraId="0AD1602F" w14:textId="77777777" w:rsidTr="00582F36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</w:tcPr>
                              <w:p w14:paraId="6BD3A961" w14:textId="77777777" w:rsidR="0011542D" w:rsidRPr="002D1E9E" w:rsidRDefault="0011542D" w:rsidP="00490EEA">
                                <w:pPr>
                                  <w:rPr>
                                    <w:rStyle w:val="a4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 w:rsidRPr="002D1E9E">
                                  <w:rPr>
                                    <w:rStyle w:val="a4"/>
                                    <w:rFonts w:hint="eastAsia"/>
                                    <w:color w:val="auto"/>
                                    <w:sz w:val="22"/>
                                    <w:szCs w:val="22"/>
                                  </w:rPr>
                                  <w:t>项目概要</w:t>
                                </w:r>
                              </w:p>
                            </w:tc>
                            <w:tc>
                              <w:tcPr>
                                <w:tcW w:w="4011" w:type="dxa"/>
                              </w:tcPr>
                              <w:p w14:paraId="3215D677" w14:textId="77777777" w:rsidR="0011542D" w:rsidRPr="003576C9" w:rsidRDefault="0011542D" w:rsidP="00490EE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Style w:val="a4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a4"/>
                                    <w:rFonts w:hint="eastAsia"/>
                                    <w:b w:val="0"/>
                                    <w:sz w:val="22"/>
                                    <w:szCs w:val="22"/>
                                  </w:rPr>
                                  <w:t>系统通用规则</w:t>
                                </w:r>
                              </w:p>
                            </w:tc>
                          </w:tr>
                        </w:tbl>
                        <w:p w14:paraId="1D63B375" w14:textId="77777777" w:rsidR="0011542D" w:rsidRPr="00B479A0" w:rsidRDefault="0011542D" w:rsidP="00490EE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479A0" w:rsidRPr="00F8064A">
            <w:rPr>
              <w:b/>
            </w:rPr>
            <w:br w:type="page"/>
          </w:r>
        </w:p>
      </w:sdtContent>
    </w:sdt>
    <w:p w14:paraId="229243EE" w14:textId="77777777" w:rsidR="002A3569" w:rsidRPr="00F8064A" w:rsidRDefault="00D85AD1" w:rsidP="00701BAA">
      <w:pPr>
        <w:pStyle w:val="1"/>
        <w:numPr>
          <w:ilvl w:val="0"/>
          <w:numId w:val="0"/>
        </w:numPr>
        <w:pBdr>
          <w:bottom w:val="none" w:sz="0" w:space="0" w:color="auto"/>
        </w:pBdr>
        <w:ind w:left="432"/>
        <w:rPr>
          <w:lang w:val="zh-CN"/>
        </w:rPr>
      </w:pPr>
      <w:bookmarkStart w:id="0" w:name="_Toc399850480"/>
      <w:bookmarkStart w:id="1" w:name="_Toc18247298"/>
      <w:r w:rsidRPr="00F8064A">
        <w:rPr>
          <w:rFonts w:hint="eastAsia"/>
          <w:lang w:val="zh-CN"/>
        </w:rPr>
        <w:lastRenderedPageBreak/>
        <w:t>目录</w:t>
      </w:r>
      <w:bookmarkEnd w:id="0"/>
      <w:bookmarkEnd w:id="1"/>
    </w:p>
    <w:sdt>
      <w:sdtPr>
        <w:rPr>
          <w:lang w:val="zh-CN"/>
        </w:rPr>
        <w:id w:val="-1643266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1D589" w14:textId="3D9C3835" w:rsidR="00E52153" w:rsidRDefault="00D85A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F8064A">
            <w:rPr>
              <w:rFonts w:cstheme="majorBidi"/>
              <w:color w:val="B35E06" w:themeColor="accent1" w:themeShade="BF"/>
              <w:sz w:val="32"/>
              <w:szCs w:val="32"/>
            </w:rPr>
            <w:fldChar w:fldCharType="begin"/>
          </w:r>
          <w:r w:rsidRPr="00F8064A">
            <w:instrText xml:space="preserve"> TOC \o "1-3" \h \z \u </w:instrText>
          </w:r>
          <w:r w:rsidRPr="00F8064A">
            <w:rPr>
              <w:rFonts w:cstheme="majorBidi"/>
              <w:color w:val="B35E06" w:themeColor="accent1" w:themeShade="BF"/>
              <w:sz w:val="32"/>
              <w:szCs w:val="32"/>
            </w:rPr>
            <w:fldChar w:fldCharType="separate"/>
          </w:r>
          <w:hyperlink w:anchor="_Toc18247298" w:history="1">
            <w:r w:rsidR="00E52153" w:rsidRPr="00FC2AA0">
              <w:rPr>
                <w:rStyle w:val="aff7"/>
                <w:noProof/>
                <w:lang w:val="zh-CN"/>
              </w:rPr>
              <w:t>目录</w:t>
            </w:r>
            <w:r w:rsidR="00E52153">
              <w:rPr>
                <w:noProof/>
                <w:webHidden/>
              </w:rPr>
              <w:tab/>
            </w:r>
            <w:r w:rsidR="00E52153">
              <w:rPr>
                <w:noProof/>
                <w:webHidden/>
              </w:rPr>
              <w:fldChar w:fldCharType="begin"/>
            </w:r>
            <w:r w:rsidR="00E52153">
              <w:rPr>
                <w:noProof/>
                <w:webHidden/>
              </w:rPr>
              <w:instrText xml:space="preserve"> PAGEREF _Toc18247298 \h </w:instrText>
            </w:r>
            <w:r w:rsidR="00E52153">
              <w:rPr>
                <w:noProof/>
                <w:webHidden/>
              </w:rPr>
            </w:r>
            <w:r w:rsidR="00E52153">
              <w:rPr>
                <w:noProof/>
                <w:webHidden/>
              </w:rPr>
              <w:fldChar w:fldCharType="separate"/>
            </w:r>
            <w:r w:rsidR="00E52153">
              <w:rPr>
                <w:noProof/>
                <w:webHidden/>
              </w:rPr>
              <w:t>1</w:t>
            </w:r>
            <w:r w:rsidR="00E52153">
              <w:rPr>
                <w:noProof/>
                <w:webHidden/>
              </w:rPr>
              <w:fldChar w:fldCharType="end"/>
            </w:r>
          </w:hyperlink>
        </w:p>
        <w:p w14:paraId="2B59E873" w14:textId="07E21730" w:rsidR="00E52153" w:rsidRDefault="00E52153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299" w:history="1">
            <w:r w:rsidRPr="00FC2AA0">
              <w:rPr>
                <w:rStyle w:val="aff7"/>
                <w:rFonts w:ascii="Microsoft YaHei UI" w:eastAsia="Microsoft YaHei UI" w:hAnsi="Microsoft YaHei UI"/>
                <w:noProof/>
                <w:lang w:val="zh-C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前端框架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4B09" w14:textId="068B51F9" w:rsidR="00E52153" w:rsidRDefault="00E52153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00" w:history="1">
            <w:r w:rsidRPr="00FC2AA0">
              <w:rPr>
                <w:rStyle w:val="aff7"/>
                <w:rFonts w:ascii="Microsoft YaHei UI" w:eastAsia="Microsoft YaHei UI" w:hAnsi="Microsoft YaHei U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</w:rPr>
              <w:t>页面跳转及返回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6824" w14:textId="4A658E28" w:rsidR="00E52153" w:rsidRDefault="00E52153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01" w:history="1">
            <w:r w:rsidRPr="00FC2AA0">
              <w:rPr>
                <w:rStyle w:val="aff7"/>
                <w:rFonts w:ascii="Microsoft YaHei UI" w:eastAsia="Microsoft YaHei UI" w:hAnsi="Microsoft YaHei UI"/>
                <w:noProof/>
                <w:lang w:val="zh-C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左侧导航栏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1F0C" w14:textId="2A57A6C1" w:rsidR="00E52153" w:rsidRDefault="00E52153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02" w:history="1">
            <w:r w:rsidRPr="00FC2AA0">
              <w:rPr>
                <w:rStyle w:val="aff7"/>
                <w:rFonts w:ascii="Microsoft YaHei UI" w:eastAsia="Microsoft YaHei UI" w:hAnsi="Microsoft YaHei UI"/>
                <w:noProof/>
                <w:lang w:val="zh-C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面包屑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CD79" w14:textId="3B14B000" w:rsidR="00E52153" w:rsidRDefault="00E52153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03" w:history="1">
            <w:r w:rsidRPr="00FC2AA0">
              <w:rPr>
                <w:rStyle w:val="aff7"/>
                <w:rFonts w:ascii="Microsoft YaHei UI" w:eastAsia="Microsoft YaHei UI" w:hAnsi="Microsoft YaHei UI"/>
                <w:noProof/>
                <w:lang w:val="zh-CN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控件样式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8B0D" w14:textId="26706445" w:rsidR="00E52153" w:rsidRDefault="00E52153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04" w:history="1">
            <w:r w:rsidRPr="00FC2AA0">
              <w:rPr>
                <w:rStyle w:val="aff7"/>
                <w:noProof/>
                <w:lang w:val="zh-CN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区域选择控件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415E" w14:textId="57C823DE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05" w:history="1">
            <w:r w:rsidRPr="00FC2AA0">
              <w:rPr>
                <w:rStyle w:val="aff7"/>
                <w:noProof/>
                <w:lang w:val="zh-CN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外省企业-企业注册地址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B692" w14:textId="46B0D50A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06" w:history="1">
            <w:r w:rsidRPr="00FC2AA0">
              <w:rPr>
                <w:rStyle w:val="aff7"/>
                <w:noProof/>
                <w:lang w:val="zh-CN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注册/更换企业经营地址、本省企业注册地址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EFF6" w14:textId="1283D0CC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07" w:history="1">
            <w:r w:rsidRPr="00FC2AA0">
              <w:rPr>
                <w:rStyle w:val="aff7"/>
                <w:noProof/>
                <w:lang w:val="zh-CN"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监察筛选管辖区域数据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59A7" w14:textId="3758FCBF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08" w:history="1">
            <w:r w:rsidRPr="00FC2AA0">
              <w:rPr>
                <w:rStyle w:val="aff7"/>
                <w:noProof/>
                <w:lang w:val="zh-CN"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账号分配授予管辖区域范围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38BB" w14:textId="17772DC2" w:rsidR="00E52153" w:rsidRDefault="00E52153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09" w:history="1">
            <w:r w:rsidRPr="00FC2AA0">
              <w:rPr>
                <w:rStyle w:val="aff7"/>
                <w:noProof/>
                <w:lang w:val="zh-CN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行业选择控件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2857" w14:textId="32C9D01B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10" w:history="1">
            <w:r w:rsidRPr="00FC2AA0">
              <w:rPr>
                <w:rStyle w:val="aff7"/>
                <w:noProof/>
                <w:lang w:val="zh-CN"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注册/更换企业所属行业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533E" w14:textId="346A67EF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11" w:history="1">
            <w:r w:rsidRPr="00FC2AA0">
              <w:rPr>
                <w:rStyle w:val="aff7"/>
                <w:noProof/>
                <w:lang w:val="zh-CN"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账号分配管辖行业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4FDC" w14:textId="2D6FA5B4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12" w:history="1">
            <w:r w:rsidRPr="00FC2AA0">
              <w:rPr>
                <w:rStyle w:val="aff7"/>
                <w:noProof/>
                <w:lang w:val="zh-CN"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账号筛选管辖行业数据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78B2" w14:textId="30BBB04D" w:rsidR="00E52153" w:rsidRDefault="00E52153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13" w:history="1">
            <w:r w:rsidRPr="00FC2AA0">
              <w:rPr>
                <w:rStyle w:val="aff7"/>
                <w:noProof/>
                <w:lang w:val="zh-CN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上传多张图片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3356" w14:textId="41AF366C" w:rsidR="00E52153" w:rsidRDefault="00E52153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14" w:history="1">
            <w:r w:rsidRPr="00FC2AA0">
              <w:rPr>
                <w:rStyle w:val="aff7"/>
                <w:noProof/>
                <w:lang w:val="zh-CN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分页组件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28A7" w14:textId="5FCE4184" w:rsidR="00E52153" w:rsidRDefault="00E52153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15" w:history="1">
            <w:r w:rsidRPr="00FC2AA0">
              <w:rPr>
                <w:rStyle w:val="aff7"/>
                <w:noProof/>
                <w:lang w:val="zh-CN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确认弹框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9AA3" w14:textId="7A87515B" w:rsidR="00E52153" w:rsidRDefault="00E52153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16" w:history="1">
            <w:r w:rsidRPr="00FC2AA0">
              <w:rPr>
                <w:rStyle w:val="aff7"/>
                <w:noProof/>
                <w:lang w:val="zh-CN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获取验证码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1E60" w14:textId="717AC17E" w:rsidR="00E52153" w:rsidRDefault="00E52153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17" w:history="1">
            <w:r w:rsidRPr="00FC2AA0">
              <w:rPr>
                <w:rStyle w:val="aff7"/>
                <w:noProof/>
                <w:lang w:val="zh-CN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通用错误提示规则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4DCD" w14:textId="5B236541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18" w:history="1">
            <w:r w:rsidRPr="00FC2AA0">
              <w:rPr>
                <w:rStyle w:val="aff7"/>
                <w:noProof/>
                <w:lang w:val="zh-CN"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必填必选项未填写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6DF1" w14:textId="41DE0652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19" w:history="1">
            <w:r w:rsidRPr="00FC2AA0">
              <w:rPr>
                <w:rStyle w:val="aff7"/>
                <w:noProof/>
                <w:lang w:val="zh-CN"/>
              </w:rPr>
              <w:t>5.7.2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注册</w:t>
            </w:r>
            <w:r w:rsidRPr="00FC2AA0">
              <w:rPr>
                <w:rStyle w:val="aff7"/>
                <w:noProof/>
              </w:rPr>
              <w:t>/找回 /修改密码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806F" w14:textId="5C5F1452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20" w:history="1">
            <w:r w:rsidRPr="00FC2AA0">
              <w:rPr>
                <w:rStyle w:val="aff7"/>
                <w:noProof/>
                <w:lang w:val="zh-CN"/>
              </w:rPr>
              <w:t>5.7.3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分配监管/运维账号名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D98C" w14:textId="07617B4C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21" w:history="1">
            <w:r w:rsidRPr="00FC2AA0">
              <w:rPr>
                <w:rStyle w:val="aff7"/>
                <w:noProof/>
                <w:lang w:val="zh-CN"/>
              </w:rPr>
              <w:t>5.7.4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  <w:lang w:val="zh-CN"/>
              </w:rPr>
              <w:t>其他输入框规则及错误提示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A4AE" w14:textId="3FE787EA" w:rsidR="00E52153" w:rsidRDefault="00E52153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22" w:history="1">
            <w:r w:rsidRPr="00FC2AA0">
              <w:rPr>
                <w:rStyle w:val="aff7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</w:rPr>
              <w:t>字典表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725D" w14:textId="3AE7A35C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23" w:history="1">
            <w:r w:rsidRPr="00FC2AA0">
              <w:rPr>
                <w:rStyle w:val="aff7"/>
                <w:noProof/>
              </w:rPr>
              <w:t>5.8.1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</w:rPr>
              <w:t>行业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3ABD" w14:textId="3F6A4BC4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24" w:history="1">
            <w:r w:rsidRPr="00FC2AA0">
              <w:rPr>
                <w:rStyle w:val="aff7"/>
                <w:noProof/>
              </w:rPr>
              <w:t>5.8.2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</w:rPr>
              <w:t>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6684" w14:textId="6D572F84" w:rsidR="00E52153" w:rsidRDefault="00E52153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25" w:history="1">
            <w:r w:rsidRPr="00FC2AA0">
              <w:rPr>
                <w:rStyle w:val="aff7"/>
                <w:noProof/>
              </w:rPr>
              <w:t>5.8.3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</w:rPr>
              <w:t>其他字典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8130" w14:textId="0C851BB7" w:rsidR="00E52153" w:rsidRDefault="00E52153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8247326" w:history="1">
            <w:r w:rsidRPr="00FC2AA0">
              <w:rPr>
                <w:rStyle w:val="aff7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C2AA0">
              <w:rPr>
                <w:rStyle w:val="aff7"/>
                <w:noProof/>
              </w:rPr>
              <w:t>短信模板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69B1" w14:textId="12376888" w:rsidR="0089782B" w:rsidRPr="0089782B" w:rsidRDefault="00D85AD1" w:rsidP="003C1852">
          <w:pPr>
            <w:rPr>
              <w:lang w:val="zh-CN"/>
            </w:rPr>
          </w:pPr>
          <w:r w:rsidRPr="00F8064A">
            <w:rPr>
              <w:b/>
              <w:bCs/>
              <w:lang w:val="zh-CN"/>
            </w:rPr>
            <w:fldChar w:fldCharType="end"/>
          </w:r>
        </w:p>
      </w:sdtContent>
    </w:sdt>
    <w:p w14:paraId="01EA800C" w14:textId="77777777" w:rsidR="00802F1B" w:rsidRPr="0089782B" w:rsidRDefault="0089782B" w:rsidP="00B21504">
      <w:pPr>
        <w:tabs>
          <w:tab w:val="left" w:pos="2690"/>
        </w:tabs>
        <w:rPr>
          <w:lang w:val="zh-CN"/>
        </w:rPr>
        <w:sectPr w:rsidR="00802F1B" w:rsidRPr="0089782B" w:rsidSect="00B479A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bookmarkStart w:id="2" w:name="_GoBack"/>
      <w:bookmarkEnd w:id="2"/>
      <w:r>
        <w:rPr>
          <w:lang w:val="zh-CN"/>
        </w:rPr>
        <w:tab/>
      </w:r>
    </w:p>
    <w:p w14:paraId="1C3F108C" w14:textId="4DF7E18E" w:rsidR="00B20F0E" w:rsidRDefault="006B1392" w:rsidP="0011635F">
      <w:pPr>
        <w:pStyle w:val="1"/>
        <w:rPr>
          <w:lang w:val="zh-CN"/>
        </w:rPr>
      </w:pPr>
      <w:bookmarkStart w:id="3" w:name="_Toc18247299"/>
      <w:r>
        <w:rPr>
          <w:rFonts w:hint="eastAsia"/>
          <w:lang w:val="zh-CN"/>
        </w:rPr>
        <w:lastRenderedPageBreak/>
        <w:t>前端框架</w:t>
      </w:r>
      <w:bookmarkEnd w:id="3"/>
    </w:p>
    <w:p w14:paraId="51E8A650" w14:textId="41C1611A" w:rsidR="00D5696B" w:rsidRDefault="00D5696B" w:rsidP="00D5696B">
      <w:r w:rsidRPr="00D5696B">
        <w:rPr>
          <w:rFonts w:hint="eastAsia"/>
        </w:rPr>
        <w:t>前端基础框架地址：</w:t>
      </w:r>
      <w:hyperlink r:id="rId11" w:history="1">
        <w:r w:rsidRPr="00D5696B">
          <w:rPr>
            <w:rStyle w:val="aff7"/>
          </w:rPr>
          <w:t>https://element.eleme.cn/</w:t>
        </w:r>
      </w:hyperlink>
    </w:p>
    <w:p w14:paraId="74CE035B" w14:textId="77777777" w:rsidR="00B41289" w:rsidRDefault="00B41289" w:rsidP="00B41289">
      <w:pPr>
        <w:pStyle w:val="1"/>
      </w:pPr>
      <w:bookmarkStart w:id="4" w:name="_Toc18247300"/>
      <w:r>
        <w:rPr>
          <w:rFonts w:hint="eastAsia"/>
        </w:rPr>
        <w:t>页面跳转及返回</w:t>
      </w:r>
      <w:bookmarkEnd w:id="4"/>
    </w:p>
    <w:p w14:paraId="1E63AA14" w14:textId="77777777" w:rsidR="00B41289" w:rsidRDefault="00B41289" w:rsidP="00B41289">
      <w:pPr>
        <w:pStyle w:val="aff2"/>
        <w:numPr>
          <w:ilvl w:val="0"/>
          <w:numId w:val="37"/>
        </w:numPr>
        <w:ind w:firstLineChars="0"/>
      </w:pPr>
      <w:r>
        <w:rPr>
          <w:rFonts w:hint="eastAsia"/>
        </w:rPr>
        <w:t>面包屑导航默认第一层为首页，</w:t>
      </w:r>
      <w:proofErr w:type="gramStart"/>
      <w:r>
        <w:rPr>
          <w:rFonts w:hint="eastAsia"/>
        </w:rPr>
        <w:t>尾层不可</w:t>
      </w:r>
      <w:proofErr w:type="gramEnd"/>
      <w:r>
        <w:rPr>
          <w:rFonts w:hint="eastAsia"/>
        </w:rPr>
        <w:t>点击，首层</w:t>
      </w:r>
      <w:proofErr w:type="gramStart"/>
      <w:r>
        <w:rPr>
          <w:rFonts w:hint="eastAsia"/>
        </w:rPr>
        <w:t>及其他层可</w:t>
      </w:r>
      <w:proofErr w:type="gramEnd"/>
      <w:r>
        <w:rPr>
          <w:rFonts w:hint="eastAsia"/>
        </w:rPr>
        <w:t>点击直接跳转至相应页面；</w:t>
      </w:r>
    </w:p>
    <w:p w14:paraId="70808A05" w14:textId="77777777" w:rsidR="00B41289" w:rsidRDefault="00B41289" w:rsidP="00B41289">
      <w:pPr>
        <w:pStyle w:val="aff2"/>
        <w:numPr>
          <w:ilvl w:val="0"/>
          <w:numId w:val="37"/>
        </w:numPr>
        <w:ind w:firstLineChars="0"/>
      </w:pPr>
      <w:r>
        <w:rPr>
          <w:rFonts w:hint="eastAsia"/>
        </w:rPr>
        <w:t>点击侧边导航时清除面包屑导航记录，展示最新导航；</w:t>
      </w:r>
    </w:p>
    <w:p w14:paraId="0E3BC9F8" w14:textId="77777777" w:rsidR="00B41289" w:rsidRDefault="00B41289" w:rsidP="00B41289">
      <w:pPr>
        <w:pStyle w:val="aff2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详情页均配置</w:t>
      </w:r>
      <w:proofErr w:type="gramEnd"/>
      <w:r>
        <w:rPr>
          <w:rFonts w:hint="eastAsia"/>
        </w:rPr>
        <w:t>返回按钮，遵循原则：点击按钮则返回至进入前的页面，并保留筛选条件、页码、填充内容；</w:t>
      </w:r>
    </w:p>
    <w:p w14:paraId="7ADF588A" w14:textId="77777777" w:rsidR="00B41289" w:rsidRDefault="00B41289" w:rsidP="00B41289">
      <w:pPr>
        <w:pStyle w:val="1"/>
        <w:rPr>
          <w:lang w:val="zh-CN"/>
        </w:rPr>
      </w:pPr>
      <w:bookmarkStart w:id="5" w:name="_Toc18247301"/>
      <w:r>
        <w:rPr>
          <w:rFonts w:hint="eastAsia"/>
          <w:lang w:val="zh-CN"/>
        </w:rPr>
        <w:t>左侧导航栏</w:t>
      </w:r>
      <w:bookmarkEnd w:id="5"/>
    </w:p>
    <w:p w14:paraId="6554A2BD" w14:textId="77777777" w:rsidR="00B41289" w:rsidRPr="00B84208" w:rsidRDefault="00B41289" w:rsidP="00B41289">
      <w:pPr>
        <w:rPr>
          <w:lang w:val="zh-CN"/>
        </w:rPr>
      </w:pPr>
      <w:r w:rsidRPr="00B84208">
        <w:rPr>
          <w:rFonts w:hint="eastAsia"/>
          <w:lang w:val="zh-CN"/>
        </w:rPr>
        <w:t>默认所有一级导航为折叠状态；</w:t>
      </w:r>
    </w:p>
    <w:p w14:paraId="7AF40931" w14:textId="295BD1F8" w:rsidR="00B41289" w:rsidRDefault="00B41289" w:rsidP="00B41289">
      <w:pPr>
        <w:rPr>
          <w:lang w:val="zh-CN"/>
        </w:rPr>
      </w:pPr>
      <w:r w:rsidRPr="00B84208">
        <w:rPr>
          <w:rFonts w:hint="eastAsia"/>
          <w:lang w:val="zh-CN"/>
        </w:rPr>
        <w:t>除首页外所有一级菜单无页面跳转，仅展示并可点击，点击展开其下二级菜单，折叠其他已展开的一级菜单；</w:t>
      </w:r>
    </w:p>
    <w:p w14:paraId="173534E6" w14:textId="77777777" w:rsidR="00B41289" w:rsidRDefault="00B41289" w:rsidP="00B41289">
      <w:pPr>
        <w:pStyle w:val="1"/>
        <w:rPr>
          <w:lang w:val="zh-CN"/>
        </w:rPr>
      </w:pPr>
      <w:bookmarkStart w:id="6" w:name="_Toc18247302"/>
      <w:r>
        <w:rPr>
          <w:rFonts w:hint="eastAsia"/>
          <w:lang w:val="zh-CN"/>
        </w:rPr>
        <w:t>面包屑</w:t>
      </w:r>
      <w:bookmarkEnd w:id="6"/>
    </w:p>
    <w:p w14:paraId="6F3B249B" w14:textId="77777777" w:rsidR="00B41289" w:rsidRPr="00726F01" w:rsidRDefault="00B41289" w:rsidP="00B41289">
      <w:pPr>
        <w:rPr>
          <w:lang w:val="zh-CN"/>
        </w:rPr>
      </w:pPr>
      <w:r>
        <w:rPr>
          <w:noProof/>
        </w:rPr>
        <w:drawing>
          <wp:inline distT="0" distB="0" distL="0" distR="0" wp14:anchorId="4AF85255" wp14:editId="337B62D1">
            <wp:extent cx="2867025" cy="419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DD01" w14:textId="6AFAC139" w:rsidR="00B41289" w:rsidRPr="00B84208" w:rsidRDefault="00B41289" w:rsidP="00B41289">
      <w:pPr>
        <w:rPr>
          <w:lang w:val="zh-CN"/>
        </w:rPr>
      </w:pPr>
      <w:r>
        <w:rPr>
          <w:rFonts w:hint="eastAsia"/>
          <w:lang w:val="zh-CN"/>
        </w:rPr>
        <w:t>点击面包屑可快捷跳转到对应页面；</w:t>
      </w:r>
    </w:p>
    <w:p w14:paraId="15103206" w14:textId="30D39C12" w:rsidR="00B41289" w:rsidRDefault="00B41289" w:rsidP="00B41289">
      <w:pPr>
        <w:spacing w:before="0" w:after="160"/>
        <w:rPr>
          <w:lang w:val="zh-CN"/>
        </w:rPr>
      </w:pPr>
      <w:r>
        <w:rPr>
          <w:lang w:val="zh-CN"/>
        </w:rPr>
        <w:br w:type="page"/>
      </w:r>
    </w:p>
    <w:p w14:paraId="32B6EDC0" w14:textId="41173BD3" w:rsidR="006B1392" w:rsidRPr="00BC52A6" w:rsidRDefault="00BC52A6" w:rsidP="00D5696B">
      <w:pPr>
        <w:pStyle w:val="1"/>
        <w:rPr>
          <w:lang w:val="zh-CN"/>
        </w:rPr>
      </w:pPr>
      <w:bookmarkStart w:id="7" w:name="_Toc18247303"/>
      <w:r>
        <w:rPr>
          <w:rFonts w:hint="eastAsia"/>
          <w:lang w:val="zh-CN"/>
        </w:rPr>
        <w:lastRenderedPageBreak/>
        <w:t>控件样式</w:t>
      </w:r>
      <w:bookmarkEnd w:id="7"/>
    </w:p>
    <w:p w14:paraId="2DB96C03" w14:textId="77777777" w:rsidR="000B2A68" w:rsidRPr="00B01DD4" w:rsidRDefault="000B2A68" w:rsidP="000B2A68">
      <w:pPr>
        <w:pStyle w:val="2"/>
        <w:rPr>
          <w:lang w:val="zh-CN"/>
        </w:rPr>
      </w:pPr>
      <w:bookmarkStart w:id="8" w:name="_Toc18247304"/>
      <w:r>
        <w:rPr>
          <w:rFonts w:hint="eastAsia"/>
          <w:lang w:val="zh-CN"/>
        </w:rPr>
        <w:t>区域选择控件</w:t>
      </w:r>
      <w:bookmarkEnd w:id="8"/>
    </w:p>
    <w:p w14:paraId="3D7177EC" w14:textId="77777777" w:rsidR="000B2A68" w:rsidRPr="00B01DD4" w:rsidRDefault="000B2A68" w:rsidP="000B2A68">
      <w:pPr>
        <w:pStyle w:val="3"/>
        <w:rPr>
          <w:lang w:val="zh-CN"/>
        </w:rPr>
      </w:pPr>
      <w:bookmarkStart w:id="9" w:name="_Toc18247305"/>
      <w:r>
        <w:rPr>
          <w:rFonts w:hint="eastAsia"/>
          <w:lang w:val="zh-CN"/>
        </w:rPr>
        <w:t>外省企业-企业注册地址</w:t>
      </w:r>
      <w:bookmarkEnd w:id="9"/>
    </w:p>
    <w:p w14:paraId="4512617D" w14:textId="77777777" w:rsidR="000B2A68" w:rsidRDefault="000B2A68" w:rsidP="000B2A68">
      <w:pPr>
        <w:rPr>
          <w:lang w:val="zh-CN"/>
        </w:rPr>
      </w:pPr>
      <w:r>
        <w:rPr>
          <w:rFonts w:hint="eastAsia"/>
          <w:lang w:val="zh-CN"/>
        </w:rPr>
        <w:t>如下所示为2级选择，省-地级市即可，选项不包含内蒙古自治区，单选</w:t>
      </w:r>
    </w:p>
    <w:p w14:paraId="6D32E08F" w14:textId="77777777" w:rsidR="000B2A68" w:rsidRDefault="000B2A68" w:rsidP="000B2A68">
      <w:pPr>
        <w:rPr>
          <w:lang w:val="zh-CN"/>
        </w:rPr>
      </w:pPr>
      <w:r>
        <w:rPr>
          <w:noProof/>
        </w:rPr>
        <w:drawing>
          <wp:inline distT="0" distB="0" distL="0" distR="0" wp14:anchorId="3CDA7051" wp14:editId="2313A51A">
            <wp:extent cx="3324225" cy="2279211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8601" cy="228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BA38" w14:textId="77777777" w:rsidR="000B2A68" w:rsidRDefault="000B2A68" w:rsidP="000B2A68">
      <w:pPr>
        <w:ind w:firstLineChars="100" w:firstLine="220"/>
        <w:rPr>
          <w:lang w:val="zh-CN"/>
        </w:rPr>
      </w:pPr>
      <w:r>
        <w:rPr>
          <w:rFonts w:hint="eastAsia"/>
          <w:lang w:val="zh-CN"/>
        </w:rPr>
        <w:t>选择后输入框内展示所选项的完整路径</w:t>
      </w:r>
    </w:p>
    <w:p w14:paraId="7C3DE250" w14:textId="77777777" w:rsidR="000B2A68" w:rsidRPr="00B344CA" w:rsidRDefault="000B2A68" w:rsidP="000B2A68">
      <w:r>
        <w:rPr>
          <w:noProof/>
        </w:rPr>
        <w:drawing>
          <wp:inline distT="0" distB="0" distL="0" distR="0" wp14:anchorId="43B18979" wp14:editId="0CF3B530">
            <wp:extent cx="2283458" cy="570865"/>
            <wp:effectExtent l="0" t="0" r="317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7308" cy="5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0D72" w14:textId="77777777" w:rsidR="000B2A68" w:rsidRDefault="000B2A68" w:rsidP="000B2A68">
      <w:pPr>
        <w:pStyle w:val="3"/>
        <w:rPr>
          <w:lang w:val="zh-CN"/>
        </w:rPr>
      </w:pPr>
      <w:bookmarkStart w:id="10" w:name="_Toc18247306"/>
      <w:r w:rsidRPr="00E64775">
        <w:rPr>
          <w:rFonts w:hint="eastAsia"/>
          <w:lang w:val="zh-CN"/>
        </w:rPr>
        <w:t>注册</w:t>
      </w:r>
      <w:r>
        <w:rPr>
          <w:rFonts w:hint="eastAsia"/>
          <w:lang w:val="zh-CN"/>
        </w:rPr>
        <w:t>/</w:t>
      </w:r>
      <w:r w:rsidRPr="00E64775">
        <w:rPr>
          <w:rFonts w:hint="eastAsia"/>
          <w:lang w:val="zh-CN"/>
        </w:rPr>
        <w:t>更换</w:t>
      </w:r>
      <w:r>
        <w:rPr>
          <w:rFonts w:hint="eastAsia"/>
          <w:lang w:val="zh-CN"/>
        </w:rPr>
        <w:t>企业经营地址、本省企业注册地址</w:t>
      </w:r>
      <w:bookmarkEnd w:id="10"/>
    </w:p>
    <w:p w14:paraId="01B0CE52" w14:textId="77777777" w:rsidR="000B2A68" w:rsidRDefault="000B2A68" w:rsidP="000B2A68">
      <w:pPr>
        <w:rPr>
          <w:lang w:val="zh-CN"/>
        </w:rPr>
      </w:pPr>
      <w:r>
        <w:rPr>
          <w:rFonts w:hint="eastAsia"/>
          <w:lang w:val="zh-CN"/>
        </w:rPr>
        <w:t>如下所示为2级选择，地级市/盟-区/县旗即可，只能选择内蒙古省内的地区，单选</w:t>
      </w:r>
    </w:p>
    <w:p w14:paraId="76E7D5A9" w14:textId="77777777" w:rsidR="000B2A68" w:rsidRPr="00E64775" w:rsidRDefault="000B2A68" w:rsidP="000B2A68">
      <w:pPr>
        <w:rPr>
          <w:lang w:val="zh-CN"/>
        </w:rPr>
      </w:pPr>
      <w:r>
        <w:rPr>
          <w:rFonts w:hint="eastAsia"/>
          <w:lang w:val="zh-CN"/>
        </w:rPr>
        <w:t>选择后输入框内展示所选想的完整路径</w:t>
      </w:r>
    </w:p>
    <w:p w14:paraId="155BF4D9" w14:textId="11D1C52F" w:rsidR="000B2A68" w:rsidRDefault="000B2A68" w:rsidP="00AB4EA5">
      <w:pPr>
        <w:rPr>
          <w:lang w:val="zh-CN"/>
        </w:rPr>
      </w:pPr>
      <w:r>
        <w:rPr>
          <w:noProof/>
        </w:rPr>
        <w:drawing>
          <wp:inline distT="0" distB="0" distL="0" distR="0" wp14:anchorId="7C7A97D3" wp14:editId="061F6BFF">
            <wp:extent cx="3143250" cy="21551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8182" cy="21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DA97" w14:textId="77777777" w:rsidR="000B2A68" w:rsidRDefault="000B2A68" w:rsidP="000B2A68">
      <w:pPr>
        <w:pStyle w:val="3"/>
        <w:rPr>
          <w:lang w:val="zh-CN"/>
        </w:rPr>
      </w:pPr>
      <w:bookmarkStart w:id="11" w:name="_Toc18247307"/>
      <w:r>
        <w:rPr>
          <w:rFonts w:hint="eastAsia"/>
          <w:lang w:val="zh-CN"/>
        </w:rPr>
        <w:lastRenderedPageBreak/>
        <w:t>监察筛选管辖区域数据</w:t>
      </w:r>
      <w:bookmarkEnd w:id="11"/>
    </w:p>
    <w:p w14:paraId="64EA7758" w14:textId="77777777" w:rsidR="000B2A68" w:rsidRDefault="000B2A68" w:rsidP="000B2A68">
      <w:pPr>
        <w:rPr>
          <w:lang w:val="zh-CN"/>
        </w:rPr>
      </w:pPr>
      <w:r>
        <w:rPr>
          <w:rFonts w:hint="eastAsia"/>
          <w:lang w:val="zh-CN"/>
        </w:rPr>
        <w:t>选项只有监察所监管的区域，</w:t>
      </w:r>
      <w:proofErr w:type="gramStart"/>
      <w:r w:rsidRPr="006074F3">
        <w:rPr>
          <w:lang w:val="zh-CN"/>
        </w:rPr>
        <w:t>单选</w:t>
      </w:r>
      <w:r>
        <w:rPr>
          <w:rFonts w:hint="eastAsia"/>
          <w:lang w:val="zh-CN"/>
        </w:rPr>
        <w:t>可</w:t>
      </w:r>
      <w:r w:rsidRPr="006074F3">
        <w:rPr>
          <w:lang w:val="zh-CN"/>
        </w:rPr>
        <w:t>选择</w:t>
      </w:r>
      <w:proofErr w:type="gramEnd"/>
      <w:r w:rsidRPr="006074F3">
        <w:rPr>
          <w:lang w:val="zh-CN"/>
        </w:rPr>
        <w:t>任意一级选项</w:t>
      </w:r>
      <w:r>
        <w:rPr>
          <w:rFonts w:hint="eastAsia"/>
          <w:lang w:val="zh-CN"/>
        </w:rPr>
        <w:t>；</w:t>
      </w:r>
    </w:p>
    <w:p w14:paraId="11F1566B" w14:textId="77777777" w:rsidR="000B2A68" w:rsidRPr="006074F3" w:rsidRDefault="000B2A68" w:rsidP="000B2A68">
      <w:r>
        <w:rPr>
          <w:noProof/>
        </w:rPr>
        <w:drawing>
          <wp:inline distT="0" distB="0" distL="0" distR="0" wp14:anchorId="7E7ED04D" wp14:editId="620A22CA">
            <wp:extent cx="345580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758" cy="24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0C7A" w14:textId="77777777" w:rsidR="000B2A68" w:rsidRDefault="000B2A68" w:rsidP="000B2A68">
      <w:pPr>
        <w:rPr>
          <w:lang w:val="zh-CN"/>
        </w:rPr>
      </w:pPr>
    </w:p>
    <w:p w14:paraId="28249AB5" w14:textId="77777777" w:rsidR="000B2A68" w:rsidRDefault="000B2A68" w:rsidP="000B2A68">
      <w:pPr>
        <w:pStyle w:val="3"/>
        <w:rPr>
          <w:lang w:val="zh-CN"/>
        </w:rPr>
      </w:pPr>
      <w:bookmarkStart w:id="12" w:name="_Toc18247308"/>
      <w:r>
        <w:rPr>
          <w:rFonts w:hint="eastAsia"/>
          <w:lang w:val="zh-CN"/>
        </w:rPr>
        <w:t>账号分配授予管辖区域范围</w:t>
      </w:r>
      <w:bookmarkEnd w:id="12"/>
    </w:p>
    <w:p w14:paraId="1F4FEB4C" w14:textId="294BCA89" w:rsidR="000B2A68" w:rsidRDefault="000B2A68" w:rsidP="000B2A68">
      <w:pPr>
        <w:spacing w:before="0" w:after="160"/>
        <w:rPr>
          <w:color w:val="000000" w:themeColor="text1"/>
          <w:lang w:val="zh-CN"/>
        </w:rPr>
      </w:pPr>
      <w:r w:rsidRPr="00500F0B">
        <w:rPr>
          <w:rFonts w:hint="eastAsia"/>
          <w:color w:val="000000" w:themeColor="text1"/>
          <w:lang w:val="zh-CN"/>
        </w:rPr>
        <w:t>账号只能管单一的行政区域，比如管辖内蒙古自治区、管辖呼和浩特市、管辖呼和浩特市</w:t>
      </w:r>
      <w:r w:rsidR="00E33945">
        <w:rPr>
          <w:rFonts w:hint="eastAsia"/>
          <w:color w:val="000000" w:themeColor="text1"/>
          <w:lang w:val="zh-CN"/>
        </w:rPr>
        <w:t>新城</w:t>
      </w:r>
      <w:r w:rsidRPr="00500F0B">
        <w:rPr>
          <w:rFonts w:hint="eastAsia"/>
          <w:color w:val="000000" w:themeColor="text1"/>
          <w:lang w:val="zh-CN"/>
        </w:rPr>
        <w:t>区</w:t>
      </w:r>
    </w:p>
    <w:p w14:paraId="58027868" w14:textId="77777777" w:rsidR="000B2A68" w:rsidRPr="00500F0B" w:rsidRDefault="000B2A68" w:rsidP="000B2A68">
      <w:pPr>
        <w:spacing w:before="0" w:after="160"/>
        <w:rPr>
          <w:color w:val="000000" w:themeColor="text1"/>
          <w:lang w:val="zh-CN"/>
        </w:rPr>
      </w:pPr>
      <w:r w:rsidRPr="00500F0B">
        <w:rPr>
          <w:rFonts w:hint="eastAsia"/>
          <w:color w:val="000000" w:themeColor="text1"/>
          <w:lang w:val="zh-CN"/>
        </w:rPr>
        <w:t>单选管辖的行政区域即可，而不能多选；</w:t>
      </w:r>
    </w:p>
    <w:p w14:paraId="71D217A7" w14:textId="63B39B14" w:rsidR="000B2A68" w:rsidRDefault="00E33945" w:rsidP="000B2A68">
      <w:pPr>
        <w:spacing w:before="0" w:after="16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如下图所示，分别为管辖全省，呼和浩特市，管辖呼和浩特市新城区的情况</w:t>
      </w:r>
    </w:p>
    <w:p w14:paraId="23E254C3" w14:textId="3D65E1C9" w:rsidR="000B2A68" w:rsidRDefault="00E33945" w:rsidP="000B2A68">
      <w:pPr>
        <w:spacing w:before="0" w:after="160"/>
        <w:rPr>
          <w:lang w:val="zh-CN"/>
        </w:rPr>
      </w:pPr>
      <w:r>
        <w:rPr>
          <w:noProof/>
        </w:rPr>
        <w:drawing>
          <wp:inline distT="0" distB="0" distL="0" distR="0" wp14:anchorId="0893AB72" wp14:editId="1B6E075E">
            <wp:extent cx="4219575" cy="309933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3668" cy="31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9FA0" w14:textId="77777777" w:rsidR="000B2A68" w:rsidRPr="00B01DD4" w:rsidRDefault="000B2A68" w:rsidP="000B2A68">
      <w:pPr>
        <w:pStyle w:val="2"/>
        <w:rPr>
          <w:lang w:val="zh-CN"/>
        </w:rPr>
      </w:pPr>
      <w:bookmarkStart w:id="13" w:name="_Toc18247309"/>
      <w:r>
        <w:rPr>
          <w:rFonts w:hint="eastAsia"/>
          <w:lang w:val="zh-CN"/>
        </w:rPr>
        <w:lastRenderedPageBreak/>
        <w:t>行业选择控件</w:t>
      </w:r>
      <w:bookmarkEnd w:id="13"/>
    </w:p>
    <w:p w14:paraId="19356CEF" w14:textId="77777777" w:rsidR="000B2A68" w:rsidRDefault="000B2A68" w:rsidP="000B2A68">
      <w:pPr>
        <w:pStyle w:val="3"/>
        <w:rPr>
          <w:lang w:val="zh-CN"/>
        </w:rPr>
      </w:pPr>
      <w:bookmarkStart w:id="14" w:name="_Toc18247310"/>
      <w:r w:rsidRPr="00E64775">
        <w:rPr>
          <w:rFonts w:hint="eastAsia"/>
          <w:lang w:val="zh-CN"/>
        </w:rPr>
        <w:t>注册</w:t>
      </w:r>
      <w:r>
        <w:rPr>
          <w:rFonts w:hint="eastAsia"/>
          <w:lang w:val="zh-CN"/>
        </w:rPr>
        <w:t>/</w:t>
      </w:r>
      <w:r w:rsidRPr="00E64775">
        <w:rPr>
          <w:rFonts w:hint="eastAsia"/>
          <w:lang w:val="zh-CN"/>
        </w:rPr>
        <w:t>更换</w:t>
      </w:r>
      <w:r>
        <w:rPr>
          <w:rFonts w:hint="eastAsia"/>
          <w:lang w:val="zh-CN"/>
        </w:rPr>
        <w:t>企业所属行业</w:t>
      </w:r>
      <w:bookmarkEnd w:id="14"/>
    </w:p>
    <w:p w14:paraId="31A0BBF5" w14:textId="77777777" w:rsidR="000B2A68" w:rsidRPr="00E64775" w:rsidRDefault="000B2A68" w:rsidP="000B2A68">
      <w:pPr>
        <w:rPr>
          <w:lang w:val="zh-CN"/>
        </w:rPr>
      </w:pPr>
      <w:r>
        <w:rPr>
          <w:rFonts w:hint="eastAsia"/>
          <w:lang w:val="zh-CN"/>
        </w:rPr>
        <w:t>如下所示为2级选择，为单选，选项范围为全部行业；</w:t>
      </w:r>
    </w:p>
    <w:p w14:paraId="7E576EA5" w14:textId="77777777" w:rsidR="000B2A68" w:rsidRDefault="000B2A68" w:rsidP="000B2A68">
      <w:pPr>
        <w:spacing w:before="0" w:after="160"/>
        <w:rPr>
          <w:lang w:val="zh-CN"/>
        </w:rPr>
      </w:pPr>
      <w:r>
        <w:rPr>
          <w:rFonts w:hint="eastAsia"/>
          <w:lang w:val="zh-CN"/>
        </w:rPr>
        <w:t>样式同注册/更换企业经营地址；</w:t>
      </w:r>
    </w:p>
    <w:p w14:paraId="7B3CA0D1" w14:textId="77777777" w:rsidR="000B2A68" w:rsidRDefault="000B2A68" w:rsidP="000B2A68">
      <w:pPr>
        <w:spacing w:before="0" w:after="160"/>
        <w:rPr>
          <w:lang w:val="zh-CN"/>
        </w:rPr>
      </w:pPr>
    </w:p>
    <w:p w14:paraId="5FF277AC" w14:textId="77777777" w:rsidR="000B2A68" w:rsidRDefault="000B2A68" w:rsidP="000B2A68">
      <w:pPr>
        <w:pStyle w:val="3"/>
        <w:rPr>
          <w:lang w:val="zh-CN"/>
        </w:rPr>
      </w:pPr>
      <w:bookmarkStart w:id="15" w:name="_Toc18247311"/>
      <w:r>
        <w:rPr>
          <w:rFonts w:hint="eastAsia"/>
          <w:lang w:val="zh-CN"/>
        </w:rPr>
        <w:t>账号分配管辖行业</w:t>
      </w:r>
      <w:bookmarkEnd w:id="15"/>
    </w:p>
    <w:p w14:paraId="73E5E429" w14:textId="77777777" w:rsidR="000B2A68" w:rsidRPr="00BE7BFC" w:rsidRDefault="000B2A68" w:rsidP="000B2A68">
      <w:pPr>
        <w:rPr>
          <w:lang w:val="zh-CN"/>
        </w:rPr>
      </w:pPr>
      <w:r>
        <w:rPr>
          <w:rFonts w:hint="eastAsia"/>
          <w:lang w:val="zh-CN"/>
        </w:rPr>
        <w:t>如下图所示，为多选，选项范围为账号拥有的管辖行业范围；</w:t>
      </w:r>
      <w:r w:rsidRPr="00BE7BFC">
        <w:rPr>
          <w:rFonts w:hint="eastAsia"/>
          <w:lang w:val="zh-CN"/>
        </w:rPr>
        <w:t xml:space="preserve"> </w:t>
      </w:r>
    </w:p>
    <w:p w14:paraId="556F0190" w14:textId="77777777" w:rsidR="000B2A68" w:rsidRDefault="000B2A68" w:rsidP="000B2A68">
      <w:pPr>
        <w:spacing w:before="0" w:after="160"/>
        <w:rPr>
          <w:lang w:val="zh-CN"/>
        </w:rPr>
      </w:pPr>
      <w:r>
        <w:rPr>
          <w:noProof/>
        </w:rPr>
        <w:drawing>
          <wp:inline distT="0" distB="0" distL="0" distR="0" wp14:anchorId="11287595" wp14:editId="58337D37">
            <wp:extent cx="2528472" cy="1771650"/>
            <wp:effectExtent l="19050" t="19050" r="24765" b="190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218" cy="17798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9BD724" w14:textId="77777777" w:rsidR="000B2A68" w:rsidRDefault="000B2A68" w:rsidP="000B2A68">
      <w:pPr>
        <w:spacing w:before="0" w:after="160"/>
        <w:rPr>
          <w:lang w:val="zh-CN"/>
        </w:rPr>
      </w:pPr>
    </w:p>
    <w:p w14:paraId="5B995425" w14:textId="77777777" w:rsidR="000B2A68" w:rsidRDefault="000B2A68" w:rsidP="000B2A68">
      <w:pPr>
        <w:pStyle w:val="3"/>
        <w:rPr>
          <w:lang w:val="zh-CN"/>
        </w:rPr>
      </w:pPr>
      <w:bookmarkStart w:id="16" w:name="_Toc18247312"/>
      <w:r>
        <w:rPr>
          <w:rFonts w:hint="eastAsia"/>
          <w:lang w:val="zh-CN"/>
        </w:rPr>
        <w:t>账号筛选管辖行业数据</w:t>
      </w:r>
      <w:bookmarkEnd w:id="16"/>
    </w:p>
    <w:p w14:paraId="243E0801" w14:textId="77777777" w:rsidR="000B2A68" w:rsidRDefault="000B2A68" w:rsidP="000B2A68">
      <w:pPr>
        <w:rPr>
          <w:lang w:val="zh-CN"/>
        </w:rPr>
      </w:pPr>
      <w:r>
        <w:rPr>
          <w:rFonts w:hint="eastAsia"/>
          <w:lang w:val="zh-CN"/>
        </w:rPr>
        <w:t>如下图所示，为多选，选项只有监察所监管的行业，</w:t>
      </w:r>
      <w:proofErr w:type="gramStart"/>
      <w:r w:rsidRPr="006074F3">
        <w:rPr>
          <w:lang w:val="zh-CN"/>
        </w:rPr>
        <w:t>单选</w:t>
      </w:r>
      <w:r>
        <w:rPr>
          <w:rFonts w:hint="eastAsia"/>
          <w:lang w:val="zh-CN"/>
        </w:rPr>
        <w:t>可</w:t>
      </w:r>
      <w:r w:rsidRPr="006074F3">
        <w:rPr>
          <w:lang w:val="zh-CN"/>
        </w:rPr>
        <w:t>选择</w:t>
      </w:r>
      <w:proofErr w:type="gramEnd"/>
      <w:r w:rsidRPr="006074F3">
        <w:rPr>
          <w:lang w:val="zh-CN"/>
        </w:rPr>
        <w:t>任意一级选项</w:t>
      </w:r>
      <w:r>
        <w:rPr>
          <w:rFonts w:hint="eastAsia"/>
          <w:lang w:val="zh-CN"/>
        </w:rPr>
        <w:t>，</w:t>
      </w:r>
      <w:r w:rsidRPr="00E532DF">
        <w:rPr>
          <w:rFonts w:hint="eastAsia"/>
          <w:color w:val="FF0000"/>
          <w:lang w:val="zh-CN"/>
        </w:rPr>
        <w:t>同筛选区域</w:t>
      </w:r>
    </w:p>
    <w:p w14:paraId="7AC5CBCD" w14:textId="77777777" w:rsidR="000B2A68" w:rsidRDefault="000B2A68" w:rsidP="000B2A68">
      <w:pPr>
        <w:spacing w:before="0" w:after="160"/>
        <w:rPr>
          <w:lang w:val="zh-CN"/>
        </w:rPr>
      </w:pPr>
      <w:r>
        <w:rPr>
          <w:lang w:val="zh-CN"/>
        </w:rPr>
        <w:br w:type="page"/>
      </w:r>
    </w:p>
    <w:p w14:paraId="3DFA337E" w14:textId="77777777" w:rsidR="000B2A68" w:rsidRPr="00B01DD4" w:rsidRDefault="000B2A68" w:rsidP="000B2A68">
      <w:pPr>
        <w:pStyle w:val="2"/>
        <w:rPr>
          <w:lang w:val="zh-CN"/>
        </w:rPr>
      </w:pPr>
      <w:bookmarkStart w:id="17" w:name="_Toc18247313"/>
      <w:r>
        <w:rPr>
          <w:rFonts w:hint="eastAsia"/>
          <w:lang w:val="zh-CN"/>
        </w:rPr>
        <w:lastRenderedPageBreak/>
        <w:t>上传多张图片</w:t>
      </w:r>
      <w:bookmarkEnd w:id="17"/>
    </w:p>
    <w:p w14:paraId="42963C9E" w14:textId="77777777" w:rsidR="000B2A68" w:rsidRDefault="000B2A68" w:rsidP="000B2A68">
      <w:pPr>
        <w:rPr>
          <w:lang w:val="zh-CN"/>
        </w:rPr>
      </w:pPr>
      <w:r>
        <w:rPr>
          <w:noProof/>
        </w:rPr>
        <w:drawing>
          <wp:inline distT="0" distB="0" distL="0" distR="0" wp14:anchorId="42B52072" wp14:editId="39AA8E5B">
            <wp:extent cx="3133725" cy="16192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5D0E" w14:textId="77777777" w:rsidR="000B2A68" w:rsidRDefault="000B2A68" w:rsidP="000B2A68">
      <w:pPr>
        <w:ind w:firstLineChars="100" w:firstLine="220"/>
        <w:rPr>
          <w:lang w:val="zh-CN"/>
        </w:rPr>
      </w:pPr>
      <w:r>
        <w:rPr>
          <w:rFonts w:hint="eastAsia"/>
          <w:lang w:val="zh-CN"/>
        </w:rPr>
        <w:t>鼠标经过可以已上传的图片，出现2个按钮，支持修改、删除图片</w:t>
      </w:r>
    </w:p>
    <w:p w14:paraId="5B1EABE4" w14:textId="6697C2BD" w:rsidR="000B2A68" w:rsidRDefault="002368F7" w:rsidP="000B2A68">
      <w:pPr>
        <w:ind w:firstLineChars="100" w:firstLine="220"/>
        <w:rPr>
          <w:lang w:val="zh-CN"/>
        </w:rPr>
      </w:pPr>
      <w:r>
        <w:rPr>
          <w:rFonts w:hint="eastAsia"/>
          <w:lang w:val="zh-CN"/>
        </w:rPr>
        <w:t>图片大小不超过5M，如无特殊说明，支持上传5张图片</w:t>
      </w:r>
    </w:p>
    <w:p w14:paraId="4B58D738" w14:textId="5409625A" w:rsidR="004464A8" w:rsidRPr="004464A8" w:rsidRDefault="004464A8" w:rsidP="006143E7">
      <w:pPr>
        <w:pStyle w:val="2"/>
        <w:rPr>
          <w:lang w:val="zh-CN"/>
        </w:rPr>
      </w:pPr>
      <w:bookmarkStart w:id="18" w:name="_Toc18247314"/>
      <w:r>
        <w:rPr>
          <w:rFonts w:hint="eastAsia"/>
          <w:lang w:val="zh-CN"/>
        </w:rPr>
        <w:t>分页组件</w:t>
      </w:r>
      <w:bookmarkEnd w:id="18"/>
    </w:p>
    <w:p w14:paraId="39FB8CDF" w14:textId="687FB151" w:rsidR="00385A20" w:rsidRDefault="00385A20" w:rsidP="00385A20">
      <w:pPr>
        <w:pStyle w:val="aff2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zh-CN"/>
        </w:rPr>
        <w:t>翻页组件</w:t>
      </w:r>
    </w:p>
    <w:p w14:paraId="05C26265" w14:textId="7541827E" w:rsidR="007466C2" w:rsidRDefault="007466C2" w:rsidP="00B01DD4">
      <w:pPr>
        <w:ind w:firstLineChars="100" w:firstLine="220"/>
        <w:rPr>
          <w:lang w:val="zh-CN"/>
        </w:rPr>
      </w:pPr>
      <w:r>
        <w:rPr>
          <w:noProof/>
        </w:rPr>
        <w:drawing>
          <wp:inline distT="0" distB="0" distL="0" distR="0" wp14:anchorId="5A5CE665" wp14:editId="3EF12ED7">
            <wp:extent cx="4667250" cy="344788"/>
            <wp:effectExtent l="19050" t="19050" r="1905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3988" cy="3526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3820B2" w14:textId="6B7F2E65" w:rsidR="00B01DD4" w:rsidRDefault="00B01DD4" w:rsidP="00B01DD4">
      <w:pPr>
        <w:ind w:firstLineChars="200" w:firstLine="440"/>
        <w:rPr>
          <w:color w:val="595959" w:themeColor="text1" w:themeTint="A6"/>
          <w:lang w:val="zh-CN"/>
        </w:rPr>
      </w:pPr>
      <w:r w:rsidRPr="00B01DD4">
        <w:rPr>
          <w:rFonts w:hint="eastAsia"/>
          <w:color w:val="595959" w:themeColor="text1" w:themeTint="A6"/>
          <w:lang w:val="zh-CN"/>
        </w:rPr>
        <w:t>支持翻页，直接指定页码跳转</w:t>
      </w:r>
    </w:p>
    <w:p w14:paraId="0923BF1F" w14:textId="5CC2945E" w:rsidR="00B01DD4" w:rsidRPr="00B01DD4" w:rsidRDefault="00396158" w:rsidP="00B01DD4">
      <w:pPr>
        <w:ind w:firstLineChars="200" w:firstLine="440"/>
        <w:rPr>
          <w:color w:val="595959" w:themeColor="text1" w:themeTint="A6"/>
          <w:lang w:val="zh-CN"/>
        </w:rPr>
      </w:pPr>
      <w:r>
        <w:rPr>
          <w:rFonts w:hint="eastAsia"/>
          <w:color w:val="595959" w:themeColor="text1" w:themeTint="A6"/>
          <w:lang w:val="zh-CN"/>
        </w:rPr>
        <w:t>如无特殊说明，每页展示2</w:t>
      </w:r>
      <w:r>
        <w:rPr>
          <w:color w:val="595959" w:themeColor="text1" w:themeTint="A6"/>
          <w:lang w:val="zh-CN"/>
        </w:rPr>
        <w:t>0</w:t>
      </w:r>
      <w:r>
        <w:rPr>
          <w:rFonts w:hint="eastAsia"/>
          <w:color w:val="595959" w:themeColor="text1" w:themeTint="A6"/>
          <w:lang w:val="zh-CN"/>
        </w:rPr>
        <w:t>条数据</w:t>
      </w:r>
    </w:p>
    <w:p w14:paraId="6AE39D3A" w14:textId="5D20B597" w:rsidR="00B01DD4" w:rsidRPr="00B01DD4" w:rsidRDefault="00B01DD4" w:rsidP="006143E7">
      <w:pPr>
        <w:pStyle w:val="2"/>
        <w:rPr>
          <w:lang w:val="zh-CN"/>
        </w:rPr>
      </w:pPr>
      <w:bookmarkStart w:id="19" w:name="_Toc18247315"/>
      <w:r>
        <w:rPr>
          <w:rFonts w:hint="eastAsia"/>
          <w:lang w:val="zh-CN"/>
        </w:rPr>
        <w:t>确认弹框</w:t>
      </w:r>
      <w:bookmarkEnd w:id="19"/>
    </w:p>
    <w:p w14:paraId="4E8A7BC6" w14:textId="1577753D" w:rsidR="00385A20" w:rsidRDefault="00B01DD4" w:rsidP="00710F94">
      <w:pPr>
        <w:ind w:leftChars="200" w:left="440"/>
        <w:rPr>
          <w:lang w:val="zh-CN"/>
        </w:rPr>
      </w:pPr>
      <w:r>
        <w:rPr>
          <w:noProof/>
        </w:rPr>
        <w:drawing>
          <wp:inline distT="0" distB="0" distL="0" distR="0" wp14:anchorId="1D7506A8" wp14:editId="47A1EB47">
            <wp:extent cx="3581400" cy="128436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6490" cy="12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9A81" w14:textId="78653DB2" w:rsidR="00B01DD4" w:rsidRPr="00B01DD4" w:rsidRDefault="00B01DD4" w:rsidP="006143E7">
      <w:pPr>
        <w:pStyle w:val="2"/>
        <w:rPr>
          <w:lang w:val="zh-CN"/>
        </w:rPr>
      </w:pPr>
      <w:bookmarkStart w:id="20" w:name="_Toc18247316"/>
      <w:r>
        <w:rPr>
          <w:rFonts w:hint="eastAsia"/>
          <w:lang w:val="zh-CN"/>
        </w:rPr>
        <w:t>获取验证码</w:t>
      </w:r>
      <w:bookmarkEnd w:id="20"/>
    </w:p>
    <w:p w14:paraId="780662AA" w14:textId="77777777" w:rsidR="00385A20" w:rsidRPr="00385A20" w:rsidRDefault="00385A20" w:rsidP="006B1392">
      <w:pPr>
        <w:pStyle w:val="aff2"/>
        <w:numPr>
          <w:ilvl w:val="0"/>
          <w:numId w:val="46"/>
        </w:numPr>
        <w:ind w:firstLineChars="0"/>
        <w:rPr>
          <w:lang w:val="zh-CN"/>
        </w:rPr>
      </w:pPr>
      <w:r w:rsidRPr="00385A20">
        <w:rPr>
          <w:rFonts w:hint="eastAsia"/>
          <w:lang w:val="zh-CN"/>
        </w:rPr>
        <w:t>初始：</w:t>
      </w:r>
      <w:r>
        <w:rPr>
          <w:noProof/>
        </w:rPr>
        <w:drawing>
          <wp:inline distT="0" distB="0" distL="0" distR="0" wp14:anchorId="2C8C3318" wp14:editId="1990D778">
            <wp:extent cx="738188" cy="263638"/>
            <wp:effectExtent l="0" t="0" r="508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1648" cy="2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zh-CN"/>
        </w:rPr>
        <w:t>，</w:t>
      </w:r>
      <w:proofErr w:type="gramStart"/>
      <w:r>
        <w:rPr>
          <w:rFonts w:hint="eastAsia"/>
          <w:lang w:val="zh-CN"/>
        </w:rPr>
        <w:t>点击需</w:t>
      </w:r>
      <w:proofErr w:type="gramEnd"/>
      <w:r>
        <w:rPr>
          <w:rFonts w:hint="eastAsia"/>
          <w:lang w:val="zh-CN"/>
        </w:rPr>
        <w:t>验证是否输入手机号码，未输入则提示“</w:t>
      </w:r>
      <w:r w:rsidRPr="00385A20">
        <w:rPr>
          <w:rFonts w:hint="eastAsia"/>
          <w:lang w:val="zh-CN"/>
        </w:rPr>
        <w:t>请输入手机号码</w:t>
      </w:r>
      <w:r>
        <w:rPr>
          <w:rFonts w:hint="eastAsia"/>
          <w:lang w:val="zh-CN"/>
        </w:rPr>
        <w:t>”</w:t>
      </w:r>
      <w:r w:rsidRPr="00385A20">
        <w:rPr>
          <w:rFonts w:hint="eastAsia"/>
          <w:lang w:val="zh-CN"/>
        </w:rPr>
        <w:t>；</w:t>
      </w:r>
    </w:p>
    <w:p w14:paraId="280403C7" w14:textId="6463EB65" w:rsidR="00385A20" w:rsidRDefault="00385A20" w:rsidP="006B1392">
      <w:pPr>
        <w:pStyle w:val="aff2"/>
        <w:numPr>
          <w:ilvl w:val="0"/>
          <w:numId w:val="46"/>
        </w:numPr>
        <w:ind w:firstLineChars="0"/>
        <w:rPr>
          <w:lang w:val="zh-CN"/>
        </w:rPr>
      </w:pPr>
      <w:r w:rsidRPr="00385A20">
        <w:rPr>
          <w:rFonts w:hint="eastAsia"/>
          <w:lang w:val="zh-CN"/>
        </w:rPr>
        <w:t>获取后：</w:t>
      </w:r>
      <w:r>
        <w:rPr>
          <w:noProof/>
        </w:rPr>
        <w:drawing>
          <wp:inline distT="0" distB="0" distL="0" distR="0" wp14:anchorId="64A6CF76" wp14:editId="6E71DCE6">
            <wp:extent cx="900091" cy="262800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0091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zh-CN"/>
        </w:rPr>
        <w:t>，获取后系统发送验证码至输入的手机号码，按钮置灰可不点击，动态显示倒计时，倒计时结束时按钮恢复为初始状态；</w:t>
      </w:r>
    </w:p>
    <w:p w14:paraId="47387867" w14:textId="585D7CA4" w:rsidR="00D85796" w:rsidRPr="00436989" w:rsidRDefault="00710F94" w:rsidP="00436989">
      <w:pPr>
        <w:pStyle w:val="aff2"/>
        <w:numPr>
          <w:ilvl w:val="0"/>
          <w:numId w:val="46"/>
        </w:numPr>
        <w:ind w:firstLineChars="0"/>
        <w:rPr>
          <w:lang w:val="zh-CN"/>
        </w:rPr>
      </w:pPr>
      <w:r>
        <w:rPr>
          <w:rFonts w:hint="eastAsia"/>
          <w:lang w:val="zh-CN"/>
        </w:rPr>
        <w:t>手机验证码如无特殊说明，有效期为5分钟；</w:t>
      </w:r>
    </w:p>
    <w:p w14:paraId="6BAE03BD" w14:textId="401EA019" w:rsidR="00B0493F" w:rsidRDefault="0089563C" w:rsidP="0023452D">
      <w:pPr>
        <w:pStyle w:val="2"/>
        <w:rPr>
          <w:lang w:val="zh-CN"/>
        </w:rPr>
      </w:pPr>
      <w:bookmarkStart w:id="21" w:name="_Toc18247317"/>
      <w:r>
        <w:rPr>
          <w:rFonts w:hint="eastAsia"/>
          <w:lang w:val="zh-CN"/>
        </w:rPr>
        <w:lastRenderedPageBreak/>
        <w:t>通用</w:t>
      </w:r>
      <w:r w:rsidR="000A30C2">
        <w:rPr>
          <w:rFonts w:hint="eastAsia"/>
          <w:lang w:val="zh-CN"/>
        </w:rPr>
        <w:t>错误提示</w:t>
      </w:r>
      <w:r>
        <w:rPr>
          <w:rFonts w:hint="eastAsia"/>
          <w:lang w:val="zh-CN"/>
        </w:rPr>
        <w:t>规则</w:t>
      </w:r>
      <w:bookmarkEnd w:id="21"/>
    </w:p>
    <w:p w14:paraId="71F0BD6A" w14:textId="5290DBA4" w:rsidR="005D4CCA" w:rsidRPr="005D4CCA" w:rsidRDefault="005D4CCA" w:rsidP="00923FD2">
      <w:pPr>
        <w:pStyle w:val="3"/>
        <w:rPr>
          <w:lang w:val="zh-CN"/>
        </w:rPr>
      </w:pPr>
      <w:bookmarkStart w:id="22" w:name="_Toc18247318"/>
      <w:proofErr w:type="gramStart"/>
      <w:r w:rsidRPr="005D4CCA">
        <w:rPr>
          <w:rFonts w:hint="eastAsia"/>
          <w:lang w:val="zh-CN"/>
        </w:rPr>
        <w:t>必</w:t>
      </w:r>
      <w:r w:rsidRPr="000A30C2">
        <w:rPr>
          <w:rFonts w:hint="eastAsia"/>
          <w:lang w:val="zh-CN"/>
        </w:rPr>
        <w:t>填</w:t>
      </w:r>
      <w:r>
        <w:rPr>
          <w:rFonts w:hint="eastAsia"/>
          <w:lang w:val="zh-CN"/>
        </w:rPr>
        <w:t>必选</w:t>
      </w:r>
      <w:r w:rsidRPr="000A30C2">
        <w:rPr>
          <w:rFonts w:hint="eastAsia"/>
          <w:lang w:val="zh-CN"/>
        </w:rPr>
        <w:t>项</w:t>
      </w:r>
      <w:proofErr w:type="gramEnd"/>
      <w:r>
        <w:rPr>
          <w:rFonts w:hint="eastAsia"/>
          <w:lang w:val="zh-CN"/>
        </w:rPr>
        <w:t>未填写</w:t>
      </w:r>
      <w:bookmarkEnd w:id="22"/>
    </w:p>
    <w:p w14:paraId="51C760EB" w14:textId="3C95BFCB" w:rsidR="000A30C2" w:rsidRPr="007468A9" w:rsidRDefault="007468A9" w:rsidP="007468A9">
      <w:pPr>
        <w:pStyle w:val="aff2"/>
        <w:numPr>
          <w:ilvl w:val="0"/>
          <w:numId w:val="48"/>
        </w:numPr>
        <w:ind w:firstLineChars="0"/>
        <w:rPr>
          <w:lang w:val="zh-CN"/>
        </w:rPr>
      </w:pPr>
      <w:proofErr w:type="gramStart"/>
      <w:r w:rsidRPr="007468A9">
        <w:rPr>
          <w:rFonts w:hint="eastAsia"/>
          <w:lang w:val="zh-CN"/>
        </w:rPr>
        <w:t>输入框未填写</w:t>
      </w:r>
      <w:proofErr w:type="gramEnd"/>
      <w:r w:rsidRPr="007468A9">
        <w:rPr>
          <w:rFonts w:hint="eastAsia"/>
          <w:lang w:val="zh-CN"/>
        </w:rPr>
        <w:t>，错误提示：请</w:t>
      </w:r>
      <w:r w:rsidR="00106B8A">
        <w:rPr>
          <w:rFonts w:hint="eastAsia"/>
          <w:lang w:val="zh-CN"/>
        </w:rPr>
        <w:t>输入</w:t>
      </w:r>
      <w:r w:rsidRPr="007468A9">
        <w:rPr>
          <w:rFonts w:hint="eastAsia"/>
          <w:lang w:val="zh-CN"/>
        </w:rPr>
        <w:t>xx（</w:t>
      </w:r>
      <w:r w:rsidRPr="007468A9">
        <w:rPr>
          <w:rFonts w:hint="eastAsia"/>
          <w:color w:val="FF0000"/>
          <w:lang w:val="zh-CN"/>
        </w:rPr>
        <w:t>X</w:t>
      </w:r>
      <w:r w:rsidRPr="007468A9">
        <w:rPr>
          <w:color w:val="FF0000"/>
          <w:lang w:val="zh-CN"/>
        </w:rPr>
        <w:t>X</w:t>
      </w:r>
      <w:r w:rsidRPr="007468A9">
        <w:rPr>
          <w:rFonts w:hint="eastAsia"/>
          <w:color w:val="FF0000"/>
          <w:lang w:val="zh-CN"/>
        </w:rPr>
        <w:t>为字段名称</w:t>
      </w:r>
      <w:r w:rsidRPr="007468A9">
        <w:rPr>
          <w:rFonts w:hint="eastAsia"/>
          <w:lang w:val="zh-CN"/>
        </w:rPr>
        <w:t>）；</w:t>
      </w:r>
    </w:p>
    <w:p w14:paraId="1F312097" w14:textId="1E6E94C9" w:rsidR="007468A9" w:rsidRDefault="007468A9" w:rsidP="007468A9">
      <w:pPr>
        <w:pStyle w:val="aff2"/>
        <w:numPr>
          <w:ilvl w:val="0"/>
          <w:numId w:val="48"/>
        </w:numPr>
        <w:ind w:firstLineChars="0"/>
        <w:rPr>
          <w:lang w:val="zh-CN"/>
        </w:rPr>
      </w:pPr>
      <w:r w:rsidRPr="007468A9">
        <w:rPr>
          <w:rFonts w:hint="eastAsia"/>
          <w:lang w:val="zh-CN"/>
        </w:rPr>
        <w:t>单选/多选/</w:t>
      </w:r>
      <w:proofErr w:type="gramStart"/>
      <w:r w:rsidRPr="007468A9">
        <w:rPr>
          <w:rFonts w:hint="eastAsia"/>
          <w:lang w:val="zh-CN"/>
        </w:rPr>
        <w:t>下拉选</w:t>
      </w:r>
      <w:proofErr w:type="gramEnd"/>
      <w:r w:rsidRPr="007468A9">
        <w:rPr>
          <w:rFonts w:hint="eastAsia"/>
          <w:lang w:val="zh-CN"/>
        </w:rPr>
        <w:t>/</w:t>
      </w:r>
      <w:proofErr w:type="gramStart"/>
      <w:r w:rsidRPr="007468A9">
        <w:rPr>
          <w:rFonts w:hint="eastAsia"/>
          <w:lang w:val="zh-CN"/>
        </w:rPr>
        <w:t>级联选未选择</w:t>
      </w:r>
      <w:proofErr w:type="gramEnd"/>
      <w:r w:rsidRPr="007468A9">
        <w:rPr>
          <w:rFonts w:hint="eastAsia"/>
          <w:lang w:val="zh-CN"/>
        </w:rPr>
        <w:t>，错误提示：请选择xx（</w:t>
      </w:r>
      <w:r w:rsidRPr="007468A9">
        <w:rPr>
          <w:rFonts w:hint="eastAsia"/>
          <w:color w:val="FF0000"/>
          <w:lang w:val="zh-CN"/>
        </w:rPr>
        <w:t>X</w:t>
      </w:r>
      <w:r w:rsidRPr="007468A9">
        <w:rPr>
          <w:color w:val="FF0000"/>
          <w:lang w:val="zh-CN"/>
        </w:rPr>
        <w:t>X</w:t>
      </w:r>
      <w:r w:rsidRPr="007468A9">
        <w:rPr>
          <w:rFonts w:hint="eastAsia"/>
          <w:color w:val="FF0000"/>
          <w:lang w:val="zh-CN"/>
        </w:rPr>
        <w:t>为字段名称</w:t>
      </w:r>
      <w:r w:rsidRPr="007468A9">
        <w:rPr>
          <w:rFonts w:hint="eastAsia"/>
          <w:lang w:val="zh-CN"/>
        </w:rPr>
        <w:t>）；</w:t>
      </w:r>
    </w:p>
    <w:p w14:paraId="35BB0845" w14:textId="61D54A44" w:rsidR="005952A4" w:rsidRPr="009818E3" w:rsidRDefault="005D4CCA" w:rsidP="005952A4">
      <w:pPr>
        <w:pStyle w:val="aff2"/>
        <w:numPr>
          <w:ilvl w:val="0"/>
          <w:numId w:val="48"/>
        </w:numPr>
        <w:ind w:firstLineChars="0"/>
        <w:rPr>
          <w:lang w:val="zh-CN"/>
        </w:rPr>
      </w:pPr>
      <w:r>
        <w:rPr>
          <w:rFonts w:hint="eastAsia"/>
          <w:lang w:val="zh-CN"/>
        </w:rPr>
        <w:t>上</w:t>
      </w:r>
      <w:proofErr w:type="gramStart"/>
      <w:r>
        <w:rPr>
          <w:rFonts w:hint="eastAsia"/>
          <w:lang w:val="zh-CN"/>
        </w:rPr>
        <w:t>传资料</w:t>
      </w:r>
      <w:proofErr w:type="gramEnd"/>
      <w:r>
        <w:rPr>
          <w:rFonts w:hint="eastAsia"/>
          <w:lang w:val="zh-CN"/>
        </w:rPr>
        <w:t>未传，错误提示：请上传X</w:t>
      </w:r>
      <w:r>
        <w:rPr>
          <w:lang w:val="zh-CN"/>
        </w:rPr>
        <w:t>X</w:t>
      </w:r>
      <w:r>
        <w:rPr>
          <w:rFonts w:hint="eastAsia"/>
          <w:lang w:val="zh-CN"/>
        </w:rPr>
        <w:t>（</w:t>
      </w:r>
      <w:r w:rsidRPr="005D4CCA">
        <w:rPr>
          <w:rFonts w:hint="eastAsia"/>
          <w:color w:val="FF0000"/>
          <w:lang w:val="zh-CN"/>
        </w:rPr>
        <w:t>X</w:t>
      </w:r>
      <w:r w:rsidRPr="005D4CCA">
        <w:rPr>
          <w:color w:val="FF0000"/>
          <w:lang w:val="zh-CN"/>
        </w:rPr>
        <w:t>X</w:t>
      </w:r>
      <w:r w:rsidRPr="005D4CCA">
        <w:rPr>
          <w:rFonts w:hint="eastAsia"/>
          <w:color w:val="FF0000"/>
          <w:lang w:val="zh-CN"/>
        </w:rPr>
        <w:t>为字段名称</w:t>
      </w:r>
      <w:r>
        <w:rPr>
          <w:rFonts w:hint="eastAsia"/>
          <w:lang w:val="zh-CN"/>
        </w:rPr>
        <w:t>）；</w:t>
      </w:r>
    </w:p>
    <w:p w14:paraId="7CF8B7E2" w14:textId="763D771C" w:rsidR="005D4CCA" w:rsidRPr="005D4CCA" w:rsidRDefault="005D4CCA" w:rsidP="005D4CCA">
      <w:pPr>
        <w:pStyle w:val="3"/>
        <w:rPr>
          <w:lang w:val="zh-CN"/>
        </w:rPr>
      </w:pPr>
      <w:bookmarkStart w:id="23" w:name="_Toc18247319"/>
      <w:r>
        <w:rPr>
          <w:rFonts w:hint="eastAsia"/>
          <w:lang w:val="zh-CN"/>
        </w:rPr>
        <w:t>注册</w:t>
      </w:r>
      <w:r w:rsidR="00C35424">
        <w:rPr>
          <w:rFonts w:hint="eastAsia"/>
        </w:rPr>
        <w:t xml:space="preserve">/找回 </w:t>
      </w:r>
      <w:r>
        <w:rPr>
          <w:rFonts w:hint="eastAsia"/>
        </w:rPr>
        <w:t>/修改密码</w:t>
      </w:r>
      <w:bookmarkEnd w:id="23"/>
    </w:p>
    <w:p w14:paraId="66F2DB44" w14:textId="6516C71F" w:rsidR="0068082E" w:rsidRDefault="0068082E" w:rsidP="0068082E">
      <w:pPr>
        <w:pStyle w:val="aff2"/>
        <w:numPr>
          <w:ilvl w:val="0"/>
          <w:numId w:val="50"/>
        </w:numPr>
        <w:ind w:leftChars="-9" w:left="400" w:firstLineChars="0"/>
      </w:pPr>
      <w:r>
        <w:rPr>
          <w:rFonts w:hint="eastAsia"/>
        </w:rPr>
        <w:t>密码规则</w:t>
      </w:r>
    </w:p>
    <w:p w14:paraId="244D8B55" w14:textId="2C003143" w:rsidR="005D4CCA" w:rsidRDefault="00B32E24" w:rsidP="005D4CCA">
      <w:pPr>
        <w:pStyle w:val="aff2"/>
        <w:ind w:left="400" w:firstLineChars="0" w:firstLine="0"/>
      </w:pPr>
      <w:r>
        <w:rPr>
          <w:rFonts w:hint="eastAsia"/>
        </w:rPr>
        <w:t>密码长度6-</w:t>
      </w:r>
      <w:r>
        <w:t>18</w:t>
      </w:r>
      <w:r>
        <w:rPr>
          <w:rFonts w:hint="eastAsia"/>
        </w:rPr>
        <w:t>位，支持数字、字母、符号组合；符号（不包含空格）；英文字母区分大小写；</w:t>
      </w:r>
    </w:p>
    <w:p w14:paraId="7EC1D879" w14:textId="77777777" w:rsidR="00B32E24" w:rsidRDefault="00B32E24" w:rsidP="0068082E">
      <w:pPr>
        <w:pStyle w:val="aff2"/>
        <w:numPr>
          <w:ilvl w:val="0"/>
          <w:numId w:val="50"/>
        </w:numPr>
        <w:ind w:leftChars="-9" w:left="400" w:firstLineChars="0"/>
      </w:pPr>
      <w:r>
        <w:rPr>
          <w:rFonts w:hint="eastAsia"/>
        </w:rPr>
        <w:t>不符合规则进行错误提示；</w:t>
      </w:r>
    </w:p>
    <w:p w14:paraId="6D9A8C38" w14:textId="77777777" w:rsidR="00B32E24" w:rsidRDefault="00B32E24" w:rsidP="0068082E">
      <w:pPr>
        <w:pStyle w:val="aff2"/>
        <w:ind w:leftChars="182" w:left="400" w:firstLineChars="0" w:firstLine="0"/>
      </w:pPr>
      <w:r>
        <w:rPr>
          <w:rFonts w:hint="eastAsia"/>
        </w:rPr>
        <w:t>位数不符，提示：密码长度应为6-</w:t>
      </w:r>
      <w:r>
        <w:t>18</w:t>
      </w:r>
      <w:r>
        <w:rPr>
          <w:rFonts w:hint="eastAsia"/>
        </w:rPr>
        <w:t>位；</w:t>
      </w:r>
    </w:p>
    <w:p w14:paraId="5D0240B2" w14:textId="229C18D7" w:rsidR="00B32E24" w:rsidRDefault="00B32E24" w:rsidP="0068082E">
      <w:pPr>
        <w:pStyle w:val="aff2"/>
        <w:ind w:leftChars="182" w:left="400" w:firstLineChars="0" w:firstLine="0"/>
      </w:pPr>
      <w:r>
        <w:rPr>
          <w:rFonts w:hint="eastAsia"/>
        </w:rPr>
        <w:t xml:space="preserve">符合组合不符，提示：密码仅支持数字、字母、符号组合； </w:t>
      </w:r>
    </w:p>
    <w:p w14:paraId="1A955C03" w14:textId="79F89AD4" w:rsidR="005D4CCA" w:rsidRPr="005D4CCA" w:rsidRDefault="005D4CCA" w:rsidP="005D4CCA">
      <w:pPr>
        <w:pStyle w:val="3"/>
        <w:rPr>
          <w:lang w:val="zh-CN"/>
        </w:rPr>
      </w:pPr>
      <w:bookmarkStart w:id="24" w:name="_Toc18247320"/>
      <w:r>
        <w:rPr>
          <w:rFonts w:hint="eastAsia"/>
          <w:lang w:val="zh-CN"/>
        </w:rPr>
        <w:t>分配监管</w:t>
      </w:r>
      <w:r w:rsidR="00C35424">
        <w:rPr>
          <w:rFonts w:hint="eastAsia"/>
          <w:lang w:val="zh-CN"/>
        </w:rPr>
        <w:t>/</w:t>
      </w:r>
      <w:r>
        <w:rPr>
          <w:rFonts w:hint="eastAsia"/>
          <w:lang w:val="zh-CN"/>
        </w:rPr>
        <w:t>运维账号名</w:t>
      </w:r>
      <w:bookmarkEnd w:id="24"/>
    </w:p>
    <w:p w14:paraId="7C5899A6" w14:textId="17D22F6E" w:rsidR="00BA3007" w:rsidRDefault="00BA3007" w:rsidP="00BA3007">
      <w:pPr>
        <w:pStyle w:val="aff2"/>
        <w:numPr>
          <w:ilvl w:val="0"/>
          <w:numId w:val="50"/>
        </w:numPr>
        <w:ind w:leftChars="-9" w:left="400" w:firstLineChars="0"/>
      </w:pPr>
      <w:r>
        <w:rPr>
          <w:rFonts w:hint="eastAsia"/>
        </w:rPr>
        <w:t>账号名规则</w:t>
      </w:r>
    </w:p>
    <w:p w14:paraId="6E0B688B" w14:textId="34679710" w:rsidR="00BA3007" w:rsidRDefault="00BA3007" w:rsidP="00BA3007">
      <w:pPr>
        <w:pStyle w:val="aff2"/>
        <w:ind w:left="400" w:firstLineChars="0" w:firstLine="0"/>
      </w:pPr>
      <w:r>
        <w:rPr>
          <w:rFonts w:hint="eastAsia"/>
        </w:rPr>
        <w:t>账号名长度6-</w:t>
      </w:r>
      <w:r>
        <w:t>18</w:t>
      </w:r>
      <w:r>
        <w:rPr>
          <w:rFonts w:hint="eastAsia"/>
        </w:rPr>
        <w:t>位，支持数字、字母、下划线组合；英文字母不区分大小写；</w:t>
      </w:r>
    </w:p>
    <w:p w14:paraId="46B6846C" w14:textId="77777777" w:rsidR="00BA3007" w:rsidRDefault="00BA3007" w:rsidP="00BA3007">
      <w:pPr>
        <w:pStyle w:val="aff2"/>
        <w:numPr>
          <w:ilvl w:val="0"/>
          <w:numId w:val="50"/>
        </w:numPr>
        <w:ind w:leftChars="-9" w:left="400" w:firstLineChars="0"/>
      </w:pPr>
      <w:r>
        <w:rPr>
          <w:rFonts w:hint="eastAsia"/>
        </w:rPr>
        <w:t>不符合规则进行错误提示；</w:t>
      </w:r>
    </w:p>
    <w:p w14:paraId="6302FAAD" w14:textId="0B137380" w:rsidR="00BA3007" w:rsidRDefault="00BA3007" w:rsidP="00BA3007">
      <w:pPr>
        <w:pStyle w:val="aff2"/>
        <w:ind w:leftChars="182" w:left="400" w:firstLineChars="0" w:firstLine="0"/>
      </w:pPr>
      <w:r>
        <w:rPr>
          <w:rFonts w:hint="eastAsia"/>
        </w:rPr>
        <w:t>位数不符，提示：</w:t>
      </w:r>
      <w:r w:rsidR="00C35424">
        <w:rPr>
          <w:rFonts w:hint="eastAsia"/>
        </w:rPr>
        <w:t>账号</w:t>
      </w:r>
      <w:r>
        <w:rPr>
          <w:rFonts w:hint="eastAsia"/>
        </w:rPr>
        <w:t>长度应为6-</w:t>
      </w:r>
      <w:r>
        <w:t>18</w:t>
      </w:r>
      <w:r>
        <w:rPr>
          <w:rFonts w:hint="eastAsia"/>
        </w:rPr>
        <w:t>位；</w:t>
      </w:r>
    </w:p>
    <w:p w14:paraId="7287D923" w14:textId="2F62ADA9" w:rsidR="005D4CCA" w:rsidRPr="00B32E24" w:rsidRDefault="00C35424" w:rsidP="00D02149">
      <w:pPr>
        <w:pStyle w:val="aff2"/>
        <w:ind w:leftChars="182" w:left="400" w:firstLineChars="0" w:firstLine="0"/>
      </w:pPr>
      <w:r>
        <w:rPr>
          <w:rFonts w:hint="eastAsia"/>
        </w:rPr>
        <w:t>字符</w:t>
      </w:r>
      <w:r w:rsidR="00BA3007">
        <w:rPr>
          <w:rFonts w:hint="eastAsia"/>
        </w:rPr>
        <w:t>组合不符，提示：</w:t>
      </w:r>
      <w:r>
        <w:rPr>
          <w:rFonts w:hint="eastAsia"/>
        </w:rPr>
        <w:t>账号</w:t>
      </w:r>
      <w:r w:rsidR="00BA3007">
        <w:rPr>
          <w:rFonts w:hint="eastAsia"/>
        </w:rPr>
        <w:t>仅支持数字、字母、</w:t>
      </w:r>
      <w:r>
        <w:rPr>
          <w:rFonts w:hint="eastAsia"/>
        </w:rPr>
        <w:t>下划线</w:t>
      </w:r>
      <w:r w:rsidR="00BA3007">
        <w:rPr>
          <w:rFonts w:hint="eastAsia"/>
        </w:rPr>
        <w:t xml:space="preserve">组合； </w:t>
      </w:r>
    </w:p>
    <w:p w14:paraId="53A966D8" w14:textId="05C28CB4" w:rsidR="00D02149" w:rsidRPr="00D02149" w:rsidRDefault="00D02149" w:rsidP="00D02149">
      <w:pPr>
        <w:pStyle w:val="3"/>
        <w:rPr>
          <w:lang w:val="zh-CN"/>
        </w:rPr>
      </w:pPr>
      <w:bookmarkStart w:id="25" w:name="_Toc18247321"/>
      <w:r>
        <w:rPr>
          <w:rFonts w:hint="eastAsia"/>
          <w:lang w:val="zh-CN"/>
        </w:rPr>
        <w:t>其他输入框规则及错误提示</w:t>
      </w:r>
      <w:bookmarkEnd w:id="25"/>
    </w:p>
    <w:tbl>
      <w:tblPr>
        <w:tblStyle w:val="aff1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5245"/>
      </w:tblGrid>
      <w:tr w:rsidR="00185139" w14:paraId="6AF60AA2" w14:textId="77777777" w:rsidTr="00185139">
        <w:tc>
          <w:tcPr>
            <w:tcW w:w="1555" w:type="dxa"/>
            <w:shd w:val="clear" w:color="auto" w:fill="D9D9D9" w:themeFill="background1" w:themeFillShade="D9"/>
          </w:tcPr>
          <w:p w14:paraId="0DD261A0" w14:textId="77777777" w:rsidR="00185139" w:rsidRPr="00385A20" w:rsidRDefault="00185139" w:rsidP="00385A20">
            <w:pPr>
              <w:spacing w:before="0" w:after="0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385A20">
              <w:rPr>
                <w:rFonts w:ascii="等线" w:eastAsia="等线" w:hAnsi="等线" w:cs="宋体" w:hint="eastAsia"/>
                <w:b/>
                <w:bCs/>
                <w:color w:val="000000"/>
              </w:rPr>
              <w:t>类型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AF7E342" w14:textId="709B3C91" w:rsidR="00185139" w:rsidRPr="00385A20" w:rsidRDefault="00185139" w:rsidP="00385A20">
            <w:pPr>
              <w:spacing w:before="0" w:after="0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填写规则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ACF3A23" w14:textId="40009284" w:rsidR="00185139" w:rsidRPr="00385A20" w:rsidRDefault="00185139" w:rsidP="00385A20">
            <w:pPr>
              <w:spacing w:before="0" w:after="0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错误提示</w:t>
            </w:r>
          </w:p>
        </w:tc>
      </w:tr>
      <w:tr w:rsidR="00185139" w:rsidRPr="00385A20" w14:paraId="175B66F7" w14:textId="77777777" w:rsidTr="00185139">
        <w:trPr>
          <w:trHeight w:val="402"/>
        </w:trPr>
        <w:tc>
          <w:tcPr>
            <w:tcW w:w="1555" w:type="dxa"/>
            <w:noWrap/>
            <w:hideMark/>
          </w:tcPr>
          <w:p w14:paraId="7C02D259" w14:textId="77777777" w:rsidR="00185139" w:rsidRPr="00385A20" w:rsidRDefault="00185139" w:rsidP="00385A20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 w:rsidRPr="00385A20">
              <w:rPr>
                <w:rFonts w:ascii="等线" w:eastAsia="等线" w:hAnsi="等线" w:cs="宋体" w:hint="eastAsia"/>
                <w:color w:val="000000"/>
              </w:rPr>
              <w:t>手机号码</w:t>
            </w:r>
          </w:p>
        </w:tc>
        <w:tc>
          <w:tcPr>
            <w:tcW w:w="2409" w:type="dxa"/>
            <w:noWrap/>
            <w:hideMark/>
          </w:tcPr>
          <w:p w14:paraId="134C96F2" w14:textId="4684CDB0" w:rsidR="00185139" w:rsidRPr="00385A20" w:rsidRDefault="00185139" w:rsidP="00385A20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1</w:t>
            </w:r>
            <w:r>
              <w:rPr>
                <w:rFonts w:ascii="等线" w:eastAsia="等线" w:hAnsi="等线" w:cs="宋体"/>
                <w:color w:val="000000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</w:rPr>
              <w:t>位数字</w:t>
            </w:r>
          </w:p>
        </w:tc>
        <w:tc>
          <w:tcPr>
            <w:tcW w:w="5245" w:type="dxa"/>
            <w:noWrap/>
            <w:hideMark/>
          </w:tcPr>
          <w:p w14:paraId="110BFDE3" w14:textId="77777777" w:rsidR="00185139" w:rsidRDefault="00185139" w:rsidP="00E134D5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手机号验证正则表达式</w:t>
            </w:r>
          </w:p>
          <w:p w14:paraId="1700DE43" w14:textId="4B738A63" w:rsidR="00185139" w:rsidRPr="00385A20" w:rsidRDefault="00185139" w:rsidP="00E134D5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 w:rsidRPr="00CD1DBB">
              <w:rPr>
                <w:rFonts w:ascii="等线" w:eastAsia="等线" w:hAnsi="等线" w:cs="宋体" w:hint="eastAsia"/>
                <w:color w:val="000000"/>
              </w:rPr>
              <w:t>输入错误时显示提示语“</w:t>
            </w:r>
            <w:r>
              <w:rPr>
                <w:rFonts w:ascii="等线" w:eastAsia="等线" w:hAnsi="等线" w:cs="宋体" w:hint="eastAsia"/>
                <w:color w:val="FF0000"/>
              </w:rPr>
              <w:t>手机号格式错误</w:t>
            </w:r>
            <w:r w:rsidRPr="00CD1DBB">
              <w:rPr>
                <w:rFonts w:ascii="等线" w:eastAsia="等线" w:hAnsi="等线" w:cs="宋体" w:hint="eastAsia"/>
                <w:color w:val="000000"/>
              </w:rPr>
              <w:t>”</w:t>
            </w:r>
          </w:p>
        </w:tc>
      </w:tr>
      <w:tr w:rsidR="00185139" w:rsidRPr="00385A20" w14:paraId="651511CF" w14:textId="77777777" w:rsidTr="00185139">
        <w:trPr>
          <w:trHeight w:val="402"/>
        </w:trPr>
        <w:tc>
          <w:tcPr>
            <w:tcW w:w="1555" w:type="dxa"/>
            <w:noWrap/>
          </w:tcPr>
          <w:p w14:paraId="7AB4A651" w14:textId="57835E23" w:rsidR="00185139" w:rsidRPr="00385A20" w:rsidRDefault="00185139" w:rsidP="00385A20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短信验证码</w:t>
            </w:r>
          </w:p>
        </w:tc>
        <w:tc>
          <w:tcPr>
            <w:tcW w:w="2409" w:type="dxa"/>
            <w:noWrap/>
          </w:tcPr>
          <w:p w14:paraId="7F5D7AEB" w14:textId="700B3C9B" w:rsidR="00185139" w:rsidRDefault="00185139" w:rsidP="00385A20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6位数字，且需与服务端验证匹配</w:t>
            </w:r>
          </w:p>
        </w:tc>
        <w:tc>
          <w:tcPr>
            <w:tcW w:w="5245" w:type="dxa"/>
            <w:noWrap/>
          </w:tcPr>
          <w:p w14:paraId="2B0E77C2" w14:textId="4CE1B226" w:rsidR="00185139" w:rsidRDefault="00185139" w:rsidP="00E134D5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错误提示语：”</w:t>
            </w:r>
            <w:r w:rsidRPr="0014567D">
              <w:rPr>
                <w:rFonts w:ascii="等线" w:eastAsia="等线" w:hAnsi="等线" w:cs="宋体" w:hint="eastAsia"/>
                <w:color w:val="FF0000"/>
              </w:rPr>
              <w:t>短信验证码错误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</w:rPr>
              <w:t>”</w:t>
            </w:r>
            <w:proofErr w:type="gramEnd"/>
          </w:p>
        </w:tc>
      </w:tr>
      <w:tr w:rsidR="00185139" w:rsidRPr="00385A20" w14:paraId="6AF2036C" w14:textId="77777777" w:rsidTr="00185139">
        <w:trPr>
          <w:trHeight w:val="402"/>
        </w:trPr>
        <w:tc>
          <w:tcPr>
            <w:tcW w:w="1555" w:type="dxa"/>
            <w:noWrap/>
          </w:tcPr>
          <w:p w14:paraId="432E8C0B" w14:textId="4F2647D4" w:rsidR="00185139" w:rsidRDefault="00185139" w:rsidP="00385A20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图形验证码</w:t>
            </w:r>
          </w:p>
        </w:tc>
        <w:tc>
          <w:tcPr>
            <w:tcW w:w="2409" w:type="dxa"/>
            <w:noWrap/>
          </w:tcPr>
          <w:p w14:paraId="6BBF48F3" w14:textId="4BCB2E19" w:rsidR="00185139" w:rsidRDefault="00185139" w:rsidP="00385A20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图形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</w:rPr>
              <w:t>验证码需验证</w:t>
            </w:r>
            <w:proofErr w:type="gramEnd"/>
            <w:r>
              <w:rPr>
                <w:rFonts w:ascii="等线" w:eastAsia="等线" w:hAnsi="等线" w:cs="宋体" w:hint="eastAsia"/>
                <w:color w:val="000000"/>
              </w:rPr>
              <w:t>匹配</w:t>
            </w:r>
          </w:p>
        </w:tc>
        <w:tc>
          <w:tcPr>
            <w:tcW w:w="5245" w:type="dxa"/>
            <w:noWrap/>
          </w:tcPr>
          <w:p w14:paraId="5B3A6999" w14:textId="540364C0" w:rsidR="00185139" w:rsidRPr="00106B8A" w:rsidRDefault="00185139" w:rsidP="00E134D5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错误提示语：“</w:t>
            </w:r>
            <w:r w:rsidRPr="00106B8A">
              <w:rPr>
                <w:rFonts w:ascii="等线" w:eastAsia="等线" w:hAnsi="等线" w:cs="宋体" w:hint="eastAsia"/>
                <w:color w:val="FF0000"/>
              </w:rPr>
              <w:t>图形验证码错误</w:t>
            </w:r>
            <w:r>
              <w:rPr>
                <w:rFonts w:ascii="等线" w:eastAsia="等线" w:hAnsi="等线" w:cs="宋体" w:hint="eastAsia"/>
                <w:color w:val="000000"/>
              </w:rPr>
              <w:t>”</w:t>
            </w:r>
          </w:p>
        </w:tc>
      </w:tr>
      <w:tr w:rsidR="00185139" w:rsidRPr="00385A20" w14:paraId="0CC08E33" w14:textId="77777777" w:rsidTr="00185139">
        <w:trPr>
          <w:trHeight w:val="402"/>
        </w:trPr>
        <w:tc>
          <w:tcPr>
            <w:tcW w:w="1555" w:type="dxa"/>
            <w:noWrap/>
          </w:tcPr>
          <w:p w14:paraId="7E3DBEEF" w14:textId="60D6A68B" w:rsidR="00185139" w:rsidRPr="00385A20" w:rsidRDefault="00185139" w:rsidP="00E85BCC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图片</w:t>
            </w:r>
          </w:p>
        </w:tc>
        <w:tc>
          <w:tcPr>
            <w:tcW w:w="2409" w:type="dxa"/>
            <w:noWrap/>
          </w:tcPr>
          <w:p w14:paraId="21D2D621" w14:textId="25C00E18" w:rsidR="00185139" w:rsidRDefault="00185139" w:rsidP="00E85BCC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大小不超过5</w:t>
            </w:r>
            <w:r>
              <w:rPr>
                <w:rFonts w:ascii="等线" w:eastAsia="等线" w:hAnsi="等线" w:cs="宋体"/>
                <w:color w:val="000000"/>
              </w:rPr>
              <w:t>M</w:t>
            </w:r>
            <w:r>
              <w:rPr>
                <w:rFonts w:ascii="等线" w:eastAsia="等线" w:hAnsi="等线" w:cs="宋体" w:hint="eastAsia"/>
                <w:color w:val="000000"/>
              </w:rPr>
              <w:t>，支持jpg，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</w:rPr>
              <w:t>jepg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</w:rPr>
              <w:t>，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</w:rPr>
              <w:t>png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</w:rPr>
              <w:t>格式</w:t>
            </w:r>
          </w:p>
        </w:tc>
        <w:tc>
          <w:tcPr>
            <w:tcW w:w="5245" w:type="dxa"/>
            <w:noWrap/>
          </w:tcPr>
          <w:p w14:paraId="53E98243" w14:textId="77777777" w:rsidR="00185139" w:rsidRDefault="00185139" w:rsidP="00E85BCC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图片过大，提示语：</w:t>
            </w:r>
            <w:r w:rsidRPr="00E85BCC">
              <w:rPr>
                <w:rFonts w:ascii="等线" w:eastAsia="等线" w:hAnsi="等线" w:cs="宋体" w:hint="eastAsia"/>
                <w:color w:val="FF0000"/>
              </w:rPr>
              <w:t>图片大小不能超过5</w:t>
            </w:r>
            <w:r w:rsidRPr="00E85BCC">
              <w:rPr>
                <w:rFonts w:ascii="等线" w:eastAsia="等线" w:hAnsi="等线" w:cs="宋体"/>
                <w:color w:val="FF0000"/>
              </w:rPr>
              <w:t>M</w:t>
            </w:r>
            <w:r w:rsidRPr="00E85BCC">
              <w:rPr>
                <w:rFonts w:ascii="等线" w:eastAsia="等线" w:hAnsi="等线" w:cs="宋体" w:hint="eastAsia"/>
                <w:color w:val="FF0000"/>
              </w:rPr>
              <w:t>；</w:t>
            </w:r>
          </w:p>
          <w:p w14:paraId="730E758D" w14:textId="4037327C" w:rsidR="00185139" w:rsidRDefault="00185139" w:rsidP="00E85BCC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图片格式错误，提示语：</w:t>
            </w:r>
            <w:r w:rsidRPr="00E85BCC">
              <w:rPr>
                <w:rFonts w:ascii="等线" w:eastAsia="等线" w:hAnsi="等线" w:cs="宋体" w:hint="eastAsia"/>
                <w:color w:val="FF0000"/>
              </w:rPr>
              <w:t>仅支持上传jpg，</w:t>
            </w:r>
            <w:proofErr w:type="spellStart"/>
            <w:r w:rsidRPr="00E85BCC">
              <w:rPr>
                <w:rFonts w:ascii="等线" w:eastAsia="等线" w:hAnsi="等线" w:cs="宋体" w:hint="eastAsia"/>
                <w:color w:val="FF0000"/>
              </w:rPr>
              <w:t>jepg</w:t>
            </w:r>
            <w:proofErr w:type="spellEnd"/>
            <w:r w:rsidRPr="00E85BCC">
              <w:rPr>
                <w:rFonts w:ascii="等线" w:eastAsia="等线" w:hAnsi="等线" w:cs="宋体" w:hint="eastAsia"/>
                <w:color w:val="FF0000"/>
              </w:rPr>
              <w:t>，</w:t>
            </w:r>
            <w:proofErr w:type="spellStart"/>
            <w:r w:rsidRPr="00E85BCC">
              <w:rPr>
                <w:rFonts w:ascii="等线" w:eastAsia="等线" w:hAnsi="等线" w:cs="宋体" w:hint="eastAsia"/>
                <w:color w:val="FF0000"/>
              </w:rPr>
              <w:t>png</w:t>
            </w:r>
            <w:proofErr w:type="spellEnd"/>
            <w:r w:rsidRPr="00E85BCC">
              <w:rPr>
                <w:rFonts w:ascii="等线" w:eastAsia="等线" w:hAnsi="等线" w:cs="宋体" w:hint="eastAsia"/>
                <w:color w:val="FF0000"/>
              </w:rPr>
              <w:t>格式的图片</w:t>
            </w:r>
          </w:p>
        </w:tc>
      </w:tr>
      <w:tr w:rsidR="00185139" w:rsidRPr="00385A20" w14:paraId="3933BD6C" w14:textId="77777777" w:rsidTr="00185139">
        <w:trPr>
          <w:trHeight w:val="402"/>
        </w:trPr>
        <w:tc>
          <w:tcPr>
            <w:tcW w:w="1555" w:type="dxa"/>
            <w:noWrap/>
          </w:tcPr>
          <w:p w14:paraId="3F863189" w14:textId="2A1DC5FB" w:rsidR="00185139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 w:rsidRPr="00385A20">
              <w:rPr>
                <w:rFonts w:ascii="等线" w:eastAsia="等线" w:hAnsi="等线" w:cs="宋体" w:hint="eastAsia"/>
                <w:color w:val="000000"/>
              </w:rPr>
              <w:t>姓名</w:t>
            </w:r>
          </w:p>
        </w:tc>
        <w:tc>
          <w:tcPr>
            <w:tcW w:w="2409" w:type="dxa"/>
            <w:noWrap/>
          </w:tcPr>
          <w:p w14:paraId="1A272BEA" w14:textId="53410639" w:rsidR="00185139" w:rsidRDefault="00185139" w:rsidP="005324C7">
            <w:pPr>
              <w:spacing w:before="0" w:after="0"/>
              <w:ind w:firstLineChars="100" w:firstLine="22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</w:rPr>
              <w:t>-</w:t>
            </w:r>
            <w:r>
              <w:rPr>
                <w:rFonts w:ascii="等线" w:eastAsia="等线" w:hAnsi="等线" w:cs="宋体"/>
                <w:color w:val="000000"/>
              </w:rPr>
              <w:t>20</w:t>
            </w:r>
            <w:r>
              <w:rPr>
                <w:rFonts w:ascii="等线" w:eastAsia="等线" w:hAnsi="等线" w:cs="宋体" w:hint="eastAsia"/>
                <w:color w:val="000000"/>
              </w:rPr>
              <w:t>位字符串</w:t>
            </w:r>
          </w:p>
        </w:tc>
        <w:tc>
          <w:tcPr>
            <w:tcW w:w="5245" w:type="dxa"/>
            <w:noWrap/>
          </w:tcPr>
          <w:p w14:paraId="7AB05A35" w14:textId="77777777" w:rsidR="00185139" w:rsidRDefault="00185139" w:rsidP="005324C7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错误提示：</w:t>
            </w:r>
          </w:p>
          <w:p w14:paraId="1C7E6D4C" w14:textId="5A818EDA" w:rsidR="00185139" w:rsidRDefault="00185139" w:rsidP="005324C7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 w:rsidRPr="005324C7">
              <w:rPr>
                <w:rFonts w:ascii="等线" w:eastAsia="等线" w:hAnsi="等线" w:cs="宋体" w:hint="eastAsia"/>
                <w:color w:val="FF0000"/>
              </w:rPr>
              <w:t>请输入正确的姓名</w:t>
            </w:r>
          </w:p>
        </w:tc>
      </w:tr>
      <w:tr w:rsidR="00185139" w:rsidRPr="00385A20" w14:paraId="5FFC6FBD" w14:textId="77777777" w:rsidTr="00185139">
        <w:trPr>
          <w:trHeight w:val="570"/>
        </w:trPr>
        <w:tc>
          <w:tcPr>
            <w:tcW w:w="1555" w:type="dxa"/>
            <w:noWrap/>
            <w:hideMark/>
          </w:tcPr>
          <w:p w14:paraId="16CE6103" w14:textId="77777777" w:rsidR="00185139" w:rsidRPr="00385A20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 w:rsidRPr="00385A20">
              <w:rPr>
                <w:rFonts w:ascii="等线" w:eastAsia="等线" w:hAnsi="等线" w:cs="宋体" w:hint="eastAsia"/>
                <w:color w:val="000000"/>
              </w:rPr>
              <w:lastRenderedPageBreak/>
              <w:t>身份证号码</w:t>
            </w:r>
          </w:p>
        </w:tc>
        <w:tc>
          <w:tcPr>
            <w:tcW w:w="2409" w:type="dxa"/>
            <w:noWrap/>
            <w:hideMark/>
          </w:tcPr>
          <w:p w14:paraId="066C625F" w14:textId="1413A147" w:rsidR="00185139" w:rsidRPr="00385A20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</w:rPr>
              <w:t>1</w:t>
            </w:r>
            <w:r>
              <w:rPr>
                <w:rFonts w:ascii="等线" w:eastAsia="等线" w:hAnsi="等线" w:cs="宋体"/>
                <w:color w:val="000000"/>
              </w:rPr>
              <w:t>5/18</w:t>
            </w:r>
            <w:r>
              <w:rPr>
                <w:rFonts w:ascii="等线" w:eastAsia="等线" w:hAnsi="等线" w:cs="宋体" w:hint="eastAsia"/>
                <w:color w:val="000000"/>
              </w:rPr>
              <w:t>位字母+数字组合</w:t>
            </w:r>
          </w:p>
        </w:tc>
        <w:tc>
          <w:tcPr>
            <w:tcW w:w="5245" w:type="dxa"/>
            <w:hideMark/>
          </w:tcPr>
          <w:p w14:paraId="6373792C" w14:textId="0072AB4A" w:rsidR="00185139" w:rsidRPr="001A4F2A" w:rsidRDefault="00185139" w:rsidP="005324C7">
            <w:pPr>
              <w:spacing w:before="0" w:after="0"/>
              <w:rPr>
                <w:rFonts w:ascii="等线" w:eastAsia="等线" w:hAnsi="等线" w:cs="宋体"/>
                <w:color w:val="FF0000"/>
              </w:rPr>
            </w:pPr>
            <w:r w:rsidRPr="00577997">
              <w:rPr>
                <w:rFonts w:ascii="等线" w:eastAsia="等线" w:hAnsi="等线" w:cs="宋体" w:hint="eastAsia"/>
                <w:color w:val="000000" w:themeColor="text1"/>
              </w:rPr>
              <w:t>身份证号码验证正则表达式</w:t>
            </w:r>
            <w:r w:rsidRPr="00577997">
              <w:rPr>
                <w:rFonts w:ascii="等线" w:eastAsia="等线" w:hAnsi="等线" w:cs="宋体" w:hint="eastAsia"/>
                <w:color w:val="000000" w:themeColor="text1"/>
              </w:rPr>
              <w:br/>
            </w:r>
            <w:r w:rsidR="005B7DFA">
              <w:rPr>
                <w:rFonts w:ascii="等线" w:eastAsia="等线" w:hAnsi="等线" w:cs="宋体" w:hint="eastAsia"/>
                <w:color w:val="FF0000"/>
              </w:rPr>
              <w:t>错误提示：</w:t>
            </w:r>
            <w:r w:rsidRPr="001A4F2A">
              <w:rPr>
                <w:rFonts w:ascii="等线" w:eastAsia="等线" w:hAnsi="等线" w:cs="宋体" w:hint="eastAsia"/>
                <w:color w:val="FF0000"/>
              </w:rPr>
              <w:t>“请输入正确的身份证号码”</w:t>
            </w:r>
          </w:p>
        </w:tc>
      </w:tr>
      <w:tr w:rsidR="00185139" w:rsidRPr="00385A20" w14:paraId="5FA06959" w14:textId="77777777" w:rsidTr="00185139">
        <w:trPr>
          <w:trHeight w:val="402"/>
        </w:trPr>
        <w:tc>
          <w:tcPr>
            <w:tcW w:w="1555" w:type="dxa"/>
            <w:noWrap/>
          </w:tcPr>
          <w:p w14:paraId="70AD9FD5" w14:textId="547EDEBF" w:rsidR="00185139" w:rsidRPr="00385A20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企业座机号码</w:t>
            </w:r>
          </w:p>
        </w:tc>
        <w:tc>
          <w:tcPr>
            <w:tcW w:w="2409" w:type="dxa"/>
            <w:noWrap/>
          </w:tcPr>
          <w:p w14:paraId="4FD9921C" w14:textId="477EA86C" w:rsidR="00185139" w:rsidRPr="00385A20" w:rsidRDefault="006153E5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分为2段，具体为</w:t>
            </w:r>
            <w:r w:rsidR="00185139">
              <w:rPr>
                <w:rFonts w:ascii="等线" w:eastAsia="等线" w:hAnsi="等线" w:cs="宋体" w:hint="eastAsia"/>
                <w:color w:val="000000"/>
              </w:rPr>
              <w:t>区号</w:t>
            </w:r>
            <w:r>
              <w:rPr>
                <w:rFonts w:ascii="等线" w:eastAsia="等线" w:hAnsi="等线" w:cs="宋体" w:hint="eastAsia"/>
                <w:color w:val="000000"/>
              </w:rPr>
              <w:t>和</w:t>
            </w:r>
            <w:r w:rsidR="00185139">
              <w:rPr>
                <w:rFonts w:ascii="等线" w:eastAsia="等线" w:hAnsi="等线" w:cs="宋体" w:hint="eastAsia"/>
                <w:color w:val="000000"/>
              </w:rPr>
              <w:t>号码，区号3-</w:t>
            </w:r>
            <w:r w:rsidR="00185139">
              <w:rPr>
                <w:rFonts w:ascii="等线" w:eastAsia="等线" w:hAnsi="等线" w:cs="宋体"/>
                <w:color w:val="000000"/>
              </w:rPr>
              <w:t>4</w:t>
            </w:r>
            <w:r w:rsidR="00185139">
              <w:rPr>
                <w:rFonts w:ascii="等线" w:eastAsia="等线" w:hAnsi="等线" w:cs="宋体" w:hint="eastAsia"/>
                <w:color w:val="000000"/>
              </w:rPr>
              <w:t>位数字</w:t>
            </w:r>
            <w:r>
              <w:rPr>
                <w:rFonts w:ascii="等线" w:eastAsia="等线" w:hAnsi="等线" w:cs="宋体" w:hint="eastAsia"/>
                <w:color w:val="000000"/>
              </w:rPr>
              <w:t>组合</w:t>
            </w:r>
            <w:r w:rsidR="00185139">
              <w:rPr>
                <w:rFonts w:ascii="等线" w:eastAsia="等线" w:hAnsi="等线" w:cs="宋体" w:hint="eastAsia"/>
                <w:color w:val="000000"/>
              </w:rPr>
              <w:t>，号码</w:t>
            </w:r>
            <w:r>
              <w:rPr>
                <w:rFonts w:ascii="等线" w:eastAsia="等线" w:hAnsi="等线" w:cs="宋体" w:hint="eastAsia"/>
                <w:color w:val="000000"/>
              </w:rPr>
              <w:t>为</w:t>
            </w:r>
            <w:r w:rsidR="00185139">
              <w:rPr>
                <w:rFonts w:ascii="等线" w:eastAsia="等线" w:hAnsi="等线" w:cs="宋体" w:hint="eastAsia"/>
                <w:color w:val="000000"/>
              </w:rPr>
              <w:t>7-</w:t>
            </w:r>
            <w:r w:rsidR="00185139">
              <w:rPr>
                <w:rFonts w:ascii="等线" w:eastAsia="等线" w:hAnsi="等线" w:cs="宋体"/>
                <w:color w:val="000000"/>
              </w:rPr>
              <w:t>11</w:t>
            </w:r>
            <w:r w:rsidR="00185139">
              <w:rPr>
                <w:rFonts w:ascii="等线" w:eastAsia="等线" w:hAnsi="等线" w:cs="宋体" w:hint="eastAsia"/>
                <w:color w:val="000000"/>
              </w:rPr>
              <w:t>位数字组合</w:t>
            </w:r>
          </w:p>
        </w:tc>
        <w:tc>
          <w:tcPr>
            <w:tcW w:w="5245" w:type="dxa"/>
            <w:noWrap/>
          </w:tcPr>
          <w:p w14:paraId="440E50AA" w14:textId="157E5D5F" w:rsidR="00185139" w:rsidRDefault="00185139" w:rsidP="005324C7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错误提示：</w:t>
            </w:r>
          </w:p>
          <w:p w14:paraId="374B5248" w14:textId="791FA5CF" w:rsidR="00185139" w:rsidRPr="00385A20" w:rsidRDefault="00185139" w:rsidP="005324C7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 w:rsidRPr="00C70A92">
              <w:rPr>
                <w:rFonts w:ascii="等线" w:eastAsia="等线" w:hAnsi="等线" w:cs="宋体" w:hint="eastAsia"/>
                <w:color w:val="FF0000"/>
              </w:rPr>
              <w:t>请输入正确的座机号码</w:t>
            </w:r>
          </w:p>
        </w:tc>
      </w:tr>
      <w:tr w:rsidR="00185139" w:rsidRPr="00385A20" w14:paraId="120D4183" w14:textId="77777777" w:rsidTr="00185139">
        <w:trPr>
          <w:trHeight w:val="402"/>
        </w:trPr>
        <w:tc>
          <w:tcPr>
            <w:tcW w:w="1555" w:type="dxa"/>
            <w:noWrap/>
          </w:tcPr>
          <w:p w14:paraId="0CB82F97" w14:textId="3895C3E8" w:rsidR="00185139" w:rsidRPr="00385A20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企业联系邮箱</w:t>
            </w:r>
          </w:p>
        </w:tc>
        <w:tc>
          <w:tcPr>
            <w:tcW w:w="2409" w:type="dxa"/>
            <w:noWrap/>
          </w:tcPr>
          <w:p w14:paraId="1106744C" w14:textId="6A0A38B3" w:rsidR="00185139" w:rsidRPr="00385A20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6-</w:t>
            </w:r>
            <w:r>
              <w:rPr>
                <w:rFonts w:ascii="等线" w:eastAsia="等线" w:hAnsi="等线" w:cs="宋体"/>
                <w:color w:val="000000"/>
              </w:rPr>
              <w:t>320</w:t>
            </w:r>
            <w:r>
              <w:rPr>
                <w:rFonts w:ascii="等线" w:eastAsia="等线" w:hAnsi="等线" w:cs="宋体" w:hint="eastAsia"/>
                <w:color w:val="000000"/>
              </w:rPr>
              <w:t xml:space="preserve">位数字+字母组合，并且会包含1个@和1个 </w:t>
            </w:r>
            <w:r w:rsidRPr="00C70A92">
              <w:rPr>
                <w:rFonts w:ascii="等线" w:eastAsia="等线" w:hAnsi="等线" w:cs="宋体" w:hint="eastAsia"/>
                <w:b/>
                <w:bCs/>
                <w:color w:val="000000"/>
              </w:rPr>
              <w:t>.</w:t>
            </w:r>
            <w:r>
              <w:rPr>
                <w:rFonts w:ascii="等线" w:eastAsia="等线" w:hAnsi="等线" w:cs="宋体"/>
                <w:color w:val="000000"/>
              </w:rPr>
              <w:t xml:space="preserve"> </w:t>
            </w:r>
          </w:p>
        </w:tc>
        <w:tc>
          <w:tcPr>
            <w:tcW w:w="5245" w:type="dxa"/>
            <w:noWrap/>
          </w:tcPr>
          <w:p w14:paraId="735BFA26" w14:textId="77777777" w:rsidR="00185139" w:rsidRDefault="00185139" w:rsidP="005324C7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错误提示：</w:t>
            </w:r>
          </w:p>
          <w:p w14:paraId="21F368EE" w14:textId="7E0D9496" w:rsidR="00185139" w:rsidRPr="00385A20" w:rsidRDefault="00185139" w:rsidP="005324C7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 w:rsidRPr="00C70A92">
              <w:rPr>
                <w:rFonts w:ascii="等线" w:eastAsia="等线" w:hAnsi="等线" w:cs="宋体" w:hint="eastAsia"/>
                <w:color w:val="FF0000"/>
              </w:rPr>
              <w:t>请输入正确的邮箱地址</w:t>
            </w:r>
          </w:p>
        </w:tc>
      </w:tr>
      <w:tr w:rsidR="00185139" w:rsidRPr="00385A20" w14:paraId="03D48486" w14:textId="77777777" w:rsidTr="00185139">
        <w:trPr>
          <w:trHeight w:val="402"/>
        </w:trPr>
        <w:tc>
          <w:tcPr>
            <w:tcW w:w="1555" w:type="dxa"/>
            <w:noWrap/>
          </w:tcPr>
          <w:p w14:paraId="2A9ECEFA" w14:textId="462FD9FC" w:rsidR="00185139" w:rsidRPr="00385A20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 w:rsidRPr="00B575B2">
              <w:rPr>
                <w:rFonts w:ascii="等线" w:eastAsia="等线" w:hAnsi="等线" w:cs="宋体" w:hint="eastAsia"/>
                <w:color w:val="000000"/>
              </w:rPr>
              <w:t>企业本省详细办公地址</w:t>
            </w:r>
          </w:p>
        </w:tc>
        <w:tc>
          <w:tcPr>
            <w:tcW w:w="2409" w:type="dxa"/>
            <w:noWrap/>
          </w:tcPr>
          <w:p w14:paraId="297719B3" w14:textId="6195FA67" w:rsidR="00185139" w:rsidRPr="00337895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 w:themeColor="text1"/>
              </w:rPr>
            </w:pPr>
            <w:r>
              <w:rPr>
                <w:rFonts w:ascii="等线" w:eastAsia="等线" w:hAnsi="等线" w:cs="宋体"/>
                <w:color w:val="000000" w:themeColor="text1"/>
              </w:rPr>
              <w:t>1</w:t>
            </w:r>
            <w:r w:rsidRPr="00337895">
              <w:rPr>
                <w:rFonts w:ascii="等线" w:eastAsia="等线" w:hAnsi="等线" w:cs="宋体" w:hint="eastAsia"/>
                <w:color w:val="000000" w:themeColor="text1"/>
              </w:rPr>
              <w:t>-</w:t>
            </w:r>
            <w:r>
              <w:rPr>
                <w:rFonts w:ascii="等线" w:eastAsia="等线" w:hAnsi="等线" w:cs="宋体"/>
                <w:color w:val="000000" w:themeColor="text1"/>
              </w:rPr>
              <w:t>128</w:t>
            </w:r>
            <w:r w:rsidRPr="00337895">
              <w:rPr>
                <w:rFonts w:ascii="等线" w:eastAsia="等线" w:hAnsi="等线" w:cs="宋体" w:hint="eastAsia"/>
                <w:color w:val="000000" w:themeColor="text1"/>
              </w:rPr>
              <w:t>位字符</w:t>
            </w:r>
          </w:p>
        </w:tc>
        <w:tc>
          <w:tcPr>
            <w:tcW w:w="5245" w:type="dxa"/>
            <w:noWrap/>
          </w:tcPr>
          <w:p w14:paraId="14355B1F" w14:textId="77777777" w:rsidR="00185139" w:rsidRDefault="00185139" w:rsidP="005324C7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 w:rsidRPr="00337895">
              <w:rPr>
                <w:rFonts w:ascii="等线" w:eastAsia="等线" w:hAnsi="等线" w:cs="宋体" w:hint="eastAsia"/>
                <w:color w:val="000000" w:themeColor="text1"/>
              </w:rPr>
              <w:t>错误提示：</w:t>
            </w:r>
          </w:p>
          <w:p w14:paraId="721752E8" w14:textId="303D2D26" w:rsidR="00185139" w:rsidRPr="00337895" w:rsidRDefault="00185139" w:rsidP="005324C7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>
              <w:rPr>
                <w:rFonts w:ascii="等线" w:eastAsia="等线" w:hAnsi="等线" w:cs="宋体" w:hint="eastAsia"/>
                <w:color w:val="FF0000"/>
              </w:rPr>
              <w:t>地址不能超过1</w:t>
            </w:r>
            <w:r>
              <w:rPr>
                <w:rFonts w:ascii="等线" w:eastAsia="等线" w:hAnsi="等线" w:cs="宋体"/>
                <w:color w:val="FF0000"/>
              </w:rPr>
              <w:t>28</w:t>
            </w:r>
            <w:r>
              <w:rPr>
                <w:rFonts w:ascii="等线" w:eastAsia="等线" w:hAnsi="等线" w:cs="宋体" w:hint="eastAsia"/>
                <w:color w:val="FF0000"/>
              </w:rPr>
              <w:t>位字符</w:t>
            </w:r>
          </w:p>
        </w:tc>
      </w:tr>
      <w:tr w:rsidR="00185139" w:rsidRPr="003E6F23" w14:paraId="74EBE44D" w14:textId="77777777" w:rsidTr="00185139">
        <w:trPr>
          <w:trHeight w:val="402"/>
        </w:trPr>
        <w:tc>
          <w:tcPr>
            <w:tcW w:w="1555" w:type="dxa"/>
            <w:noWrap/>
          </w:tcPr>
          <w:p w14:paraId="260532EF" w14:textId="202D9587" w:rsidR="00185139" w:rsidRPr="00B575B2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个人银行卡号</w:t>
            </w:r>
          </w:p>
        </w:tc>
        <w:tc>
          <w:tcPr>
            <w:tcW w:w="2409" w:type="dxa"/>
            <w:noWrap/>
          </w:tcPr>
          <w:p w14:paraId="307FC95A" w14:textId="3AE89CE4" w:rsidR="00185139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 w:themeColor="text1"/>
              </w:rPr>
            </w:pPr>
            <w:r>
              <w:rPr>
                <w:rFonts w:ascii="等线" w:eastAsia="等线" w:hAnsi="等线" w:cs="宋体" w:hint="eastAsia"/>
                <w:color w:val="000000" w:themeColor="text1"/>
              </w:rPr>
              <w:t>1</w:t>
            </w:r>
            <w:r w:rsidR="003E6F23">
              <w:rPr>
                <w:rFonts w:ascii="等线" w:eastAsia="等线" w:hAnsi="等线" w:cs="宋体"/>
                <w:color w:val="000000" w:themeColor="text1"/>
              </w:rPr>
              <w:t>5</w:t>
            </w:r>
            <w:r>
              <w:rPr>
                <w:rFonts w:ascii="等线" w:eastAsia="等线" w:hAnsi="等线" w:cs="宋体" w:hint="eastAsia"/>
                <w:color w:val="000000" w:themeColor="text1"/>
              </w:rPr>
              <w:t>-</w:t>
            </w:r>
            <w:r>
              <w:rPr>
                <w:rFonts w:ascii="等线" w:eastAsia="等线" w:hAnsi="等线" w:cs="宋体"/>
                <w:color w:val="000000" w:themeColor="text1"/>
              </w:rPr>
              <w:t>19</w:t>
            </w:r>
            <w:r>
              <w:rPr>
                <w:rFonts w:ascii="等线" w:eastAsia="等线" w:hAnsi="等线" w:cs="宋体" w:hint="eastAsia"/>
                <w:color w:val="000000" w:themeColor="text1"/>
              </w:rPr>
              <w:t>位数字组合</w:t>
            </w:r>
          </w:p>
        </w:tc>
        <w:tc>
          <w:tcPr>
            <w:tcW w:w="5245" w:type="dxa"/>
            <w:noWrap/>
          </w:tcPr>
          <w:p w14:paraId="73D5A7D8" w14:textId="77777777" w:rsidR="003E6F23" w:rsidRDefault="003E6F23" w:rsidP="003E6F23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 w:rsidRPr="00337895">
              <w:rPr>
                <w:rFonts w:ascii="等线" w:eastAsia="等线" w:hAnsi="等线" w:cs="宋体" w:hint="eastAsia"/>
                <w:color w:val="000000" w:themeColor="text1"/>
              </w:rPr>
              <w:t>错误提示：</w:t>
            </w:r>
          </w:p>
          <w:p w14:paraId="3B8192DC" w14:textId="66950D44" w:rsidR="00185139" w:rsidRPr="00337895" w:rsidRDefault="003E6F23" w:rsidP="003E6F23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>
              <w:rPr>
                <w:rFonts w:ascii="等线" w:eastAsia="等线" w:hAnsi="等线" w:cs="宋体" w:hint="eastAsia"/>
                <w:color w:val="FF0000"/>
              </w:rPr>
              <w:t>个人银行卡号应为1</w:t>
            </w:r>
            <w:r>
              <w:rPr>
                <w:rFonts w:ascii="等线" w:eastAsia="等线" w:hAnsi="等线" w:cs="宋体"/>
                <w:color w:val="FF0000"/>
              </w:rPr>
              <w:t>5</w:t>
            </w:r>
            <w:r>
              <w:rPr>
                <w:rFonts w:ascii="等线" w:eastAsia="等线" w:hAnsi="等线" w:cs="宋体" w:hint="eastAsia"/>
                <w:color w:val="FF0000"/>
              </w:rPr>
              <w:t>-</w:t>
            </w:r>
            <w:r>
              <w:rPr>
                <w:rFonts w:ascii="等线" w:eastAsia="等线" w:hAnsi="等线" w:cs="宋体"/>
                <w:color w:val="FF0000"/>
              </w:rPr>
              <w:t>19</w:t>
            </w:r>
            <w:r>
              <w:rPr>
                <w:rFonts w:ascii="等线" w:eastAsia="等线" w:hAnsi="等线" w:cs="宋体" w:hint="eastAsia"/>
                <w:color w:val="FF0000"/>
              </w:rPr>
              <w:t>位数字组合</w:t>
            </w:r>
          </w:p>
        </w:tc>
      </w:tr>
      <w:tr w:rsidR="003E6F23" w:rsidRPr="003E6F23" w14:paraId="4058817F" w14:textId="77777777" w:rsidTr="00185139">
        <w:trPr>
          <w:trHeight w:val="402"/>
        </w:trPr>
        <w:tc>
          <w:tcPr>
            <w:tcW w:w="1555" w:type="dxa"/>
            <w:noWrap/>
          </w:tcPr>
          <w:p w14:paraId="2570A1B7" w14:textId="4B51BA5F" w:rsidR="003E6F23" w:rsidRDefault="003E6F23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对公账户银行卡号</w:t>
            </w:r>
          </w:p>
        </w:tc>
        <w:tc>
          <w:tcPr>
            <w:tcW w:w="2409" w:type="dxa"/>
            <w:noWrap/>
          </w:tcPr>
          <w:p w14:paraId="6CF8B78E" w14:textId="4C47A63D" w:rsidR="003E6F23" w:rsidRDefault="003E6F23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 w:themeColor="text1"/>
              </w:rPr>
            </w:pPr>
            <w:r>
              <w:rPr>
                <w:rFonts w:ascii="等线" w:eastAsia="等线" w:hAnsi="等线" w:cs="宋体" w:hint="eastAsia"/>
                <w:color w:val="000000" w:themeColor="text1"/>
              </w:rPr>
              <w:t>8-</w:t>
            </w:r>
            <w:r>
              <w:rPr>
                <w:rFonts w:ascii="等线" w:eastAsia="等线" w:hAnsi="等线" w:cs="宋体"/>
                <w:color w:val="000000" w:themeColor="text1"/>
              </w:rPr>
              <w:t>28</w:t>
            </w:r>
            <w:r>
              <w:rPr>
                <w:rFonts w:ascii="等线" w:eastAsia="等线" w:hAnsi="等线" w:cs="宋体" w:hint="eastAsia"/>
                <w:color w:val="000000" w:themeColor="text1"/>
              </w:rPr>
              <w:t>位数字组合</w:t>
            </w:r>
          </w:p>
        </w:tc>
        <w:tc>
          <w:tcPr>
            <w:tcW w:w="5245" w:type="dxa"/>
            <w:noWrap/>
          </w:tcPr>
          <w:p w14:paraId="7F2AD705" w14:textId="77777777" w:rsidR="003E6F23" w:rsidRDefault="003E6F23" w:rsidP="003E6F23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 w:rsidRPr="00337895">
              <w:rPr>
                <w:rFonts w:ascii="等线" w:eastAsia="等线" w:hAnsi="等线" w:cs="宋体" w:hint="eastAsia"/>
                <w:color w:val="000000" w:themeColor="text1"/>
              </w:rPr>
              <w:t>错误提示：</w:t>
            </w:r>
          </w:p>
          <w:p w14:paraId="1CA6A6C4" w14:textId="11FFBE9F" w:rsidR="003E6F23" w:rsidRPr="00337895" w:rsidRDefault="003E6F23" w:rsidP="003E6F23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>
              <w:rPr>
                <w:rFonts w:ascii="等线" w:eastAsia="等线" w:hAnsi="等线" w:cs="宋体" w:hint="eastAsia"/>
                <w:color w:val="FF0000"/>
              </w:rPr>
              <w:t>对公账户银行卡号应为</w:t>
            </w:r>
            <w:r>
              <w:rPr>
                <w:rFonts w:ascii="等线" w:eastAsia="等线" w:hAnsi="等线" w:cs="宋体"/>
                <w:color w:val="FF0000"/>
              </w:rPr>
              <w:t>8</w:t>
            </w:r>
            <w:r>
              <w:rPr>
                <w:rFonts w:ascii="等线" w:eastAsia="等线" w:hAnsi="等线" w:cs="宋体" w:hint="eastAsia"/>
                <w:color w:val="FF0000"/>
              </w:rPr>
              <w:t>-</w:t>
            </w:r>
            <w:r>
              <w:rPr>
                <w:rFonts w:ascii="等线" w:eastAsia="等线" w:hAnsi="等线" w:cs="宋体"/>
                <w:color w:val="FF0000"/>
              </w:rPr>
              <w:t>28</w:t>
            </w:r>
            <w:r>
              <w:rPr>
                <w:rFonts w:ascii="等线" w:eastAsia="等线" w:hAnsi="等线" w:cs="宋体" w:hint="eastAsia"/>
                <w:color w:val="FF0000"/>
              </w:rPr>
              <w:t>位数字组合</w:t>
            </w:r>
          </w:p>
        </w:tc>
      </w:tr>
      <w:tr w:rsidR="00185139" w:rsidRPr="00385A20" w14:paraId="09254E02" w14:textId="77777777" w:rsidTr="00185139">
        <w:trPr>
          <w:trHeight w:val="402"/>
        </w:trPr>
        <w:tc>
          <w:tcPr>
            <w:tcW w:w="1555" w:type="dxa"/>
            <w:noWrap/>
          </w:tcPr>
          <w:p w14:paraId="0DF997C1" w14:textId="6E40C150" w:rsidR="00185139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职位（考虑英文职位）</w:t>
            </w:r>
          </w:p>
        </w:tc>
        <w:tc>
          <w:tcPr>
            <w:tcW w:w="2409" w:type="dxa"/>
            <w:noWrap/>
          </w:tcPr>
          <w:p w14:paraId="3B3F76B2" w14:textId="29CB9573" w:rsidR="00185139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 w:themeColor="text1"/>
              </w:rPr>
            </w:pPr>
            <w:r>
              <w:rPr>
                <w:rFonts w:ascii="等线" w:eastAsia="等线" w:hAnsi="等线" w:cs="宋体"/>
                <w:color w:val="000000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</w:rPr>
              <w:t>-</w:t>
            </w:r>
            <w:r>
              <w:rPr>
                <w:rFonts w:ascii="等线" w:eastAsia="等线" w:hAnsi="等线" w:cs="宋体"/>
                <w:color w:val="000000"/>
              </w:rPr>
              <w:t>32</w:t>
            </w:r>
            <w:r>
              <w:rPr>
                <w:rFonts w:ascii="等线" w:eastAsia="等线" w:hAnsi="等线" w:cs="宋体" w:hint="eastAsia"/>
                <w:color w:val="000000"/>
              </w:rPr>
              <w:t>位字符</w:t>
            </w:r>
          </w:p>
        </w:tc>
        <w:tc>
          <w:tcPr>
            <w:tcW w:w="5245" w:type="dxa"/>
            <w:noWrap/>
          </w:tcPr>
          <w:p w14:paraId="146FC084" w14:textId="77777777" w:rsidR="00185139" w:rsidRDefault="00185139" w:rsidP="002C72BA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 w:rsidRPr="00337895">
              <w:rPr>
                <w:rFonts w:ascii="等线" w:eastAsia="等线" w:hAnsi="等线" w:cs="宋体" w:hint="eastAsia"/>
                <w:color w:val="000000" w:themeColor="text1"/>
              </w:rPr>
              <w:t>错误提示：</w:t>
            </w:r>
          </w:p>
          <w:p w14:paraId="3B88C61E" w14:textId="7514792A" w:rsidR="00185139" w:rsidRPr="00337895" w:rsidRDefault="00185139" w:rsidP="002C72BA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 w:rsidRPr="00BC4C37">
              <w:rPr>
                <w:rFonts w:ascii="等线" w:eastAsia="等线" w:hAnsi="等线" w:cs="宋体" w:hint="eastAsia"/>
                <w:color w:val="FF0000"/>
              </w:rPr>
              <w:t>职位名称不超过3</w:t>
            </w:r>
            <w:r w:rsidRPr="00BC4C37">
              <w:rPr>
                <w:rFonts w:ascii="等线" w:eastAsia="等线" w:hAnsi="等线" w:cs="宋体"/>
                <w:color w:val="FF0000"/>
              </w:rPr>
              <w:t>2</w:t>
            </w:r>
            <w:r w:rsidRPr="00BC4C37">
              <w:rPr>
                <w:rFonts w:ascii="等线" w:eastAsia="等线" w:hAnsi="等线" w:cs="宋体" w:hint="eastAsia"/>
                <w:color w:val="FF0000"/>
              </w:rPr>
              <w:t>位字符</w:t>
            </w:r>
          </w:p>
        </w:tc>
      </w:tr>
      <w:tr w:rsidR="00185139" w:rsidRPr="00385A20" w14:paraId="741CC44B" w14:textId="77777777" w:rsidTr="00185139">
        <w:trPr>
          <w:trHeight w:val="402"/>
        </w:trPr>
        <w:tc>
          <w:tcPr>
            <w:tcW w:w="1555" w:type="dxa"/>
            <w:noWrap/>
          </w:tcPr>
          <w:p w14:paraId="58BAF586" w14:textId="2C643BA2" w:rsidR="00185139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部门名称</w:t>
            </w:r>
          </w:p>
        </w:tc>
        <w:tc>
          <w:tcPr>
            <w:tcW w:w="2409" w:type="dxa"/>
            <w:noWrap/>
          </w:tcPr>
          <w:p w14:paraId="176A0267" w14:textId="1F4B6752" w:rsidR="00185139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>1-</w:t>
            </w:r>
            <w:r>
              <w:rPr>
                <w:sz w:val="20"/>
                <w:szCs w:val="20"/>
                <w:lang w:val="zh-CN"/>
              </w:rPr>
              <w:t>32</w:t>
            </w:r>
            <w:r>
              <w:rPr>
                <w:rFonts w:hint="eastAsia"/>
                <w:sz w:val="20"/>
                <w:szCs w:val="20"/>
                <w:lang w:val="zh-CN"/>
              </w:rPr>
              <w:t>个字符</w:t>
            </w:r>
          </w:p>
        </w:tc>
        <w:tc>
          <w:tcPr>
            <w:tcW w:w="5245" w:type="dxa"/>
            <w:noWrap/>
          </w:tcPr>
          <w:p w14:paraId="158DD887" w14:textId="77777777" w:rsidR="00185139" w:rsidRDefault="00185139" w:rsidP="00EC02C4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 w:rsidRPr="00337895">
              <w:rPr>
                <w:rFonts w:ascii="等线" w:eastAsia="等线" w:hAnsi="等线" w:cs="宋体" w:hint="eastAsia"/>
                <w:color w:val="000000" w:themeColor="text1"/>
              </w:rPr>
              <w:t>错误提示：</w:t>
            </w:r>
          </w:p>
          <w:p w14:paraId="486209BF" w14:textId="3A32B217" w:rsidR="00185139" w:rsidRPr="00337895" w:rsidRDefault="00185139" w:rsidP="00EC02C4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>
              <w:rPr>
                <w:rFonts w:ascii="等线" w:eastAsia="等线" w:hAnsi="等线" w:cs="宋体" w:hint="eastAsia"/>
                <w:color w:val="FF0000"/>
              </w:rPr>
              <w:t>部门名称不能超过3</w:t>
            </w:r>
            <w:r>
              <w:rPr>
                <w:rFonts w:ascii="等线" w:eastAsia="等线" w:hAnsi="等线" w:cs="宋体"/>
                <w:color w:val="FF0000"/>
              </w:rPr>
              <w:t>2</w:t>
            </w:r>
            <w:r>
              <w:rPr>
                <w:rFonts w:ascii="等线" w:eastAsia="等线" w:hAnsi="等线" w:cs="宋体" w:hint="eastAsia"/>
                <w:color w:val="FF0000"/>
              </w:rPr>
              <w:t>个字符</w:t>
            </w:r>
          </w:p>
        </w:tc>
      </w:tr>
      <w:tr w:rsidR="00185139" w:rsidRPr="00385A20" w14:paraId="0672A952" w14:textId="77777777" w:rsidTr="00185139">
        <w:trPr>
          <w:trHeight w:val="402"/>
        </w:trPr>
        <w:tc>
          <w:tcPr>
            <w:tcW w:w="1555" w:type="dxa"/>
            <w:noWrap/>
          </w:tcPr>
          <w:p w14:paraId="1B74BD13" w14:textId="73A15799" w:rsidR="00185139" w:rsidRPr="00B575B2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 w:rsidRPr="00385A20">
              <w:rPr>
                <w:rFonts w:ascii="等线" w:eastAsia="等线" w:hAnsi="等线" w:cs="宋体" w:hint="eastAsia"/>
                <w:color w:val="000000"/>
              </w:rPr>
              <w:t>金额</w:t>
            </w:r>
            <w:r>
              <w:rPr>
                <w:rFonts w:ascii="等线" w:eastAsia="等线" w:hAnsi="等线" w:cs="宋体" w:hint="eastAsia"/>
                <w:color w:val="000000"/>
              </w:rPr>
              <w:t>/工资</w:t>
            </w:r>
          </w:p>
        </w:tc>
        <w:tc>
          <w:tcPr>
            <w:tcW w:w="2409" w:type="dxa"/>
            <w:noWrap/>
          </w:tcPr>
          <w:p w14:paraId="68865106" w14:textId="3EA3E3E8" w:rsidR="00185139" w:rsidRPr="00337895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 w:themeColor="text1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最大不超过1</w:t>
            </w:r>
            <w:r>
              <w:rPr>
                <w:rFonts w:ascii="等线" w:eastAsia="等线" w:hAnsi="等线" w:cs="宋体"/>
                <w:color w:val="000000"/>
              </w:rPr>
              <w:t>00000000</w:t>
            </w:r>
            <w:r>
              <w:rPr>
                <w:rFonts w:ascii="等线" w:eastAsia="等线" w:hAnsi="等线" w:cs="宋体" w:hint="eastAsia"/>
                <w:color w:val="000000"/>
              </w:rPr>
              <w:t>，最多精确到小数点后两位，单位元</w:t>
            </w:r>
          </w:p>
        </w:tc>
        <w:tc>
          <w:tcPr>
            <w:tcW w:w="5245" w:type="dxa"/>
            <w:noWrap/>
          </w:tcPr>
          <w:p w14:paraId="177D9348" w14:textId="77777777" w:rsidR="00185139" w:rsidRDefault="00185139" w:rsidP="005324C7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错误提示</w:t>
            </w:r>
          </w:p>
          <w:p w14:paraId="4787E947" w14:textId="77777777" w:rsidR="00185139" w:rsidRDefault="00185139" w:rsidP="005324C7">
            <w:pPr>
              <w:spacing w:before="0" w:after="0"/>
              <w:rPr>
                <w:rFonts w:ascii="等线" w:eastAsia="等线" w:hAnsi="等线" w:cs="宋体"/>
                <w:color w:val="FF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精确到问题</w:t>
            </w:r>
            <w:r>
              <w:rPr>
                <w:rFonts w:ascii="等线" w:eastAsia="等线" w:hAnsi="等线" w:cs="宋体" w:hint="eastAsia"/>
                <w:color w:val="FF0000"/>
              </w:rPr>
              <w:t>：</w:t>
            </w:r>
            <w:r w:rsidRPr="00DB0707">
              <w:rPr>
                <w:rFonts w:ascii="等线" w:eastAsia="等线" w:hAnsi="等线" w:cs="宋体" w:hint="eastAsia"/>
                <w:color w:val="FF0000"/>
              </w:rPr>
              <w:t>金额仅</w:t>
            </w:r>
            <w:r>
              <w:rPr>
                <w:rFonts w:ascii="等线" w:eastAsia="等线" w:hAnsi="等线" w:cs="宋体" w:hint="eastAsia"/>
                <w:color w:val="FF0000"/>
              </w:rPr>
              <w:t>可</w:t>
            </w:r>
            <w:r w:rsidRPr="00DB0707">
              <w:rPr>
                <w:rFonts w:ascii="等线" w:eastAsia="等线" w:hAnsi="等线" w:cs="宋体" w:hint="eastAsia"/>
                <w:color w:val="FF0000"/>
              </w:rPr>
              <w:t>精确到小数点后2位；</w:t>
            </w:r>
          </w:p>
          <w:p w14:paraId="440D2481" w14:textId="77777777" w:rsidR="00185139" w:rsidRPr="00DB0707" w:rsidRDefault="00185139" w:rsidP="005324C7">
            <w:pPr>
              <w:spacing w:before="0" w:after="0"/>
              <w:rPr>
                <w:rFonts w:ascii="等线" w:eastAsia="等线" w:hAnsi="等线" w:cs="宋体"/>
                <w:color w:val="FF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金额最大值：</w:t>
            </w:r>
            <w:r w:rsidRPr="00DB0707">
              <w:rPr>
                <w:rFonts w:ascii="等线" w:eastAsia="等线" w:hAnsi="等线" w:cs="宋体" w:hint="eastAsia"/>
                <w:color w:val="FF0000"/>
              </w:rPr>
              <w:t>金额最大不超过1</w:t>
            </w:r>
            <w:r w:rsidRPr="00DB0707">
              <w:rPr>
                <w:rFonts w:ascii="等线" w:eastAsia="等线" w:hAnsi="等线" w:cs="宋体"/>
                <w:color w:val="FF0000"/>
              </w:rPr>
              <w:t>00000000</w:t>
            </w:r>
            <w:r w:rsidRPr="00DB0707">
              <w:rPr>
                <w:rFonts w:ascii="等线" w:eastAsia="等线" w:hAnsi="等线" w:cs="宋体" w:hint="eastAsia"/>
                <w:color w:val="FF0000"/>
              </w:rPr>
              <w:t>；</w:t>
            </w:r>
          </w:p>
          <w:p w14:paraId="287AB4B1" w14:textId="473E4F4A" w:rsidR="00185139" w:rsidRPr="00337895" w:rsidRDefault="00185139" w:rsidP="005324C7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 xml:space="preserve"> </w:t>
            </w:r>
          </w:p>
        </w:tc>
      </w:tr>
      <w:tr w:rsidR="00185139" w:rsidRPr="00385A20" w14:paraId="4A60895F" w14:textId="77777777" w:rsidTr="00185139">
        <w:trPr>
          <w:trHeight w:val="402"/>
        </w:trPr>
        <w:tc>
          <w:tcPr>
            <w:tcW w:w="1555" w:type="dxa"/>
            <w:noWrap/>
          </w:tcPr>
          <w:p w14:paraId="1FE8C772" w14:textId="50791811" w:rsidR="00185139" w:rsidRPr="00385A20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考勤规则名称</w:t>
            </w:r>
          </w:p>
        </w:tc>
        <w:tc>
          <w:tcPr>
            <w:tcW w:w="2409" w:type="dxa"/>
            <w:noWrap/>
          </w:tcPr>
          <w:p w14:paraId="403810D1" w14:textId="77E86730" w:rsidR="00185139" w:rsidRDefault="00185139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1-</w:t>
            </w:r>
            <w:r>
              <w:rPr>
                <w:rFonts w:ascii="等线" w:eastAsia="等线" w:hAnsi="等线" w:cs="宋体"/>
                <w:color w:val="000000"/>
              </w:rPr>
              <w:t>64</w:t>
            </w:r>
            <w:r>
              <w:rPr>
                <w:rFonts w:ascii="等线" w:eastAsia="等线" w:hAnsi="等线" w:cs="宋体" w:hint="eastAsia"/>
                <w:color w:val="000000"/>
              </w:rPr>
              <w:t>位字符</w:t>
            </w:r>
          </w:p>
        </w:tc>
        <w:tc>
          <w:tcPr>
            <w:tcW w:w="5245" w:type="dxa"/>
            <w:noWrap/>
          </w:tcPr>
          <w:p w14:paraId="365BC13B" w14:textId="77777777" w:rsidR="00185139" w:rsidRDefault="00185139" w:rsidP="00185139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 w:rsidRPr="00337895">
              <w:rPr>
                <w:rFonts w:ascii="等线" w:eastAsia="等线" w:hAnsi="等线" w:cs="宋体" w:hint="eastAsia"/>
                <w:color w:val="000000" w:themeColor="text1"/>
              </w:rPr>
              <w:t>错误提示：</w:t>
            </w:r>
          </w:p>
          <w:p w14:paraId="41EA08CD" w14:textId="1BF7A004" w:rsidR="00185139" w:rsidRDefault="00185139" w:rsidP="00185139">
            <w:pPr>
              <w:spacing w:before="0"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FF0000"/>
              </w:rPr>
              <w:t>考勤规则名称不能超过</w:t>
            </w:r>
            <w:r>
              <w:rPr>
                <w:rFonts w:ascii="等线" w:eastAsia="等线" w:hAnsi="等线" w:cs="宋体"/>
                <w:color w:val="FF0000"/>
              </w:rPr>
              <w:t>64</w:t>
            </w:r>
            <w:r>
              <w:rPr>
                <w:rFonts w:ascii="等线" w:eastAsia="等线" w:hAnsi="等线" w:cs="宋体" w:hint="eastAsia"/>
                <w:color w:val="FF0000"/>
              </w:rPr>
              <w:t>个字符</w:t>
            </w:r>
          </w:p>
        </w:tc>
      </w:tr>
      <w:tr w:rsidR="005B7DFA" w:rsidRPr="00385A20" w14:paraId="6614CA0B" w14:textId="77777777" w:rsidTr="00185139">
        <w:trPr>
          <w:trHeight w:val="402"/>
        </w:trPr>
        <w:tc>
          <w:tcPr>
            <w:tcW w:w="1555" w:type="dxa"/>
            <w:noWrap/>
          </w:tcPr>
          <w:p w14:paraId="5D7D47DA" w14:textId="4697E5A8" w:rsidR="005B7DFA" w:rsidRDefault="005B7DFA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备注</w:t>
            </w:r>
          </w:p>
        </w:tc>
        <w:tc>
          <w:tcPr>
            <w:tcW w:w="2409" w:type="dxa"/>
            <w:noWrap/>
          </w:tcPr>
          <w:p w14:paraId="2A3A6278" w14:textId="66CDA740" w:rsidR="005B7DFA" w:rsidRDefault="005B7DFA" w:rsidP="005324C7">
            <w:pPr>
              <w:spacing w:before="0"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</w:rPr>
              <w:t>-</w:t>
            </w:r>
            <w:r>
              <w:rPr>
                <w:rFonts w:ascii="等线" w:eastAsia="等线" w:hAnsi="等线" w:cs="宋体"/>
                <w:color w:val="000000"/>
              </w:rPr>
              <w:t>128</w:t>
            </w:r>
            <w:r>
              <w:rPr>
                <w:rFonts w:ascii="等线" w:eastAsia="等线" w:hAnsi="等线" w:cs="宋体" w:hint="eastAsia"/>
                <w:color w:val="000000"/>
              </w:rPr>
              <w:t>位字符</w:t>
            </w:r>
          </w:p>
        </w:tc>
        <w:tc>
          <w:tcPr>
            <w:tcW w:w="5245" w:type="dxa"/>
            <w:noWrap/>
          </w:tcPr>
          <w:p w14:paraId="793B76EE" w14:textId="77777777" w:rsidR="005B7DFA" w:rsidRDefault="005B7DFA" w:rsidP="00185139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>
              <w:rPr>
                <w:rFonts w:ascii="等线" w:eastAsia="等线" w:hAnsi="等线" w:cs="宋体" w:hint="eastAsia"/>
                <w:color w:val="000000" w:themeColor="text1"/>
              </w:rPr>
              <w:t>错误提示：</w:t>
            </w:r>
          </w:p>
          <w:p w14:paraId="1CE05B21" w14:textId="2B37328F" w:rsidR="005B7DFA" w:rsidRPr="00337895" w:rsidRDefault="005B7DFA" w:rsidP="00185139">
            <w:pPr>
              <w:spacing w:before="0" w:after="0"/>
              <w:rPr>
                <w:rFonts w:ascii="等线" w:eastAsia="等线" w:hAnsi="等线" w:cs="宋体"/>
                <w:color w:val="000000" w:themeColor="text1"/>
              </w:rPr>
            </w:pPr>
            <w:r w:rsidRPr="005B7DFA">
              <w:rPr>
                <w:rFonts w:ascii="等线" w:eastAsia="等线" w:hAnsi="等线" w:cs="宋体" w:hint="eastAsia"/>
                <w:color w:val="FF0000"/>
              </w:rPr>
              <w:t>备注不超过1</w:t>
            </w:r>
            <w:r w:rsidRPr="005B7DFA">
              <w:rPr>
                <w:rFonts w:ascii="等线" w:eastAsia="等线" w:hAnsi="等线" w:cs="宋体"/>
                <w:color w:val="FF0000"/>
              </w:rPr>
              <w:t>28</w:t>
            </w:r>
            <w:r w:rsidRPr="005B7DFA">
              <w:rPr>
                <w:rFonts w:ascii="等线" w:eastAsia="等线" w:hAnsi="等线" w:cs="宋体" w:hint="eastAsia"/>
                <w:color w:val="FF0000"/>
              </w:rPr>
              <w:t>位字符</w:t>
            </w:r>
          </w:p>
        </w:tc>
      </w:tr>
    </w:tbl>
    <w:p w14:paraId="6F5A1B3F" w14:textId="77777777" w:rsidR="00EC167B" w:rsidRDefault="00EC167B" w:rsidP="00EC167B">
      <w:pPr>
        <w:pStyle w:val="2"/>
      </w:pPr>
      <w:bookmarkStart w:id="26" w:name="_Toc18247322"/>
      <w:r>
        <w:rPr>
          <w:rFonts w:hint="eastAsia"/>
        </w:rPr>
        <w:t>字典表</w:t>
      </w:r>
      <w:bookmarkEnd w:id="26"/>
    </w:p>
    <w:p w14:paraId="6ED44542" w14:textId="77777777" w:rsidR="00EC167B" w:rsidRPr="00C458C3" w:rsidRDefault="00EC167B" w:rsidP="00EC167B">
      <w:pPr>
        <w:pStyle w:val="3"/>
      </w:pPr>
      <w:bookmarkStart w:id="27" w:name="_Toc18247323"/>
      <w:r>
        <w:rPr>
          <w:rFonts w:hint="eastAsia"/>
        </w:rPr>
        <w:t>行业</w:t>
      </w:r>
      <w:bookmarkEnd w:id="27"/>
    </w:p>
    <w:tbl>
      <w:tblPr>
        <w:tblStyle w:val="aff1"/>
        <w:tblW w:w="0" w:type="auto"/>
        <w:tblInd w:w="110" w:type="dxa"/>
        <w:tblLook w:val="04A0" w:firstRow="1" w:lastRow="0" w:firstColumn="1" w:lastColumn="0" w:noHBand="0" w:noVBand="1"/>
      </w:tblPr>
      <w:tblGrid>
        <w:gridCol w:w="2001"/>
        <w:gridCol w:w="7239"/>
      </w:tblGrid>
      <w:tr w:rsidR="00EC167B" w14:paraId="1CEDF1EA" w14:textId="77777777" w:rsidTr="008D0C75"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6071DB1A" w14:textId="77777777" w:rsidR="00EC167B" w:rsidRDefault="00EC167B" w:rsidP="008D0C75">
            <w:pPr>
              <w:spacing w:after="0"/>
              <w:rPr>
                <w:rFonts w:cs="宋体"/>
              </w:rPr>
            </w:pPr>
            <w:r>
              <w:rPr>
                <w:rFonts w:hint="eastAsia"/>
              </w:rPr>
              <w:t>一级分类</w:t>
            </w:r>
          </w:p>
        </w:tc>
        <w:tc>
          <w:tcPr>
            <w:tcW w:w="7295" w:type="dxa"/>
            <w:shd w:val="clear" w:color="auto" w:fill="F2F2F2" w:themeFill="background1" w:themeFillShade="F2"/>
            <w:vAlign w:val="center"/>
          </w:tcPr>
          <w:p w14:paraId="0AEF6477" w14:textId="77777777" w:rsidR="00EC167B" w:rsidRDefault="00EC167B" w:rsidP="008D0C75">
            <w:r>
              <w:rPr>
                <w:rFonts w:hint="eastAsia"/>
              </w:rPr>
              <w:t>二级分类</w:t>
            </w:r>
          </w:p>
        </w:tc>
      </w:tr>
      <w:tr w:rsidR="00EC167B" w14:paraId="45CB9C85" w14:textId="77777777" w:rsidTr="008D0C75">
        <w:tc>
          <w:tcPr>
            <w:tcW w:w="2012" w:type="dxa"/>
            <w:vAlign w:val="center"/>
          </w:tcPr>
          <w:p w14:paraId="6F6658D3" w14:textId="77777777" w:rsidR="00EC167B" w:rsidRDefault="00EC167B" w:rsidP="008D0C75">
            <w:r>
              <w:rPr>
                <w:rFonts w:hint="eastAsia"/>
              </w:rPr>
              <w:t>农、林、牧、渔业</w:t>
            </w:r>
          </w:p>
        </w:tc>
        <w:tc>
          <w:tcPr>
            <w:tcW w:w="7295" w:type="dxa"/>
            <w:vAlign w:val="center"/>
          </w:tcPr>
          <w:p w14:paraId="446A870B" w14:textId="77777777" w:rsidR="00EC167B" w:rsidRDefault="00EC167B" w:rsidP="008D0C75">
            <w:r>
              <w:rPr>
                <w:rFonts w:hint="eastAsia"/>
              </w:rPr>
              <w:t>农业，林业，畜牧业，渔业，农、林、牧、渔服务业</w:t>
            </w:r>
          </w:p>
        </w:tc>
      </w:tr>
      <w:tr w:rsidR="00EC167B" w14:paraId="385A11A2" w14:textId="77777777" w:rsidTr="008D0C75">
        <w:tc>
          <w:tcPr>
            <w:tcW w:w="2012" w:type="dxa"/>
            <w:vAlign w:val="center"/>
          </w:tcPr>
          <w:p w14:paraId="2F4066E5" w14:textId="77777777" w:rsidR="00EC167B" w:rsidRDefault="00EC167B" w:rsidP="008D0C75">
            <w:r>
              <w:rPr>
                <w:rFonts w:hint="eastAsia"/>
              </w:rPr>
              <w:t>采掘业</w:t>
            </w:r>
          </w:p>
        </w:tc>
        <w:tc>
          <w:tcPr>
            <w:tcW w:w="7295" w:type="dxa"/>
            <w:vAlign w:val="center"/>
          </w:tcPr>
          <w:p w14:paraId="54B82B18" w14:textId="77777777" w:rsidR="00EC167B" w:rsidRDefault="00EC167B" w:rsidP="008D0C75">
            <w:r>
              <w:rPr>
                <w:rFonts w:hint="eastAsia"/>
              </w:rPr>
              <w:t>煤炭采选业，石油和天然气开采业，黑色金属矿采选业，有色金属矿采选业，非金属矿采选业，采盐业，其他矿采选业，木材及竹材采运业</w:t>
            </w:r>
          </w:p>
        </w:tc>
      </w:tr>
      <w:tr w:rsidR="00EC167B" w14:paraId="7DD09BBE" w14:textId="77777777" w:rsidTr="008D0C75">
        <w:tc>
          <w:tcPr>
            <w:tcW w:w="2012" w:type="dxa"/>
            <w:vAlign w:val="center"/>
          </w:tcPr>
          <w:p w14:paraId="72634C7D" w14:textId="77777777" w:rsidR="00EC167B" w:rsidRDefault="00EC167B" w:rsidP="008D0C75">
            <w:r>
              <w:rPr>
                <w:rFonts w:hint="eastAsia"/>
              </w:rPr>
              <w:t>制造业</w:t>
            </w:r>
          </w:p>
        </w:tc>
        <w:tc>
          <w:tcPr>
            <w:tcW w:w="7295" w:type="dxa"/>
            <w:vAlign w:val="center"/>
          </w:tcPr>
          <w:p w14:paraId="667A530A" w14:textId="77777777" w:rsidR="00EC167B" w:rsidRDefault="00EC167B" w:rsidP="008D0C75">
            <w:r>
              <w:rPr>
                <w:rFonts w:hint="eastAsia"/>
              </w:rPr>
              <w:t>食品加工业，食品制造业，饮料制造业，烟草加工业，纺织业，服装及其他纤维制品制造业，皮革、毛皮、羽绒及其制品业，木材加工及竹、藤、棕、草制品业，家具制造业，造纸及纸制品业，印刷业，记录媒介</w:t>
            </w:r>
            <w:r>
              <w:rPr>
                <w:rFonts w:hint="eastAsia"/>
              </w:rPr>
              <w:lastRenderedPageBreak/>
              <w:t>的复制，文教体育用品制造业，石油加工及炼焦业，化学原料及化学制品制造业，医药制造业，生物制品业，化学纤维制造业，橡胶制品业，塑料制品业，非金属矿物制品业，黑色金属冶炼及压延加工业，有色金属冶炼及压延加工业，金属制品业，日用金属制品业，普通机械制造业，锅炉及原动机制造业，金属加工机械制造业，通用设备制造业，冶金、矿山、机电工业专用设备制造业，石化及其他工业专用设备制造业，轻纺工业专用设备制造业，农、林、牧、渔、水利业机械制造业，医疗器械制造业，其他专用设备制造业，专用机械设备修理业，铁路运输设备制造业，汽车制造业，摩托车制造业，自行车制造业，电车制造业，船舶制造业，航空航天器制造业，交通运输设备修理业，其他交通运输设备制造业，武器弹药制造业，电气机械及器材制造业</w:t>
            </w:r>
          </w:p>
        </w:tc>
      </w:tr>
      <w:tr w:rsidR="00EC167B" w14:paraId="6FE10F82" w14:textId="77777777" w:rsidTr="008D0C75">
        <w:tc>
          <w:tcPr>
            <w:tcW w:w="2012" w:type="dxa"/>
            <w:vAlign w:val="center"/>
          </w:tcPr>
          <w:p w14:paraId="46F3C48E" w14:textId="77777777" w:rsidR="00EC167B" w:rsidRDefault="00EC167B" w:rsidP="008D0C75">
            <w:r>
              <w:rPr>
                <w:rFonts w:hint="eastAsia"/>
              </w:rPr>
              <w:lastRenderedPageBreak/>
              <w:t>批发和零售贸易、餐饮业</w:t>
            </w:r>
          </w:p>
        </w:tc>
        <w:tc>
          <w:tcPr>
            <w:tcW w:w="7295" w:type="dxa"/>
            <w:vAlign w:val="center"/>
          </w:tcPr>
          <w:p w14:paraId="10C8513B" w14:textId="77777777" w:rsidR="00EC167B" w:rsidRDefault="00EC167B" w:rsidP="008D0C75">
            <w:r>
              <w:rPr>
                <w:rFonts w:hint="eastAsia"/>
              </w:rPr>
              <w:t>食品、饮料、烟草和家庭日用品批发业，能源、材料和机械电子设备批发业，其他批发业，零售业，商业经纪与代理业，餐饮业</w:t>
            </w:r>
          </w:p>
        </w:tc>
      </w:tr>
      <w:tr w:rsidR="00EC167B" w14:paraId="1734AAE5" w14:textId="77777777" w:rsidTr="008D0C75">
        <w:tc>
          <w:tcPr>
            <w:tcW w:w="2012" w:type="dxa"/>
            <w:vAlign w:val="center"/>
          </w:tcPr>
          <w:p w14:paraId="281CEE95" w14:textId="77777777" w:rsidR="00EC167B" w:rsidRDefault="00EC167B" w:rsidP="008D0C75">
            <w:r>
              <w:rPr>
                <w:rFonts w:hint="eastAsia"/>
              </w:rPr>
              <w:t>金融、保险业</w:t>
            </w:r>
          </w:p>
        </w:tc>
        <w:tc>
          <w:tcPr>
            <w:tcW w:w="7295" w:type="dxa"/>
            <w:vAlign w:val="center"/>
          </w:tcPr>
          <w:p w14:paraId="78F98372" w14:textId="77777777" w:rsidR="00EC167B" w:rsidRDefault="00EC167B" w:rsidP="008D0C75">
            <w:r>
              <w:rPr>
                <w:rFonts w:hint="eastAsia"/>
              </w:rPr>
              <w:t>金融业，保险业</w:t>
            </w:r>
          </w:p>
        </w:tc>
      </w:tr>
      <w:tr w:rsidR="00EC167B" w14:paraId="536ED606" w14:textId="77777777" w:rsidTr="008D0C75">
        <w:tc>
          <w:tcPr>
            <w:tcW w:w="2012" w:type="dxa"/>
            <w:vAlign w:val="center"/>
          </w:tcPr>
          <w:p w14:paraId="5A8CDE0B" w14:textId="77777777" w:rsidR="00EC167B" w:rsidRDefault="00EC167B" w:rsidP="008D0C75">
            <w:r>
              <w:rPr>
                <w:rFonts w:hint="eastAsia"/>
              </w:rPr>
              <w:t>房地产业</w:t>
            </w:r>
          </w:p>
        </w:tc>
        <w:tc>
          <w:tcPr>
            <w:tcW w:w="7295" w:type="dxa"/>
            <w:vAlign w:val="center"/>
          </w:tcPr>
          <w:p w14:paraId="692F3771" w14:textId="77777777" w:rsidR="00EC167B" w:rsidRDefault="00EC167B" w:rsidP="008D0C75">
            <w:r>
              <w:rPr>
                <w:rFonts w:hint="eastAsia"/>
              </w:rPr>
              <w:t>房地产开发与经营业，房地产管理业，房地产经纪与代理业</w:t>
            </w:r>
          </w:p>
        </w:tc>
      </w:tr>
      <w:tr w:rsidR="00EC167B" w14:paraId="4371001F" w14:textId="77777777" w:rsidTr="008D0C75">
        <w:tc>
          <w:tcPr>
            <w:tcW w:w="2012" w:type="dxa"/>
            <w:vAlign w:val="center"/>
          </w:tcPr>
          <w:p w14:paraId="5E157434" w14:textId="77777777" w:rsidR="00EC167B" w:rsidRDefault="00EC167B" w:rsidP="008D0C75">
            <w:r>
              <w:rPr>
                <w:rFonts w:hint="eastAsia"/>
              </w:rPr>
              <w:t>社会服务业</w:t>
            </w:r>
          </w:p>
        </w:tc>
        <w:tc>
          <w:tcPr>
            <w:tcW w:w="7295" w:type="dxa"/>
            <w:vAlign w:val="center"/>
          </w:tcPr>
          <w:p w14:paraId="7817C86D" w14:textId="77777777" w:rsidR="00EC167B" w:rsidRDefault="00EC167B" w:rsidP="008D0C75">
            <w:r>
              <w:rPr>
                <w:rFonts w:hint="eastAsia"/>
              </w:rPr>
              <w:t>公共设施服务业，居民服务业，旅馆业，租赁服务业，旅游业，娱乐服务业，信息、咨询服务业，计算机应用服务业，其他社会服务业</w:t>
            </w:r>
          </w:p>
        </w:tc>
      </w:tr>
      <w:tr w:rsidR="00EC167B" w14:paraId="7C6BE2AB" w14:textId="77777777" w:rsidTr="008D0C75">
        <w:tc>
          <w:tcPr>
            <w:tcW w:w="2012" w:type="dxa"/>
            <w:vAlign w:val="center"/>
          </w:tcPr>
          <w:p w14:paraId="611E8F49" w14:textId="77777777" w:rsidR="00EC167B" w:rsidRDefault="00EC167B" w:rsidP="008D0C75">
            <w:r>
              <w:rPr>
                <w:rFonts w:hint="eastAsia"/>
              </w:rPr>
              <w:t>卫生、体育和社会福利业</w:t>
            </w:r>
          </w:p>
        </w:tc>
        <w:tc>
          <w:tcPr>
            <w:tcW w:w="7295" w:type="dxa"/>
            <w:vAlign w:val="center"/>
          </w:tcPr>
          <w:p w14:paraId="6C6BBE2E" w14:textId="77777777" w:rsidR="00EC167B" w:rsidRDefault="00EC167B" w:rsidP="008D0C75">
            <w:r>
              <w:rPr>
                <w:rFonts w:hint="eastAsia"/>
              </w:rPr>
              <w:t>卫生，体育，社会福利保障业</w:t>
            </w:r>
          </w:p>
        </w:tc>
      </w:tr>
      <w:tr w:rsidR="00EC167B" w14:paraId="2E2C75A1" w14:textId="77777777" w:rsidTr="008D0C75">
        <w:tc>
          <w:tcPr>
            <w:tcW w:w="2012" w:type="dxa"/>
            <w:vAlign w:val="center"/>
          </w:tcPr>
          <w:p w14:paraId="51E3B2FB" w14:textId="77777777" w:rsidR="00EC167B" w:rsidRDefault="00EC167B" w:rsidP="008D0C75">
            <w:r>
              <w:rPr>
                <w:rFonts w:hint="eastAsia"/>
              </w:rPr>
              <w:t>教育、文化艺术及广播电影电视业</w:t>
            </w:r>
          </w:p>
        </w:tc>
        <w:tc>
          <w:tcPr>
            <w:tcW w:w="7295" w:type="dxa"/>
            <w:vAlign w:val="center"/>
          </w:tcPr>
          <w:p w14:paraId="27562093" w14:textId="77777777" w:rsidR="00EC167B" w:rsidRDefault="00EC167B" w:rsidP="008D0C75">
            <w:r>
              <w:rPr>
                <w:rFonts w:hint="eastAsia"/>
              </w:rPr>
              <w:t>教育，文化艺术业，广播电影电视业</w:t>
            </w:r>
          </w:p>
        </w:tc>
      </w:tr>
      <w:tr w:rsidR="00EC167B" w14:paraId="70E9A288" w14:textId="77777777" w:rsidTr="008D0C75">
        <w:tc>
          <w:tcPr>
            <w:tcW w:w="2012" w:type="dxa"/>
            <w:vAlign w:val="center"/>
          </w:tcPr>
          <w:p w14:paraId="7AA96D3D" w14:textId="77777777" w:rsidR="00EC167B" w:rsidRDefault="00EC167B" w:rsidP="008D0C75">
            <w:r>
              <w:rPr>
                <w:rFonts w:hint="eastAsia"/>
              </w:rPr>
              <w:t>科学研究和综合技术服务业</w:t>
            </w:r>
          </w:p>
        </w:tc>
        <w:tc>
          <w:tcPr>
            <w:tcW w:w="7295" w:type="dxa"/>
            <w:vAlign w:val="center"/>
          </w:tcPr>
          <w:p w14:paraId="50D0AF80" w14:textId="77777777" w:rsidR="00EC167B" w:rsidRDefault="00EC167B" w:rsidP="008D0C75">
            <w:r>
              <w:rPr>
                <w:rFonts w:hint="eastAsia"/>
              </w:rPr>
              <w:t>科学研究业，气象，地震，测绘，技术监督，海洋环境，环境保护，技术推广和科技交流服务业，工程设计业，其他综合技术服务业</w:t>
            </w:r>
          </w:p>
        </w:tc>
      </w:tr>
      <w:tr w:rsidR="00EC167B" w14:paraId="65720F81" w14:textId="77777777" w:rsidTr="008D0C75">
        <w:tc>
          <w:tcPr>
            <w:tcW w:w="2012" w:type="dxa"/>
            <w:vAlign w:val="center"/>
          </w:tcPr>
          <w:p w14:paraId="4E0D1DDD" w14:textId="77777777" w:rsidR="00EC167B" w:rsidRDefault="00EC167B" w:rsidP="008D0C75">
            <w:r>
              <w:rPr>
                <w:rFonts w:hint="eastAsia"/>
              </w:rPr>
              <w:t>国家机关、政党机关和社会团体</w:t>
            </w:r>
          </w:p>
        </w:tc>
        <w:tc>
          <w:tcPr>
            <w:tcW w:w="7295" w:type="dxa"/>
            <w:vAlign w:val="center"/>
          </w:tcPr>
          <w:p w14:paraId="683F74D5" w14:textId="77777777" w:rsidR="00EC167B" w:rsidRDefault="00EC167B" w:rsidP="008D0C75">
            <w:r>
              <w:rPr>
                <w:rFonts w:hint="eastAsia"/>
              </w:rPr>
              <w:t>国家机关，政党机关，社会团体，基层群众自治组织</w:t>
            </w:r>
          </w:p>
        </w:tc>
      </w:tr>
      <w:tr w:rsidR="00EC167B" w14:paraId="3E16A14F" w14:textId="77777777" w:rsidTr="008D0C75">
        <w:tc>
          <w:tcPr>
            <w:tcW w:w="2012" w:type="dxa"/>
            <w:vAlign w:val="center"/>
          </w:tcPr>
          <w:p w14:paraId="63C9B8EE" w14:textId="77777777" w:rsidR="00EC167B" w:rsidRDefault="00EC167B" w:rsidP="008D0C75">
            <w:r>
              <w:rPr>
                <w:rFonts w:hint="eastAsia"/>
              </w:rPr>
              <w:t>其他行业</w:t>
            </w:r>
          </w:p>
        </w:tc>
        <w:tc>
          <w:tcPr>
            <w:tcW w:w="7295" w:type="dxa"/>
            <w:vAlign w:val="center"/>
          </w:tcPr>
          <w:p w14:paraId="4CC85FF9" w14:textId="77777777" w:rsidR="00EC167B" w:rsidRDefault="00EC167B" w:rsidP="008D0C75">
            <w:r>
              <w:rPr>
                <w:rFonts w:hint="eastAsia"/>
              </w:rPr>
              <w:t>其他行业</w:t>
            </w:r>
          </w:p>
        </w:tc>
      </w:tr>
    </w:tbl>
    <w:p w14:paraId="053722FA" w14:textId="77777777" w:rsidR="00EC167B" w:rsidRDefault="00EC167B" w:rsidP="00EC167B">
      <w:pPr>
        <w:pStyle w:val="3"/>
      </w:pPr>
      <w:bookmarkStart w:id="28" w:name="_Toc18247324"/>
      <w:r>
        <w:rPr>
          <w:rFonts w:hint="eastAsia"/>
        </w:rPr>
        <w:t>区域</w:t>
      </w:r>
      <w:bookmarkEnd w:id="28"/>
    </w:p>
    <w:p w14:paraId="2F458B0A" w14:textId="77777777" w:rsidR="00EC167B" w:rsidRPr="00D05D74" w:rsidRDefault="00EC167B" w:rsidP="00EC167B">
      <w:bookmarkStart w:id="29" w:name="_字典表"/>
      <w:bookmarkEnd w:id="29"/>
      <w:r>
        <w:rPr>
          <w:rFonts w:hint="eastAsia"/>
        </w:rPr>
        <w:t>使用国家统计局</w:t>
      </w:r>
      <w:r w:rsidRPr="00D05D74">
        <w:t>2018年统计用区划代码和城乡划分代码(截止2018年10月31日)</w:t>
      </w:r>
      <w:r>
        <w:rPr>
          <w:rFonts w:hint="eastAsia"/>
        </w:rPr>
        <w:t>，链接</w:t>
      </w:r>
      <w:hyperlink r:id="rId24" w:history="1">
        <w:r w:rsidRPr="00552461">
          <w:rPr>
            <w:rStyle w:val="aff7"/>
          </w:rPr>
          <w:t>http://www.stats.gov.cn/tjsj/tjbz/tjyqhdmhcxhfdm/2018/15.html</w:t>
        </w:r>
      </w:hyperlink>
      <w:r>
        <w:rPr>
          <w:rFonts w:hint="eastAsia"/>
        </w:rPr>
        <w:t>；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08"/>
        <w:gridCol w:w="7242"/>
      </w:tblGrid>
      <w:tr w:rsidR="00EC167B" w14:paraId="555C6355" w14:textId="77777777" w:rsidTr="008D0C75"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9F3DDA5" w14:textId="77777777" w:rsidR="00EC167B" w:rsidRDefault="00EC167B" w:rsidP="008D0C75">
            <w:pPr>
              <w:jc w:val="center"/>
            </w:pPr>
            <w:r>
              <w:rPr>
                <w:rFonts w:hint="eastAsia"/>
              </w:rPr>
              <w:t>盟/市</w:t>
            </w:r>
          </w:p>
        </w:tc>
        <w:tc>
          <w:tcPr>
            <w:tcW w:w="7295" w:type="dxa"/>
            <w:shd w:val="clear" w:color="auto" w:fill="F2F2F2" w:themeFill="background1" w:themeFillShade="F2"/>
            <w:vAlign w:val="center"/>
          </w:tcPr>
          <w:p w14:paraId="3B8AC2B5" w14:textId="77777777" w:rsidR="00EC167B" w:rsidRDefault="00EC167B" w:rsidP="008D0C75">
            <w:pPr>
              <w:jc w:val="center"/>
            </w:pPr>
            <w:r>
              <w:rPr>
                <w:rFonts w:hint="eastAsia"/>
              </w:rPr>
              <w:t>县/县级市/旗</w:t>
            </w:r>
          </w:p>
        </w:tc>
      </w:tr>
      <w:tr w:rsidR="00EC167B" w14:paraId="55E24191" w14:textId="77777777" w:rsidTr="008D0C75">
        <w:tc>
          <w:tcPr>
            <w:tcW w:w="2122" w:type="dxa"/>
            <w:vAlign w:val="center"/>
          </w:tcPr>
          <w:p w14:paraId="545B9BF4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lastRenderedPageBreak/>
              <w:t>呼和浩特市</w:t>
            </w:r>
          </w:p>
        </w:tc>
        <w:tc>
          <w:tcPr>
            <w:tcW w:w="7295" w:type="dxa"/>
            <w:vAlign w:val="center"/>
          </w:tcPr>
          <w:p w14:paraId="597AC4F1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新城区、回民区、玉泉区、赛罕区、土默特左旗、托克托县、和林格尔县、武川县</w:t>
            </w:r>
            <w:r w:rsidRPr="00A351F6">
              <w:t xml:space="preserve"> </w:t>
            </w:r>
            <w:r w:rsidRPr="00A351F6">
              <w:rPr>
                <w:rFonts w:hint="eastAsia"/>
              </w:rPr>
              <w:t>、清水河县</w:t>
            </w:r>
          </w:p>
        </w:tc>
      </w:tr>
      <w:tr w:rsidR="00EC167B" w14:paraId="7926F092" w14:textId="77777777" w:rsidTr="008D0C75">
        <w:tc>
          <w:tcPr>
            <w:tcW w:w="2122" w:type="dxa"/>
            <w:vAlign w:val="center"/>
          </w:tcPr>
          <w:p w14:paraId="63FA46B8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包头市</w:t>
            </w:r>
          </w:p>
        </w:tc>
        <w:tc>
          <w:tcPr>
            <w:tcW w:w="7295" w:type="dxa"/>
            <w:vAlign w:val="center"/>
          </w:tcPr>
          <w:p w14:paraId="1377E207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东河区、昆都</w:t>
            </w:r>
            <w:proofErr w:type="gramStart"/>
            <w:r w:rsidRPr="00A351F6">
              <w:rPr>
                <w:rFonts w:hint="eastAsia"/>
              </w:rPr>
              <w:t>仑</w:t>
            </w:r>
            <w:proofErr w:type="gramEnd"/>
            <w:r w:rsidRPr="00A351F6">
              <w:rPr>
                <w:rFonts w:hint="eastAsia"/>
              </w:rPr>
              <w:t>区、青山区、</w:t>
            </w:r>
            <w:proofErr w:type="gramStart"/>
            <w:r w:rsidRPr="00A351F6">
              <w:rPr>
                <w:rFonts w:hint="eastAsia"/>
              </w:rPr>
              <w:t>石拐区</w:t>
            </w:r>
            <w:proofErr w:type="gramEnd"/>
            <w:r w:rsidRPr="00A351F6">
              <w:rPr>
                <w:rFonts w:hint="eastAsia"/>
              </w:rPr>
              <w:t>、白云矿区、九原区、土默特右旗、达尔罕茂明安联合旗、固阳县</w:t>
            </w:r>
          </w:p>
        </w:tc>
      </w:tr>
      <w:tr w:rsidR="00EC167B" w14:paraId="5D1F929A" w14:textId="77777777" w:rsidTr="008D0C75">
        <w:tc>
          <w:tcPr>
            <w:tcW w:w="2122" w:type="dxa"/>
            <w:vAlign w:val="center"/>
          </w:tcPr>
          <w:p w14:paraId="65E7FC8F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呼伦贝尔市</w:t>
            </w:r>
          </w:p>
        </w:tc>
        <w:tc>
          <w:tcPr>
            <w:tcW w:w="7295" w:type="dxa"/>
            <w:vAlign w:val="center"/>
          </w:tcPr>
          <w:p w14:paraId="0FD0ECF8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海拉尔区、满洲里市、扎兰屯市、牙克石市、额尔古纳市、根河市、阿荣旗、莫力达瓦达斡尔族自治旗、鄂伦春自治旗、鄂温克族自治旗、新巴尔虎右旗、新巴尔虎左旗、陈巴尔虎旗</w:t>
            </w:r>
          </w:p>
        </w:tc>
      </w:tr>
      <w:tr w:rsidR="00EC167B" w14:paraId="10622899" w14:textId="77777777" w:rsidTr="008D0C75">
        <w:tc>
          <w:tcPr>
            <w:tcW w:w="2122" w:type="dxa"/>
            <w:vAlign w:val="center"/>
          </w:tcPr>
          <w:p w14:paraId="1F47F3BE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通辽市</w:t>
            </w:r>
          </w:p>
        </w:tc>
        <w:tc>
          <w:tcPr>
            <w:tcW w:w="7295" w:type="dxa"/>
            <w:vAlign w:val="center"/>
          </w:tcPr>
          <w:p w14:paraId="265E72AD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科尔沁区、霍林郭勒市、科尔沁左翼中旗、科尔沁左翼后旗、库伦旗、奈</w:t>
            </w:r>
            <w:proofErr w:type="gramStart"/>
            <w:r w:rsidRPr="00A351F6">
              <w:rPr>
                <w:rFonts w:hint="eastAsia"/>
              </w:rPr>
              <w:t>曼</w:t>
            </w:r>
            <w:proofErr w:type="gramEnd"/>
            <w:r w:rsidRPr="00A351F6">
              <w:rPr>
                <w:rFonts w:hint="eastAsia"/>
              </w:rPr>
              <w:t>旗、扎鲁</w:t>
            </w:r>
            <w:proofErr w:type="gramStart"/>
            <w:r w:rsidRPr="00A351F6">
              <w:rPr>
                <w:rFonts w:hint="eastAsia"/>
              </w:rPr>
              <w:t>特</w:t>
            </w:r>
            <w:proofErr w:type="gramEnd"/>
            <w:r w:rsidRPr="00A351F6">
              <w:rPr>
                <w:rFonts w:hint="eastAsia"/>
              </w:rPr>
              <w:t>旗、开鲁县</w:t>
            </w:r>
          </w:p>
        </w:tc>
      </w:tr>
      <w:tr w:rsidR="00EC167B" w14:paraId="5AFFD923" w14:textId="77777777" w:rsidTr="008D0C75">
        <w:tc>
          <w:tcPr>
            <w:tcW w:w="2122" w:type="dxa"/>
            <w:vAlign w:val="center"/>
          </w:tcPr>
          <w:p w14:paraId="20BC2F94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兴安盟</w:t>
            </w:r>
          </w:p>
        </w:tc>
        <w:tc>
          <w:tcPr>
            <w:tcW w:w="7295" w:type="dxa"/>
            <w:vAlign w:val="center"/>
          </w:tcPr>
          <w:p w14:paraId="6E7A0ADE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乌兰浩特市、阿尔山市、科尔沁右翼前旗、科尔沁右翼中旗、扎</w:t>
            </w:r>
            <w:proofErr w:type="gramStart"/>
            <w:r w:rsidRPr="00A351F6">
              <w:rPr>
                <w:rFonts w:hint="eastAsia"/>
              </w:rPr>
              <w:t>赉特</w:t>
            </w:r>
            <w:proofErr w:type="gramEnd"/>
            <w:r w:rsidRPr="00A351F6">
              <w:rPr>
                <w:rFonts w:hint="eastAsia"/>
              </w:rPr>
              <w:t>旗、突泉县</w:t>
            </w:r>
          </w:p>
        </w:tc>
      </w:tr>
      <w:tr w:rsidR="00EC167B" w14:paraId="2BA7B8C1" w14:textId="77777777" w:rsidTr="008D0C75">
        <w:tc>
          <w:tcPr>
            <w:tcW w:w="2122" w:type="dxa"/>
            <w:vAlign w:val="center"/>
          </w:tcPr>
          <w:p w14:paraId="243A0289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赤峰市</w:t>
            </w:r>
          </w:p>
        </w:tc>
        <w:tc>
          <w:tcPr>
            <w:tcW w:w="7295" w:type="dxa"/>
            <w:vAlign w:val="center"/>
          </w:tcPr>
          <w:p w14:paraId="60800E0B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红山区、元宝山区、松山区、阿鲁科尔沁旗、巴林左旗、巴林右旗、林西县、克什克腾旗、翁牛特旗、喀</w:t>
            </w:r>
            <w:proofErr w:type="gramStart"/>
            <w:r w:rsidRPr="00A351F6">
              <w:rPr>
                <w:rFonts w:hint="eastAsia"/>
              </w:rPr>
              <w:t>喇</w:t>
            </w:r>
            <w:proofErr w:type="gramEnd"/>
            <w:r w:rsidRPr="00A351F6">
              <w:rPr>
                <w:rFonts w:hint="eastAsia"/>
              </w:rPr>
              <w:t>沁旗、宁城县、敖汉旗</w:t>
            </w:r>
          </w:p>
        </w:tc>
      </w:tr>
      <w:tr w:rsidR="00EC167B" w14:paraId="25CE5745" w14:textId="77777777" w:rsidTr="008D0C75">
        <w:tc>
          <w:tcPr>
            <w:tcW w:w="2122" w:type="dxa"/>
            <w:vAlign w:val="center"/>
          </w:tcPr>
          <w:p w14:paraId="5C678826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锡林郭勒盟</w:t>
            </w:r>
          </w:p>
        </w:tc>
        <w:tc>
          <w:tcPr>
            <w:tcW w:w="7295" w:type="dxa"/>
            <w:vAlign w:val="center"/>
          </w:tcPr>
          <w:p w14:paraId="0ADEF0F3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二连浩特市、锡林浩特市、阿巴嘎旗、苏尼特左旗、苏尼特右旗、东乌珠穆沁旗、西乌珠穆沁旗、太仆寺旗、镶黄旗、</w:t>
            </w:r>
            <w:r w:rsidRPr="00A351F6">
              <w:t xml:space="preserve"> </w:t>
            </w:r>
            <w:r w:rsidRPr="00A351F6">
              <w:rPr>
                <w:rFonts w:hint="eastAsia"/>
              </w:rPr>
              <w:t>正镶白旗、正蓝旗、多伦县</w:t>
            </w:r>
          </w:p>
        </w:tc>
      </w:tr>
      <w:tr w:rsidR="00EC167B" w:rsidRPr="00A351F6" w14:paraId="04E25220" w14:textId="77777777" w:rsidTr="008D0C75">
        <w:tc>
          <w:tcPr>
            <w:tcW w:w="2122" w:type="dxa"/>
            <w:vAlign w:val="center"/>
          </w:tcPr>
          <w:p w14:paraId="77F6C65C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乌兰察布市</w:t>
            </w:r>
          </w:p>
        </w:tc>
        <w:tc>
          <w:tcPr>
            <w:tcW w:w="7295" w:type="dxa"/>
            <w:vAlign w:val="center"/>
          </w:tcPr>
          <w:p w14:paraId="51249E86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集宁区、丰镇市、卓资县、化德县、商都县、兴和县、凉城县、察哈尔右翼前旗、察哈尔右翼中旗、察哈尔右翼后旗、四子王旗</w:t>
            </w:r>
          </w:p>
        </w:tc>
      </w:tr>
      <w:tr w:rsidR="00EC167B" w14:paraId="3CB5C3C9" w14:textId="77777777" w:rsidTr="008D0C75">
        <w:tc>
          <w:tcPr>
            <w:tcW w:w="2122" w:type="dxa"/>
            <w:vAlign w:val="center"/>
          </w:tcPr>
          <w:p w14:paraId="79754820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鄂尔多斯市</w:t>
            </w:r>
          </w:p>
        </w:tc>
        <w:tc>
          <w:tcPr>
            <w:tcW w:w="7295" w:type="dxa"/>
            <w:vAlign w:val="center"/>
          </w:tcPr>
          <w:p w14:paraId="235CDDCD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东胜区、达拉特旗、准格尔旗、鄂托克前旗、鄂托克旗、杭锦旗、乌审旗、伊金霍洛旗</w:t>
            </w:r>
          </w:p>
        </w:tc>
      </w:tr>
      <w:tr w:rsidR="00EC167B" w14:paraId="1066A47F" w14:textId="77777777" w:rsidTr="008D0C75">
        <w:tc>
          <w:tcPr>
            <w:tcW w:w="2122" w:type="dxa"/>
            <w:vAlign w:val="center"/>
          </w:tcPr>
          <w:p w14:paraId="2424C658" w14:textId="77777777" w:rsidR="00EC167B" w:rsidRDefault="00EC167B" w:rsidP="008D0C75">
            <w:pPr>
              <w:jc w:val="both"/>
            </w:pPr>
            <w:r>
              <w:rPr>
                <w:rFonts w:hint="eastAsia"/>
              </w:rPr>
              <w:t>巴</w:t>
            </w:r>
            <w:r w:rsidRPr="00A351F6">
              <w:rPr>
                <w:rFonts w:hint="eastAsia"/>
              </w:rPr>
              <w:t>彦</w:t>
            </w:r>
            <w:proofErr w:type="gramStart"/>
            <w:r w:rsidRPr="00A351F6">
              <w:rPr>
                <w:rFonts w:hint="eastAsia"/>
              </w:rPr>
              <w:t>淖尔市</w:t>
            </w:r>
            <w:proofErr w:type="gramEnd"/>
          </w:p>
        </w:tc>
        <w:tc>
          <w:tcPr>
            <w:tcW w:w="7295" w:type="dxa"/>
            <w:vAlign w:val="center"/>
          </w:tcPr>
          <w:p w14:paraId="31D9ED05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临河区、五原县、磴口县、乌拉特前旗、乌拉特中旗、乌拉特后旗、杭锦后旗</w:t>
            </w:r>
          </w:p>
        </w:tc>
      </w:tr>
      <w:tr w:rsidR="00EC167B" w14:paraId="14E2C290" w14:textId="77777777" w:rsidTr="008D0C75">
        <w:tc>
          <w:tcPr>
            <w:tcW w:w="2122" w:type="dxa"/>
            <w:vAlign w:val="center"/>
          </w:tcPr>
          <w:p w14:paraId="4CC16125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乌海市</w:t>
            </w:r>
          </w:p>
        </w:tc>
        <w:tc>
          <w:tcPr>
            <w:tcW w:w="7295" w:type="dxa"/>
            <w:vAlign w:val="center"/>
          </w:tcPr>
          <w:p w14:paraId="31B8AD72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海勃湾区、海南区、乌达区</w:t>
            </w:r>
          </w:p>
        </w:tc>
      </w:tr>
      <w:tr w:rsidR="00EC167B" w14:paraId="09F91D77" w14:textId="77777777" w:rsidTr="008D0C75">
        <w:tc>
          <w:tcPr>
            <w:tcW w:w="2122" w:type="dxa"/>
            <w:vAlign w:val="center"/>
          </w:tcPr>
          <w:p w14:paraId="5A4EC11D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阿拉善盟</w:t>
            </w:r>
          </w:p>
        </w:tc>
        <w:tc>
          <w:tcPr>
            <w:tcW w:w="7295" w:type="dxa"/>
            <w:vAlign w:val="center"/>
          </w:tcPr>
          <w:p w14:paraId="1A535539" w14:textId="77777777" w:rsidR="00EC167B" w:rsidRDefault="00EC167B" w:rsidP="008D0C75">
            <w:pPr>
              <w:jc w:val="both"/>
            </w:pPr>
            <w:r w:rsidRPr="00A351F6">
              <w:rPr>
                <w:rFonts w:hint="eastAsia"/>
              </w:rPr>
              <w:t>阿拉善左旗、阿拉善右、旗额济纳旗</w:t>
            </w:r>
          </w:p>
        </w:tc>
      </w:tr>
    </w:tbl>
    <w:p w14:paraId="34EC02B9" w14:textId="77777777" w:rsidR="00EC167B" w:rsidRDefault="00EC167B" w:rsidP="00EC167B"/>
    <w:p w14:paraId="5D31384A" w14:textId="77777777" w:rsidR="00EC167B" w:rsidRDefault="00EC167B" w:rsidP="00EC167B">
      <w:pPr>
        <w:pStyle w:val="3"/>
      </w:pPr>
      <w:bookmarkStart w:id="30" w:name="_Toc18247325"/>
      <w:r>
        <w:rPr>
          <w:rFonts w:hint="eastAsia"/>
        </w:rPr>
        <w:t>其他字典</w:t>
      </w:r>
      <w:bookmarkEnd w:id="30"/>
    </w:p>
    <w:tbl>
      <w:tblPr>
        <w:tblStyle w:val="aff1"/>
        <w:tblW w:w="9351" w:type="dxa"/>
        <w:tblLook w:val="04A0" w:firstRow="1" w:lastRow="0" w:firstColumn="1" w:lastColumn="0" w:noHBand="0" w:noVBand="1"/>
      </w:tblPr>
      <w:tblGrid>
        <w:gridCol w:w="1870"/>
        <w:gridCol w:w="3512"/>
        <w:gridCol w:w="1559"/>
        <w:gridCol w:w="2410"/>
      </w:tblGrid>
      <w:tr w:rsidR="00EC167B" w14:paraId="6C16B407" w14:textId="77777777" w:rsidTr="00A475E4">
        <w:tc>
          <w:tcPr>
            <w:tcW w:w="1870" w:type="dxa"/>
            <w:shd w:val="clear" w:color="auto" w:fill="BFBFBF" w:themeFill="background1" w:themeFillShade="BF"/>
          </w:tcPr>
          <w:p w14:paraId="44495ADB" w14:textId="77777777" w:rsidR="00EC167B" w:rsidRPr="00644B55" w:rsidRDefault="00EC167B" w:rsidP="008D0C75">
            <w:pPr>
              <w:rPr>
                <w:rFonts w:eastAsia="等线"/>
                <w:b/>
              </w:rPr>
            </w:pPr>
            <w:r w:rsidRPr="00644B55">
              <w:rPr>
                <w:rFonts w:eastAsia="等线" w:hint="eastAsia"/>
                <w:b/>
              </w:rPr>
              <w:t>类型</w:t>
            </w:r>
          </w:p>
        </w:tc>
        <w:tc>
          <w:tcPr>
            <w:tcW w:w="3512" w:type="dxa"/>
            <w:shd w:val="clear" w:color="auto" w:fill="BFBFBF" w:themeFill="background1" w:themeFillShade="BF"/>
          </w:tcPr>
          <w:p w14:paraId="4D2F5395" w14:textId="77777777" w:rsidR="00EC167B" w:rsidRPr="00644B55" w:rsidRDefault="00EC167B" w:rsidP="008D0C75">
            <w:pPr>
              <w:rPr>
                <w:rFonts w:eastAsia="等线"/>
                <w:b/>
              </w:rPr>
            </w:pPr>
            <w:r w:rsidRPr="00644B55">
              <w:rPr>
                <w:rFonts w:eastAsia="等线" w:hint="eastAsia"/>
                <w:b/>
              </w:rPr>
              <w:t>选项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BA654AB" w14:textId="77777777" w:rsidR="00EC167B" w:rsidRPr="00644B55" w:rsidRDefault="00EC167B" w:rsidP="008D0C75">
            <w:pPr>
              <w:rPr>
                <w:rFonts w:eastAsia="等线"/>
                <w:b/>
              </w:rPr>
            </w:pPr>
            <w:r w:rsidRPr="00644B55">
              <w:rPr>
                <w:rFonts w:eastAsia="等线" w:hint="eastAsia"/>
                <w:b/>
              </w:rPr>
              <w:t>提示文字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70B0049" w14:textId="77777777" w:rsidR="00EC167B" w:rsidRPr="00644B55" w:rsidRDefault="00EC167B" w:rsidP="008D0C75">
            <w:pPr>
              <w:rPr>
                <w:rFonts w:eastAsia="等线"/>
                <w:b/>
              </w:rPr>
            </w:pPr>
            <w:r>
              <w:rPr>
                <w:rFonts w:eastAsia="等线" w:hint="eastAsia"/>
                <w:b/>
              </w:rPr>
              <w:t>控件</w:t>
            </w:r>
          </w:p>
        </w:tc>
      </w:tr>
      <w:tr w:rsidR="00EC167B" w14:paraId="4A94B9CC" w14:textId="77777777" w:rsidTr="00A475E4">
        <w:tc>
          <w:tcPr>
            <w:tcW w:w="1870" w:type="dxa"/>
          </w:tcPr>
          <w:p w14:paraId="3E0563A2" w14:textId="77777777" w:rsidR="00EC167B" w:rsidRDefault="00EC167B" w:rsidP="008D0C75">
            <w:r>
              <w:rPr>
                <w:rFonts w:hint="eastAsia"/>
              </w:rPr>
              <w:t>性别</w:t>
            </w:r>
          </w:p>
        </w:tc>
        <w:tc>
          <w:tcPr>
            <w:tcW w:w="3512" w:type="dxa"/>
          </w:tcPr>
          <w:p w14:paraId="6FCC17B0" w14:textId="77777777" w:rsidR="00EC167B" w:rsidRDefault="00EC167B" w:rsidP="008D0C75">
            <w:r>
              <w:rPr>
                <w:rFonts w:hint="eastAsia"/>
              </w:rPr>
              <w:t>男、女</w:t>
            </w:r>
          </w:p>
        </w:tc>
        <w:tc>
          <w:tcPr>
            <w:tcW w:w="1559" w:type="dxa"/>
          </w:tcPr>
          <w:p w14:paraId="03B5B2FA" w14:textId="77777777" w:rsidR="00EC167B" w:rsidRDefault="00EC167B" w:rsidP="008D0C75">
            <w:r>
              <w:rPr>
                <w:rFonts w:hint="eastAsia"/>
              </w:rPr>
              <w:t>请选择</w:t>
            </w:r>
          </w:p>
        </w:tc>
        <w:tc>
          <w:tcPr>
            <w:tcW w:w="2410" w:type="dxa"/>
          </w:tcPr>
          <w:p w14:paraId="6C9FD3FE" w14:textId="77777777" w:rsidR="00EC167B" w:rsidRDefault="00EC167B" w:rsidP="008D0C75">
            <w:r>
              <w:rPr>
                <w:rFonts w:hint="eastAsia"/>
              </w:rPr>
              <w:t>单选</w:t>
            </w:r>
          </w:p>
        </w:tc>
      </w:tr>
      <w:tr w:rsidR="00EC167B" w14:paraId="205731CA" w14:textId="77777777" w:rsidTr="00A475E4">
        <w:tc>
          <w:tcPr>
            <w:tcW w:w="1870" w:type="dxa"/>
          </w:tcPr>
          <w:p w14:paraId="46A8B122" w14:textId="77777777" w:rsidR="00EC167B" w:rsidRDefault="00EC167B" w:rsidP="008D0C75">
            <w:r>
              <w:rPr>
                <w:rFonts w:hint="eastAsia"/>
              </w:rPr>
              <w:t>民族</w:t>
            </w:r>
          </w:p>
        </w:tc>
        <w:tc>
          <w:tcPr>
            <w:tcW w:w="3512" w:type="dxa"/>
          </w:tcPr>
          <w:p w14:paraId="50A04004" w14:textId="77777777" w:rsidR="00EC167B" w:rsidRDefault="00EC167B" w:rsidP="008D0C75">
            <w:r w:rsidRPr="00962238">
              <w:rPr>
                <w:rFonts w:hint="eastAsia"/>
              </w:rPr>
              <w:t>汉族、蒙古族、回族、藏族、维吾尔族、苗族、彝族、壮族、布</w:t>
            </w:r>
            <w:r w:rsidRPr="00962238">
              <w:rPr>
                <w:rFonts w:hint="eastAsia"/>
              </w:rPr>
              <w:lastRenderedPageBreak/>
              <w:t>依族、朝鲜族、满族、侗族、瑶族、白族、土家族、哈尼族、哈萨克族、傣族、黎族、傈僳族、佤族、畲族、高山族、拉祜族、水族、东乡族、纳西族、景颇族、柯尔克孜族、土族、达斡尔族、仫佬族、羌族、布朗族、撒拉族、毛南族、仡佬族、锡伯族、阿昌族、普米族、塔吉克族、怒族、乌孜别克族、俄罗斯族、鄂温克族、德昂族、保安族、裕固族、京族、塔塔尔族、独龙族、鄂伦春族、赫哲族、门巴族、珞巴族、基诺族。</w:t>
            </w:r>
          </w:p>
        </w:tc>
        <w:tc>
          <w:tcPr>
            <w:tcW w:w="1559" w:type="dxa"/>
          </w:tcPr>
          <w:p w14:paraId="2EC4AB0D" w14:textId="77777777" w:rsidR="00EC167B" w:rsidRDefault="00EC167B" w:rsidP="008D0C75">
            <w:r>
              <w:rPr>
                <w:rFonts w:hint="eastAsia"/>
              </w:rPr>
              <w:lastRenderedPageBreak/>
              <w:t>请选择</w:t>
            </w:r>
          </w:p>
        </w:tc>
        <w:tc>
          <w:tcPr>
            <w:tcW w:w="2410" w:type="dxa"/>
          </w:tcPr>
          <w:p w14:paraId="49E2E425" w14:textId="77777777" w:rsidR="00EC167B" w:rsidRDefault="00EC167B" w:rsidP="008D0C75">
            <w:r>
              <w:rPr>
                <w:rFonts w:hint="eastAsia"/>
              </w:rPr>
              <w:t>单选，汉族默认首位</w:t>
            </w:r>
          </w:p>
        </w:tc>
      </w:tr>
      <w:tr w:rsidR="00EC167B" w14:paraId="4B2ABA04" w14:textId="77777777" w:rsidTr="00A475E4">
        <w:tc>
          <w:tcPr>
            <w:tcW w:w="1870" w:type="dxa"/>
          </w:tcPr>
          <w:p w14:paraId="4C1DDDC3" w14:textId="77777777" w:rsidR="00EC167B" w:rsidRDefault="00EC167B" w:rsidP="008D0C75">
            <w:r>
              <w:rPr>
                <w:rFonts w:hint="eastAsia"/>
              </w:rPr>
              <w:t>银行</w:t>
            </w:r>
          </w:p>
        </w:tc>
        <w:tc>
          <w:tcPr>
            <w:tcW w:w="3512" w:type="dxa"/>
          </w:tcPr>
          <w:p w14:paraId="30D15157" w14:textId="77777777" w:rsidR="00EC167B" w:rsidRDefault="00EC167B" w:rsidP="008D0C75">
            <w:r>
              <w:rPr>
                <w:rFonts w:hint="eastAsia"/>
              </w:rPr>
              <w:t>工商银行、建设银行、农业银行、交通银行、中国银行、邮储银行、城市商业银行、农村商业银行、农村信用社、兴福村镇银行、</w:t>
            </w:r>
            <w:r w:rsidRPr="0011542D">
              <w:rPr>
                <w:rFonts w:hint="eastAsia"/>
              </w:rPr>
              <w:t>招</w:t>
            </w:r>
            <w:r>
              <w:rPr>
                <w:rFonts w:hint="eastAsia"/>
              </w:rPr>
              <w:t>商银</w:t>
            </w:r>
            <w:r w:rsidRPr="0011542D">
              <w:rPr>
                <w:rFonts w:hint="eastAsia"/>
              </w:rPr>
              <w:t>行、中信</w:t>
            </w:r>
            <w:r>
              <w:rPr>
                <w:rFonts w:hint="eastAsia"/>
              </w:rPr>
              <w:t>银行</w:t>
            </w:r>
            <w:r w:rsidRPr="0011542D">
              <w:rPr>
                <w:rFonts w:hint="eastAsia"/>
              </w:rPr>
              <w:t>、兴业银行、民生银行、浦发银行、光大银行、广发银行、华夏银行、平安银行、</w:t>
            </w:r>
            <w:proofErr w:type="gramStart"/>
            <w:r w:rsidRPr="0011542D">
              <w:rPr>
                <w:rFonts w:hint="eastAsia"/>
              </w:rPr>
              <w:t>浙商银行</w:t>
            </w:r>
            <w:proofErr w:type="gramEnd"/>
            <w:r w:rsidRPr="0011542D">
              <w:rPr>
                <w:rFonts w:hint="eastAsia"/>
              </w:rPr>
              <w:t>、渤海银行、恒丰银行</w:t>
            </w:r>
          </w:p>
        </w:tc>
        <w:tc>
          <w:tcPr>
            <w:tcW w:w="1559" w:type="dxa"/>
          </w:tcPr>
          <w:p w14:paraId="692A45BA" w14:textId="77777777" w:rsidR="00EC167B" w:rsidRDefault="00EC167B" w:rsidP="008D0C75">
            <w:r>
              <w:rPr>
                <w:rFonts w:hint="eastAsia"/>
              </w:rPr>
              <w:t>请选择</w:t>
            </w:r>
          </w:p>
        </w:tc>
        <w:tc>
          <w:tcPr>
            <w:tcW w:w="2410" w:type="dxa"/>
          </w:tcPr>
          <w:p w14:paraId="15C1E995" w14:textId="77777777" w:rsidR="00EC167B" w:rsidRDefault="00EC167B" w:rsidP="008D0C75">
            <w:r>
              <w:rPr>
                <w:rFonts w:hint="eastAsia"/>
              </w:rPr>
              <w:t>单选</w:t>
            </w:r>
          </w:p>
        </w:tc>
      </w:tr>
      <w:tr w:rsidR="00EC167B" w14:paraId="167A5CE8" w14:textId="77777777" w:rsidTr="00A475E4">
        <w:tc>
          <w:tcPr>
            <w:tcW w:w="1870" w:type="dxa"/>
          </w:tcPr>
          <w:p w14:paraId="412F10D5" w14:textId="77777777" w:rsidR="00EC167B" w:rsidRDefault="00EC167B" w:rsidP="008D0C75">
            <w:r>
              <w:rPr>
                <w:rFonts w:hint="eastAsia"/>
              </w:rPr>
              <w:t>文化程度</w:t>
            </w:r>
          </w:p>
        </w:tc>
        <w:tc>
          <w:tcPr>
            <w:tcW w:w="3512" w:type="dxa"/>
          </w:tcPr>
          <w:p w14:paraId="45A58C00" w14:textId="77777777" w:rsidR="00EC167B" w:rsidRDefault="00EC167B" w:rsidP="008D0C75">
            <w:r>
              <w:rPr>
                <w:rFonts w:hint="eastAsia"/>
              </w:rPr>
              <w:t>小学以下、小学、初中、高中、大学、硕士、博士、博士以上</w:t>
            </w:r>
          </w:p>
        </w:tc>
        <w:tc>
          <w:tcPr>
            <w:tcW w:w="1559" w:type="dxa"/>
          </w:tcPr>
          <w:p w14:paraId="7AF8C6EB" w14:textId="77777777" w:rsidR="00EC167B" w:rsidRDefault="00EC167B" w:rsidP="008D0C75">
            <w:r>
              <w:rPr>
                <w:rFonts w:hint="eastAsia"/>
              </w:rPr>
              <w:t>请选择</w:t>
            </w:r>
          </w:p>
        </w:tc>
        <w:tc>
          <w:tcPr>
            <w:tcW w:w="2410" w:type="dxa"/>
          </w:tcPr>
          <w:p w14:paraId="34F42D4B" w14:textId="77777777" w:rsidR="00EC167B" w:rsidRDefault="00EC167B" w:rsidP="008D0C75">
            <w:r>
              <w:rPr>
                <w:rFonts w:hint="eastAsia"/>
              </w:rPr>
              <w:t>单选</w:t>
            </w:r>
          </w:p>
        </w:tc>
      </w:tr>
      <w:tr w:rsidR="00EC167B" w14:paraId="63FD6336" w14:textId="77777777" w:rsidTr="00A475E4">
        <w:tc>
          <w:tcPr>
            <w:tcW w:w="1870" w:type="dxa"/>
          </w:tcPr>
          <w:p w14:paraId="6F4AEEC5" w14:textId="77777777" w:rsidR="00EC167B" w:rsidRDefault="00EC167B" w:rsidP="008D0C75">
            <w:r>
              <w:rPr>
                <w:rFonts w:hint="eastAsia"/>
              </w:rPr>
              <w:t>婚姻状况</w:t>
            </w:r>
          </w:p>
        </w:tc>
        <w:tc>
          <w:tcPr>
            <w:tcW w:w="3512" w:type="dxa"/>
          </w:tcPr>
          <w:p w14:paraId="28B6E824" w14:textId="77777777" w:rsidR="00EC167B" w:rsidRDefault="00EC167B" w:rsidP="008D0C75">
            <w:r>
              <w:rPr>
                <w:rFonts w:hint="eastAsia"/>
              </w:rPr>
              <w:t>未婚、已婚、离异、丧偶</w:t>
            </w:r>
          </w:p>
        </w:tc>
        <w:tc>
          <w:tcPr>
            <w:tcW w:w="1559" w:type="dxa"/>
          </w:tcPr>
          <w:p w14:paraId="0BF46833" w14:textId="77777777" w:rsidR="00EC167B" w:rsidRDefault="00EC167B" w:rsidP="008D0C75">
            <w:r>
              <w:rPr>
                <w:rFonts w:hint="eastAsia"/>
              </w:rPr>
              <w:t>请选择</w:t>
            </w:r>
          </w:p>
        </w:tc>
        <w:tc>
          <w:tcPr>
            <w:tcW w:w="2410" w:type="dxa"/>
          </w:tcPr>
          <w:p w14:paraId="3A4E2C11" w14:textId="77777777" w:rsidR="00EC167B" w:rsidRDefault="00EC167B" w:rsidP="008D0C75">
            <w:r>
              <w:rPr>
                <w:rFonts w:hint="eastAsia"/>
              </w:rPr>
              <w:t>单选</w:t>
            </w:r>
          </w:p>
        </w:tc>
      </w:tr>
      <w:tr w:rsidR="00EC167B" w14:paraId="2C06E837" w14:textId="77777777" w:rsidTr="00A475E4">
        <w:tc>
          <w:tcPr>
            <w:tcW w:w="1870" w:type="dxa"/>
          </w:tcPr>
          <w:p w14:paraId="0AD4030F" w14:textId="77777777" w:rsidR="00EC167B" w:rsidRDefault="00EC167B" w:rsidP="008D0C75">
            <w:r>
              <w:rPr>
                <w:rFonts w:hint="eastAsia"/>
              </w:rPr>
              <w:t>政治面貌</w:t>
            </w:r>
          </w:p>
        </w:tc>
        <w:tc>
          <w:tcPr>
            <w:tcW w:w="3512" w:type="dxa"/>
          </w:tcPr>
          <w:p w14:paraId="02861445" w14:textId="77777777" w:rsidR="00EC167B" w:rsidRDefault="00EC167B" w:rsidP="008D0C75">
            <w:r w:rsidRPr="002827D7">
              <w:rPr>
                <w:rFonts w:hint="eastAsia"/>
              </w:rPr>
              <w:t>中共党员</w:t>
            </w:r>
            <w:r>
              <w:rPr>
                <w:rFonts w:hint="eastAsia"/>
              </w:rPr>
              <w:t>、</w:t>
            </w:r>
            <w:r w:rsidRPr="002827D7">
              <w:rPr>
                <w:rFonts w:hint="eastAsia"/>
              </w:rPr>
              <w:t>中共预备党员</w:t>
            </w:r>
            <w:r>
              <w:rPr>
                <w:rFonts w:hint="eastAsia"/>
              </w:rPr>
              <w:t>、</w:t>
            </w:r>
            <w:r w:rsidRPr="002827D7">
              <w:rPr>
                <w:rFonts w:hint="eastAsia"/>
              </w:rPr>
              <w:t>共青团员</w:t>
            </w:r>
            <w:r>
              <w:rPr>
                <w:rFonts w:hint="eastAsia"/>
              </w:rPr>
              <w:t>、</w:t>
            </w:r>
            <w:r w:rsidRPr="00E300FC">
              <w:rPr>
                <w:rFonts w:hint="eastAsia"/>
              </w:rPr>
              <w:t>群众</w:t>
            </w:r>
          </w:p>
        </w:tc>
        <w:tc>
          <w:tcPr>
            <w:tcW w:w="1559" w:type="dxa"/>
          </w:tcPr>
          <w:p w14:paraId="6CC448EC" w14:textId="77777777" w:rsidR="00EC167B" w:rsidRDefault="00EC167B" w:rsidP="008D0C75">
            <w:r>
              <w:rPr>
                <w:rFonts w:hint="eastAsia"/>
              </w:rPr>
              <w:t>请选择</w:t>
            </w:r>
          </w:p>
        </w:tc>
        <w:tc>
          <w:tcPr>
            <w:tcW w:w="2410" w:type="dxa"/>
          </w:tcPr>
          <w:p w14:paraId="412E65DF" w14:textId="77777777" w:rsidR="00EC167B" w:rsidRDefault="00EC167B" w:rsidP="008D0C75">
            <w:r>
              <w:rPr>
                <w:rFonts w:hint="eastAsia"/>
              </w:rPr>
              <w:t>单选</w:t>
            </w:r>
          </w:p>
        </w:tc>
      </w:tr>
      <w:tr w:rsidR="00EC167B" w14:paraId="163BAE49" w14:textId="77777777" w:rsidTr="00A475E4">
        <w:tc>
          <w:tcPr>
            <w:tcW w:w="1870" w:type="dxa"/>
          </w:tcPr>
          <w:p w14:paraId="20075568" w14:textId="77777777" w:rsidR="00EC167B" w:rsidRDefault="00EC167B" w:rsidP="008D0C75">
            <w:r>
              <w:rPr>
                <w:rFonts w:hint="eastAsia"/>
              </w:rPr>
              <w:t>人员规模</w:t>
            </w:r>
          </w:p>
        </w:tc>
        <w:tc>
          <w:tcPr>
            <w:tcW w:w="3512" w:type="dxa"/>
          </w:tcPr>
          <w:p w14:paraId="54643EF0" w14:textId="77777777" w:rsidR="00EC167B" w:rsidRDefault="00EC167B" w:rsidP="008D0C75">
            <w:r>
              <w:rPr>
                <w:rFonts w:hint="eastAsia"/>
              </w:rPr>
              <w:t>1-</w:t>
            </w:r>
            <w:r>
              <w:t>50</w:t>
            </w:r>
            <w:r>
              <w:rPr>
                <w:rFonts w:hint="eastAsia"/>
              </w:rPr>
              <w:t>人、</w:t>
            </w:r>
          </w:p>
          <w:p w14:paraId="24CF53F5" w14:textId="77777777" w:rsidR="00EC167B" w:rsidRDefault="00EC167B" w:rsidP="008D0C75">
            <w:r>
              <w:rPr>
                <w:rFonts w:hint="eastAsia"/>
              </w:rPr>
              <w:t>5</w:t>
            </w:r>
            <w:r>
              <w:t>1</w:t>
            </w:r>
            <w:r>
              <w:rPr>
                <w:rFonts w:hint="eastAsia"/>
              </w:rPr>
              <w:t>人-</w:t>
            </w:r>
            <w:r>
              <w:t>100</w:t>
            </w:r>
            <w:r>
              <w:rPr>
                <w:rFonts w:hint="eastAsia"/>
              </w:rPr>
              <w:t>人、1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200</w:t>
            </w:r>
            <w:r>
              <w:rPr>
                <w:rFonts w:hint="eastAsia"/>
              </w:rPr>
              <w:t>人、2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500</w:t>
            </w:r>
            <w:r>
              <w:rPr>
                <w:rFonts w:hint="eastAsia"/>
              </w:rPr>
              <w:t>人、5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1000</w:t>
            </w:r>
            <w:r>
              <w:rPr>
                <w:rFonts w:hint="eastAsia"/>
              </w:rPr>
              <w:t>人、1</w:t>
            </w:r>
            <w:r>
              <w:t>000</w:t>
            </w:r>
            <w:r>
              <w:rPr>
                <w:rFonts w:hint="eastAsia"/>
              </w:rPr>
              <w:t>人以上</w:t>
            </w:r>
          </w:p>
        </w:tc>
        <w:tc>
          <w:tcPr>
            <w:tcW w:w="1559" w:type="dxa"/>
          </w:tcPr>
          <w:p w14:paraId="40D49E84" w14:textId="77777777" w:rsidR="00EC167B" w:rsidRDefault="00EC167B" w:rsidP="008D0C75">
            <w:r>
              <w:rPr>
                <w:rFonts w:hint="eastAsia"/>
                <w:noProof/>
              </w:rPr>
              <w:t>请选择</w:t>
            </w:r>
          </w:p>
        </w:tc>
        <w:tc>
          <w:tcPr>
            <w:tcW w:w="2410" w:type="dxa"/>
          </w:tcPr>
          <w:p w14:paraId="37D216DB" w14:textId="77777777" w:rsidR="00EC167B" w:rsidRDefault="00EC167B" w:rsidP="008D0C75">
            <w:r>
              <w:rPr>
                <w:rFonts w:hint="eastAsia"/>
              </w:rPr>
              <w:t>单选</w:t>
            </w:r>
          </w:p>
          <w:p w14:paraId="11C38E6D" w14:textId="77777777" w:rsidR="00EC167B" w:rsidRDefault="00EC167B" w:rsidP="008D0C75"/>
        </w:tc>
      </w:tr>
      <w:tr w:rsidR="00590B29" w14:paraId="47180974" w14:textId="77777777" w:rsidTr="00A475E4">
        <w:tc>
          <w:tcPr>
            <w:tcW w:w="1870" w:type="dxa"/>
          </w:tcPr>
          <w:p w14:paraId="43B44E4D" w14:textId="48D52A35" w:rsidR="00590B29" w:rsidRDefault="00590B29" w:rsidP="008D0C75">
            <w:r>
              <w:rPr>
                <w:rFonts w:hint="eastAsia"/>
              </w:rPr>
              <w:lastRenderedPageBreak/>
              <w:t>工资发放日</w:t>
            </w:r>
          </w:p>
        </w:tc>
        <w:tc>
          <w:tcPr>
            <w:tcW w:w="3512" w:type="dxa"/>
          </w:tcPr>
          <w:p w14:paraId="772CACD9" w14:textId="79E028AF" w:rsidR="00590B29" w:rsidRDefault="00590B29" w:rsidP="008D0C75">
            <w:r>
              <w:rPr>
                <w:rFonts w:hint="eastAsia"/>
              </w:rPr>
              <w:t>每月1号、每月2号、</w:t>
            </w:r>
            <w:r>
              <w:t xml:space="preserve">…… </w:t>
            </w:r>
            <w:r>
              <w:rPr>
                <w:rFonts w:hint="eastAsia"/>
              </w:rPr>
              <w:t>、每月3</w:t>
            </w:r>
            <w:r>
              <w:t>0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</w:tcPr>
          <w:p w14:paraId="07EFE89D" w14:textId="527314F0" w:rsidR="00590B29" w:rsidRDefault="00590B29" w:rsidP="008D0C75">
            <w:pPr>
              <w:rPr>
                <w:noProof/>
              </w:rPr>
            </w:pPr>
            <w:r>
              <w:rPr>
                <w:rFonts w:hint="eastAsia"/>
                <w:noProof/>
              </w:rPr>
              <w:t>请选择</w:t>
            </w:r>
          </w:p>
        </w:tc>
        <w:tc>
          <w:tcPr>
            <w:tcW w:w="2410" w:type="dxa"/>
          </w:tcPr>
          <w:p w14:paraId="19BB722E" w14:textId="23F714F4" w:rsidR="00590B29" w:rsidRDefault="00590B29" w:rsidP="008D0C75">
            <w:r>
              <w:rPr>
                <w:rFonts w:hint="eastAsia"/>
              </w:rPr>
              <w:t>单选</w:t>
            </w:r>
          </w:p>
        </w:tc>
      </w:tr>
    </w:tbl>
    <w:p w14:paraId="77CAC821" w14:textId="77777777" w:rsidR="00EC167B" w:rsidRDefault="00EC167B" w:rsidP="00EC167B"/>
    <w:p w14:paraId="62DFB819" w14:textId="77777777" w:rsidR="00B84208" w:rsidRDefault="00B84208" w:rsidP="00B84208">
      <w:pPr>
        <w:pStyle w:val="2"/>
      </w:pPr>
      <w:bookmarkStart w:id="31" w:name="_Toc18247326"/>
      <w:r>
        <w:rPr>
          <w:rFonts w:hint="eastAsia"/>
        </w:rPr>
        <w:t>短信模板</w:t>
      </w:r>
      <w:bookmarkEnd w:id="31"/>
    </w:p>
    <w:p w14:paraId="3BA678F0" w14:textId="77777777" w:rsidR="00B84208" w:rsidRDefault="00B84208" w:rsidP="00B84208">
      <w:pPr>
        <w:pStyle w:val="aff2"/>
        <w:numPr>
          <w:ilvl w:val="0"/>
          <w:numId w:val="45"/>
        </w:numPr>
        <w:ind w:firstLineChars="0"/>
      </w:pPr>
      <w:r>
        <w:rPr>
          <w:rFonts w:hint="eastAsia"/>
        </w:rPr>
        <w:t>短信签名：</w:t>
      </w:r>
      <w:r w:rsidRPr="009223E3">
        <w:rPr>
          <w:rFonts w:hint="eastAsia"/>
        </w:rPr>
        <w:t>内蒙古劳动监察</w:t>
      </w:r>
    </w:p>
    <w:p w14:paraId="7C7A7191" w14:textId="77777777" w:rsidR="00B84208" w:rsidRDefault="00B84208" w:rsidP="00B84208">
      <w:pPr>
        <w:pStyle w:val="aff2"/>
        <w:numPr>
          <w:ilvl w:val="0"/>
          <w:numId w:val="45"/>
        </w:numPr>
        <w:ind w:firstLineChars="0"/>
      </w:pPr>
      <w:r>
        <w:t>A</w:t>
      </w:r>
      <w:r>
        <w:rPr>
          <w:rFonts w:hint="eastAsia"/>
        </w:rPr>
        <w:t>pp注册验证码短信：【</w:t>
      </w:r>
      <w:r w:rsidRPr="009223E3">
        <w:rPr>
          <w:rFonts w:hint="eastAsia"/>
        </w:rPr>
        <w:t>内蒙古劳动监察</w:t>
      </w:r>
      <w:r>
        <w:rPr>
          <w:rFonts w:hint="eastAsia"/>
        </w:rPr>
        <w:t>】</w:t>
      </w:r>
      <w:proofErr w:type="gramStart"/>
      <w:r w:rsidRPr="0032565B">
        <w:rPr>
          <w:rFonts w:hint="eastAsia"/>
        </w:rPr>
        <w:t>您此次</w:t>
      </w:r>
      <w:proofErr w:type="gramEnd"/>
      <w:r w:rsidRPr="0032565B">
        <w:rPr>
          <w:rFonts w:hint="eastAsia"/>
        </w:rPr>
        <w:t>申请手机注册的验证码：</w:t>
      </w:r>
      <w:r w:rsidRPr="0032565B">
        <w:t>{1}如非本人操作，请忽略。</w:t>
      </w:r>
    </w:p>
    <w:p w14:paraId="0063B47A" w14:textId="77777777" w:rsidR="00B84208" w:rsidRPr="00E01086" w:rsidRDefault="00B84208" w:rsidP="00B84208">
      <w:pPr>
        <w:pStyle w:val="aff2"/>
        <w:numPr>
          <w:ilvl w:val="0"/>
          <w:numId w:val="45"/>
        </w:numPr>
        <w:ind w:firstLineChars="0"/>
      </w:pPr>
      <w:r w:rsidRPr="00E01086">
        <w:rPr>
          <w:rFonts w:hint="eastAsia"/>
        </w:rPr>
        <w:t>预警通知：【内蒙古劳动监察】</w:t>
      </w:r>
      <w:r w:rsidRPr="00E01086">
        <w:t>{1}企业于{2}年{3}月{4}日触发{5}类型预警至今已{6}天还未处理，请及时处理，拖延不处理的，将受到严厉处罚。</w:t>
      </w:r>
    </w:p>
    <w:p w14:paraId="0C0F55E9" w14:textId="77777777" w:rsidR="00B84208" w:rsidRDefault="00B84208" w:rsidP="00B84208">
      <w:pPr>
        <w:pStyle w:val="aff2"/>
        <w:numPr>
          <w:ilvl w:val="0"/>
          <w:numId w:val="45"/>
        </w:numPr>
        <w:ind w:firstLineChars="0"/>
      </w:pPr>
      <w:r>
        <w:rPr>
          <w:rFonts w:hint="eastAsia"/>
        </w:rPr>
        <w:t>获取短信验证码：</w:t>
      </w:r>
      <w:r w:rsidRPr="00E4070E">
        <w:rPr>
          <w:rFonts w:hint="eastAsia"/>
        </w:rPr>
        <w:t>【内蒙古劳动监察】</w:t>
      </w:r>
      <w:r w:rsidRPr="006168D1">
        <w:rPr>
          <w:rFonts w:hint="eastAsia"/>
        </w:rPr>
        <w:t>您的验证码：</w:t>
      </w:r>
      <w:r w:rsidRPr="006168D1">
        <w:t>{1}，为了保障信息安全，请勿发送给他人。</w:t>
      </w:r>
    </w:p>
    <w:p w14:paraId="435F77DB" w14:textId="77777777" w:rsidR="00B84208" w:rsidRDefault="00B84208" w:rsidP="00B84208">
      <w:pPr>
        <w:pStyle w:val="aff2"/>
        <w:numPr>
          <w:ilvl w:val="0"/>
          <w:numId w:val="45"/>
        </w:numPr>
        <w:ind w:firstLineChars="0"/>
      </w:pPr>
      <w:r w:rsidRPr="00E4070E">
        <w:rPr>
          <w:rFonts w:hint="eastAsia"/>
        </w:rPr>
        <w:t>企业</w:t>
      </w:r>
      <w:r>
        <w:rPr>
          <w:rFonts w:hint="eastAsia"/>
        </w:rPr>
        <w:t>注册</w:t>
      </w:r>
      <w:r w:rsidRPr="00E4070E">
        <w:rPr>
          <w:rFonts w:hint="eastAsia"/>
        </w:rPr>
        <w:t>审核通过</w:t>
      </w:r>
      <w:r>
        <w:rPr>
          <w:rFonts w:hint="eastAsia"/>
        </w:rPr>
        <w:t>：</w:t>
      </w:r>
      <w:r w:rsidRPr="002B3C6C">
        <w:rPr>
          <w:rFonts w:hint="eastAsia"/>
        </w:rPr>
        <w:t>【内蒙古劳动监察】</w:t>
      </w:r>
      <w:r w:rsidRPr="00E4070E">
        <w:rPr>
          <w:rFonts w:hint="eastAsia"/>
        </w:rPr>
        <w:t>您的企业注册申请已通过审核，请登录监管平台管理企业项目，账号为</w:t>
      </w:r>
      <w:r w:rsidRPr="00E4070E">
        <w:t>{2}，密码为{3}，确保数据安全，切勿告诉他人。</w:t>
      </w:r>
    </w:p>
    <w:p w14:paraId="75286427" w14:textId="1FB9ECCF" w:rsidR="006F67AD" w:rsidRDefault="00B84208" w:rsidP="006F67AD">
      <w:pPr>
        <w:pStyle w:val="aff2"/>
        <w:numPr>
          <w:ilvl w:val="0"/>
          <w:numId w:val="45"/>
        </w:numPr>
        <w:ind w:firstLineChars="0"/>
      </w:pPr>
      <w:r w:rsidRPr="002B3C6C">
        <w:rPr>
          <w:rFonts w:hint="eastAsia"/>
        </w:rPr>
        <w:t>企业</w:t>
      </w:r>
      <w:r>
        <w:rPr>
          <w:rFonts w:hint="eastAsia"/>
        </w:rPr>
        <w:t>注册</w:t>
      </w:r>
      <w:r w:rsidRPr="002B3C6C">
        <w:rPr>
          <w:rFonts w:hint="eastAsia"/>
        </w:rPr>
        <w:t>审核未通过</w:t>
      </w:r>
      <w:r>
        <w:rPr>
          <w:rFonts w:hint="eastAsia"/>
        </w:rPr>
        <w:t>：</w:t>
      </w:r>
      <w:r w:rsidRPr="002B3C6C">
        <w:rPr>
          <w:rFonts w:hint="eastAsia"/>
        </w:rPr>
        <w:t>【内蒙古劳动监察】</w:t>
      </w:r>
      <w:r>
        <w:rPr>
          <w:rFonts w:hint="eastAsia"/>
        </w:rPr>
        <w:t>您的企业注册申请未通过审核，原因为{</w:t>
      </w:r>
      <w:r>
        <w:t>1</w:t>
      </w:r>
      <w:r>
        <w:rPr>
          <w:rFonts w:hint="eastAsia"/>
        </w:rPr>
        <w:t>}。</w:t>
      </w:r>
      <w:r w:rsidRPr="002B3C6C">
        <w:rPr>
          <w:rFonts w:hint="eastAsia"/>
        </w:rPr>
        <w:t>如有疑问请联系</w:t>
      </w:r>
      <w:r>
        <w:rPr>
          <w:rFonts w:hint="eastAsia"/>
        </w:rPr>
        <w:t>当地劳动监察部门</w:t>
      </w:r>
      <w:r w:rsidRPr="002B3C6C">
        <w:t>。</w:t>
      </w:r>
    </w:p>
    <w:p w14:paraId="2FDFF58B" w14:textId="2090CF63" w:rsidR="006F67AD" w:rsidRPr="00EB0F1F" w:rsidRDefault="006F67AD" w:rsidP="006F67AD">
      <w:pPr>
        <w:spacing w:before="0" w:after="160"/>
      </w:pPr>
    </w:p>
    <w:sectPr w:rsidR="006F67AD" w:rsidRPr="00EB0F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86BBC" w14:textId="77777777" w:rsidR="00C901D3" w:rsidRDefault="00C901D3" w:rsidP="004A6D46">
      <w:pPr>
        <w:spacing w:before="0" w:after="0" w:line="240" w:lineRule="auto"/>
      </w:pPr>
      <w:r>
        <w:separator/>
      </w:r>
    </w:p>
  </w:endnote>
  <w:endnote w:type="continuationSeparator" w:id="0">
    <w:p w14:paraId="38391AF0" w14:textId="77777777" w:rsidR="00C901D3" w:rsidRDefault="00C901D3" w:rsidP="004A6D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29978" w14:textId="10CB0004" w:rsidR="0011542D" w:rsidRPr="007D0C88" w:rsidRDefault="0011542D" w:rsidP="007D0C88">
    <w:pPr>
      <w:pStyle w:val="aff5"/>
      <w:jc w:val="right"/>
    </w:pPr>
    <w:r w:rsidRPr="002816CA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18D6D29" wp14:editId="19A1914B">
              <wp:simplePos x="0" y="0"/>
              <wp:positionH relativeFrom="margin">
                <wp:align>left</wp:align>
              </wp:positionH>
              <wp:positionV relativeFrom="paragraph">
                <wp:posOffset>-179070</wp:posOffset>
              </wp:positionV>
              <wp:extent cx="3724275" cy="1404620"/>
              <wp:effectExtent l="0" t="0" r="0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5FE4EE" w14:textId="77777777" w:rsidR="0011542D" w:rsidRPr="002816CA" w:rsidRDefault="00C901D3" w:rsidP="002816CA">
                          <w:sdt>
                            <w:sdtPr>
                              <w:rPr>
                                <w:rFonts w:hint="eastAsia"/>
                              </w:rPr>
                              <w:alias w:val="标题"/>
                              <w:tag w:val=""/>
                              <w:id w:val="-580054147"/>
                              <w:placeholder>
                                <w:docPart w:val="8CC644C670F448FDAAF67B59261D4C7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42D">
                                <w:rPr>
                                  <w:rFonts w:hint="eastAsia"/>
                                </w:rPr>
                                <w:t>系统通用规则v1.0_PRD</w:t>
                              </w:r>
                            </w:sdtContent>
                          </w:sdt>
                          <w:r w:rsidR="0011542D">
                            <w:rPr>
                              <w:rFonts w:hint="eastAsia"/>
                            </w:rPr>
                            <w:t xml:space="preserve">   </w:t>
                          </w:r>
                          <w:r w:rsidR="0011542D" w:rsidRPr="002816CA">
                            <w:rPr>
                              <w:rFonts w:hint="eastAsia"/>
                            </w:rPr>
                            <w:t>©</w:t>
                          </w:r>
                          <w:sdt>
                            <w:sdtPr>
                              <w:rPr>
                                <w:rFonts w:hint="eastAsia"/>
                              </w:rPr>
                              <w:alias w:val="单位"/>
                              <w:tag w:val=""/>
                              <w:id w:val="-2064936698"/>
                              <w:placeholder>
                                <w:docPart w:val="E748556D92E74D8DB63B549AE259BAFD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1542D">
                                <w:rPr>
                                  <w:rFonts w:hint="eastAsia"/>
                                </w:rPr>
                                <w:t>湖北会基网络科技有限公司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18D6D2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14.1pt;width:293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" filled="f" stroked="f">
              <v:textbox style="mso-fit-shape-to-text:t">
                <w:txbxContent>
                  <w:p w14:paraId="1F5FE4EE" w14:textId="77777777" w:rsidR="0011542D" w:rsidRPr="002816CA" w:rsidRDefault="006870DF" w:rsidP="002816CA">
                    <w:sdt>
                      <w:sdtPr>
                        <w:rPr>
                          <w:rFonts w:hint="eastAsia"/>
                        </w:rPr>
                        <w:alias w:val="标题"/>
                        <w:tag w:val=""/>
                        <w:id w:val="-580054147"/>
                        <w:placeholder>
                          <w:docPart w:val="8CC644C670F448FDAAF67B59261D4C7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1542D">
                          <w:rPr>
                            <w:rFonts w:hint="eastAsia"/>
                          </w:rPr>
                          <w:t>系统通用规则v1.0_PRD</w:t>
                        </w:r>
                      </w:sdtContent>
                    </w:sdt>
                    <w:r w:rsidR="0011542D">
                      <w:rPr>
                        <w:rFonts w:hint="eastAsia"/>
                      </w:rPr>
                      <w:t xml:space="preserve">   </w:t>
                    </w:r>
                    <w:r w:rsidR="0011542D" w:rsidRPr="002816CA">
                      <w:rPr>
                        <w:rFonts w:hint="eastAsia"/>
                      </w:rPr>
                      <w:t>©</w:t>
                    </w:r>
                    <w:sdt>
                      <w:sdtPr>
                        <w:rPr>
                          <w:rFonts w:hint="eastAsia"/>
                        </w:rPr>
                        <w:alias w:val="单位"/>
                        <w:tag w:val=""/>
                        <w:id w:val="-2064936698"/>
                        <w:placeholder>
                          <w:docPart w:val="E748556D92E74D8DB63B549AE259BAFD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11542D">
                          <w:rPr>
                            <w:rFonts w:hint="eastAsia"/>
                          </w:rPr>
                          <w:t>湖北会基网络科技有限公司</w:t>
                        </w:r>
                      </w:sdtContent>
                    </w:sdt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524547654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7D0C88">
              <w:rPr>
                <w:lang w:val="zh-CN"/>
              </w:rPr>
              <w:t xml:space="preserve"> </w:t>
            </w:r>
            <w:r w:rsidRPr="007D0C88">
              <w:rPr>
                <w:b/>
                <w:bCs/>
                <w:sz w:val="24"/>
                <w:szCs w:val="24"/>
              </w:rPr>
              <w:fldChar w:fldCharType="begin"/>
            </w:r>
            <w:r w:rsidRPr="007D0C88">
              <w:rPr>
                <w:b/>
                <w:bCs/>
              </w:rPr>
              <w:instrText>PAGE</w:instrText>
            </w:r>
            <w:r w:rsidRPr="007D0C88">
              <w:rPr>
                <w:b/>
                <w:bCs/>
                <w:sz w:val="24"/>
                <w:szCs w:val="24"/>
              </w:rPr>
              <w:fldChar w:fldCharType="separate"/>
            </w:r>
            <w:r w:rsidR="00CE2185">
              <w:rPr>
                <w:b/>
                <w:bCs/>
                <w:noProof/>
              </w:rPr>
              <w:t>7</w:t>
            </w:r>
            <w:r w:rsidRPr="007D0C88">
              <w:rPr>
                <w:b/>
                <w:bCs/>
                <w:sz w:val="24"/>
                <w:szCs w:val="24"/>
              </w:rPr>
              <w:fldChar w:fldCharType="end"/>
            </w:r>
            <w:r w:rsidRPr="007D0C88">
              <w:rPr>
                <w:lang w:val="zh-CN"/>
              </w:rPr>
              <w:t xml:space="preserve"> / </w:t>
            </w:r>
            <w:r w:rsidRPr="007D0C88">
              <w:rPr>
                <w:b/>
                <w:bCs/>
                <w:sz w:val="24"/>
                <w:szCs w:val="24"/>
              </w:rPr>
              <w:fldChar w:fldCharType="begin"/>
            </w:r>
            <w:r w:rsidRPr="007D0C88">
              <w:rPr>
                <w:b/>
                <w:bCs/>
              </w:rPr>
              <w:instrText>NUMPAGES</w:instrText>
            </w:r>
            <w:r w:rsidRPr="007D0C88">
              <w:rPr>
                <w:b/>
                <w:bCs/>
                <w:sz w:val="24"/>
                <w:szCs w:val="24"/>
              </w:rPr>
              <w:fldChar w:fldCharType="separate"/>
            </w:r>
            <w:r w:rsidR="00CE2185">
              <w:rPr>
                <w:b/>
                <w:bCs/>
                <w:noProof/>
              </w:rPr>
              <w:t>12</w:t>
            </w:r>
            <w:r w:rsidRPr="007D0C8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4C9E8" w14:textId="77777777" w:rsidR="00C901D3" w:rsidRDefault="00C901D3" w:rsidP="004A6D46">
      <w:pPr>
        <w:spacing w:before="0" w:after="0" w:line="240" w:lineRule="auto"/>
      </w:pPr>
      <w:r>
        <w:separator/>
      </w:r>
    </w:p>
  </w:footnote>
  <w:footnote w:type="continuationSeparator" w:id="0">
    <w:p w14:paraId="2848E60C" w14:textId="77777777" w:rsidR="00C901D3" w:rsidRDefault="00C901D3" w:rsidP="004A6D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D302" w14:textId="77777777" w:rsidR="0011542D" w:rsidRPr="00675742" w:rsidRDefault="0011542D" w:rsidP="00675742">
    <w:r>
      <w:rPr>
        <w:noProof/>
      </w:rPr>
      <w:drawing>
        <wp:inline distT="0" distB="0" distL="0" distR="0" wp14:anchorId="62646F5F" wp14:editId="42116CF3">
          <wp:extent cx="969266" cy="256033"/>
          <wp:effectExtent l="0" t="0" r="254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会基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266" cy="256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72AA65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A110"/>
      </v:shape>
    </w:pict>
  </w:numPicBullet>
  <w:abstractNum w:abstractNumId="0" w15:restartNumberingAfterBreak="0">
    <w:nsid w:val="007942E1"/>
    <w:multiLevelType w:val="hybridMultilevel"/>
    <w:tmpl w:val="6AE43F4A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67DF4"/>
    <w:multiLevelType w:val="hybridMultilevel"/>
    <w:tmpl w:val="BF664488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342117"/>
    <w:multiLevelType w:val="hybridMultilevel"/>
    <w:tmpl w:val="295CF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486EBD"/>
    <w:multiLevelType w:val="hybridMultilevel"/>
    <w:tmpl w:val="1B68A8E2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6A7D70"/>
    <w:multiLevelType w:val="hybridMultilevel"/>
    <w:tmpl w:val="05F2800A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6A6BF8"/>
    <w:multiLevelType w:val="hybridMultilevel"/>
    <w:tmpl w:val="D3CE1062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2775B"/>
    <w:multiLevelType w:val="multilevel"/>
    <w:tmpl w:val="6B0E79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1D1C0284"/>
    <w:multiLevelType w:val="hybridMultilevel"/>
    <w:tmpl w:val="AEC2BEDE"/>
    <w:lvl w:ilvl="0" w:tplc="8A6E1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583EEB"/>
    <w:multiLevelType w:val="hybridMultilevel"/>
    <w:tmpl w:val="0A861D0A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9" w15:restartNumberingAfterBreak="0">
    <w:nsid w:val="1EF26BE5"/>
    <w:multiLevelType w:val="hybridMultilevel"/>
    <w:tmpl w:val="DF682B2E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750663"/>
    <w:multiLevelType w:val="hybridMultilevel"/>
    <w:tmpl w:val="69CEA4F8"/>
    <w:lvl w:ilvl="0" w:tplc="66D8D5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F007C5"/>
    <w:multiLevelType w:val="hybridMultilevel"/>
    <w:tmpl w:val="CAD615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A142BE"/>
    <w:multiLevelType w:val="hybridMultilevel"/>
    <w:tmpl w:val="AA32AB42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233682"/>
    <w:multiLevelType w:val="hybridMultilevel"/>
    <w:tmpl w:val="8D58E4D6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63DFD"/>
    <w:multiLevelType w:val="hybridMultilevel"/>
    <w:tmpl w:val="82D8250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4D68C1"/>
    <w:multiLevelType w:val="hybridMultilevel"/>
    <w:tmpl w:val="FB8A8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CD0C34"/>
    <w:multiLevelType w:val="hybridMultilevel"/>
    <w:tmpl w:val="9B86DE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BFA25F7"/>
    <w:multiLevelType w:val="hybridMultilevel"/>
    <w:tmpl w:val="7FF2FADA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A125EF"/>
    <w:multiLevelType w:val="hybridMultilevel"/>
    <w:tmpl w:val="8BA6D8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8442965"/>
    <w:multiLevelType w:val="hybridMultilevel"/>
    <w:tmpl w:val="8B387D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9255E0F"/>
    <w:multiLevelType w:val="hybridMultilevel"/>
    <w:tmpl w:val="5E320AC0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87092A"/>
    <w:multiLevelType w:val="hybridMultilevel"/>
    <w:tmpl w:val="D584A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F4547BB"/>
    <w:multiLevelType w:val="hybridMultilevel"/>
    <w:tmpl w:val="A7748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F56595A"/>
    <w:multiLevelType w:val="hybridMultilevel"/>
    <w:tmpl w:val="1D3CD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0E68F7"/>
    <w:multiLevelType w:val="hybridMultilevel"/>
    <w:tmpl w:val="5198B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05F6CBE"/>
    <w:multiLevelType w:val="hybridMultilevel"/>
    <w:tmpl w:val="89C24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1374EA5"/>
    <w:multiLevelType w:val="hybridMultilevel"/>
    <w:tmpl w:val="C63C7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E2579F"/>
    <w:multiLevelType w:val="hybridMultilevel"/>
    <w:tmpl w:val="7FF2FADA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045838"/>
    <w:multiLevelType w:val="hybridMultilevel"/>
    <w:tmpl w:val="5ECACB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3B13A1A"/>
    <w:multiLevelType w:val="hybridMultilevel"/>
    <w:tmpl w:val="8916B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956C94"/>
    <w:multiLevelType w:val="hybridMultilevel"/>
    <w:tmpl w:val="5A40C84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5955604"/>
    <w:multiLevelType w:val="hybridMultilevel"/>
    <w:tmpl w:val="5A609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4F05CAF"/>
    <w:multiLevelType w:val="hybridMultilevel"/>
    <w:tmpl w:val="C1567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4F64A21"/>
    <w:multiLevelType w:val="hybridMultilevel"/>
    <w:tmpl w:val="11DED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51A4035"/>
    <w:multiLevelType w:val="hybridMultilevel"/>
    <w:tmpl w:val="D8B0546E"/>
    <w:lvl w:ilvl="0" w:tplc="B3BCD4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FA1A15"/>
    <w:multiLevelType w:val="hybridMultilevel"/>
    <w:tmpl w:val="5DBE9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31"/>
  </w:num>
  <w:num w:numId="18">
    <w:abstractNumId w:val="21"/>
  </w:num>
  <w:num w:numId="19">
    <w:abstractNumId w:val="29"/>
  </w:num>
  <w:num w:numId="20">
    <w:abstractNumId w:val="26"/>
  </w:num>
  <w:num w:numId="21">
    <w:abstractNumId w:val="16"/>
  </w:num>
  <w:num w:numId="22">
    <w:abstractNumId w:val="8"/>
  </w:num>
  <w:num w:numId="23">
    <w:abstractNumId w:val="2"/>
  </w:num>
  <w:num w:numId="24">
    <w:abstractNumId w:val="25"/>
  </w:num>
  <w:num w:numId="25">
    <w:abstractNumId w:val="14"/>
  </w:num>
  <w:num w:numId="26">
    <w:abstractNumId w:val="30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</w:num>
  <w:num w:numId="29">
    <w:abstractNumId w:val="1"/>
  </w:num>
  <w:num w:numId="30">
    <w:abstractNumId w:val="3"/>
  </w:num>
  <w:num w:numId="31">
    <w:abstractNumId w:val="9"/>
  </w:num>
  <w:num w:numId="32">
    <w:abstractNumId w:val="5"/>
  </w:num>
  <w:num w:numId="33">
    <w:abstractNumId w:val="0"/>
  </w:num>
  <w:num w:numId="34">
    <w:abstractNumId w:val="19"/>
  </w:num>
  <w:num w:numId="35">
    <w:abstractNumId w:val="28"/>
  </w:num>
  <w:num w:numId="36">
    <w:abstractNumId w:val="11"/>
  </w:num>
  <w:num w:numId="37">
    <w:abstractNumId w:val="12"/>
  </w:num>
  <w:num w:numId="38">
    <w:abstractNumId w:val="23"/>
  </w:num>
  <w:num w:numId="39">
    <w:abstractNumId w:val="13"/>
  </w:num>
  <w:num w:numId="40">
    <w:abstractNumId w:val="27"/>
  </w:num>
  <w:num w:numId="41">
    <w:abstractNumId w:val="34"/>
  </w:num>
  <w:num w:numId="42">
    <w:abstractNumId w:val="17"/>
  </w:num>
  <w:num w:numId="43">
    <w:abstractNumId w:val="20"/>
  </w:num>
  <w:num w:numId="44">
    <w:abstractNumId w:val="18"/>
  </w:num>
  <w:num w:numId="45">
    <w:abstractNumId w:val="4"/>
  </w:num>
  <w:num w:numId="46">
    <w:abstractNumId w:val="15"/>
  </w:num>
  <w:num w:numId="47">
    <w:abstractNumId w:val="10"/>
  </w:num>
  <w:num w:numId="48">
    <w:abstractNumId w:val="24"/>
  </w:num>
  <w:num w:numId="49">
    <w:abstractNumId w:val="35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56"/>
    <w:rsid w:val="00000B26"/>
    <w:rsid w:val="00000B92"/>
    <w:rsid w:val="0000239F"/>
    <w:rsid w:val="00005A26"/>
    <w:rsid w:val="0000662D"/>
    <w:rsid w:val="000070D4"/>
    <w:rsid w:val="00007D5A"/>
    <w:rsid w:val="00012F51"/>
    <w:rsid w:val="000134B2"/>
    <w:rsid w:val="00013E22"/>
    <w:rsid w:val="0001408F"/>
    <w:rsid w:val="00014BE0"/>
    <w:rsid w:val="00014FCA"/>
    <w:rsid w:val="00015DE3"/>
    <w:rsid w:val="00016963"/>
    <w:rsid w:val="0001722C"/>
    <w:rsid w:val="00017F77"/>
    <w:rsid w:val="00020979"/>
    <w:rsid w:val="00021B8A"/>
    <w:rsid w:val="00022980"/>
    <w:rsid w:val="00022DCD"/>
    <w:rsid w:val="0002577C"/>
    <w:rsid w:val="000259B7"/>
    <w:rsid w:val="00026052"/>
    <w:rsid w:val="0002692F"/>
    <w:rsid w:val="000269C4"/>
    <w:rsid w:val="000300D5"/>
    <w:rsid w:val="00032E91"/>
    <w:rsid w:val="00035781"/>
    <w:rsid w:val="0003689E"/>
    <w:rsid w:val="000377C2"/>
    <w:rsid w:val="00037912"/>
    <w:rsid w:val="00040464"/>
    <w:rsid w:val="0004061A"/>
    <w:rsid w:val="000407E2"/>
    <w:rsid w:val="000407EB"/>
    <w:rsid w:val="0004080C"/>
    <w:rsid w:val="0004300A"/>
    <w:rsid w:val="0004327C"/>
    <w:rsid w:val="0004601A"/>
    <w:rsid w:val="000460B2"/>
    <w:rsid w:val="00047205"/>
    <w:rsid w:val="00047516"/>
    <w:rsid w:val="00047C01"/>
    <w:rsid w:val="00047C9D"/>
    <w:rsid w:val="00050CDD"/>
    <w:rsid w:val="000522B9"/>
    <w:rsid w:val="000533F5"/>
    <w:rsid w:val="000543C0"/>
    <w:rsid w:val="00054975"/>
    <w:rsid w:val="00055166"/>
    <w:rsid w:val="00056844"/>
    <w:rsid w:val="00056C1D"/>
    <w:rsid w:val="0005752D"/>
    <w:rsid w:val="00057EDA"/>
    <w:rsid w:val="00060AC7"/>
    <w:rsid w:val="00061A13"/>
    <w:rsid w:val="00061BBC"/>
    <w:rsid w:val="0006270E"/>
    <w:rsid w:val="0006337B"/>
    <w:rsid w:val="000644F9"/>
    <w:rsid w:val="00064696"/>
    <w:rsid w:val="0006560B"/>
    <w:rsid w:val="00065B4E"/>
    <w:rsid w:val="0006658B"/>
    <w:rsid w:val="00070F18"/>
    <w:rsid w:val="000719CB"/>
    <w:rsid w:val="00074962"/>
    <w:rsid w:val="00074E96"/>
    <w:rsid w:val="00076C8C"/>
    <w:rsid w:val="000805E9"/>
    <w:rsid w:val="0008144E"/>
    <w:rsid w:val="000840FD"/>
    <w:rsid w:val="000843C8"/>
    <w:rsid w:val="000846C7"/>
    <w:rsid w:val="000850CB"/>
    <w:rsid w:val="00085817"/>
    <w:rsid w:val="00086184"/>
    <w:rsid w:val="000863B3"/>
    <w:rsid w:val="00086E71"/>
    <w:rsid w:val="000877D9"/>
    <w:rsid w:val="0009060C"/>
    <w:rsid w:val="0009205B"/>
    <w:rsid w:val="000922E2"/>
    <w:rsid w:val="00092A05"/>
    <w:rsid w:val="00094649"/>
    <w:rsid w:val="00096A5F"/>
    <w:rsid w:val="00097893"/>
    <w:rsid w:val="000A0C0F"/>
    <w:rsid w:val="000A30C2"/>
    <w:rsid w:val="000A318B"/>
    <w:rsid w:val="000A3C53"/>
    <w:rsid w:val="000A3FE8"/>
    <w:rsid w:val="000A672C"/>
    <w:rsid w:val="000A7D4B"/>
    <w:rsid w:val="000B0989"/>
    <w:rsid w:val="000B25AF"/>
    <w:rsid w:val="000B28E7"/>
    <w:rsid w:val="000B2A68"/>
    <w:rsid w:val="000B30DB"/>
    <w:rsid w:val="000B380D"/>
    <w:rsid w:val="000B3C9F"/>
    <w:rsid w:val="000B5823"/>
    <w:rsid w:val="000B6806"/>
    <w:rsid w:val="000B6C71"/>
    <w:rsid w:val="000B6CB7"/>
    <w:rsid w:val="000C3381"/>
    <w:rsid w:val="000C3B8D"/>
    <w:rsid w:val="000C4405"/>
    <w:rsid w:val="000C48EB"/>
    <w:rsid w:val="000C5904"/>
    <w:rsid w:val="000D033D"/>
    <w:rsid w:val="000D12E3"/>
    <w:rsid w:val="000D220B"/>
    <w:rsid w:val="000D23D4"/>
    <w:rsid w:val="000E0EB5"/>
    <w:rsid w:val="000E20ED"/>
    <w:rsid w:val="000E4C62"/>
    <w:rsid w:val="000E4E24"/>
    <w:rsid w:val="000E5116"/>
    <w:rsid w:val="000E59C8"/>
    <w:rsid w:val="000E5F36"/>
    <w:rsid w:val="000F0312"/>
    <w:rsid w:val="000F061E"/>
    <w:rsid w:val="000F184E"/>
    <w:rsid w:val="000F18EC"/>
    <w:rsid w:val="000F1C66"/>
    <w:rsid w:val="000F486A"/>
    <w:rsid w:val="000F486C"/>
    <w:rsid w:val="000F5BFA"/>
    <w:rsid w:val="000F5E9B"/>
    <w:rsid w:val="000F6416"/>
    <w:rsid w:val="000F7AEA"/>
    <w:rsid w:val="001002C8"/>
    <w:rsid w:val="00101F5E"/>
    <w:rsid w:val="00103BD3"/>
    <w:rsid w:val="0010447E"/>
    <w:rsid w:val="00106B8A"/>
    <w:rsid w:val="00107529"/>
    <w:rsid w:val="00110C7A"/>
    <w:rsid w:val="001113F9"/>
    <w:rsid w:val="0011277B"/>
    <w:rsid w:val="0011375E"/>
    <w:rsid w:val="001139BA"/>
    <w:rsid w:val="00114CCE"/>
    <w:rsid w:val="0011542D"/>
    <w:rsid w:val="0011635F"/>
    <w:rsid w:val="001169A7"/>
    <w:rsid w:val="00116C20"/>
    <w:rsid w:val="00116C70"/>
    <w:rsid w:val="00121A1C"/>
    <w:rsid w:val="001226A8"/>
    <w:rsid w:val="0012300A"/>
    <w:rsid w:val="0012364A"/>
    <w:rsid w:val="001257F6"/>
    <w:rsid w:val="00126061"/>
    <w:rsid w:val="0012753D"/>
    <w:rsid w:val="00127951"/>
    <w:rsid w:val="00127BC4"/>
    <w:rsid w:val="0013021F"/>
    <w:rsid w:val="0013069F"/>
    <w:rsid w:val="00134928"/>
    <w:rsid w:val="001351C8"/>
    <w:rsid w:val="00135376"/>
    <w:rsid w:val="00136C94"/>
    <w:rsid w:val="00137879"/>
    <w:rsid w:val="00140467"/>
    <w:rsid w:val="00141611"/>
    <w:rsid w:val="00141B66"/>
    <w:rsid w:val="0014214A"/>
    <w:rsid w:val="001425E9"/>
    <w:rsid w:val="0014301D"/>
    <w:rsid w:val="0014567D"/>
    <w:rsid w:val="00145CED"/>
    <w:rsid w:val="00146864"/>
    <w:rsid w:val="00146C4F"/>
    <w:rsid w:val="0014782A"/>
    <w:rsid w:val="001502DE"/>
    <w:rsid w:val="00150502"/>
    <w:rsid w:val="00150845"/>
    <w:rsid w:val="00150BD6"/>
    <w:rsid w:val="00153DB9"/>
    <w:rsid w:val="001552DC"/>
    <w:rsid w:val="00155F77"/>
    <w:rsid w:val="0015732B"/>
    <w:rsid w:val="00157B51"/>
    <w:rsid w:val="00157F08"/>
    <w:rsid w:val="00160189"/>
    <w:rsid w:val="00160F9B"/>
    <w:rsid w:val="001617C4"/>
    <w:rsid w:val="001622EC"/>
    <w:rsid w:val="00163150"/>
    <w:rsid w:val="001655C2"/>
    <w:rsid w:val="00165625"/>
    <w:rsid w:val="00167B3E"/>
    <w:rsid w:val="0017000B"/>
    <w:rsid w:val="00170178"/>
    <w:rsid w:val="00170184"/>
    <w:rsid w:val="001716FC"/>
    <w:rsid w:val="001718ED"/>
    <w:rsid w:val="00172A7D"/>
    <w:rsid w:val="00173003"/>
    <w:rsid w:val="00173717"/>
    <w:rsid w:val="00174C3B"/>
    <w:rsid w:val="0017555D"/>
    <w:rsid w:val="001774B1"/>
    <w:rsid w:val="00183049"/>
    <w:rsid w:val="00183F89"/>
    <w:rsid w:val="0018414A"/>
    <w:rsid w:val="00184A1F"/>
    <w:rsid w:val="00185139"/>
    <w:rsid w:val="001867C8"/>
    <w:rsid w:val="0018766A"/>
    <w:rsid w:val="00187833"/>
    <w:rsid w:val="001904FD"/>
    <w:rsid w:val="00190886"/>
    <w:rsid w:val="00191E7D"/>
    <w:rsid w:val="001924AA"/>
    <w:rsid w:val="0019292D"/>
    <w:rsid w:val="001935EF"/>
    <w:rsid w:val="00194A10"/>
    <w:rsid w:val="00194F9F"/>
    <w:rsid w:val="00195718"/>
    <w:rsid w:val="001960A6"/>
    <w:rsid w:val="00196574"/>
    <w:rsid w:val="00196B5A"/>
    <w:rsid w:val="00196F8D"/>
    <w:rsid w:val="00196FBE"/>
    <w:rsid w:val="00196FC6"/>
    <w:rsid w:val="00197738"/>
    <w:rsid w:val="001A026B"/>
    <w:rsid w:val="001A034A"/>
    <w:rsid w:val="001A0C7F"/>
    <w:rsid w:val="001A1661"/>
    <w:rsid w:val="001A174B"/>
    <w:rsid w:val="001A2198"/>
    <w:rsid w:val="001A2328"/>
    <w:rsid w:val="001A4F2A"/>
    <w:rsid w:val="001A4F39"/>
    <w:rsid w:val="001A59C2"/>
    <w:rsid w:val="001A6B2C"/>
    <w:rsid w:val="001A73D0"/>
    <w:rsid w:val="001B05AF"/>
    <w:rsid w:val="001B1573"/>
    <w:rsid w:val="001B2C43"/>
    <w:rsid w:val="001B2E99"/>
    <w:rsid w:val="001B3F59"/>
    <w:rsid w:val="001B6897"/>
    <w:rsid w:val="001B6A3F"/>
    <w:rsid w:val="001B778F"/>
    <w:rsid w:val="001C4DD9"/>
    <w:rsid w:val="001C5F39"/>
    <w:rsid w:val="001C7373"/>
    <w:rsid w:val="001D12CF"/>
    <w:rsid w:val="001D1F2F"/>
    <w:rsid w:val="001D286F"/>
    <w:rsid w:val="001D326C"/>
    <w:rsid w:val="001D408D"/>
    <w:rsid w:val="001E0A05"/>
    <w:rsid w:val="001E16C6"/>
    <w:rsid w:val="001E4D89"/>
    <w:rsid w:val="001E5465"/>
    <w:rsid w:val="001E5E58"/>
    <w:rsid w:val="001E6D40"/>
    <w:rsid w:val="001E6E15"/>
    <w:rsid w:val="001F0231"/>
    <w:rsid w:val="001F04F3"/>
    <w:rsid w:val="001F1B7D"/>
    <w:rsid w:val="001F1CC6"/>
    <w:rsid w:val="001F2077"/>
    <w:rsid w:val="001F3467"/>
    <w:rsid w:val="001F3EA1"/>
    <w:rsid w:val="001F6050"/>
    <w:rsid w:val="001F7938"/>
    <w:rsid w:val="001F7E62"/>
    <w:rsid w:val="00200200"/>
    <w:rsid w:val="002016ED"/>
    <w:rsid w:val="00202744"/>
    <w:rsid w:val="00205E71"/>
    <w:rsid w:val="00206458"/>
    <w:rsid w:val="00210DDF"/>
    <w:rsid w:val="002110D7"/>
    <w:rsid w:val="002125DD"/>
    <w:rsid w:val="00213A75"/>
    <w:rsid w:val="00213CC9"/>
    <w:rsid w:val="002157BE"/>
    <w:rsid w:val="00216060"/>
    <w:rsid w:val="00216BE2"/>
    <w:rsid w:val="002200B0"/>
    <w:rsid w:val="0022157F"/>
    <w:rsid w:val="00222165"/>
    <w:rsid w:val="002222CE"/>
    <w:rsid w:val="00223A8B"/>
    <w:rsid w:val="00225BA2"/>
    <w:rsid w:val="00227210"/>
    <w:rsid w:val="002276C7"/>
    <w:rsid w:val="0023081C"/>
    <w:rsid w:val="00232F7A"/>
    <w:rsid w:val="002339F2"/>
    <w:rsid w:val="00233E48"/>
    <w:rsid w:val="0023452D"/>
    <w:rsid w:val="00234A0B"/>
    <w:rsid w:val="00236385"/>
    <w:rsid w:val="002368F7"/>
    <w:rsid w:val="00236D18"/>
    <w:rsid w:val="00241A53"/>
    <w:rsid w:val="00241E2C"/>
    <w:rsid w:val="0024280A"/>
    <w:rsid w:val="00243A20"/>
    <w:rsid w:val="002440D7"/>
    <w:rsid w:val="002441BC"/>
    <w:rsid w:val="002447D0"/>
    <w:rsid w:val="00245288"/>
    <w:rsid w:val="0024648E"/>
    <w:rsid w:val="00246E65"/>
    <w:rsid w:val="002477C1"/>
    <w:rsid w:val="00250819"/>
    <w:rsid w:val="00250A63"/>
    <w:rsid w:val="00250ACE"/>
    <w:rsid w:val="0025102E"/>
    <w:rsid w:val="00254E5E"/>
    <w:rsid w:val="00254EE3"/>
    <w:rsid w:val="002553FD"/>
    <w:rsid w:val="00255627"/>
    <w:rsid w:val="00255E61"/>
    <w:rsid w:val="00256F96"/>
    <w:rsid w:val="00260F03"/>
    <w:rsid w:val="002614CE"/>
    <w:rsid w:val="002616F2"/>
    <w:rsid w:val="00261F55"/>
    <w:rsid w:val="00262511"/>
    <w:rsid w:val="0026316B"/>
    <w:rsid w:val="002638D8"/>
    <w:rsid w:val="00264622"/>
    <w:rsid w:val="0026599F"/>
    <w:rsid w:val="00266122"/>
    <w:rsid w:val="00266C4D"/>
    <w:rsid w:val="00267E2D"/>
    <w:rsid w:val="0027193F"/>
    <w:rsid w:val="002734C4"/>
    <w:rsid w:val="00273C00"/>
    <w:rsid w:val="00275866"/>
    <w:rsid w:val="00276A1E"/>
    <w:rsid w:val="00280E89"/>
    <w:rsid w:val="0028107B"/>
    <w:rsid w:val="002816CA"/>
    <w:rsid w:val="002822F5"/>
    <w:rsid w:val="0028274C"/>
    <w:rsid w:val="002827D7"/>
    <w:rsid w:val="0028453E"/>
    <w:rsid w:val="00285650"/>
    <w:rsid w:val="00285C37"/>
    <w:rsid w:val="0028664B"/>
    <w:rsid w:val="00286EF8"/>
    <w:rsid w:val="002876FA"/>
    <w:rsid w:val="0029086F"/>
    <w:rsid w:val="002920C7"/>
    <w:rsid w:val="002940E4"/>
    <w:rsid w:val="00294605"/>
    <w:rsid w:val="0029693F"/>
    <w:rsid w:val="002A16C0"/>
    <w:rsid w:val="002A1A9E"/>
    <w:rsid w:val="002A22F5"/>
    <w:rsid w:val="002A3569"/>
    <w:rsid w:val="002A4B0C"/>
    <w:rsid w:val="002A5350"/>
    <w:rsid w:val="002A72FC"/>
    <w:rsid w:val="002A7CD4"/>
    <w:rsid w:val="002B0021"/>
    <w:rsid w:val="002B1AF7"/>
    <w:rsid w:val="002B1E5B"/>
    <w:rsid w:val="002B281B"/>
    <w:rsid w:val="002B3BBA"/>
    <w:rsid w:val="002B3C6C"/>
    <w:rsid w:val="002B40A4"/>
    <w:rsid w:val="002B4E0C"/>
    <w:rsid w:val="002B6CEC"/>
    <w:rsid w:val="002B7FE0"/>
    <w:rsid w:val="002C1471"/>
    <w:rsid w:val="002C16DA"/>
    <w:rsid w:val="002C3FDA"/>
    <w:rsid w:val="002C4105"/>
    <w:rsid w:val="002C511A"/>
    <w:rsid w:val="002C5873"/>
    <w:rsid w:val="002C5BAC"/>
    <w:rsid w:val="002C6F82"/>
    <w:rsid w:val="002C72BA"/>
    <w:rsid w:val="002C7595"/>
    <w:rsid w:val="002D03EF"/>
    <w:rsid w:val="002D1E9E"/>
    <w:rsid w:val="002D2403"/>
    <w:rsid w:val="002D3184"/>
    <w:rsid w:val="002D32B5"/>
    <w:rsid w:val="002D3902"/>
    <w:rsid w:val="002D60D4"/>
    <w:rsid w:val="002D79AF"/>
    <w:rsid w:val="002E0183"/>
    <w:rsid w:val="002E0887"/>
    <w:rsid w:val="002E09F3"/>
    <w:rsid w:val="002E1C32"/>
    <w:rsid w:val="002E21BA"/>
    <w:rsid w:val="002E322D"/>
    <w:rsid w:val="002E49EE"/>
    <w:rsid w:val="002E714D"/>
    <w:rsid w:val="002E75B0"/>
    <w:rsid w:val="002F0976"/>
    <w:rsid w:val="002F3432"/>
    <w:rsid w:val="002F5456"/>
    <w:rsid w:val="002F5B1D"/>
    <w:rsid w:val="002F5E8A"/>
    <w:rsid w:val="00301AF0"/>
    <w:rsid w:val="00301D0D"/>
    <w:rsid w:val="003038EA"/>
    <w:rsid w:val="00307235"/>
    <w:rsid w:val="0031077B"/>
    <w:rsid w:val="00310D89"/>
    <w:rsid w:val="0031301F"/>
    <w:rsid w:val="00313BD6"/>
    <w:rsid w:val="00315084"/>
    <w:rsid w:val="00316DD1"/>
    <w:rsid w:val="00317FD3"/>
    <w:rsid w:val="003203CD"/>
    <w:rsid w:val="00320983"/>
    <w:rsid w:val="00320D70"/>
    <w:rsid w:val="00321BBC"/>
    <w:rsid w:val="00323E0C"/>
    <w:rsid w:val="003251FA"/>
    <w:rsid w:val="003255C7"/>
    <w:rsid w:val="0032565B"/>
    <w:rsid w:val="0032599E"/>
    <w:rsid w:val="00326365"/>
    <w:rsid w:val="003264CA"/>
    <w:rsid w:val="00326A7A"/>
    <w:rsid w:val="00327244"/>
    <w:rsid w:val="0032732D"/>
    <w:rsid w:val="00330F67"/>
    <w:rsid w:val="0033111C"/>
    <w:rsid w:val="00331285"/>
    <w:rsid w:val="00331462"/>
    <w:rsid w:val="00334018"/>
    <w:rsid w:val="00336DB2"/>
    <w:rsid w:val="00337895"/>
    <w:rsid w:val="00340A18"/>
    <w:rsid w:val="00341A69"/>
    <w:rsid w:val="00343491"/>
    <w:rsid w:val="00343E38"/>
    <w:rsid w:val="00344F81"/>
    <w:rsid w:val="003467D3"/>
    <w:rsid w:val="00346E2E"/>
    <w:rsid w:val="00347577"/>
    <w:rsid w:val="003477A0"/>
    <w:rsid w:val="00350E16"/>
    <w:rsid w:val="003520CA"/>
    <w:rsid w:val="00352396"/>
    <w:rsid w:val="00356F3C"/>
    <w:rsid w:val="003576C9"/>
    <w:rsid w:val="00361934"/>
    <w:rsid w:val="00362A5E"/>
    <w:rsid w:val="003630E8"/>
    <w:rsid w:val="003633C8"/>
    <w:rsid w:val="00363C8C"/>
    <w:rsid w:val="003662F8"/>
    <w:rsid w:val="00366617"/>
    <w:rsid w:val="00366752"/>
    <w:rsid w:val="00366F4A"/>
    <w:rsid w:val="0036713B"/>
    <w:rsid w:val="003674B2"/>
    <w:rsid w:val="00370069"/>
    <w:rsid w:val="003701E3"/>
    <w:rsid w:val="003714E4"/>
    <w:rsid w:val="00371D95"/>
    <w:rsid w:val="003722C1"/>
    <w:rsid w:val="00372FF1"/>
    <w:rsid w:val="00374698"/>
    <w:rsid w:val="00375750"/>
    <w:rsid w:val="00375D55"/>
    <w:rsid w:val="00377B11"/>
    <w:rsid w:val="00377E15"/>
    <w:rsid w:val="00382C5A"/>
    <w:rsid w:val="00383129"/>
    <w:rsid w:val="00384CA2"/>
    <w:rsid w:val="00385A20"/>
    <w:rsid w:val="0038600E"/>
    <w:rsid w:val="003869F4"/>
    <w:rsid w:val="00386C0C"/>
    <w:rsid w:val="00386F8D"/>
    <w:rsid w:val="0039027D"/>
    <w:rsid w:val="00390CDF"/>
    <w:rsid w:val="00392135"/>
    <w:rsid w:val="003926B1"/>
    <w:rsid w:val="00393496"/>
    <w:rsid w:val="00393968"/>
    <w:rsid w:val="00396158"/>
    <w:rsid w:val="003A1B20"/>
    <w:rsid w:val="003A57DE"/>
    <w:rsid w:val="003A5913"/>
    <w:rsid w:val="003A72B2"/>
    <w:rsid w:val="003B0570"/>
    <w:rsid w:val="003B1179"/>
    <w:rsid w:val="003B18AB"/>
    <w:rsid w:val="003B2DCA"/>
    <w:rsid w:val="003B2F7C"/>
    <w:rsid w:val="003B49A7"/>
    <w:rsid w:val="003B4C4B"/>
    <w:rsid w:val="003B4F36"/>
    <w:rsid w:val="003B54CB"/>
    <w:rsid w:val="003B5C5D"/>
    <w:rsid w:val="003B7351"/>
    <w:rsid w:val="003B766E"/>
    <w:rsid w:val="003B79A4"/>
    <w:rsid w:val="003C0444"/>
    <w:rsid w:val="003C1852"/>
    <w:rsid w:val="003C1B0C"/>
    <w:rsid w:val="003C1C22"/>
    <w:rsid w:val="003C232C"/>
    <w:rsid w:val="003C43E9"/>
    <w:rsid w:val="003C4843"/>
    <w:rsid w:val="003C5DE6"/>
    <w:rsid w:val="003C6565"/>
    <w:rsid w:val="003D1F4E"/>
    <w:rsid w:val="003D2D37"/>
    <w:rsid w:val="003D7DD7"/>
    <w:rsid w:val="003E0A42"/>
    <w:rsid w:val="003E2334"/>
    <w:rsid w:val="003E359C"/>
    <w:rsid w:val="003E3A9E"/>
    <w:rsid w:val="003E4791"/>
    <w:rsid w:val="003E4D5A"/>
    <w:rsid w:val="003E525B"/>
    <w:rsid w:val="003E697D"/>
    <w:rsid w:val="003E6F23"/>
    <w:rsid w:val="003E7CA5"/>
    <w:rsid w:val="003F01FF"/>
    <w:rsid w:val="003F056F"/>
    <w:rsid w:val="003F5271"/>
    <w:rsid w:val="003F58E0"/>
    <w:rsid w:val="003F5B95"/>
    <w:rsid w:val="003F5E28"/>
    <w:rsid w:val="003F6954"/>
    <w:rsid w:val="003F75B7"/>
    <w:rsid w:val="004011FB"/>
    <w:rsid w:val="004011FE"/>
    <w:rsid w:val="00402171"/>
    <w:rsid w:val="00404D1E"/>
    <w:rsid w:val="00405C7E"/>
    <w:rsid w:val="004069AC"/>
    <w:rsid w:val="004069D9"/>
    <w:rsid w:val="00406AFE"/>
    <w:rsid w:val="00406D67"/>
    <w:rsid w:val="00410BBE"/>
    <w:rsid w:val="00410CE6"/>
    <w:rsid w:val="00411576"/>
    <w:rsid w:val="00412453"/>
    <w:rsid w:val="004141E4"/>
    <w:rsid w:val="00414AFD"/>
    <w:rsid w:val="00417A4B"/>
    <w:rsid w:val="004206FC"/>
    <w:rsid w:val="0042109A"/>
    <w:rsid w:val="004211C2"/>
    <w:rsid w:val="004222F2"/>
    <w:rsid w:val="00422457"/>
    <w:rsid w:val="00423770"/>
    <w:rsid w:val="00425374"/>
    <w:rsid w:val="00425E34"/>
    <w:rsid w:val="00426875"/>
    <w:rsid w:val="00426A6F"/>
    <w:rsid w:val="00426B97"/>
    <w:rsid w:val="00426CC0"/>
    <w:rsid w:val="004275DF"/>
    <w:rsid w:val="004301EC"/>
    <w:rsid w:val="00432018"/>
    <w:rsid w:val="0043247C"/>
    <w:rsid w:val="00432855"/>
    <w:rsid w:val="0043404D"/>
    <w:rsid w:val="00434806"/>
    <w:rsid w:val="00435B67"/>
    <w:rsid w:val="00436989"/>
    <w:rsid w:val="004413D9"/>
    <w:rsid w:val="00441FA7"/>
    <w:rsid w:val="00442988"/>
    <w:rsid w:val="0044420D"/>
    <w:rsid w:val="00444888"/>
    <w:rsid w:val="00444981"/>
    <w:rsid w:val="00445C27"/>
    <w:rsid w:val="00445C30"/>
    <w:rsid w:val="004464A8"/>
    <w:rsid w:val="004467D8"/>
    <w:rsid w:val="004504BE"/>
    <w:rsid w:val="00450E2C"/>
    <w:rsid w:val="004513D5"/>
    <w:rsid w:val="00452195"/>
    <w:rsid w:val="004522A6"/>
    <w:rsid w:val="004522FF"/>
    <w:rsid w:val="0045290A"/>
    <w:rsid w:val="00453263"/>
    <w:rsid w:val="00453441"/>
    <w:rsid w:val="00455061"/>
    <w:rsid w:val="00457909"/>
    <w:rsid w:val="00457C2D"/>
    <w:rsid w:val="00460BE9"/>
    <w:rsid w:val="00463F42"/>
    <w:rsid w:val="004649CA"/>
    <w:rsid w:val="0046506F"/>
    <w:rsid w:val="00472535"/>
    <w:rsid w:val="004733A3"/>
    <w:rsid w:val="004734B8"/>
    <w:rsid w:val="0047586A"/>
    <w:rsid w:val="00480C12"/>
    <w:rsid w:val="004817B0"/>
    <w:rsid w:val="00483138"/>
    <w:rsid w:val="00485045"/>
    <w:rsid w:val="00486664"/>
    <w:rsid w:val="004874FD"/>
    <w:rsid w:val="004907F6"/>
    <w:rsid w:val="00490EEA"/>
    <w:rsid w:val="00493D9F"/>
    <w:rsid w:val="00493DD1"/>
    <w:rsid w:val="004972C9"/>
    <w:rsid w:val="004A0073"/>
    <w:rsid w:val="004A1560"/>
    <w:rsid w:val="004A2534"/>
    <w:rsid w:val="004A308D"/>
    <w:rsid w:val="004A375B"/>
    <w:rsid w:val="004A3E69"/>
    <w:rsid w:val="004A3EF8"/>
    <w:rsid w:val="004A53E7"/>
    <w:rsid w:val="004A6330"/>
    <w:rsid w:val="004A6D46"/>
    <w:rsid w:val="004A7B41"/>
    <w:rsid w:val="004B2AD0"/>
    <w:rsid w:val="004B2B1C"/>
    <w:rsid w:val="004B2E62"/>
    <w:rsid w:val="004B313A"/>
    <w:rsid w:val="004B381B"/>
    <w:rsid w:val="004B4A90"/>
    <w:rsid w:val="004B6153"/>
    <w:rsid w:val="004B6D4F"/>
    <w:rsid w:val="004B6D97"/>
    <w:rsid w:val="004B6DCE"/>
    <w:rsid w:val="004B7301"/>
    <w:rsid w:val="004C12A3"/>
    <w:rsid w:val="004C219D"/>
    <w:rsid w:val="004C26B7"/>
    <w:rsid w:val="004C3078"/>
    <w:rsid w:val="004C4095"/>
    <w:rsid w:val="004C5489"/>
    <w:rsid w:val="004C54C9"/>
    <w:rsid w:val="004D08F7"/>
    <w:rsid w:val="004D0D40"/>
    <w:rsid w:val="004D0EDF"/>
    <w:rsid w:val="004D1718"/>
    <w:rsid w:val="004D1737"/>
    <w:rsid w:val="004D18E8"/>
    <w:rsid w:val="004D33C5"/>
    <w:rsid w:val="004D3E60"/>
    <w:rsid w:val="004D5F2E"/>
    <w:rsid w:val="004D6CE3"/>
    <w:rsid w:val="004D7194"/>
    <w:rsid w:val="004E01D7"/>
    <w:rsid w:val="004E0C54"/>
    <w:rsid w:val="004E1C71"/>
    <w:rsid w:val="004E446B"/>
    <w:rsid w:val="004E53BF"/>
    <w:rsid w:val="004E5A7C"/>
    <w:rsid w:val="004E5EB9"/>
    <w:rsid w:val="004E625C"/>
    <w:rsid w:val="004E6BEC"/>
    <w:rsid w:val="004E6D38"/>
    <w:rsid w:val="004E75F2"/>
    <w:rsid w:val="004F094B"/>
    <w:rsid w:val="004F0D06"/>
    <w:rsid w:val="004F18B6"/>
    <w:rsid w:val="004F2169"/>
    <w:rsid w:val="004F21F6"/>
    <w:rsid w:val="004F2556"/>
    <w:rsid w:val="004F5A5D"/>
    <w:rsid w:val="004F5AAA"/>
    <w:rsid w:val="004F5AB6"/>
    <w:rsid w:val="004F606E"/>
    <w:rsid w:val="004F65F1"/>
    <w:rsid w:val="00500A6F"/>
    <w:rsid w:val="00500F0B"/>
    <w:rsid w:val="00501CDF"/>
    <w:rsid w:val="00502AEE"/>
    <w:rsid w:val="00503F78"/>
    <w:rsid w:val="00504987"/>
    <w:rsid w:val="005054D9"/>
    <w:rsid w:val="0050602F"/>
    <w:rsid w:val="00506239"/>
    <w:rsid w:val="00506A6B"/>
    <w:rsid w:val="00507065"/>
    <w:rsid w:val="00507246"/>
    <w:rsid w:val="0051002C"/>
    <w:rsid w:val="00510414"/>
    <w:rsid w:val="00511A8F"/>
    <w:rsid w:val="00513E8B"/>
    <w:rsid w:val="005143B4"/>
    <w:rsid w:val="00515598"/>
    <w:rsid w:val="00516182"/>
    <w:rsid w:val="0051702E"/>
    <w:rsid w:val="005179BD"/>
    <w:rsid w:val="00517C54"/>
    <w:rsid w:val="00522C84"/>
    <w:rsid w:val="00524184"/>
    <w:rsid w:val="00524618"/>
    <w:rsid w:val="0052686E"/>
    <w:rsid w:val="00527228"/>
    <w:rsid w:val="00527E72"/>
    <w:rsid w:val="00530248"/>
    <w:rsid w:val="005304EB"/>
    <w:rsid w:val="0053057F"/>
    <w:rsid w:val="00532032"/>
    <w:rsid w:val="005324C7"/>
    <w:rsid w:val="00532888"/>
    <w:rsid w:val="00534D9B"/>
    <w:rsid w:val="00535213"/>
    <w:rsid w:val="00535383"/>
    <w:rsid w:val="00535F2E"/>
    <w:rsid w:val="0054114E"/>
    <w:rsid w:val="00541991"/>
    <w:rsid w:val="0054214E"/>
    <w:rsid w:val="00542237"/>
    <w:rsid w:val="0054731D"/>
    <w:rsid w:val="00550B55"/>
    <w:rsid w:val="00551C3B"/>
    <w:rsid w:val="0055221C"/>
    <w:rsid w:val="005523F3"/>
    <w:rsid w:val="00552AB1"/>
    <w:rsid w:val="00552F28"/>
    <w:rsid w:val="00553E61"/>
    <w:rsid w:val="005557AA"/>
    <w:rsid w:val="0055583E"/>
    <w:rsid w:val="00557C3D"/>
    <w:rsid w:val="00560E3E"/>
    <w:rsid w:val="0056107E"/>
    <w:rsid w:val="00561115"/>
    <w:rsid w:val="00561631"/>
    <w:rsid w:val="00561C32"/>
    <w:rsid w:val="005623AB"/>
    <w:rsid w:val="005625BA"/>
    <w:rsid w:val="00562889"/>
    <w:rsid w:val="00563C4B"/>
    <w:rsid w:val="00565E65"/>
    <w:rsid w:val="00566B58"/>
    <w:rsid w:val="00567594"/>
    <w:rsid w:val="0057136E"/>
    <w:rsid w:val="00572B27"/>
    <w:rsid w:val="00572B33"/>
    <w:rsid w:val="005743A2"/>
    <w:rsid w:val="00575EDC"/>
    <w:rsid w:val="00577997"/>
    <w:rsid w:val="005804CF"/>
    <w:rsid w:val="00581FB8"/>
    <w:rsid w:val="00582D42"/>
    <w:rsid w:val="00582F36"/>
    <w:rsid w:val="00583B10"/>
    <w:rsid w:val="00583E01"/>
    <w:rsid w:val="00585FB6"/>
    <w:rsid w:val="0058736B"/>
    <w:rsid w:val="00590B29"/>
    <w:rsid w:val="00591D8B"/>
    <w:rsid w:val="00591FB6"/>
    <w:rsid w:val="00593490"/>
    <w:rsid w:val="005940D1"/>
    <w:rsid w:val="005952A4"/>
    <w:rsid w:val="0059663B"/>
    <w:rsid w:val="005A0154"/>
    <w:rsid w:val="005A1703"/>
    <w:rsid w:val="005A36BD"/>
    <w:rsid w:val="005A393B"/>
    <w:rsid w:val="005A3F1A"/>
    <w:rsid w:val="005A4907"/>
    <w:rsid w:val="005A7B31"/>
    <w:rsid w:val="005B0AD5"/>
    <w:rsid w:val="005B0E07"/>
    <w:rsid w:val="005B15B1"/>
    <w:rsid w:val="005B1790"/>
    <w:rsid w:val="005B26C6"/>
    <w:rsid w:val="005B2D0E"/>
    <w:rsid w:val="005B321E"/>
    <w:rsid w:val="005B6108"/>
    <w:rsid w:val="005B7454"/>
    <w:rsid w:val="005B7474"/>
    <w:rsid w:val="005B7DFA"/>
    <w:rsid w:val="005C0AA1"/>
    <w:rsid w:val="005C10F6"/>
    <w:rsid w:val="005C1C0F"/>
    <w:rsid w:val="005C4CF0"/>
    <w:rsid w:val="005C4E57"/>
    <w:rsid w:val="005C5822"/>
    <w:rsid w:val="005C6314"/>
    <w:rsid w:val="005C768B"/>
    <w:rsid w:val="005D00AC"/>
    <w:rsid w:val="005D0AB2"/>
    <w:rsid w:val="005D0BF7"/>
    <w:rsid w:val="005D100F"/>
    <w:rsid w:val="005D3946"/>
    <w:rsid w:val="005D48E1"/>
    <w:rsid w:val="005D4CCA"/>
    <w:rsid w:val="005D6F14"/>
    <w:rsid w:val="005D763F"/>
    <w:rsid w:val="005D7B78"/>
    <w:rsid w:val="005D7ECB"/>
    <w:rsid w:val="005E0657"/>
    <w:rsid w:val="005E0B87"/>
    <w:rsid w:val="005E3BBE"/>
    <w:rsid w:val="005E4329"/>
    <w:rsid w:val="005E4D48"/>
    <w:rsid w:val="005E5EA2"/>
    <w:rsid w:val="005E5EE9"/>
    <w:rsid w:val="005F07B1"/>
    <w:rsid w:val="005F11E0"/>
    <w:rsid w:val="005F3FAA"/>
    <w:rsid w:val="005F465A"/>
    <w:rsid w:val="005F548D"/>
    <w:rsid w:val="006024FF"/>
    <w:rsid w:val="00602E19"/>
    <w:rsid w:val="00603569"/>
    <w:rsid w:val="006056A3"/>
    <w:rsid w:val="00605A11"/>
    <w:rsid w:val="00606207"/>
    <w:rsid w:val="006066ED"/>
    <w:rsid w:val="006071C4"/>
    <w:rsid w:val="006072EE"/>
    <w:rsid w:val="006074F3"/>
    <w:rsid w:val="00610125"/>
    <w:rsid w:val="006101BE"/>
    <w:rsid w:val="0061075D"/>
    <w:rsid w:val="00610AD3"/>
    <w:rsid w:val="00610E3C"/>
    <w:rsid w:val="006110C7"/>
    <w:rsid w:val="006120DA"/>
    <w:rsid w:val="00612945"/>
    <w:rsid w:val="00612C3B"/>
    <w:rsid w:val="006131DA"/>
    <w:rsid w:val="00613608"/>
    <w:rsid w:val="00613705"/>
    <w:rsid w:val="006143E7"/>
    <w:rsid w:val="006153E5"/>
    <w:rsid w:val="006166E1"/>
    <w:rsid w:val="006168D1"/>
    <w:rsid w:val="00616C4D"/>
    <w:rsid w:val="00616D7F"/>
    <w:rsid w:val="0061700E"/>
    <w:rsid w:val="006170B4"/>
    <w:rsid w:val="006176BA"/>
    <w:rsid w:val="00621C6F"/>
    <w:rsid w:val="006224C1"/>
    <w:rsid w:val="00622914"/>
    <w:rsid w:val="00624B00"/>
    <w:rsid w:val="00625E4C"/>
    <w:rsid w:val="006261A8"/>
    <w:rsid w:val="006309B7"/>
    <w:rsid w:val="0063266D"/>
    <w:rsid w:val="00633998"/>
    <w:rsid w:val="006349EB"/>
    <w:rsid w:val="00635C43"/>
    <w:rsid w:val="00636734"/>
    <w:rsid w:val="00637341"/>
    <w:rsid w:val="00637614"/>
    <w:rsid w:val="0064165C"/>
    <w:rsid w:val="00641B86"/>
    <w:rsid w:val="00641E73"/>
    <w:rsid w:val="006439B4"/>
    <w:rsid w:val="00643CFB"/>
    <w:rsid w:val="00643D76"/>
    <w:rsid w:val="00644B55"/>
    <w:rsid w:val="00644D0E"/>
    <w:rsid w:val="006452C6"/>
    <w:rsid w:val="006458C6"/>
    <w:rsid w:val="0064670F"/>
    <w:rsid w:val="00647AF7"/>
    <w:rsid w:val="006504FF"/>
    <w:rsid w:val="00650FAF"/>
    <w:rsid w:val="0065146F"/>
    <w:rsid w:val="006524EC"/>
    <w:rsid w:val="00653A52"/>
    <w:rsid w:val="00656D46"/>
    <w:rsid w:val="006573C2"/>
    <w:rsid w:val="00657CA4"/>
    <w:rsid w:val="006610C4"/>
    <w:rsid w:val="00661EA7"/>
    <w:rsid w:val="00662EC2"/>
    <w:rsid w:val="00666BA2"/>
    <w:rsid w:val="00667777"/>
    <w:rsid w:val="00670A13"/>
    <w:rsid w:val="00671B76"/>
    <w:rsid w:val="00671BDC"/>
    <w:rsid w:val="006731A4"/>
    <w:rsid w:val="006744C6"/>
    <w:rsid w:val="00675742"/>
    <w:rsid w:val="0067643A"/>
    <w:rsid w:val="00676802"/>
    <w:rsid w:val="0068082E"/>
    <w:rsid w:val="00680EDC"/>
    <w:rsid w:val="006814B3"/>
    <w:rsid w:val="00683A2B"/>
    <w:rsid w:val="00683BE8"/>
    <w:rsid w:val="00684562"/>
    <w:rsid w:val="0068516F"/>
    <w:rsid w:val="00685F3A"/>
    <w:rsid w:val="00686AD3"/>
    <w:rsid w:val="00687086"/>
    <w:rsid w:val="006870DF"/>
    <w:rsid w:val="006900C9"/>
    <w:rsid w:val="00690B7C"/>
    <w:rsid w:val="00690B86"/>
    <w:rsid w:val="00691EB6"/>
    <w:rsid w:val="00692F21"/>
    <w:rsid w:val="00693815"/>
    <w:rsid w:val="00693B36"/>
    <w:rsid w:val="006943BA"/>
    <w:rsid w:val="00694C6B"/>
    <w:rsid w:val="0069540B"/>
    <w:rsid w:val="00695872"/>
    <w:rsid w:val="0069696D"/>
    <w:rsid w:val="006970C9"/>
    <w:rsid w:val="00697531"/>
    <w:rsid w:val="006A5F17"/>
    <w:rsid w:val="006B0C07"/>
    <w:rsid w:val="006B12AE"/>
    <w:rsid w:val="006B1392"/>
    <w:rsid w:val="006B2329"/>
    <w:rsid w:val="006B237E"/>
    <w:rsid w:val="006B4A0C"/>
    <w:rsid w:val="006B4EA6"/>
    <w:rsid w:val="006B4F07"/>
    <w:rsid w:val="006B631F"/>
    <w:rsid w:val="006C08BB"/>
    <w:rsid w:val="006C0BE9"/>
    <w:rsid w:val="006C21C5"/>
    <w:rsid w:val="006C25BA"/>
    <w:rsid w:val="006C2BC1"/>
    <w:rsid w:val="006C4D85"/>
    <w:rsid w:val="006C54FC"/>
    <w:rsid w:val="006C7223"/>
    <w:rsid w:val="006C755D"/>
    <w:rsid w:val="006D05E0"/>
    <w:rsid w:val="006D127D"/>
    <w:rsid w:val="006D26D6"/>
    <w:rsid w:val="006D2BFA"/>
    <w:rsid w:val="006D3987"/>
    <w:rsid w:val="006D4ED0"/>
    <w:rsid w:val="006D5C5B"/>
    <w:rsid w:val="006E012A"/>
    <w:rsid w:val="006E0F64"/>
    <w:rsid w:val="006E2249"/>
    <w:rsid w:val="006E3C5B"/>
    <w:rsid w:val="006E4DD1"/>
    <w:rsid w:val="006E4F02"/>
    <w:rsid w:val="006E523E"/>
    <w:rsid w:val="006E624B"/>
    <w:rsid w:val="006E7C1F"/>
    <w:rsid w:val="006F0176"/>
    <w:rsid w:val="006F0F3C"/>
    <w:rsid w:val="006F3520"/>
    <w:rsid w:val="006F67AD"/>
    <w:rsid w:val="006F706C"/>
    <w:rsid w:val="0070077C"/>
    <w:rsid w:val="00701BAA"/>
    <w:rsid w:val="007035FD"/>
    <w:rsid w:val="007079E4"/>
    <w:rsid w:val="00707E6C"/>
    <w:rsid w:val="00710F94"/>
    <w:rsid w:val="00711E1B"/>
    <w:rsid w:val="00711EB2"/>
    <w:rsid w:val="00713472"/>
    <w:rsid w:val="007147A4"/>
    <w:rsid w:val="00716CA7"/>
    <w:rsid w:val="00716D33"/>
    <w:rsid w:val="00717C43"/>
    <w:rsid w:val="00721296"/>
    <w:rsid w:val="00722303"/>
    <w:rsid w:val="00722E42"/>
    <w:rsid w:val="007240E8"/>
    <w:rsid w:val="00724BBD"/>
    <w:rsid w:val="00724D81"/>
    <w:rsid w:val="00724E89"/>
    <w:rsid w:val="0072514F"/>
    <w:rsid w:val="00726F01"/>
    <w:rsid w:val="00730B37"/>
    <w:rsid w:val="00731ED0"/>
    <w:rsid w:val="00732F93"/>
    <w:rsid w:val="00733D4A"/>
    <w:rsid w:val="0073435D"/>
    <w:rsid w:val="00734561"/>
    <w:rsid w:val="00735576"/>
    <w:rsid w:val="00736363"/>
    <w:rsid w:val="0073642F"/>
    <w:rsid w:val="0073710C"/>
    <w:rsid w:val="00743FA8"/>
    <w:rsid w:val="0074410D"/>
    <w:rsid w:val="00744224"/>
    <w:rsid w:val="00745435"/>
    <w:rsid w:val="007466C2"/>
    <w:rsid w:val="007468A9"/>
    <w:rsid w:val="00750C54"/>
    <w:rsid w:val="00750EA8"/>
    <w:rsid w:val="0075234F"/>
    <w:rsid w:val="00752571"/>
    <w:rsid w:val="00752E00"/>
    <w:rsid w:val="00753391"/>
    <w:rsid w:val="00755B71"/>
    <w:rsid w:val="00757100"/>
    <w:rsid w:val="007576CE"/>
    <w:rsid w:val="00760735"/>
    <w:rsid w:val="007609AB"/>
    <w:rsid w:val="00762109"/>
    <w:rsid w:val="00763068"/>
    <w:rsid w:val="00763B47"/>
    <w:rsid w:val="00763FA8"/>
    <w:rsid w:val="00764636"/>
    <w:rsid w:val="007659F0"/>
    <w:rsid w:val="007661DC"/>
    <w:rsid w:val="007730F3"/>
    <w:rsid w:val="007745E6"/>
    <w:rsid w:val="007763A3"/>
    <w:rsid w:val="0077675E"/>
    <w:rsid w:val="00777941"/>
    <w:rsid w:val="00777DB7"/>
    <w:rsid w:val="00781719"/>
    <w:rsid w:val="00783E13"/>
    <w:rsid w:val="00784247"/>
    <w:rsid w:val="00784972"/>
    <w:rsid w:val="00785BC0"/>
    <w:rsid w:val="00786AD6"/>
    <w:rsid w:val="00786C7E"/>
    <w:rsid w:val="00786ED2"/>
    <w:rsid w:val="00787350"/>
    <w:rsid w:val="00790064"/>
    <w:rsid w:val="0079061F"/>
    <w:rsid w:val="00790835"/>
    <w:rsid w:val="00790C86"/>
    <w:rsid w:val="00791D3C"/>
    <w:rsid w:val="00792586"/>
    <w:rsid w:val="00792B45"/>
    <w:rsid w:val="00792EFF"/>
    <w:rsid w:val="0079329D"/>
    <w:rsid w:val="0079347C"/>
    <w:rsid w:val="007938C1"/>
    <w:rsid w:val="00795443"/>
    <w:rsid w:val="00795BAD"/>
    <w:rsid w:val="0079682C"/>
    <w:rsid w:val="007968C4"/>
    <w:rsid w:val="00796BA3"/>
    <w:rsid w:val="00796F7F"/>
    <w:rsid w:val="007A0853"/>
    <w:rsid w:val="007A1672"/>
    <w:rsid w:val="007A2B0C"/>
    <w:rsid w:val="007A3E48"/>
    <w:rsid w:val="007A3F60"/>
    <w:rsid w:val="007A4AD4"/>
    <w:rsid w:val="007A5202"/>
    <w:rsid w:val="007A5217"/>
    <w:rsid w:val="007A6287"/>
    <w:rsid w:val="007A74ED"/>
    <w:rsid w:val="007A7F38"/>
    <w:rsid w:val="007B12AB"/>
    <w:rsid w:val="007B29E1"/>
    <w:rsid w:val="007B4D99"/>
    <w:rsid w:val="007C1EC8"/>
    <w:rsid w:val="007C274B"/>
    <w:rsid w:val="007C36CB"/>
    <w:rsid w:val="007C5D1B"/>
    <w:rsid w:val="007C617B"/>
    <w:rsid w:val="007C7171"/>
    <w:rsid w:val="007C7A70"/>
    <w:rsid w:val="007D026B"/>
    <w:rsid w:val="007D0C88"/>
    <w:rsid w:val="007D0D04"/>
    <w:rsid w:val="007D4F09"/>
    <w:rsid w:val="007D5535"/>
    <w:rsid w:val="007D5E27"/>
    <w:rsid w:val="007D6054"/>
    <w:rsid w:val="007E0A2A"/>
    <w:rsid w:val="007E1609"/>
    <w:rsid w:val="007E1791"/>
    <w:rsid w:val="007E1C9D"/>
    <w:rsid w:val="007E2C23"/>
    <w:rsid w:val="007E36AC"/>
    <w:rsid w:val="007E3976"/>
    <w:rsid w:val="007E3C56"/>
    <w:rsid w:val="007E4515"/>
    <w:rsid w:val="007E4743"/>
    <w:rsid w:val="007E4C62"/>
    <w:rsid w:val="007E6C30"/>
    <w:rsid w:val="007F00E9"/>
    <w:rsid w:val="007F037E"/>
    <w:rsid w:val="007F0E43"/>
    <w:rsid w:val="007F10C3"/>
    <w:rsid w:val="007F180F"/>
    <w:rsid w:val="007F3158"/>
    <w:rsid w:val="007F34A2"/>
    <w:rsid w:val="007F36D7"/>
    <w:rsid w:val="007F5067"/>
    <w:rsid w:val="007F5D26"/>
    <w:rsid w:val="007F5D28"/>
    <w:rsid w:val="007F65AF"/>
    <w:rsid w:val="007F6839"/>
    <w:rsid w:val="007F737E"/>
    <w:rsid w:val="007F77E3"/>
    <w:rsid w:val="007F7945"/>
    <w:rsid w:val="008017B5"/>
    <w:rsid w:val="008026A0"/>
    <w:rsid w:val="00802F1B"/>
    <w:rsid w:val="00803843"/>
    <w:rsid w:val="008044AE"/>
    <w:rsid w:val="00804A8E"/>
    <w:rsid w:val="00807CCA"/>
    <w:rsid w:val="0081027A"/>
    <w:rsid w:val="00810664"/>
    <w:rsid w:val="008147AD"/>
    <w:rsid w:val="008149AE"/>
    <w:rsid w:val="00816A46"/>
    <w:rsid w:val="0082438F"/>
    <w:rsid w:val="00824902"/>
    <w:rsid w:val="0082535B"/>
    <w:rsid w:val="00825838"/>
    <w:rsid w:val="00827105"/>
    <w:rsid w:val="00827D74"/>
    <w:rsid w:val="008315C4"/>
    <w:rsid w:val="008318D7"/>
    <w:rsid w:val="00831E4D"/>
    <w:rsid w:val="00831F7F"/>
    <w:rsid w:val="00832BD7"/>
    <w:rsid w:val="008333B7"/>
    <w:rsid w:val="00833711"/>
    <w:rsid w:val="00833E98"/>
    <w:rsid w:val="008362D9"/>
    <w:rsid w:val="00837AA9"/>
    <w:rsid w:val="00840B2B"/>
    <w:rsid w:val="0084206B"/>
    <w:rsid w:val="008443E0"/>
    <w:rsid w:val="008448D9"/>
    <w:rsid w:val="00845366"/>
    <w:rsid w:val="00845604"/>
    <w:rsid w:val="00845A08"/>
    <w:rsid w:val="00845DF1"/>
    <w:rsid w:val="00846743"/>
    <w:rsid w:val="00847CD7"/>
    <w:rsid w:val="00847F94"/>
    <w:rsid w:val="008508E8"/>
    <w:rsid w:val="00850DFC"/>
    <w:rsid w:val="00853325"/>
    <w:rsid w:val="00854D3A"/>
    <w:rsid w:val="0085596A"/>
    <w:rsid w:val="008640C2"/>
    <w:rsid w:val="008642E4"/>
    <w:rsid w:val="00865558"/>
    <w:rsid w:val="00870F2B"/>
    <w:rsid w:val="00871130"/>
    <w:rsid w:val="00871723"/>
    <w:rsid w:val="008738FF"/>
    <w:rsid w:val="00875DF8"/>
    <w:rsid w:val="00877ADB"/>
    <w:rsid w:val="00880243"/>
    <w:rsid w:val="00882B34"/>
    <w:rsid w:val="00885EF1"/>
    <w:rsid w:val="00886076"/>
    <w:rsid w:val="008868A5"/>
    <w:rsid w:val="00886F5C"/>
    <w:rsid w:val="0088748A"/>
    <w:rsid w:val="0088752B"/>
    <w:rsid w:val="0089064D"/>
    <w:rsid w:val="00890C32"/>
    <w:rsid w:val="00891670"/>
    <w:rsid w:val="0089199B"/>
    <w:rsid w:val="00893D70"/>
    <w:rsid w:val="0089418A"/>
    <w:rsid w:val="00894287"/>
    <w:rsid w:val="0089563C"/>
    <w:rsid w:val="008963F7"/>
    <w:rsid w:val="008967C2"/>
    <w:rsid w:val="0089782B"/>
    <w:rsid w:val="008A1184"/>
    <w:rsid w:val="008A409C"/>
    <w:rsid w:val="008A4177"/>
    <w:rsid w:val="008A41DF"/>
    <w:rsid w:val="008A4AC2"/>
    <w:rsid w:val="008A4CEE"/>
    <w:rsid w:val="008A5CF5"/>
    <w:rsid w:val="008A6048"/>
    <w:rsid w:val="008B0A56"/>
    <w:rsid w:val="008B165D"/>
    <w:rsid w:val="008B1B62"/>
    <w:rsid w:val="008B1DA8"/>
    <w:rsid w:val="008B2FF8"/>
    <w:rsid w:val="008B33CF"/>
    <w:rsid w:val="008B4B03"/>
    <w:rsid w:val="008B58FB"/>
    <w:rsid w:val="008B76F4"/>
    <w:rsid w:val="008C0E55"/>
    <w:rsid w:val="008C15F9"/>
    <w:rsid w:val="008C4781"/>
    <w:rsid w:val="008C4851"/>
    <w:rsid w:val="008C5328"/>
    <w:rsid w:val="008C6FC8"/>
    <w:rsid w:val="008C71F2"/>
    <w:rsid w:val="008D0AC9"/>
    <w:rsid w:val="008D1E1E"/>
    <w:rsid w:val="008D39F8"/>
    <w:rsid w:val="008D6F08"/>
    <w:rsid w:val="008D7354"/>
    <w:rsid w:val="008E04E6"/>
    <w:rsid w:val="008E1601"/>
    <w:rsid w:val="008E27C2"/>
    <w:rsid w:val="008E290C"/>
    <w:rsid w:val="008E2FF5"/>
    <w:rsid w:val="008E3528"/>
    <w:rsid w:val="008E3D60"/>
    <w:rsid w:val="008E3FC5"/>
    <w:rsid w:val="008E6091"/>
    <w:rsid w:val="008E6370"/>
    <w:rsid w:val="008E6453"/>
    <w:rsid w:val="008E73CC"/>
    <w:rsid w:val="008F051D"/>
    <w:rsid w:val="008F0587"/>
    <w:rsid w:val="008F0668"/>
    <w:rsid w:val="008F2B6A"/>
    <w:rsid w:val="008F4D69"/>
    <w:rsid w:val="008F4E69"/>
    <w:rsid w:val="00901696"/>
    <w:rsid w:val="0090705D"/>
    <w:rsid w:val="00907CD8"/>
    <w:rsid w:val="009106E5"/>
    <w:rsid w:val="009107B4"/>
    <w:rsid w:val="00910CDA"/>
    <w:rsid w:val="0091101D"/>
    <w:rsid w:val="00911379"/>
    <w:rsid w:val="009140DE"/>
    <w:rsid w:val="0091482F"/>
    <w:rsid w:val="00916DF9"/>
    <w:rsid w:val="0091728F"/>
    <w:rsid w:val="009223E3"/>
    <w:rsid w:val="00922927"/>
    <w:rsid w:val="009233EE"/>
    <w:rsid w:val="00924163"/>
    <w:rsid w:val="009252D7"/>
    <w:rsid w:val="0092540E"/>
    <w:rsid w:val="009269A0"/>
    <w:rsid w:val="00926A04"/>
    <w:rsid w:val="0092734A"/>
    <w:rsid w:val="009274AA"/>
    <w:rsid w:val="00927F10"/>
    <w:rsid w:val="00930704"/>
    <w:rsid w:val="00930D4A"/>
    <w:rsid w:val="00931D90"/>
    <w:rsid w:val="00933CE7"/>
    <w:rsid w:val="00933DDA"/>
    <w:rsid w:val="0093504C"/>
    <w:rsid w:val="00935DBF"/>
    <w:rsid w:val="00935FDD"/>
    <w:rsid w:val="00937418"/>
    <w:rsid w:val="00937640"/>
    <w:rsid w:val="00941282"/>
    <w:rsid w:val="009433FC"/>
    <w:rsid w:val="00944F17"/>
    <w:rsid w:val="009456AD"/>
    <w:rsid w:val="00947DAA"/>
    <w:rsid w:val="00950BA5"/>
    <w:rsid w:val="00951256"/>
    <w:rsid w:val="0095154D"/>
    <w:rsid w:val="00952511"/>
    <w:rsid w:val="0095300A"/>
    <w:rsid w:val="009555B9"/>
    <w:rsid w:val="00957F1B"/>
    <w:rsid w:val="00960166"/>
    <w:rsid w:val="00961632"/>
    <w:rsid w:val="009618BB"/>
    <w:rsid w:val="00961A14"/>
    <w:rsid w:val="00962238"/>
    <w:rsid w:val="00962727"/>
    <w:rsid w:val="00963034"/>
    <w:rsid w:val="00963BE9"/>
    <w:rsid w:val="009647ED"/>
    <w:rsid w:val="00964F6B"/>
    <w:rsid w:val="0096520D"/>
    <w:rsid w:val="0096528E"/>
    <w:rsid w:val="0096529D"/>
    <w:rsid w:val="00966EA8"/>
    <w:rsid w:val="00972283"/>
    <w:rsid w:val="00973437"/>
    <w:rsid w:val="00973C48"/>
    <w:rsid w:val="009740C3"/>
    <w:rsid w:val="009754C9"/>
    <w:rsid w:val="009767E6"/>
    <w:rsid w:val="00976DFF"/>
    <w:rsid w:val="00980CA7"/>
    <w:rsid w:val="009818E3"/>
    <w:rsid w:val="0098217C"/>
    <w:rsid w:val="00982D9A"/>
    <w:rsid w:val="009843D3"/>
    <w:rsid w:val="0098509C"/>
    <w:rsid w:val="00985AAD"/>
    <w:rsid w:val="00985AB9"/>
    <w:rsid w:val="00985AE7"/>
    <w:rsid w:val="00986EB7"/>
    <w:rsid w:val="00987480"/>
    <w:rsid w:val="00987979"/>
    <w:rsid w:val="00987D63"/>
    <w:rsid w:val="009905FC"/>
    <w:rsid w:val="00990AA0"/>
    <w:rsid w:val="009913A3"/>
    <w:rsid w:val="009919BB"/>
    <w:rsid w:val="00991A89"/>
    <w:rsid w:val="00994B04"/>
    <w:rsid w:val="0099522A"/>
    <w:rsid w:val="00995AE5"/>
    <w:rsid w:val="00995D23"/>
    <w:rsid w:val="00997646"/>
    <w:rsid w:val="009A06F8"/>
    <w:rsid w:val="009A0F71"/>
    <w:rsid w:val="009A4441"/>
    <w:rsid w:val="009A4C2B"/>
    <w:rsid w:val="009A4E6F"/>
    <w:rsid w:val="009A5406"/>
    <w:rsid w:val="009A5D3A"/>
    <w:rsid w:val="009A70F3"/>
    <w:rsid w:val="009A7AF7"/>
    <w:rsid w:val="009B01D9"/>
    <w:rsid w:val="009B07C0"/>
    <w:rsid w:val="009B15F2"/>
    <w:rsid w:val="009B4A9A"/>
    <w:rsid w:val="009B4F07"/>
    <w:rsid w:val="009B7E11"/>
    <w:rsid w:val="009C078F"/>
    <w:rsid w:val="009C12E5"/>
    <w:rsid w:val="009C3394"/>
    <w:rsid w:val="009C3C73"/>
    <w:rsid w:val="009C5B88"/>
    <w:rsid w:val="009C5BF9"/>
    <w:rsid w:val="009C60FD"/>
    <w:rsid w:val="009C7679"/>
    <w:rsid w:val="009C7D1F"/>
    <w:rsid w:val="009D12BE"/>
    <w:rsid w:val="009D18F7"/>
    <w:rsid w:val="009D36D6"/>
    <w:rsid w:val="009D5943"/>
    <w:rsid w:val="009D5CD9"/>
    <w:rsid w:val="009D781D"/>
    <w:rsid w:val="009E0FFE"/>
    <w:rsid w:val="009E3C6C"/>
    <w:rsid w:val="009E517D"/>
    <w:rsid w:val="009E551D"/>
    <w:rsid w:val="009E6D18"/>
    <w:rsid w:val="009E7A97"/>
    <w:rsid w:val="009F0053"/>
    <w:rsid w:val="009F0425"/>
    <w:rsid w:val="009F058A"/>
    <w:rsid w:val="009F28DB"/>
    <w:rsid w:val="009F53C5"/>
    <w:rsid w:val="00A029AE"/>
    <w:rsid w:val="00A03BC2"/>
    <w:rsid w:val="00A03C95"/>
    <w:rsid w:val="00A04897"/>
    <w:rsid w:val="00A056D3"/>
    <w:rsid w:val="00A05AE3"/>
    <w:rsid w:val="00A06391"/>
    <w:rsid w:val="00A0786D"/>
    <w:rsid w:val="00A1233E"/>
    <w:rsid w:val="00A1378E"/>
    <w:rsid w:val="00A16A65"/>
    <w:rsid w:val="00A175A6"/>
    <w:rsid w:val="00A20473"/>
    <w:rsid w:val="00A204F5"/>
    <w:rsid w:val="00A2173A"/>
    <w:rsid w:val="00A21C4A"/>
    <w:rsid w:val="00A22D4D"/>
    <w:rsid w:val="00A234E3"/>
    <w:rsid w:val="00A2590B"/>
    <w:rsid w:val="00A26235"/>
    <w:rsid w:val="00A26387"/>
    <w:rsid w:val="00A27924"/>
    <w:rsid w:val="00A306A7"/>
    <w:rsid w:val="00A30C42"/>
    <w:rsid w:val="00A31B6B"/>
    <w:rsid w:val="00A31F75"/>
    <w:rsid w:val="00A332AE"/>
    <w:rsid w:val="00A33AFF"/>
    <w:rsid w:val="00A35392"/>
    <w:rsid w:val="00A35518"/>
    <w:rsid w:val="00A3657A"/>
    <w:rsid w:val="00A368B6"/>
    <w:rsid w:val="00A375A3"/>
    <w:rsid w:val="00A37733"/>
    <w:rsid w:val="00A37B9A"/>
    <w:rsid w:val="00A404D9"/>
    <w:rsid w:val="00A4128D"/>
    <w:rsid w:val="00A442CC"/>
    <w:rsid w:val="00A449DA"/>
    <w:rsid w:val="00A45578"/>
    <w:rsid w:val="00A475E4"/>
    <w:rsid w:val="00A47E3B"/>
    <w:rsid w:val="00A515B1"/>
    <w:rsid w:val="00A52143"/>
    <w:rsid w:val="00A521AB"/>
    <w:rsid w:val="00A52899"/>
    <w:rsid w:val="00A538AE"/>
    <w:rsid w:val="00A56076"/>
    <w:rsid w:val="00A56321"/>
    <w:rsid w:val="00A5670F"/>
    <w:rsid w:val="00A609FA"/>
    <w:rsid w:val="00A61723"/>
    <w:rsid w:val="00A635CE"/>
    <w:rsid w:val="00A64736"/>
    <w:rsid w:val="00A65111"/>
    <w:rsid w:val="00A66407"/>
    <w:rsid w:val="00A73772"/>
    <w:rsid w:val="00A7444F"/>
    <w:rsid w:val="00A76793"/>
    <w:rsid w:val="00A81C2E"/>
    <w:rsid w:val="00A82C82"/>
    <w:rsid w:val="00A834AB"/>
    <w:rsid w:val="00A8364A"/>
    <w:rsid w:val="00A85A06"/>
    <w:rsid w:val="00A86A6F"/>
    <w:rsid w:val="00A87224"/>
    <w:rsid w:val="00A87587"/>
    <w:rsid w:val="00A909C9"/>
    <w:rsid w:val="00A91D49"/>
    <w:rsid w:val="00A9254C"/>
    <w:rsid w:val="00A93D88"/>
    <w:rsid w:val="00A96B82"/>
    <w:rsid w:val="00AA0669"/>
    <w:rsid w:val="00AA1388"/>
    <w:rsid w:val="00AA146E"/>
    <w:rsid w:val="00AA1594"/>
    <w:rsid w:val="00AA1A6C"/>
    <w:rsid w:val="00AA1A97"/>
    <w:rsid w:val="00AA1AC5"/>
    <w:rsid w:val="00AA3285"/>
    <w:rsid w:val="00AA34C8"/>
    <w:rsid w:val="00AA4AD5"/>
    <w:rsid w:val="00AA54EE"/>
    <w:rsid w:val="00AA6082"/>
    <w:rsid w:val="00AA635F"/>
    <w:rsid w:val="00AA6A90"/>
    <w:rsid w:val="00AB1B95"/>
    <w:rsid w:val="00AB2775"/>
    <w:rsid w:val="00AB4EA5"/>
    <w:rsid w:val="00AB761E"/>
    <w:rsid w:val="00AC0770"/>
    <w:rsid w:val="00AC125F"/>
    <w:rsid w:val="00AC277C"/>
    <w:rsid w:val="00AC27D1"/>
    <w:rsid w:val="00AC4E87"/>
    <w:rsid w:val="00AC5991"/>
    <w:rsid w:val="00AC5A27"/>
    <w:rsid w:val="00AC7AC8"/>
    <w:rsid w:val="00AD088B"/>
    <w:rsid w:val="00AD149C"/>
    <w:rsid w:val="00AD23D5"/>
    <w:rsid w:val="00AD5684"/>
    <w:rsid w:val="00AD690A"/>
    <w:rsid w:val="00AD7C43"/>
    <w:rsid w:val="00AE006B"/>
    <w:rsid w:val="00AE27B2"/>
    <w:rsid w:val="00AE40F9"/>
    <w:rsid w:val="00AE6381"/>
    <w:rsid w:val="00AF0089"/>
    <w:rsid w:val="00AF0747"/>
    <w:rsid w:val="00AF1E1C"/>
    <w:rsid w:val="00AF20D5"/>
    <w:rsid w:val="00AF389E"/>
    <w:rsid w:val="00AF467E"/>
    <w:rsid w:val="00AF4865"/>
    <w:rsid w:val="00AF507E"/>
    <w:rsid w:val="00AF72CE"/>
    <w:rsid w:val="00B009C1"/>
    <w:rsid w:val="00B01DD4"/>
    <w:rsid w:val="00B02050"/>
    <w:rsid w:val="00B02F3C"/>
    <w:rsid w:val="00B035A3"/>
    <w:rsid w:val="00B0460D"/>
    <w:rsid w:val="00B0493F"/>
    <w:rsid w:val="00B050F4"/>
    <w:rsid w:val="00B05CFA"/>
    <w:rsid w:val="00B0642F"/>
    <w:rsid w:val="00B06E8B"/>
    <w:rsid w:val="00B07F03"/>
    <w:rsid w:val="00B14573"/>
    <w:rsid w:val="00B14A91"/>
    <w:rsid w:val="00B20DEE"/>
    <w:rsid w:val="00B20F0E"/>
    <w:rsid w:val="00B21110"/>
    <w:rsid w:val="00B21504"/>
    <w:rsid w:val="00B21588"/>
    <w:rsid w:val="00B21CE2"/>
    <w:rsid w:val="00B2247C"/>
    <w:rsid w:val="00B227BF"/>
    <w:rsid w:val="00B22C9C"/>
    <w:rsid w:val="00B22F46"/>
    <w:rsid w:val="00B239E4"/>
    <w:rsid w:val="00B242FB"/>
    <w:rsid w:val="00B248CF"/>
    <w:rsid w:val="00B25C56"/>
    <w:rsid w:val="00B2607F"/>
    <w:rsid w:val="00B26269"/>
    <w:rsid w:val="00B26307"/>
    <w:rsid w:val="00B3052C"/>
    <w:rsid w:val="00B32E24"/>
    <w:rsid w:val="00B3386F"/>
    <w:rsid w:val="00B344CA"/>
    <w:rsid w:val="00B3468E"/>
    <w:rsid w:val="00B34AFF"/>
    <w:rsid w:val="00B34DC5"/>
    <w:rsid w:val="00B351FF"/>
    <w:rsid w:val="00B3615E"/>
    <w:rsid w:val="00B36FA8"/>
    <w:rsid w:val="00B37B68"/>
    <w:rsid w:val="00B406A3"/>
    <w:rsid w:val="00B40ACB"/>
    <w:rsid w:val="00B40C3E"/>
    <w:rsid w:val="00B41289"/>
    <w:rsid w:val="00B42BB8"/>
    <w:rsid w:val="00B43F8A"/>
    <w:rsid w:val="00B45F8A"/>
    <w:rsid w:val="00B46049"/>
    <w:rsid w:val="00B46279"/>
    <w:rsid w:val="00B46CDB"/>
    <w:rsid w:val="00B479A0"/>
    <w:rsid w:val="00B479D6"/>
    <w:rsid w:val="00B510C9"/>
    <w:rsid w:val="00B512BF"/>
    <w:rsid w:val="00B519B0"/>
    <w:rsid w:val="00B5317D"/>
    <w:rsid w:val="00B56914"/>
    <w:rsid w:val="00B575B2"/>
    <w:rsid w:val="00B57904"/>
    <w:rsid w:val="00B57925"/>
    <w:rsid w:val="00B6154A"/>
    <w:rsid w:val="00B615F8"/>
    <w:rsid w:val="00B62C55"/>
    <w:rsid w:val="00B6303C"/>
    <w:rsid w:val="00B645DC"/>
    <w:rsid w:val="00B646DA"/>
    <w:rsid w:val="00B64A80"/>
    <w:rsid w:val="00B658F7"/>
    <w:rsid w:val="00B65A7F"/>
    <w:rsid w:val="00B65F67"/>
    <w:rsid w:val="00B66114"/>
    <w:rsid w:val="00B679BA"/>
    <w:rsid w:val="00B7154A"/>
    <w:rsid w:val="00B71CD7"/>
    <w:rsid w:val="00B720B9"/>
    <w:rsid w:val="00B7370A"/>
    <w:rsid w:val="00B73E9D"/>
    <w:rsid w:val="00B7470F"/>
    <w:rsid w:val="00B76BFB"/>
    <w:rsid w:val="00B80CAC"/>
    <w:rsid w:val="00B81EA3"/>
    <w:rsid w:val="00B84208"/>
    <w:rsid w:val="00B84E48"/>
    <w:rsid w:val="00B86F15"/>
    <w:rsid w:val="00B8755A"/>
    <w:rsid w:val="00B9245F"/>
    <w:rsid w:val="00B926B5"/>
    <w:rsid w:val="00B929C6"/>
    <w:rsid w:val="00B94A34"/>
    <w:rsid w:val="00B94DE3"/>
    <w:rsid w:val="00B953F7"/>
    <w:rsid w:val="00B95E5C"/>
    <w:rsid w:val="00BA046A"/>
    <w:rsid w:val="00BA1526"/>
    <w:rsid w:val="00BA192C"/>
    <w:rsid w:val="00BA3007"/>
    <w:rsid w:val="00BA5ECD"/>
    <w:rsid w:val="00BA6F67"/>
    <w:rsid w:val="00BA7339"/>
    <w:rsid w:val="00BA7D14"/>
    <w:rsid w:val="00BB0033"/>
    <w:rsid w:val="00BB0B91"/>
    <w:rsid w:val="00BB1362"/>
    <w:rsid w:val="00BB33BA"/>
    <w:rsid w:val="00BB376C"/>
    <w:rsid w:val="00BB4219"/>
    <w:rsid w:val="00BB44AB"/>
    <w:rsid w:val="00BB4D14"/>
    <w:rsid w:val="00BB6DF1"/>
    <w:rsid w:val="00BC1633"/>
    <w:rsid w:val="00BC172A"/>
    <w:rsid w:val="00BC33E9"/>
    <w:rsid w:val="00BC37FE"/>
    <w:rsid w:val="00BC4C37"/>
    <w:rsid w:val="00BC52A6"/>
    <w:rsid w:val="00BC71F7"/>
    <w:rsid w:val="00BD2414"/>
    <w:rsid w:val="00BE131D"/>
    <w:rsid w:val="00BE20EB"/>
    <w:rsid w:val="00BE2653"/>
    <w:rsid w:val="00BE2CC9"/>
    <w:rsid w:val="00BE2D34"/>
    <w:rsid w:val="00BE3290"/>
    <w:rsid w:val="00BE3497"/>
    <w:rsid w:val="00BE3672"/>
    <w:rsid w:val="00BE6068"/>
    <w:rsid w:val="00BE67B4"/>
    <w:rsid w:val="00BE726D"/>
    <w:rsid w:val="00BE7337"/>
    <w:rsid w:val="00BE7BFC"/>
    <w:rsid w:val="00BF0FDE"/>
    <w:rsid w:val="00BF1C7C"/>
    <w:rsid w:val="00BF1CD7"/>
    <w:rsid w:val="00BF5503"/>
    <w:rsid w:val="00C0041F"/>
    <w:rsid w:val="00C01B7A"/>
    <w:rsid w:val="00C02C5C"/>
    <w:rsid w:val="00C03438"/>
    <w:rsid w:val="00C03924"/>
    <w:rsid w:val="00C044CE"/>
    <w:rsid w:val="00C0529E"/>
    <w:rsid w:val="00C0631C"/>
    <w:rsid w:val="00C06422"/>
    <w:rsid w:val="00C1124A"/>
    <w:rsid w:val="00C11AE4"/>
    <w:rsid w:val="00C134AF"/>
    <w:rsid w:val="00C14B9E"/>
    <w:rsid w:val="00C165E6"/>
    <w:rsid w:val="00C17CE5"/>
    <w:rsid w:val="00C17DC7"/>
    <w:rsid w:val="00C20488"/>
    <w:rsid w:val="00C205FF"/>
    <w:rsid w:val="00C20BCB"/>
    <w:rsid w:val="00C2110D"/>
    <w:rsid w:val="00C21D52"/>
    <w:rsid w:val="00C2384D"/>
    <w:rsid w:val="00C25B1C"/>
    <w:rsid w:val="00C331D3"/>
    <w:rsid w:val="00C332FB"/>
    <w:rsid w:val="00C3375B"/>
    <w:rsid w:val="00C337A8"/>
    <w:rsid w:val="00C35424"/>
    <w:rsid w:val="00C3610E"/>
    <w:rsid w:val="00C40350"/>
    <w:rsid w:val="00C44C85"/>
    <w:rsid w:val="00C44ED5"/>
    <w:rsid w:val="00C454DC"/>
    <w:rsid w:val="00C458C3"/>
    <w:rsid w:val="00C45FEE"/>
    <w:rsid w:val="00C5072D"/>
    <w:rsid w:val="00C52F44"/>
    <w:rsid w:val="00C530F4"/>
    <w:rsid w:val="00C538BD"/>
    <w:rsid w:val="00C603E2"/>
    <w:rsid w:val="00C60849"/>
    <w:rsid w:val="00C61BB4"/>
    <w:rsid w:val="00C632B7"/>
    <w:rsid w:val="00C6347F"/>
    <w:rsid w:val="00C63A34"/>
    <w:rsid w:val="00C64617"/>
    <w:rsid w:val="00C65C0B"/>
    <w:rsid w:val="00C6735F"/>
    <w:rsid w:val="00C6791E"/>
    <w:rsid w:val="00C70A92"/>
    <w:rsid w:val="00C70B94"/>
    <w:rsid w:val="00C72A82"/>
    <w:rsid w:val="00C7420C"/>
    <w:rsid w:val="00C74666"/>
    <w:rsid w:val="00C7474D"/>
    <w:rsid w:val="00C756CF"/>
    <w:rsid w:val="00C773C1"/>
    <w:rsid w:val="00C83AE3"/>
    <w:rsid w:val="00C84602"/>
    <w:rsid w:val="00C901D3"/>
    <w:rsid w:val="00C93158"/>
    <w:rsid w:val="00C93D82"/>
    <w:rsid w:val="00C9591A"/>
    <w:rsid w:val="00C95964"/>
    <w:rsid w:val="00CA15E1"/>
    <w:rsid w:val="00CA1A08"/>
    <w:rsid w:val="00CA23B9"/>
    <w:rsid w:val="00CA348B"/>
    <w:rsid w:val="00CA5118"/>
    <w:rsid w:val="00CA6162"/>
    <w:rsid w:val="00CA75B8"/>
    <w:rsid w:val="00CA76DC"/>
    <w:rsid w:val="00CB2EE3"/>
    <w:rsid w:val="00CB54DF"/>
    <w:rsid w:val="00CB5952"/>
    <w:rsid w:val="00CB5BA6"/>
    <w:rsid w:val="00CB5BB1"/>
    <w:rsid w:val="00CB7B47"/>
    <w:rsid w:val="00CC025F"/>
    <w:rsid w:val="00CC0650"/>
    <w:rsid w:val="00CC1396"/>
    <w:rsid w:val="00CC51E2"/>
    <w:rsid w:val="00CC65AA"/>
    <w:rsid w:val="00CC6B36"/>
    <w:rsid w:val="00CC74E9"/>
    <w:rsid w:val="00CD1B71"/>
    <w:rsid w:val="00CD1DBB"/>
    <w:rsid w:val="00CD3133"/>
    <w:rsid w:val="00CD43F9"/>
    <w:rsid w:val="00CD5644"/>
    <w:rsid w:val="00CD575B"/>
    <w:rsid w:val="00CD680F"/>
    <w:rsid w:val="00CD7B21"/>
    <w:rsid w:val="00CE0432"/>
    <w:rsid w:val="00CE1386"/>
    <w:rsid w:val="00CE2185"/>
    <w:rsid w:val="00CE27A7"/>
    <w:rsid w:val="00CE4550"/>
    <w:rsid w:val="00CE7A4A"/>
    <w:rsid w:val="00CE7D0A"/>
    <w:rsid w:val="00CF0C16"/>
    <w:rsid w:val="00CF10BB"/>
    <w:rsid w:val="00CF258B"/>
    <w:rsid w:val="00CF5373"/>
    <w:rsid w:val="00CF644D"/>
    <w:rsid w:val="00CF6EE3"/>
    <w:rsid w:val="00D02149"/>
    <w:rsid w:val="00D02505"/>
    <w:rsid w:val="00D02C88"/>
    <w:rsid w:val="00D0540A"/>
    <w:rsid w:val="00D05A5C"/>
    <w:rsid w:val="00D05D74"/>
    <w:rsid w:val="00D10612"/>
    <w:rsid w:val="00D1120C"/>
    <w:rsid w:val="00D1282A"/>
    <w:rsid w:val="00D15D1C"/>
    <w:rsid w:val="00D164D6"/>
    <w:rsid w:val="00D16796"/>
    <w:rsid w:val="00D16BBB"/>
    <w:rsid w:val="00D2293C"/>
    <w:rsid w:val="00D23303"/>
    <w:rsid w:val="00D244E0"/>
    <w:rsid w:val="00D3057F"/>
    <w:rsid w:val="00D333AF"/>
    <w:rsid w:val="00D34B41"/>
    <w:rsid w:val="00D3570B"/>
    <w:rsid w:val="00D35D28"/>
    <w:rsid w:val="00D35FAB"/>
    <w:rsid w:val="00D36F06"/>
    <w:rsid w:val="00D374B8"/>
    <w:rsid w:val="00D40D74"/>
    <w:rsid w:val="00D42D44"/>
    <w:rsid w:val="00D4678D"/>
    <w:rsid w:val="00D4693A"/>
    <w:rsid w:val="00D46D65"/>
    <w:rsid w:val="00D47035"/>
    <w:rsid w:val="00D47178"/>
    <w:rsid w:val="00D50775"/>
    <w:rsid w:val="00D50FE2"/>
    <w:rsid w:val="00D525AC"/>
    <w:rsid w:val="00D542C2"/>
    <w:rsid w:val="00D5480D"/>
    <w:rsid w:val="00D55011"/>
    <w:rsid w:val="00D55281"/>
    <w:rsid w:val="00D5563D"/>
    <w:rsid w:val="00D56145"/>
    <w:rsid w:val="00D5696B"/>
    <w:rsid w:val="00D5736F"/>
    <w:rsid w:val="00D57671"/>
    <w:rsid w:val="00D57BFA"/>
    <w:rsid w:val="00D61A45"/>
    <w:rsid w:val="00D62C71"/>
    <w:rsid w:val="00D644AC"/>
    <w:rsid w:val="00D64A08"/>
    <w:rsid w:val="00D66949"/>
    <w:rsid w:val="00D66C72"/>
    <w:rsid w:val="00D71332"/>
    <w:rsid w:val="00D7139E"/>
    <w:rsid w:val="00D71664"/>
    <w:rsid w:val="00D727CD"/>
    <w:rsid w:val="00D73446"/>
    <w:rsid w:val="00D73604"/>
    <w:rsid w:val="00D73D8F"/>
    <w:rsid w:val="00D73DDD"/>
    <w:rsid w:val="00D760EB"/>
    <w:rsid w:val="00D76325"/>
    <w:rsid w:val="00D778E5"/>
    <w:rsid w:val="00D803F5"/>
    <w:rsid w:val="00D82090"/>
    <w:rsid w:val="00D8213F"/>
    <w:rsid w:val="00D83F2A"/>
    <w:rsid w:val="00D8429A"/>
    <w:rsid w:val="00D84B17"/>
    <w:rsid w:val="00D85796"/>
    <w:rsid w:val="00D85AD1"/>
    <w:rsid w:val="00D86BC9"/>
    <w:rsid w:val="00D91803"/>
    <w:rsid w:val="00D92038"/>
    <w:rsid w:val="00D92E1E"/>
    <w:rsid w:val="00D9541A"/>
    <w:rsid w:val="00D963B1"/>
    <w:rsid w:val="00DA25F8"/>
    <w:rsid w:val="00DA2CA7"/>
    <w:rsid w:val="00DA4684"/>
    <w:rsid w:val="00DA560F"/>
    <w:rsid w:val="00DA6623"/>
    <w:rsid w:val="00DA68C3"/>
    <w:rsid w:val="00DB0707"/>
    <w:rsid w:val="00DB192F"/>
    <w:rsid w:val="00DB1966"/>
    <w:rsid w:val="00DB1C04"/>
    <w:rsid w:val="00DB28F2"/>
    <w:rsid w:val="00DB382D"/>
    <w:rsid w:val="00DC199F"/>
    <w:rsid w:val="00DC19C7"/>
    <w:rsid w:val="00DC3BDF"/>
    <w:rsid w:val="00DC3C1A"/>
    <w:rsid w:val="00DC439A"/>
    <w:rsid w:val="00DD1AF7"/>
    <w:rsid w:val="00DD3BF6"/>
    <w:rsid w:val="00DD4AC9"/>
    <w:rsid w:val="00DD765B"/>
    <w:rsid w:val="00DE08A3"/>
    <w:rsid w:val="00DE4A40"/>
    <w:rsid w:val="00DE50B9"/>
    <w:rsid w:val="00DE5E6A"/>
    <w:rsid w:val="00DE66B7"/>
    <w:rsid w:val="00DE6E19"/>
    <w:rsid w:val="00DE7250"/>
    <w:rsid w:val="00DF22D5"/>
    <w:rsid w:val="00DF2DB6"/>
    <w:rsid w:val="00DF3D13"/>
    <w:rsid w:val="00DF559B"/>
    <w:rsid w:val="00DF6203"/>
    <w:rsid w:val="00DF678D"/>
    <w:rsid w:val="00DF6BB4"/>
    <w:rsid w:val="00DF77C8"/>
    <w:rsid w:val="00E01086"/>
    <w:rsid w:val="00E0178A"/>
    <w:rsid w:val="00E024DD"/>
    <w:rsid w:val="00E02DA6"/>
    <w:rsid w:val="00E04B24"/>
    <w:rsid w:val="00E06638"/>
    <w:rsid w:val="00E06713"/>
    <w:rsid w:val="00E074BD"/>
    <w:rsid w:val="00E103D0"/>
    <w:rsid w:val="00E11BB8"/>
    <w:rsid w:val="00E11DD8"/>
    <w:rsid w:val="00E120B6"/>
    <w:rsid w:val="00E134D5"/>
    <w:rsid w:val="00E13658"/>
    <w:rsid w:val="00E15065"/>
    <w:rsid w:val="00E16373"/>
    <w:rsid w:val="00E16AC6"/>
    <w:rsid w:val="00E16EE6"/>
    <w:rsid w:val="00E17D7E"/>
    <w:rsid w:val="00E17E5F"/>
    <w:rsid w:val="00E21F0C"/>
    <w:rsid w:val="00E22D73"/>
    <w:rsid w:val="00E22FEE"/>
    <w:rsid w:val="00E24034"/>
    <w:rsid w:val="00E300FC"/>
    <w:rsid w:val="00E302DF"/>
    <w:rsid w:val="00E31584"/>
    <w:rsid w:val="00E325AD"/>
    <w:rsid w:val="00E334E4"/>
    <w:rsid w:val="00E33945"/>
    <w:rsid w:val="00E36FC8"/>
    <w:rsid w:val="00E4070E"/>
    <w:rsid w:val="00E4237D"/>
    <w:rsid w:val="00E43EA2"/>
    <w:rsid w:val="00E45050"/>
    <w:rsid w:val="00E45FCE"/>
    <w:rsid w:val="00E466A2"/>
    <w:rsid w:val="00E4792E"/>
    <w:rsid w:val="00E51B07"/>
    <w:rsid w:val="00E51BD6"/>
    <w:rsid w:val="00E5211E"/>
    <w:rsid w:val="00E52153"/>
    <w:rsid w:val="00E531CD"/>
    <w:rsid w:val="00E532DF"/>
    <w:rsid w:val="00E55545"/>
    <w:rsid w:val="00E61604"/>
    <w:rsid w:val="00E61F7D"/>
    <w:rsid w:val="00E62466"/>
    <w:rsid w:val="00E628B3"/>
    <w:rsid w:val="00E63F5A"/>
    <w:rsid w:val="00E64482"/>
    <w:rsid w:val="00E64775"/>
    <w:rsid w:val="00E651B0"/>
    <w:rsid w:val="00E65A0F"/>
    <w:rsid w:val="00E6760E"/>
    <w:rsid w:val="00E67863"/>
    <w:rsid w:val="00E70848"/>
    <w:rsid w:val="00E71567"/>
    <w:rsid w:val="00E7202C"/>
    <w:rsid w:val="00E732D4"/>
    <w:rsid w:val="00E7406A"/>
    <w:rsid w:val="00E74729"/>
    <w:rsid w:val="00E770F6"/>
    <w:rsid w:val="00E80BE4"/>
    <w:rsid w:val="00E82495"/>
    <w:rsid w:val="00E8281C"/>
    <w:rsid w:val="00E84500"/>
    <w:rsid w:val="00E84B9F"/>
    <w:rsid w:val="00E85409"/>
    <w:rsid w:val="00E8598E"/>
    <w:rsid w:val="00E85BCC"/>
    <w:rsid w:val="00E86B73"/>
    <w:rsid w:val="00E93D0C"/>
    <w:rsid w:val="00E95954"/>
    <w:rsid w:val="00E96391"/>
    <w:rsid w:val="00E964B4"/>
    <w:rsid w:val="00EA0432"/>
    <w:rsid w:val="00EA1AC3"/>
    <w:rsid w:val="00EA22E2"/>
    <w:rsid w:val="00EA33A1"/>
    <w:rsid w:val="00EA38B6"/>
    <w:rsid w:val="00EA4D10"/>
    <w:rsid w:val="00EA671E"/>
    <w:rsid w:val="00EA6CF8"/>
    <w:rsid w:val="00EA72E7"/>
    <w:rsid w:val="00EB0A8B"/>
    <w:rsid w:val="00EB0F1F"/>
    <w:rsid w:val="00EB132C"/>
    <w:rsid w:val="00EB1A9C"/>
    <w:rsid w:val="00EB25E3"/>
    <w:rsid w:val="00EB2DEB"/>
    <w:rsid w:val="00EB3554"/>
    <w:rsid w:val="00EB4286"/>
    <w:rsid w:val="00EB4932"/>
    <w:rsid w:val="00EB562E"/>
    <w:rsid w:val="00EB648A"/>
    <w:rsid w:val="00EC02C4"/>
    <w:rsid w:val="00EC11E1"/>
    <w:rsid w:val="00EC11EA"/>
    <w:rsid w:val="00EC167B"/>
    <w:rsid w:val="00EC4B92"/>
    <w:rsid w:val="00EC6B66"/>
    <w:rsid w:val="00EC7718"/>
    <w:rsid w:val="00EC79CF"/>
    <w:rsid w:val="00EC7A28"/>
    <w:rsid w:val="00ED1897"/>
    <w:rsid w:val="00ED3462"/>
    <w:rsid w:val="00ED4C7F"/>
    <w:rsid w:val="00ED58EC"/>
    <w:rsid w:val="00ED5E1C"/>
    <w:rsid w:val="00ED6E5C"/>
    <w:rsid w:val="00ED7109"/>
    <w:rsid w:val="00ED75FD"/>
    <w:rsid w:val="00EE19AA"/>
    <w:rsid w:val="00EE1A3F"/>
    <w:rsid w:val="00EE2F94"/>
    <w:rsid w:val="00EE3D29"/>
    <w:rsid w:val="00EE43E1"/>
    <w:rsid w:val="00EE45C1"/>
    <w:rsid w:val="00EE4D07"/>
    <w:rsid w:val="00EE6FA9"/>
    <w:rsid w:val="00EF11BB"/>
    <w:rsid w:val="00EF1525"/>
    <w:rsid w:val="00EF32E6"/>
    <w:rsid w:val="00EF481D"/>
    <w:rsid w:val="00EF51FD"/>
    <w:rsid w:val="00EF62B3"/>
    <w:rsid w:val="00EF7302"/>
    <w:rsid w:val="00F02FDE"/>
    <w:rsid w:val="00F0309E"/>
    <w:rsid w:val="00F04B71"/>
    <w:rsid w:val="00F04EE3"/>
    <w:rsid w:val="00F053F6"/>
    <w:rsid w:val="00F06BC2"/>
    <w:rsid w:val="00F11212"/>
    <w:rsid w:val="00F11A31"/>
    <w:rsid w:val="00F171CE"/>
    <w:rsid w:val="00F17D1B"/>
    <w:rsid w:val="00F17E5D"/>
    <w:rsid w:val="00F202B0"/>
    <w:rsid w:val="00F206A5"/>
    <w:rsid w:val="00F20C7D"/>
    <w:rsid w:val="00F22FDD"/>
    <w:rsid w:val="00F2336A"/>
    <w:rsid w:val="00F23852"/>
    <w:rsid w:val="00F23892"/>
    <w:rsid w:val="00F23A9C"/>
    <w:rsid w:val="00F24B80"/>
    <w:rsid w:val="00F24CEE"/>
    <w:rsid w:val="00F2552E"/>
    <w:rsid w:val="00F25BE0"/>
    <w:rsid w:val="00F2621A"/>
    <w:rsid w:val="00F30592"/>
    <w:rsid w:val="00F318DC"/>
    <w:rsid w:val="00F31BD9"/>
    <w:rsid w:val="00F3285D"/>
    <w:rsid w:val="00F33B51"/>
    <w:rsid w:val="00F3507E"/>
    <w:rsid w:val="00F3667C"/>
    <w:rsid w:val="00F407BE"/>
    <w:rsid w:val="00F42E5D"/>
    <w:rsid w:val="00F4380A"/>
    <w:rsid w:val="00F438B5"/>
    <w:rsid w:val="00F43ED4"/>
    <w:rsid w:val="00F471F7"/>
    <w:rsid w:val="00F50A9B"/>
    <w:rsid w:val="00F51E2B"/>
    <w:rsid w:val="00F52FBF"/>
    <w:rsid w:val="00F532B1"/>
    <w:rsid w:val="00F60878"/>
    <w:rsid w:val="00F60C39"/>
    <w:rsid w:val="00F61372"/>
    <w:rsid w:val="00F61882"/>
    <w:rsid w:val="00F648B8"/>
    <w:rsid w:val="00F64D91"/>
    <w:rsid w:val="00F6524E"/>
    <w:rsid w:val="00F6527B"/>
    <w:rsid w:val="00F65D6C"/>
    <w:rsid w:val="00F71750"/>
    <w:rsid w:val="00F74164"/>
    <w:rsid w:val="00F746FB"/>
    <w:rsid w:val="00F75D6E"/>
    <w:rsid w:val="00F774F3"/>
    <w:rsid w:val="00F777D8"/>
    <w:rsid w:val="00F77C21"/>
    <w:rsid w:val="00F8064A"/>
    <w:rsid w:val="00F828AA"/>
    <w:rsid w:val="00F859AD"/>
    <w:rsid w:val="00F85E2A"/>
    <w:rsid w:val="00F86471"/>
    <w:rsid w:val="00F86578"/>
    <w:rsid w:val="00F90429"/>
    <w:rsid w:val="00F91351"/>
    <w:rsid w:val="00F9331C"/>
    <w:rsid w:val="00F9335D"/>
    <w:rsid w:val="00F94518"/>
    <w:rsid w:val="00F95D9E"/>
    <w:rsid w:val="00F97817"/>
    <w:rsid w:val="00FA0C67"/>
    <w:rsid w:val="00FA3630"/>
    <w:rsid w:val="00FA390A"/>
    <w:rsid w:val="00FA50D3"/>
    <w:rsid w:val="00FA5822"/>
    <w:rsid w:val="00FA6997"/>
    <w:rsid w:val="00FB0881"/>
    <w:rsid w:val="00FB1007"/>
    <w:rsid w:val="00FB1082"/>
    <w:rsid w:val="00FB16A6"/>
    <w:rsid w:val="00FB210F"/>
    <w:rsid w:val="00FB33A4"/>
    <w:rsid w:val="00FB36F4"/>
    <w:rsid w:val="00FB39CB"/>
    <w:rsid w:val="00FB460D"/>
    <w:rsid w:val="00FB4B03"/>
    <w:rsid w:val="00FB4CA0"/>
    <w:rsid w:val="00FB5BB1"/>
    <w:rsid w:val="00FB7221"/>
    <w:rsid w:val="00FB7EDC"/>
    <w:rsid w:val="00FC0455"/>
    <w:rsid w:val="00FC068D"/>
    <w:rsid w:val="00FC1394"/>
    <w:rsid w:val="00FC2DB4"/>
    <w:rsid w:val="00FC2E06"/>
    <w:rsid w:val="00FC3AAB"/>
    <w:rsid w:val="00FC3E77"/>
    <w:rsid w:val="00FC4BEC"/>
    <w:rsid w:val="00FC4E5E"/>
    <w:rsid w:val="00FC563F"/>
    <w:rsid w:val="00FD012A"/>
    <w:rsid w:val="00FD09B8"/>
    <w:rsid w:val="00FD1C67"/>
    <w:rsid w:val="00FD22F2"/>
    <w:rsid w:val="00FD3C87"/>
    <w:rsid w:val="00FD6523"/>
    <w:rsid w:val="00FD76E1"/>
    <w:rsid w:val="00FD7897"/>
    <w:rsid w:val="00FD7AEB"/>
    <w:rsid w:val="00FE3740"/>
    <w:rsid w:val="00FE6272"/>
    <w:rsid w:val="00FE63A6"/>
    <w:rsid w:val="00FE6628"/>
    <w:rsid w:val="00FE6CED"/>
    <w:rsid w:val="00FF03FC"/>
    <w:rsid w:val="00FF2238"/>
    <w:rsid w:val="00FF367B"/>
    <w:rsid w:val="00FF41FB"/>
    <w:rsid w:val="00FF4647"/>
    <w:rsid w:val="00FF5CFA"/>
    <w:rsid w:val="00FF66CE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F2785"/>
  <w15:chartTrackingRefBased/>
  <w15:docId w15:val="{5D3014DA-0B19-4EBB-97F1-A0555C64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3E9D"/>
    <w:pPr>
      <w:spacing w:before="40" w:after="40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5C4E57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C4E57"/>
    <w:pPr>
      <w:keepNext/>
      <w:keepLines/>
      <w:numPr>
        <w:ilvl w:val="1"/>
        <w:numId w:val="14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4E57"/>
    <w:pPr>
      <w:keepNext/>
      <w:keepLines/>
      <w:numPr>
        <w:ilvl w:val="2"/>
        <w:numId w:val="14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5C4E57"/>
    <w:pPr>
      <w:keepNext/>
      <w:keepLines/>
      <w:numPr>
        <w:ilvl w:val="3"/>
        <w:numId w:val="14"/>
      </w:numPr>
      <w:spacing w:before="200" w:after="0"/>
      <w:outlineLvl w:val="3"/>
    </w:pPr>
    <w:rPr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10C4"/>
    <w:pPr>
      <w:spacing w:after="0" w:line="360" w:lineRule="auto"/>
      <w:contextualSpacing/>
      <w:jc w:val="center"/>
    </w:pPr>
    <w:rPr>
      <w:b/>
      <w:color w:val="000000" w:themeColor="text1"/>
      <w:sz w:val="64"/>
      <w:szCs w:val="56"/>
    </w:rPr>
  </w:style>
  <w:style w:type="character" w:customStyle="1" w:styleId="a4">
    <w:name w:val="标题 字符"/>
    <w:basedOn w:val="a0"/>
    <w:link w:val="a3"/>
    <w:uiPriority w:val="10"/>
    <w:rsid w:val="006610C4"/>
    <w:rPr>
      <w:rFonts w:ascii="微软雅黑" w:eastAsia="微软雅黑" w:hAnsi="微软雅黑" w:cs="微软雅黑"/>
      <w:b/>
      <w:color w:val="000000" w:themeColor="text1"/>
      <w:sz w:val="6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0C4"/>
    <w:pPr>
      <w:numPr>
        <w:ilvl w:val="1"/>
      </w:numPr>
    </w:pPr>
    <w:rPr>
      <w:color w:val="92D050"/>
      <w:spacing w:val="10"/>
      <w:sz w:val="36"/>
    </w:rPr>
  </w:style>
  <w:style w:type="character" w:customStyle="1" w:styleId="a6">
    <w:name w:val="副标题 字符"/>
    <w:basedOn w:val="a0"/>
    <w:link w:val="a5"/>
    <w:uiPriority w:val="11"/>
    <w:rsid w:val="006610C4"/>
    <w:rPr>
      <w:rFonts w:ascii="微软雅黑" w:eastAsia="微软雅黑" w:hAnsi="微软雅黑" w:cs="微软雅黑"/>
      <w:color w:val="92D050"/>
      <w:spacing w:val="10"/>
      <w:sz w:val="36"/>
    </w:rPr>
  </w:style>
  <w:style w:type="character" w:customStyle="1" w:styleId="10">
    <w:name w:val="标题 1 字符"/>
    <w:basedOn w:val="a0"/>
    <w:link w:val="1"/>
    <w:uiPriority w:val="9"/>
    <w:rsid w:val="005C4E57"/>
    <w:rPr>
      <w:rFonts w:ascii="微软雅黑" w:eastAsia="微软雅黑" w:hAnsi="微软雅黑" w:cs="微软雅黑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C4E57"/>
    <w:rPr>
      <w:rFonts w:ascii="微软雅黑" w:eastAsia="微软雅黑" w:hAnsi="微软雅黑" w:cs="微软雅黑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C4E57"/>
    <w:rPr>
      <w:rFonts w:ascii="微软雅黑" w:eastAsia="微软雅黑" w:hAnsi="微软雅黑" w:cs="微软雅黑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5C4E57"/>
    <w:rPr>
      <w:rFonts w:ascii="微软雅黑" w:eastAsia="微软雅黑" w:hAnsi="微软雅黑" w:cs="微软雅黑"/>
      <w:bCs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次要强调"/>
    <w:basedOn w:val="a0"/>
    <w:uiPriority w:val="19"/>
    <w:qFormat/>
    <w:rsid w:val="005C4E57"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C4E57"/>
    <w:rPr>
      <w:rFonts w:ascii="微软雅黑" w:eastAsia="微软雅黑" w:hAnsi="微软雅黑" w:cs="微软雅黑"/>
      <w:i/>
      <w:iCs/>
      <w:color w:val="auto"/>
    </w:rPr>
  </w:style>
  <w:style w:type="character" w:customStyle="1" w:styleId="a9">
    <w:name w:val="重要强调"/>
    <w:basedOn w:val="a0"/>
    <w:uiPriority w:val="21"/>
    <w:qFormat/>
    <w:rsid w:val="005C4E57"/>
    <w:rPr>
      <w:rFonts w:ascii="微软雅黑" w:eastAsia="微软雅黑" w:hAnsi="微软雅黑" w:cs="微软雅黑"/>
      <w:b/>
      <w:bCs/>
      <w:i/>
      <w:iCs/>
      <w:caps/>
    </w:rPr>
  </w:style>
  <w:style w:type="character" w:customStyle="1" w:styleId="aa">
    <w:name w:val="增强"/>
    <w:basedOn w:val="a0"/>
    <w:uiPriority w:val="22"/>
    <w:qFormat/>
    <w:rsid w:val="005C4E57"/>
    <w:rPr>
      <w:rFonts w:ascii="微软雅黑" w:eastAsia="微软雅黑" w:hAnsi="微软雅黑" w:cs="微软雅黑"/>
      <w:b/>
      <w:bCs/>
      <w:color w:val="000000" w:themeColor="text1"/>
    </w:rPr>
  </w:style>
  <w:style w:type="paragraph" w:customStyle="1" w:styleId="ab">
    <w:name w:val="引言"/>
    <w:basedOn w:val="a"/>
    <w:next w:val="a"/>
    <w:link w:val="ac"/>
    <w:uiPriority w:val="29"/>
    <w:qFormat/>
    <w:rsid w:val="00DE6E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言字符"/>
    <w:basedOn w:val="a0"/>
    <w:link w:val="ab"/>
    <w:uiPriority w:val="29"/>
    <w:rsid w:val="00DE6E19"/>
    <w:rPr>
      <w:rFonts w:ascii="微软雅黑" w:eastAsia="微软雅黑" w:hAnsi="微软雅黑" w:cs="微软雅黑"/>
      <w:i/>
      <w:iCs/>
      <w:color w:val="000000" w:themeColor="text1"/>
    </w:rPr>
  </w:style>
  <w:style w:type="paragraph" w:customStyle="1" w:styleId="ad">
    <w:name w:val="重要引言"/>
    <w:basedOn w:val="a"/>
    <w:next w:val="a"/>
    <w:link w:val="ae"/>
    <w:uiPriority w:val="30"/>
    <w:qFormat/>
    <w:rsid w:val="00DE6E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重要引言字符"/>
    <w:basedOn w:val="a0"/>
    <w:link w:val="ad"/>
    <w:uiPriority w:val="30"/>
    <w:rsid w:val="00DE6E19"/>
    <w:rPr>
      <w:rFonts w:ascii="微软雅黑" w:eastAsia="微软雅黑" w:hAnsi="微软雅黑" w:cs="微软雅黑"/>
      <w:color w:val="000000" w:themeColor="text1"/>
      <w:shd w:val="clear" w:color="auto" w:fill="F2F2F2" w:themeFill="background1" w:themeFillShade="F2"/>
    </w:rPr>
  </w:style>
  <w:style w:type="character" w:customStyle="1" w:styleId="af">
    <w:name w:val="次要参考资料"/>
    <w:basedOn w:val="a0"/>
    <w:uiPriority w:val="31"/>
    <w:qFormat/>
    <w:rsid w:val="00DE6E19"/>
    <w:rPr>
      <w:rFonts w:ascii="微软雅黑" w:eastAsia="微软雅黑" w:hAnsi="微软雅黑" w:cs="微软雅黑"/>
      <w:smallCaps/>
      <w:color w:val="404040" w:themeColor="text1" w:themeTint="BF"/>
      <w:u w:val="single" w:color="7F7F7F" w:themeColor="text1" w:themeTint="80"/>
    </w:rPr>
  </w:style>
  <w:style w:type="character" w:customStyle="1" w:styleId="af0">
    <w:name w:val="重要参考资料"/>
    <w:basedOn w:val="a0"/>
    <w:uiPriority w:val="32"/>
    <w:qFormat/>
    <w:rsid w:val="00DE6E19"/>
    <w:rPr>
      <w:rFonts w:ascii="微软雅黑" w:eastAsia="微软雅黑" w:hAnsi="微软雅黑" w:cs="微软雅黑"/>
      <w:b/>
      <w:bCs/>
      <w:smallCaps/>
      <w:u w:val="single"/>
    </w:rPr>
  </w:style>
  <w:style w:type="character" w:customStyle="1" w:styleId="af1">
    <w:name w:val="书名"/>
    <w:basedOn w:val="a0"/>
    <w:uiPriority w:val="33"/>
    <w:qFormat/>
    <w:rsid w:val="00DE6E19"/>
    <w:rPr>
      <w:rFonts w:ascii="微软雅黑" w:eastAsia="微软雅黑" w:hAnsi="微软雅黑" w:cs="微软雅黑"/>
      <w:b w:val="0"/>
      <w:bCs w:val="0"/>
      <w:smallCaps/>
      <w:spacing w:val="5"/>
    </w:rPr>
  </w:style>
  <w:style w:type="paragraph" w:customStyle="1" w:styleId="af2">
    <w:name w:val="描述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3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4">
    <w:name w:val="无间距"/>
    <w:uiPriority w:val="1"/>
    <w:qFormat/>
    <w:rsid w:val="005C4E57"/>
    <w:pPr>
      <w:spacing w:after="0" w:line="240" w:lineRule="auto"/>
    </w:pPr>
    <w:rPr>
      <w:rFonts w:ascii="微软雅黑" w:eastAsia="微软雅黑" w:hAnsi="微软雅黑" w:cs="微软雅黑"/>
    </w:rPr>
  </w:style>
  <w:style w:type="paragraph" w:customStyle="1" w:styleId="11">
    <w:name w:val="列表段落1"/>
    <w:basedOn w:val="a"/>
    <w:uiPriority w:val="34"/>
    <w:qFormat/>
    <w:rsid w:val="00DE6E19"/>
    <w:pPr>
      <w:ind w:left="720"/>
      <w:contextualSpacing/>
    </w:pPr>
  </w:style>
  <w:style w:type="paragraph" w:styleId="af5">
    <w:name w:val="No Spacing"/>
    <w:link w:val="af6"/>
    <w:uiPriority w:val="1"/>
    <w:qFormat/>
    <w:rsid w:val="005C4E57"/>
    <w:pPr>
      <w:spacing w:after="0" w:line="240" w:lineRule="auto"/>
    </w:pPr>
    <w:rPr>
      <w:rFonts w:ascii="微软雅黑" w:eastAsia="微软雅黑" w:hAnsi="微软雅黑" w:cs="微软雅黑"/>
    </w:rPr>
  </w:style>
  <w:style w:type="character" w:styleId="af7">
    <w:name w:val="Subtle Emphasis"/>
    <w:basedOn w:val="a0"/>
    <w:uiPriority w:val="19"/>
    <w:qFormat/>
    <w:rsid w:val="005C4E57"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5C4E57"/>
    <w:rPr>
      <w:rFonts w:ascii="微软雅黑" w:eastAsia="微软雅黑" w:hAnsi="微软雅黑" w:cs="微软雅黑"/>
      <w:i/>
      <w:iCs/>
      <w:color w:val="F07F09" w:themeColor="accent1"/>
    </w:rPr>
  </w:style>
  <w:style w:type="character" w:styleId="af9">
    <w:name w:val="Strong"/>
    <w:basedOn w:val="a0"/>
    <w:uiPriority w:val="22"/>
    <w:qFormat/>
    <w:rsid w:val="005C4E57"/>
    <w:rPr>
      <w:rFonts w:eastAsia="微软雅黑"/>
      <w:b/>
      <w:bCs/>
    </w:rPr>
  </w:style>
  <w:style w:type="paragraph" w:styleId="afa">
    <w:name w:val="Quote"/>
    <w:basedOn w:val="a"/>
    <w:next w:val="a"/>
    <w:link w:val="afb"/>
    <w:uiPriority w:val="29"/>
    <w:qFormat/>
    <w:rsid w:val="00DE6E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0"/>
    <w:link w:val="afa"/>
    <w:uiPriority w:val="29"/>
    <w:rsid w:val="00DE6E1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c">
    <w:name w:val="Intense Quote"/>
    <w:basedOn w:val="a"/>
    <w:next w:val="a"/>
    <w:link w:val="afd"/>
    <w:uiPriority w:val="30"/>
    <w:qFormat/>
    <w:rsid w:val="00DE6E19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afd">
    <w:name w:val="明显引用 字符"/>
    <w:basedOn w:val="a0"/>
    <w:link w:val="afc"/>
    <w:uiPriority w:val="30"/>
    <w:rsid w:val="00DE6E19"/>
    <w:rPr>
      <w:rFonts w:ascii="微软雅黑" w:eastAsia="微软雅黑" w:hAnsi="微软雅黑" w:cs="微软雅黑"/>
      <w:i/>
      <w:iCs/>
      <w:color w:val="F07F09" w:themeColor="accent1"/>
    </w:rPr>
  </w:style>
  <w:style w:type="character" w:styleId="afe">
    <w:name w:val="Subtle Reference"/>
    <w:basedOn w:val="a0"/>
    <w:uiPriority w:val="31"/>
    <w:qFormat/>
    <w:rsid w:val="00FF41FB"/>
    <w:rPr>
      <w:rFonts w:ascii="微软雅黑" w:eastAsia="微软雅黑" w:hAnsi="微软雅黑" w:cs="微软雅黑"/>
      <w:smallCaps/>
      <w:color w:val="5A5A5A" w:themeColor="text1" w:themeTint="A5"/>
      <w:sz w:val="28"/>
    </w:rPr>
  </w:style>
  <w:style w:type="character" w:styleId="aff">
    <w:name w:val="Intense Reference"/>
    <w:basedOn w:val="a0"/>
    <w:uiPriority w:val="32"/>
    <w:qFormat/>
    <w:rsid w:val="00DE6E19"/>
    <w:rPr>
      <w:rFonts w:ascii="微软雅黑" w:eastAsia="微软雅黑" w:hAnsi="微软雅黑" w:cs="微软雅黑"/>
      <w:b/>
      <w:bCs/>
      <w:smallCaps/>
      <w:color w:val="F07F09" w:themeColor="accent1"/>
      <w:spacing w:val="5"/>
    </w:rPr>
  </w:style>
  <w:style w:type="character" w:styleId="aff0">
    <w:name w:val="Book Title"/>
    <w:basedOn w:val="a0"/>
    <w:uiPriority w:val="33"/>
    <w:qFormat/>
    <w:rsid w:val="00DE6E19"/>
    <w:rPr>
      <w:rFonts w:ascii="微软雅黑" w:eastAsia="微软雅黑" w:hAnsi="微软雅黑" w:cs="微软雅黑"/>
      <w:b/>
      <w:bCs/>
      <w:i/>
      <w:iCs/>
      <w:spacing w:val="5"/>
    </w:rPr>
  </w:style>
  <w:style w:type="table" w:styleId="aff1">
    <w:name w:val="Table Grid"/>
    <w:basedOn w:val="a1"/>
    <w:uiPriority w:val="39"/>
    <w:rsid w:val="00E6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"/>
    <w:uiPriority w:val="34"/>
    <w:qFormat/>
    <w:rsid w:val="00DE6E19"/>
    <w:pPr>
      <w:ind w:firstLineChars="200" w:firstLine="420"/>
    </w:pPr>
  </w:style>
  <w:style w:type="paragraph" w:styleId="aff3">
    <w:name w:val="header"/>
    <w:basedOn w:val="a"/>
    <w:link w:val="aff4"/>
    <w:uiPriority w:val="99"/>
    <w:unhideWhenUsed/>
    <w:rsid w:val="004A6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4">
    <w:name w:val="页眉 字符"/>
    <w:basedOn w:val="a0"/>
    <w:link w:val="aff3"/>
    <w:uiPriority w:val="99"/>
    <w:rsid w:val="004A6D46"/>
    <w:rPr>
      <w:rFonts w:eastAsia="Microsoft YaHei UI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4A6D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6">
    <w:name w:val="页脚 字符"/>
    <w:basedOn w:val="a0"/>
    <w:link w:val="aff5"/>
    <w:uiPriority w:val="99"/>
    <w:rsid w:val="004A6D46"/>
    <w:rPr>
      <w:rFonts w:eastAsia="Microsoft YaHei UI"/>
      <w:sz w:val="18"/>
      <w:szCs w:val="18"/>
    </w:rPr>
  </w:style>
  <w:style w:type="table" w:styleId="41">
    <w:name w:val="Plain Table 4"/>
    <w:basedOn w:val="a1"/>
    <w:uiPriority w:val="44"/>
    <w:rsid w:val="00517C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517C54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517C54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CE04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CE0432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7">
    <w:name w:val="Hyperlink"/>
    <w:basedOn w:val="a0"/>
    <w:uiPriority w:val="99"/>
    <w:unhideWhenUsed/>
    <w:rsid w:val="00315084"/>
    <w:rPr>
      <w:color w:val="6B9F25" w:themeColor="hyperlink"/>
      <w:u w:val="single"/>
    </w:rPr>
  </w:style>
  <w:style w:type="character" w:styleId="aff8">
    <w:name w:val="FollowedHyperlink"/>
    <w:basedOn w:val="a0"/>
    <w:uiPriority w:val="99"/>
    <w:semiHidden/>
    <w:unhideWhenUsed/>
    <w:rsid w:val="00236385"/>
    <w:rPr>
      <w:color w:val="B26B0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E6E19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B35E06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5AD1"/>
  </w:style>
  <w:style w:type="paragraph" w:styleId="TOC2">
    <w:name w:val="toc 2"/>
    <w:basedOn w:val="a"/>
    <w:next w:val="a"/>
    <w:autoRedefine/>
    <w:uiPriority w:val="39"/>
    <w:unhideWhenUsed/>
    <w:rsid w:val="00D85AD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85AD1"/>
    <w:pPr>
      <w:ind w:leftChars="400" w:left="840"/>
    </w:pPr>
  </w:style>
  <w:style w:type="character" w:customStyle="1" w:styleId="af6">
    <w:name w:val="无间隔 字符"/>
    <w:basedOn w:val="a0"/>
    <w:link w:val="af5"/>
    <w:uiPriority w:val="1"/>
    <w:rsid w:val="005C4E57"/>
    <w:rPr>
      <w:rFonts w:ascii="微软雅黑" w:eastAsia="微软雅黑" w:hAnsi="微软雅黑" w:cs="微软雅黑"/>
    </w:rPr>
  </w:style>
  <w:style w:type="table" w:styleId="2-4">
    <w:name w:val="Grid Table 2 Accent 4"/>
    <w:basedOn w:val="a1"/>
    <w:uiPriority w:val="47"/>
    <w:rsid w:val="0050498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4">
    <w:name w:val="Grid Table 6 Colorful Accent 4"/>
    <w:basedOn w:val="a1"/>
    <w:uiPriority w:val="51"/>
    <w:rsid w:val="00504987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40">
    <w:name w:val="List Table 6 Colorful Accent 4"/>
    <w:basedOn w:val="a1"/>
    <w:uiPriority w:val="51"/>
    <w:rsid w:val="00C773C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character" w:styleId="aff9">
    <w:name w:val="Placeholder Text"/>
    <w:basedOn w:val="a0"/>
    <w:uiPriority w:val="99"/>
    <w:semiHidden/>
    <w:rsid w:val="005557AA"/>
    <w:rPr>
      <w:color w:val="808080"/>
    </w:rPr>
  </w:style>
  <w:style w:type="table" w:styleId="31">
    <w:name w:val="Plain Table 3"/>
    <w:basedOn w:val="a1"/>
    <w:uiPriority w:val="43"/>
    <w:rsid w:val="00013E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Medium List 2 Accent 1"/>
    <w:basedOn w:val="a1"/>
    <w:uiPriority w:val="66"/>
    <w:rsid w:val="00385A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Unresolved Mention"/>
    <w:basedOn w:val="a0"/>
    <w:uiPriority w:val="99"/>
    <w:semiHidden/>
    <w:unhideWhenUsed/>
    <w:rsid w:val="00D5696B"/>
    <w:rPr>
      <w:color w:val="605E5C"/>
      <w:shd w:val="clear" w:color="auto" w:fill="E1DFDD"/>
    </w:rPr>
  </w:style>
  <w:style w:type="paragraph" w:styleId="affb">
    <w:name w:val="Revision"/>
    <w:hidden/>
    <w:uiPriority w:val="99"/>
    <w:semiHidden/>
    <w:rsid w:val="001B3F59"/>
    <w:pPr>
      <w:spacing w:after="0" w:line="240" w:lineRule="auto"/>
    </w:pPr>
    <w:rPr>
      <w:rFonts w:ascii="微软雅黑" w:eastAsia="微软雅黑" w:hAnsi="微软雅黑" w:cs="微软雅黑"/>
    </w:rPr>
  </w:style>
  <w:style w:type="paragraph" w:styleId="affc">
    <w:name w:val="Balloon Text"/>
    <w:basedOn w:val="a"/>
    <w:link w:val="affd"/>
    <w:uiPriority w:val="99"/>
    <w:semiHidden/>
    <w:unhideWhenUsed/>
    <w:rsid w:val="001B3F59"/>
    <w:pPr>
      <w:spacing w:before="0" w:after="0" w:line="240" w:lineRule="auto"/>
    </w:pPr>
    <w:rPr>
      <w:sz w:val="18"/>
      <w:szCs w:val="18"/>
    </w:rPr>
  </w:style>
  <w:style w:type="character" w:customStyle="1" w:styleId="affd">
    <w:name w:val="批注框文本 字符"/>
    <w:basedOn w:val="a0"/>
    <w:link w:val="affc"/>
    <w:uiPriority w:val="99"/>
    <w:semiHidden/>
    <w:rsid w:val="001B3F59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lement.eleme.cn/" TargetMode="External"/><Relationship Id="rId24" Type="http://schemas.openxmlformats.org/officeDocument/2006/relationships/hyperlink" Target="http://www.stats.gov.cn/tjsj/tjbz/tjyqhdmhcxhfdm/2018/15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&#25253;&#34920;&#35774;&#35745;(&#31354;&#303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C644C670F448FDAAF67B59261D4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A5C54-2BB9-4C9C-880D-79A4C4768736}"/>
      </w:docPartPr>
      <w:docPartBody>
        <w:p w:rsidR="00DB646D" w:rsidRDefault="00E57C2D">
          <w:r w:rsidRPr="009D42FC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E748556D92E74D8DB63B549AE259BA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052AF4-4E5D-4D88-9323-41EDD3B1D842}"/>
      </w:docPartPr>
      <w:docPartBody>
        <w:p w:rsidR="00DB646D" w:rsidRDefault="00E57C2D">
          <w:r w:rsidRPr="009D42FC">
            <w:rPr>
              <w:rStyle w:val="a3"/>
              <w:rFonts w:hint="eastAsia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2D"/>
    <w:rsid w:val="00295AF5"/>
    <w:rsid w:val="00345709"/>
    <w:rsid w:val="003608BF"/>
    <w:rsid w:val="003D4335"/>
    <w:rsid w:val="004E6200"/>
    <w:rsid w:val="005C0AB4"/>
    <w:rsid w:val="005F1176"/>
    <w:rsid w:val="00626A19"/>
    <w:rsid w:val="00634C86"/>
    <w:rsid w:val="00642C30"/>
    <w:rsid w:val="00775D70"/>
    <w:rsid w:val="0095746E"/>
    <w:rsid w:val="00A03254"/>
    <w:rsid w:val="00A60A94"/>
    <w:rsid w:val="00A75B49"/>
    <w:rsid w:val="00B25D61"/>
    <w:rsid w:val="00B6404A"/>
    <w:rsid w:val="00C31060"/>
    <w:rsid w:val="00DB646D"/>
    <w:rsid w:val="00E57C2D"/>
    <w:rsid w:val="00F6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7C2D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7C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19F5F8-C2BE-4FE4-970D-BF2BF427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报表设计(空白)</Template>
  <TotalTime>3413</TotalTime>
  <Pages>14</Pages>
  <Words>1053</Words>
  <Characters>6006</Characters>
  <Application>Microsoft Office Word</Application>
  <DocSecurity>0</DocSecurity>
  <Lines>50</Lines>
  <Paragraphs>14</Paragraphs>
  <ScaleCrop>false</ScaleCrop>
  <Manager>曾俊龙</Manager>
  <Company>湖北会基网络科技有限公司</Company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系统通用规则v1.0_PRD</dc:title>
  <dc:subject>[内部资料]</dc:subject>
  <dc:creator>Nick</dc:creator>
  <cp:keywords>产品部</cp:keywords>
  <dc:description/>
  <cp:lastModifiedBy>Administrator</cp:lastModifiedBy>
  <cp:revision>259</cp:revision>
  <cp:lastPrinted>2019-08-22T09:30:00Z</cp:lastPrinted>
  <dcterms:created xsi:type="dcterms:W3CDTF">2013-12-18T00:39:00Z</dcterms:created>
  <dcterms:modified xsi:type="dcterms:W3CDTF">2019-09-01T08:21:00Z</dcterms:modified>
  <cp:category>产品部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