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412930126"/>
        <w:docPartObj>
          <w:docPartGallery w:val="Cover Pages"/>
          <w:docPartUnique/>
        </w:docPartObj>
      </w:sdtPr>
      <w:sdtEndPr>
        <w:rPr>
          <w:b/>
          <w:sz w:val="22"/>
        </w:rPr>
      </w:sdtEndPr>
      <w:sdtContent>
        <w:p w14:paraId="06220FED" w14:textId="77777777" w:rsidR="00B479A0" w:rsidRPr="00F8064A" w:rsidRDefault="00B479A0">
          <w:pPr>
            <w:pStyle w:val="af5"/>
            <w:rPr>
              <w:sz w:val="2"/>
            </w:rPr>
          </w:pPr>
        </w:p>
        <w:p w14:paraId="63C9AB78" w14:textId="77777777" w:rsidR="00B479A0" w:rsidRPr="00F8064A" w:rsidRDefault="00B479A0">
          <w:r w:rsidRPr="00F8064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E18450" wp14:editId="389DF6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9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a4"/>
                                    <w:sz w:val="60"/>
                                    <w:szCs w:val="60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4"/>
                                  </w:rPr>
                                </w:sdtEndPr>
                                <w:sdtContent>
                                  <w:p w14:paraId="3447BDCC" w14:textId="2BF129F4" w:rsidR="006C1A3B" w:rsidRPr="00131C78" w:rsidRDefault="005E36E4">
                                    <w:pPr>
                                      <w:pStyle w:val="af5"/>
                                      <w:rPr>
                                        <w:rStyle w:val="a4"/>
                                        <w:sz w:val="60"/>
                                        <w:szCs w:val="60"/>
                                      </w:rPr>
                                    </w:pPr>
                                    <w:r w:rsidRPr="005E36E4">
                                      <w:rPr>
                                        <w:rStyle w:val="a4"/>
                                        <w:rFonts w:hint="eastAsia"/>
                                        <w:sz w:val="60"/>
                                        <w:szCs w:val="60"/>
                                      </w:rPr>
                                      <w:t>和谐劳动用工动态服务平台</w:t>
                                    </w:r>
                                    <w:r w:rsidRPr="005E36E4">
                                      <w:rPr>
                                        <w:rStyle w:val="a4"/>
                                        <w:sz w:val="60"/>
                                        <w:szCs w:val="60"/>
                                      </w:rPr>
                                      <w:t>v1.1</w:t>
                                    </w:r>
                                  </w:p>
                                </w:sdtContent>
                              </w:sdt>
                              <w:p w14:paraId="3F49133A" w14:textId="77777777" w:rsidR="006C1A3B" w:rsidRPr="008E6453" w:rsidRDefault="00C45D21">
                                <w:pPr>
                                  <w:pStyle w:val="af5"/>
                                  <w:spacing w:before="120"/>
                                  <w:rPr>
                                    <w:color w:val="92D05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a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a6"/>
                                    </w:rPr>
                                  </w:sdtEndPr>
                                  <w:sdtContent>
                                    <w:r w:rsidR="006C1A3B" w:rsidRPr="006610C4">
                                      <w:rPr>
                                        <w:rStyle w:val="a6"/>
                                        <w:rFonts w:hint="eastAsia"/>
                                      </w:rPr>
                                      <w:t>[内部资料]</w:t>
                                    </w:r>
                                  </w:sdtContent>
                                </w:sdt>
                                <w:r w:rsidR="006C1A3B" w:rsidRPr="008E6453">
                                  <w:rPr>
                                    <w:color w:val="92D05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14:paraId="717362EC" w14:textId="77777777" w:rsidR="006C1A3B" w:rsidRPr="00B479A0" w:rsidRDefault="006C1A3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E1845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Style w:val="a4"/>
                              <w:sz w:val="60"/>
                              <w:szCs w:val="60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Style w:val="a4"/>
                            </w:rPr>
                          </w:sdtEndPr>
                          <w:sdtContent>
                            <w:p w14:paraId="3447BDCC" w14:textId="2BF129F4" w:rsidR="006C1A3B" w:rsidRPr="00131C78" w:rsidRDefault="005E36E4">
                              <w:pPr>
                                <w:pStyle w:val="af5"/>
                                <w:rPr>
                                  <w:rStyle w:val="a4"/>
                                  <w:sz w:val="60"/>
                                  <w:szCs w:val="60"/>
                                </w:rPr>
                              </w:pPr>
                              <w:r w:rsidRPr="005E36E4">
                                <w:rPr>
                                  <w:rStyle w:val="a4"/>
                                  <w:rFonts w:hint="eastAsia"/>
                                  <w:sz w:val="60"/>
                                  <w:szCs w:val="60"/>
                                </w:rPr>
                                <w:t>和谐劳动用工动态服务平台</w:t>
                              </w:r>
                              <w:r w:rsidRPr="005E36E4">
                                <w:rPr>
                                  <w:rStyle w:val="a4"/>
                                  <w:sz w:val="60"/>
                                  <w:szCs w:val="60"/>
                                </w:rPr>
                                <w:t>v1.1</w:t>
                              </w:r>
                            </w:p>
                          </w:sdtContent>
                        </w:sdt>
                        <w:p w14:paraId="3F49133A" w14:textId="77777777" w:rsidR="006C1A3B" w:rsidRPr="008E6453" w:rsidRDefault="00474071">
                          <w:pPr>
                            <w:pStyle w:val="af5"/>
                            <w:spacing w:before="120"/>
                            <w:rPr>
                              <w:color w:val="92D05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a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a6"/>
                              </w:rPr>
                            </w:sdtEndPr>
                            <w:sdtContent>
                              <w:r w:rsidR="006C1A3B" w:rsidRPr="006610C4">
                                <w:rPr>
                                  <w:rStyle w:val="a6"/>
                                  <w:rFonts w:hint="eastAsia"/>
                                </w:rPr>
                                <w:t>[内部资料]</w:t>
                              </w:r>
                            </w:sdtContent>
                          </w:sdt>
                          <w:r w:rsidR="006C1A3B" w:rsidRPr="008E6453">
                            <w:rPr>
                              <w:color w:val="92D050"/>
                              <w:lang w:val="zh-CN"/>
                            </w:rPr>
                            <w:t xml:space="preserve"> </w:t>
                          </w:r>
                        </w:p>
                        <w:p w14:paraId="717362EC" w14:textId="77777777" w:rsidR="006C1A3B" w:rsidRPr="00B479A0" w:rsidRDefault="006C1A3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8064A">
            <w:rPr>
              <w:noProof/>
              <w:color w:val="F07F09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EFE26DD" wp14:editId="1725A5A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2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4" name="任意多边形 2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任意多边形 29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任意多边形 32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任意多边形 36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任意多边形 43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82956DD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">
                    <o:lock v:ext="edit" aspectratio="t"/>
                    <v:shape id="任意多边形 2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VsEMIA&#10;AADbAAAADwAAAGRycy9kb3ducmV2LnhtbESPQWsCMRSE70L/Q3gFb5qtiNitUVph1VutLZ4fm9fd&#10;0M3LmsR1/femIHgcZuYbZrHqbSM68sE4VvAyzkAQl04brhT8fBejOYgQkTU2jknBlQKslk+DBeba&#10;XfiLukOsRIJwyFFBHWObSxnKmiyGsWuJk/frvMWYpK+k9nhJcNvISZbNpEXDaaHGltY1lX+Hs1XQ&#10;ffj+M7rjrijM/lV2emNO26NSw+f+/Q1EpD4+wvf2TiuYTOH/S/o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WwQwgAAANsAAAAPAAAAAAAAAAAAAAAAAJgCAABkcnMvZG93&#10;bnJldi54bWxQSwUGAAAAAAQABAD1AAAAhwMAAAAA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29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0incMA&#10;AADbAAAADwAAAGRycy9kb3ducmV2LnhtbESP3YrCMBSE7wXfIRzBO01VkG01ioiiF+LizwMcm2Nb&#10;bE5qE7W7T28WFrwcZuYbZjpvTCmeVLvCsoJBPwJBnFpdcKbgfFr3vkA4j6yxtEwKfsjBfNZuTTHR&#10;9sUHeh59JgKEXYIKcu+rREqX5mTQ9W1FHLyrrQ36IOtM6hpfAW5KOYyisTRYcFjIsaJlTunt+DAK&#10;mt/HZve9GlS7cRmP/EXel/Eelep2msUEhKfGf8L/7a1WMIzh70v4AXL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0incMAAADbAAAADwAAAAAAAAAAAAAAAACYAgAAZHJzL2Rv&#10;d25yZXYueG1sUEsFBgAAAAAEAAQA9QAAAIgDAAAAAA=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32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BbqcQA&#10;AADbAAAADwAAAGRycy9kb3ducmV2LnhtbESPT2vCQBTE74LfYXmCF9GNFqqkbkQK0V6rluLtNfvy&#10;B7Nv0+yapN++Wyh4HGbmN8x2N5hadNS6yrKC5SICQZxZXXGh4HJO5xsQziNrrC2Tgh9ysEvGoy3G&#10;2vb8Tt3JFyJA2MWooPS+iaV0WUkG3cI2xMHLbWvQB9kWUrfYB7ip5SqKnqXBisNCiQ29lpTdTnej&#10;YOOu/fqM34fOy3xZzb4+0s9jqtR0MuxfQHga/CP8337TCp5W8Pcl/AC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wW6n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36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2HZ8QA&#10;AADbAAAADwAAAGRycy9kb3ducmV2LnhtbESPTWsCMRCG7wX/Qxiht5rVlkVXo0iLUgo9+AFex824&#10;WdxMliS623/fFAoeh3feZ55ZrHrbiDv5UDtWMB5lIIhLp2uuFBwPm5cpiBCRNTaOScEPBVgtB08L&#10;LLTreEf3faxEgnAoUIGJsS2kDKUhi2HkWuKUXZy3GNPoK6k9dgluGznJslxarDldMNjSu6Hyur/Z&#10;pHGafGzfjDwnqzz73m1n/qubKfU87NdzEJH6+Fj+b39qBa85/P2SA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Nh2fEAAAA2wAAAA8AAAAAAAAAAAAAAAAAmAIAAGRycy9k&#10;b3ducmV2LnhtbFBLBQYAAAAABAAEAPUAAACJAw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43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yN9r4A&#10;AADbAAAADwAAAGRycy9kb3ducmV2LnhtbESPzQrCMBCE74LvEFbwpqk/SKlGEUHQoz8PsDTbNths&#10;ShO1+vRGEDwOM/MNs9p0thYPar1xrGAyTkAQ504bLhVcL/tRCsIHZI21Y1LwIg+bdb+3wky7J5/o&#10;cQ6liBD2GSqoQmgyKX1ekUU/dg1x9ArXWgxRtqXULT4j3NZymiQLadFwXKiwoV1F+e18twoSMz3W&#10;p0VhtCzS29Uc08P2nSs1HHTbJYhAXfiHf+2DVjCfwfdL/AF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sjfa+AAAA2wAAAA8AAAAAAAAAAAAAAAAAmAIAAGRycy9kb3ducmV2&#10;LnhtbFBLBQYAAAAABAAEAPUAAACD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F8064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51E34C" wp14:editId="5289A15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afe"/>
                                  </w:rPr>
                                  <w:alias w:val="单位"/>
                                  <w:tag w:val=""/>
                                  <w:id w:val="174514414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>
                                  <w:rPr>
                                    <w:rStyle w:val="afe"/>
                                  </w:rPr>
                                </w:sdtEndPr>
                                <w:sdtContent>
                                  <w:p w14:paraId="076647D6" w14:textId="77777777" w:rsidR="006C1A3B" w:rsidRPr="005557AA" w:rsidRDefault="006C1A3B">
                                    <w:pPr>
                                      <w:pStyle w:val="af5"/>
                                      <w:jc w:val="right"/>
                                      <w:rPr>
                                        <w:rStyle w:val="afe"/>
                                      </w:rPr>
                                    </w:pPr>
                                    <w:r>
                                      <w:rPr>
                                        <w:rStyle w:val="afe"/>
                                      </w:rPr>
                                      <w:t>湖北会基网络科技有限公司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afe"/>
                                  </w:rPr>
                                  <w:alias w:val="关键词"/>
                                  <w:tag w:val=""/>
                                  <w:id w:val="-111748996"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fe"/>
                                  </w:rPr>
                                </w:sdtEndPr>
                                <w:sdtContent>
                                  <w:p w14:paraId="79DE9469" w14:textId="77777777" w:rsidR="006C1A3B" w:rsidRPr="005557AA" w:rsidRDefault="006C1A3B">
                                    <w:pPr>
                                      <w:pStyle w:val="af5"/>
                                      <w:jc w:val="right"/>
                                      <w:rPr>
                                        <w:rStyle w:val="afe"/>
                                      </w:rPr>
                                    </w:pPr>
                                    <w:r>
                                      <w:rPr>
                                        <w:rStyle w:val="afe"/>
                                      </w:rPr>
                                      <w:t>产品</w:t>
                                    </w:r>
                                    <w:r>
                                      <w:rPr>
                                        <w:rStyle w:val="afe"/>
                                        <w:rFonts w:hint="eastAsia"/>
                                      </w:rPr>
                                      <w:t>部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51E34C" id="文本框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Style w:val="afe"/>
                            </w:rPr>
                            <w:alias w:val="单位"/>
                            <w:tag w:val=""/>
                            <w:id w:val="174514414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rStyle w:val="afe"/>
                            </w:rPr>
                          </w:sdtEndPr>
                          <w:sdtContent>
                            <w:p w14:paraId="076647D6" w14:textId="77777777" w:rsidR="006C1A3B" w:rsidRPr="005557AA" w:rsidRDefault="006C1A3B">
                              <w:pPr>
                                <w:pStyle w:val="af5"/>
                                <w:jc w:val="right"/>
                                <w:rPr>
                                  <w:rStyle w:val="afe"/>
                                </w:rPr>
                              </w:pPr>
                              <w:r>
                                <w:rPr>
                                  <w:rStyle w:val="afe"/>
                                </w:rPr>
                                <w:t>湖北会基网络科技有限公司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afe"/>
                            </w:rPr>
                            <w:alias w:val="关键词"/>
                            <w:tag w:val=""/>
                            <w:id w:val="-111748996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>
                            <w:rPr>
                              <w:rStyle w:val="afe"/>
                            </w:rPr>
                          </w:sdtEndPr>
                          <w:sdtContent>
                            <w:p w14:paraId="79DE9469" w14:textId="77777777" w:rsidR="006C1A3B" w:rsidRPr="005557AA" w:rsidRDefault="006C1A3B">
                              <w:pPr>
                                <w:pStyle w:val="af5"/>
                                <w:jc w:val="right"/>
                                <w:rPr>
                                  <w:rStyle w:val="afe"/>
                                </w:rPr>
                              </w:pPr>
                              <w:r>
                                <w:rPr>
                                  <w:rStyle w:val="afe"/>
                                </w:rPr>
                                <w:t>产品</w:t>
                              </w:r>
                              <w:r>
                                <w:rPr>
                                  <w:rStyle w:val="afe"/>
                                  <w:rFonts w:hint="eastAsia"/>
                                </w:rPr>
                                <w:t>部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AC41986" w14:textId="77777777" w:rsidR="00B479A0" w:rsidRPr="00F8064A" w:rsidRDefault="00490EEA">
          <w:pPr>
            <w:spacing w:before="0" w:after="160"/>
          </w:pPr>
          <w:r w:rsidRPr="00F8064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FF726E" wp14:editId="56D5A80C">
                    <wp:simplePos x="0" y="0"/>
                    <wp:positionH relativeFrom="page">
                      <wp:posOffset>845722</wp:posOffset>
                    </wp:positionH>
                    <wp:positionV relativeFrom="margin">
                      <wp:posOffset>1462454</wp:posOffset>
                    </wp:positionV>
                    <wp:extent cx="5943600" cy="914400"/>
                    <wp:effectExtent l="0" t="0" r="0" b="3810"/>
                    <wp:wrapNone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41"/>
                                  <w:tblW w:w="0" w:type="auto"/>
                                  <w:tblLook w:val="0480" w:firstRow="0" w:lastRow="0" w:firstColumn="1" w:lastColumn="0" w:noHBand="0" w:noVBand="1"/>
                                </w:tblPr>
                                <w:tblGrid>
                                  <w:gridCol w:w="1518"/>
                                  <w:gridCol w:w="4011"/>
                                </w:tblGrid>
                                <w:tr w:rsidR="006C1A3B" w:rsidRPr="00131C78" w14:paraId="79E30973" w14:textId="77777777" w:rsidTr="006C1A3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518" w:type="dxa"/>
                                    </w:tcPr>
                                    <w:p w14:paraId="3FB86948" w14:textId="77777777" w:rsidR="006C1A3B" w:rsidRPr="00131C78" w:rsidRDefault="006C1A3B" w:rsidP="00131C78">
                                      <w:pPr>
                                        <w:spacing w:line="259" w:lineRule="auto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</w:rPr>
                                      </w:pPr>
                                      <w:r w:rsidRPr="00131C78">
                                        <w:rPr>
                                          <w:rFonts w:hint="eastAsia"/>
                                          <w:b w:val="0"/>
                                          <w:bCs w:val="0"/>
                                          <w:color w:val="000000" w:themeColor="text1"/>
                                        </w:rPr>
                                        <w:t>项目</w:t>
                                      </w:r>
                                      <w:r w:rsidRPr="00131C78"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</w:rPr>
                                        <w:t>名称</w:t>
                                      </w:r>
                                    </w:p>
                                  </w:tc>
                                  <w:tc>
                                    <w:tcPr>
                                      <w:tcW w:w="4011" w:type="dxa"/>
                                    </w:tcPr>
                                    <w:p w14:paraId="20ABCCF8" w14:textId="77777777" w:rsidR="006C1A3B" w:rsidRPr="00131C78" w:rsidRDefault="006C1A3B" w:rsidP="00131C78">
                                      <w:pPr>
                                        <w:spacing w:line="259" w:lineRule="auto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131C78"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和谐劳动用工动态服务平台v</w:t>
                                      </w:r>
                                      <w:r w:rsidRPr="00131C78">
                                        <w:rPr>
                                          <w:color w:val="000000" w:themeColor="text1"/>
                                        </w:rPr>
                                        <w:t>1.1</w:t>
                                      </w:r>
                                    </w:p>
                                  </w:tc>
                                </w:tr>
                                <w:tr w:rsidR="006C1A3B" w:rsidRPr="00131C78" w14:paraId="5124562E" w14:textId="77777777" w:rsidTr="006C1A3B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518" w:type="dxa"/>
                                    </w:tcPr>
                                    <w:p w14:paraId="15EE8C4C" w14:textId="77777777" w:rsidR="006C1A3B" w:rsidRPr="00131C78" w:rsidRDefault="006C1A3B" w:rsidP="00131C78">
                                      <w:pPr>
                                        <w:spacing w:line="259" w:lineRule="auto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</w:rPr>
                                      </w:pPr>
                                      <w:r w:rsidRPr="00131C78">
                                        <w:rPr>
                                          <w:rFonts w:hint="eastAsia"/>
                                          <w:b w:val="0"/>
                                          <w:bCs w:val="0"/>
                                          <w:color w:val="000000" w:themeColor="text1"/>
                                        </w:rPr>
                                        <w:t>项目代号</w:t>
                                      </w:r>
                                    </w:p>
                                  </w:tc>
                                  <w:tc>
                                    <w:tcPr>
                                      <w:tcW w:w="4011" w:type="dxa"/>
                                    </w:tcPr>
                                    <w:p w14:paraId="7B88FB79" w14:textId="77777777" w:rsidR="006C1A3B" w:rsidRPr="00131C78" w:rsidRDefault="006C1A3B" w:rsidP="00131C78">
                                      <w:pPr>
                                        <w:spacing w:line="259" w:lineRule="auto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</w:tr>
                                <w:tr w:rsidR="006C1A3B" w:rsidRPr="00131C78" w14:paraId="559BAAEB" w14:textId="77777777" w:rsidTr="006C1A3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518" w:type="dxa"/>
                                    </w:tcPr>
                                    <w:p w14:paraId="7A0AFB0C" w14:textId="77777777" w:rsidR="006C1A3B" w:rsidRPr="00131C78" w:rsidRDefault="006C1A3B" w:rsidP="00131C78">
                                      <w:pPr>
                                        <w:spacing w:line="259" w:lineRule="auto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</w:rPr>
                                      </w:pPr>
                                      <w:r w:rsidRPr="00131C78">
                                        <w:rPr>
                                          <w:rFonts w:hint="eastAsia"/>
                                          <w:b w:val="0"/>
                                          <w:bCs w:val="0"/>
                                          <w:color w:val="000000" w:themeColor="text1"/>
                                        </w:rPr>
                                        <w:t>项目概要</w:t>
                                      </w:r>
                                    </w:p>
                                  </w:tc>
                                  <w:tc>
                                    <w:tcPr>
                                      <w:tcW w:w="4011" w:type="dxa"/>
                                    </w:tcPr>
                                    <w:p w14:paraId="124E017C" w14:textId="6E1E85D2" w:rsidR="006C1A3B" w:rsidRPr="00131C78" w:rsidRDefault="005E36E4" w:rsidP="00131C78">
                                      <w:pPr>
                                        <w:spacing w:line="259" w:lineRule="auto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工资代发模块</w:t>
                                      </w:r>
                                    </w:p>
                                  </w:tc>
                                </w:tr>
                              </w:tbl>
                              <w:p w14:paraId="031EEC2B" w14:textId="77777777" w:rsidR="006C1A3B" w:rsidRPr="00490EEA" w:rsidRDefault="006C1A3B" w:rsidP="00490EEA">
                                <w:pPr>
                                  <w:rPr>
                                    <w:rStyle w:val="a4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628C87E8" w14:textId="77777777" w:rsidR="006C1A3B" w:rsidRPr="00B479A0" w:rsidRDefault="006C1A3B" w:rsidP="00490EE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4FF726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8" type="#_x0000_t202" style="position:absolute;margin-left:66.6pt;margin-top:115.15pt;width:468pt;height:1in;z-index:251663360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" filled="f" stroked="f" strokeweight=".5pt">
                    <v:textbox style="mso-fit-shape-to-text:t">
                      <w:txbxContent>
                        <w:tbl>
                          <w:tblPr>
                            <w:tblStyle w:val="41"/>
                            <w:tblW w:w="0" w:type="auto"/>
                            <w:tblLook w:val="0480" w:firstRow="0" w:lastRow="0" w:firstColumn="1" w:lastColumn="0" w:noHBand="0" w:noVBand="1"/>
                          </w:tblPr>
                          <w:tblGrid>
                            <w:gridCol w:w="1518"/>
                            <w:gridCol w:w="4011"/>
                          </w:tblGrid>
                          <w:tr w:rsidR="006C1A3B" w:rsidRPr="00131C78" w14:paraId="79E30973" w14:textId="77777777" w:rsidTr="006C1A3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18" w:type="dxa"/>
                              </w:tcPr>
                              <w:p w14:paraId="3FB86948" w14:textId="77777777" w:rsidR="006C1A3B" w:rsidRPr="00131C78" w:rsidRDefault="006C1A3B" w:rsidP="00131C78">
                                <w:pPr>
                                  <w:spacing w:line="259" w:lineRule="auto"/>
                                  <w:rPr>
                                    <w:b w:val="0"/>
                                    <w:bCs w:val="0"/>
                                    <w:color w:val="000000" w:themeColor="text1"/>
                                  </w:rPr>
                                </w:pPr>
                                <w:r w:rsidRPr="00131C78"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</w:rPr>
                                  <w:t>项目</w:t>
                                </w:r>
                                <w:r w:rsidRPr="00131C78">
                                  <w:rPr>
                                    <w:b w:val="0"/>
                                    <w:bCs w:val="0"/>
                                    <w:color w:val="000000" w:themeColor="text1"/>
                                  </w:rPr>
                                  <w:t>名称</w:t>
                                </w:r>
                              </w:p>
                            </w:tc>
                            <w:tc>
                              <w:tcPr>
                                <w:tcW w:w="4011" w:type="dxa"/>
                              </w:tcPr>
                              <w:p w14:paraId="20ABCCF8" w14:textId="77777777" w:rsidR="006C1A3B" w:rsidRPr="00131C78" w:rsidRDefault="006C1A3B" w:rsidP="00131C78">
                                <w:pPr>
                                  <w:spacing w:line="259" w:lineRule="auto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</w:rPr>
                                </w:pPr>
                                <w:r w:rsidRPr="00131C78">
                                  <w:rPr>
                                    <w:rFonts w:hint="eastAsia"/>
                                    <w:color w:val="000000" w:themeColor="text1"/>
                                  </w:rPr>
                                  <w:t>和谐劳动用工动态服务平台v</w:t>
                                </w:r>
                                <w:r w:rsidRPr="00131C78">
                                  <w:rPr>
                                    <w:color w:val="000000" w:themeColor="text1"/>
                                  </w:rPr>
                                  <w:t>1.1</w:t>
                                </w:r>
                              </w:p>
                            </w:tc>
                          </w:tr>
                          <w:tr w:rsidR="006C1A3B" w:rsidRPr="00131C78" w14:paraId="5124562E" w14:textId="77777777" w:rsidTr="006C1A3B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18" w:type="dxa"/>
                              </w:tcPr>
                              <w:p w14:paraId="15EE8C4C" w14:textId="77777777" w:rsidR="006C1A3B" w:rsidRPr="00131C78" w:rsidRDefault="006C1A3B" w:rsidP="00131C78">
                                <w:pPr>
                                  <w:spacing w:line="259" w:lineRule="auto"/>
                                  <w:rPr>
                                    <w:b w:val="0"/>
                                    <w:bCs w:val="0"/>
                                    <w:color w:val="000000" w:themeColor="text1"/>
                                  </w:rPr>
                                </w:pPr>
                                <w:r w:rsidRPr="00131C78"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</w:rPr>
                                  <w:t>项目代号</w:t>
                                </w:r>
                              </w:p>
                            </w:tc>
                            <w:tc>
                              <w:tcPr>
                                <w:tcW w:w="4011" w:type="dxa"/>
                              </w:tcPr>
                              <w:p w14:paraId="7B88FB79" w14:textId="77777777" w:rsidR="006C1A3B" w:rsidRPr="00131C78" w:rsidRDefault="006C1A3B" w:rsidP="00131C78">
                                <w:pPr>
                                  <w:spacing w:line="259" w:lineRule="auto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c>
                          </w:tr>
                          <w:tr w:rsidR="006C1A3B" w:rsidRPr="00131C78" w14:paraId="559BAAEB" w14:textId="77777777" w:rsidTr="006C1A3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18" w:type="dxa"/>
                              </w:tcPr>
                              <w:p w14:paraId="7A0AFB0C" w14:textId="77777777" w:rsidR="006C1A3B" w:rsidRPr="00131C78" w:rsidRDefault="006C1A3B" w:rsidP="00131C78">
                                <w:pPr>
                                  <w:spacing w:line="259" w:lineRule="auto"/>
                                  <w:rPr>
                                    <w:b w:val="0"/>
                                    <w:bCs w:val="0"/>
                                    <w:color w:val="000000" w:themeColor="text1"/>
                                  </w:rPr>
                                </w:pPr>
                                <w:r w:rsidRPr="00131C78"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</w:rPr>
                                  <w:t>项目概要</w:t>
                                </w:r>
                              </w:p>
                            </w:tc>
                            <w:tc>
                              <w:tcPr>
                                <w:tcW w:w="4011" w:type="dxa"/>
                              </w:tcPr>
                              <w:p w14:paraId="124E017C" w14:textId="6E1E85D2" w:rsidR="006C1A3B" w:rsidRPr="00131C78" w:rsidRDefault="005E36E4" w:rsidP="00131C78">
                                <w:pPr>
                                  <w:spacing w:line="259" w:lineRule="auto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工资代发模块</w:t>
                                </w:r>
                              </w:p>
                            </w:tc>
                          </w:tr>
                        </w:tbl>
                        <w:p w14:paraId="031EEC2B" w14:textId="77777777" w:rsidR="006C1A3B" w:rsidRPr="00490EEA" w:rsidRDefault="006C1A3B" w:rsidP="00490EEA">
                          <w:pPr>
                            <w:rPr>
                              <w:rStyle w:val="a4"/>
                              <w:sz w:val="22"/>
                              <w:szCs w:val="22"/>
                            </w:rPr>
                          </w:pPr>
                        </w:p>
                        <w:p w14:paraId="628C87E8" w14:textId="77777777" w:rsidR="006C1A3B" w:rsidRPr="00B479A0" w:rsidRDefault="006C1A3B" w:rsidP="00490EE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479A0" w:rsidRPr="00F8064A">
            <w:rPr>
              <w:b/>
            </w:rPr>
            <w:br w:type="page"/>
          </w:r>
        </w:p>
      </w:sdtContent>
    </w:sdt>
    <w:p w14:paraId="6013F7FA" w14:textId="77777777" w:rsidR="002A3569" w:rsidRPr="00F8064A" w:rsidRDefault="00D85AD1" w:rsidP="00701BAA">
      <w:pPr>
        <w:pStyle w:val="1"/>
        <w:numPr>
          <w:ilvl w:val="0"/>
          <w:numId w:val="0"/>
        </w:numPr>
        <w:pBdr>
          <w:bottom w:val="none" w:sz="0" w:space="0" w:color="auto"/>
        </w:pBdr>
        <w:ind w:left="432"/>
        <w:rPr>
          <w:lang w:val="zh-CN"/>
        </w:rPr>
      </w:pPr>
      <w:bookmarkStart w:id="0" w:name="_Toc399850480"/>
      <w:bookmarkStart w:id="1" w:name="_Toc26175402"/>
      <w:r w:rsidRPr="00F8064A">
        <w:rPr>
          <w:rFonts w:hint="eastAsia"/>
          <w:lang w:val="zh-CN"/>
        </w:rPr>
        <w:lastRenderedPageBreak/>
        <w:t>目录</w:t>
      </w:r>
      <w:bookmarkEnd w:id="0"/>
      <w:bookmarkEnd w:id="1"/>
    </w:p>
    <w:sdt>
      <w:sdtPr>
        <w:rPr>
          <w:lang w:val="zh-CN"/>
        </w:rPr>
        <w:id w:val="-1643266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DC7E7" w14:textId="42B8C0C2" w:rsidR="00CD08A2" w:rsidRDefault="00D85AD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F8064A">
            <w:rPr>
              <w:rFonts w:cstheme="majorBidi"/>
              <w:color w:val="B35E06" w:themeColor="accent1" w:themeShade="BF"/>
              <w:sz w:val="32"/>
              <w:szCs w:val="32"/>
            </w:rPr>
            <w:fldChar w:fldCharType="begin"/>
          </w:r>
          <w:r w:rsidRPr="00F8064A">
            <w:instrText xml:space="preserve"> TOC \o "1-3" \h \z \u </w:instrText>
          </w:r>
          <w:r w:rsidRPr="00F8064A">
            <w:rPr>
              <w:rFonts w:cstheme="majorBidi"/>
              <w:color w:val="B35E06" w:themeColor="accent1" w:themeShade="BF"/>
              <w:sz w:val="32"/>
              <w:szCs w:val="32"/>
            </w:rPr>
            <w:fldChar w:fldCharType="separate"/>
          </w:r>
          <w:hyperlink w:anchor="_Toc26175402" w:history="1">
            <w:r w:rsidR="00CD08A2" w:rsidRPr="00A04FC5">
              <w:rPr>
                <w:rStyle w:val="aff7"/>
                <w:noProof/>
                <w:lang w:val="zh-CN"/>
              </w:rPr>
              <w:t>目录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_Toc26175402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1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58DADBA2" w14:textId="649D5740" w:rsidR="00CD08A2" w:rsidRDefault="00C45D21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6175403" w:history="1">
            <w:r w:rsidR="00CD08A2" w:rsidRPr="00A04FC5">
              <w:rPr>
                <w:rStyle w:val="aff7"/>
                <w:rFonts w:ascii="Microsoft YaHei UI" w:eastAsia="Microsoft YaHei UI" w:hAnsi="Microsoft YaHei UI"/>
                <w:noProof/>
                <w:lang w:val="zh-CN"/>
              </w:rPr>
              <w:t>1</w:t>
            </w:r>
            <w:r w:rsidR="00CD08A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D08A2" w:rsidRPr="00A04FC5">
              <w:rPr>
                <w:rStyle w:val="aff7"/>
                <w:noProof/>
                <w:lang w:val="zh-CN"/>
              </w:rPr>
              <w:t>概要设计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_Toc26175403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2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5F28B336" w14:textId="7507B629" w:rsidR="00CD08A2" w:rsidRDefault="00C45D21">
          <w:pPr>
            <w:pStyle w:val="TOC2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6175404" w:history="1">
            <w:r w:rsidR="00CD08A2" w:rsidRPr="00A04FC5">
              <w:rPr>
                <w:rStyle w:val="aff7"/>
                <w:noProof/>
                <w:lang w:val="zh-CN"/>
              </w:rPr>
              <w:t>1.1</w:t>
            </w:r>
            <w:r w:rsidR="00CD08A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D08A2" w:rsidRPr="00A04FC5">
              <w:rPr>
                <w:rStyle w:val="aff7"/>
                <w:noProof/>
                <w:lang w:val="zh-CN"/>
              </w:rPr>
              <w:t>功能清单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_Toc26175404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2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377004E5" w14:textId="55C2F851" w:rsidR="00CD08A2" w:rsidRDefault="00C45D21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6175405" w:history="1">
            <w:r w:rsidR="00CD08A2" w:rsidRPr="00A04FC5">
              <w:rPr>
                <w:rStyle w:val="aff7"/>
                <w:rFonts w:ascii="Microsoft YaHei UI" w:eastAsia="Microsoft YaHei UI" w:hAnsi="Microsoft YaHei UI"/>
                <w:noProof/>
                <w:lang w:val="zh-CN"/>
              </w:rPr>
              <w:t>2</w:t>
            </w:r>
            <w:r w:rsidR="00CD08A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D08A2" w:rsidRPr="00A04FC5">
              <w:rPr>
                <w:rStyle w:val="aff7"/>
                <w:noProof/>
                <w:lang w:val="zh-CN"/>
              </w:rPr>
              <w:t>细节设计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_Toc26175405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2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5F789CB5" w14:textId="5ACDDF99" w:rsidR="00CD08A2" w:rsidRDefault="00C45D21">
          <w:pPr>
            <w:pStyle w:val="TOC2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6175406" w:history="1">
            <w:r w:rsidR="00CD08A2" w:rsidRPr="00A04FC5">
              <w:rPr>
                <w:rStyle w:val="aff7"/>
                <w:noProof/>
                <w:lang w:val="zh-CN"/>
              </w:rPr>
              <w:t>2.1</w:t>
            </w:r>
            <w:r w:rsidR="00CD08A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D08A2" w:rsidRPr="00A04FC5">
              <w:rPr>
                <w:rStyle w:val="aff7"/>
                <w:noProof/>
                <w:lang w:val="zh-CN"/>
              </w:rPr>
              <w:t>企业端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_Toc26175406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2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3120AB97" w14:textId="2AE4B4DF" w:rsidR="00CD08A2" w:rsidRDefault="00C45D21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6175407" w:history="1">
            <w:r w:rsidR="00CD08A2" w:rsidRPr="00A04FC5">
              <w:rPr>
                <w:rStyle w:val="aff7"/>
                <w:noProof/>
                <w:lang w:val="zh-CN"/>
              </w:rPr>
              <w:t>2.1.1</w:t>
            </w:r>
            <w:r w:rsidR="00CD08A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D08A2" w:rsidRPr="00A04FC5">
              <w:rPr>
                <w:rStyle w:val="aff7"/>
                <w:noProof/>
                <w:lang w:val="zh-CN"/>
              </w:rPr>
              <w:t>业务流程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_Toc26175407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2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4D637F8B" w14:textId="579727F5" w:rsidR="00CD08A2" w:rsidRDefault="00C45D21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6175408" w:history="1">
            <w:r w:rsidR="00CD08A2" w:rsidRPr="00A04FC5">
              <w:rPr>
                <w:rStyle w:val="aff7"/>
                <w:noProof/>
                <w:lang w:val="zh-CN"/>
              </w:rPr>
              <w:t>2.1.2</w:t>
            </w:r>
            <w:r w:rsidR="00CD08A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D08A2" w:rsidRPr="00A04FC5">
              <w:rPr>
                <w:rStyle w:val="aff7"/>
                <w:noProof/>
                <w:lang w:val="zh-CN"/>
              </w:rPr>
              <w:t>工资表状态变化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_Toc26175408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5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7D20E078" w14:textId="2FA8CF9B" w:rsidR="00CD08A2" w:rsidRDefault="00C45D21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6175409" w:history="1">
            <w:r w:rsidR="00CD08A2" w:rsidRPr="00A04FC5">
              <w:rPr>
                <w:rStyle w:val="aff7"/>
                <w:noProof/>
                <w:lang w:val="zh-CN"/>
              </w:rPr>
              <w:t>2.1.3</w:t>
            </w:r>
            <w:r w:rsidR="00CD08A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D08A2" w:rsidRPr="00A04FC5">
              <w:rPr>
                <w:rStyle w:val="aff7"/>
                <w:noProof/>
                <w:lang w:val="zh-CN"/>
              </w:rPr>
              <w:t>银联代发判断支付结果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_Toc26175409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7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715047CA" w14:textId="2DD55133" w:rsidR="00CD08A2" w:rsidRDefault="00C45D21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6175410" w:history="1">
            <w:r w:rsidR="00CD08A2" w:rsidRPr="00A04FC5">
              <w:rPr>
                <w:rStyle w:val="aff7"/>
                <w:noProof/>
              </w:rPr>
              <w:t>2.1.4</w:t>
            </w:r>
            <w:r w:rsidR="00CD08A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D08A2" w:rsidRPr="00A04FC5">
              <w:rPr>
                <w:rStyle w:val="aff7"/>
                <w:noProof/>
              </w:rPr>
              <w:t>工资代发列表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_Toc26175410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7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2FDEF550" w14:textId="6BC8386F" w:rsidR="00CD08A2" w:rsidRDefault="00C45D21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6175411" w:history="1">
            <w:r w:rsidR="00CD08A2" w:rsidRPr="00A04FC5">
              <w:rPr>
                <w:rStyle w:val="aff7"/>
                <w:noProof/>
              </w:rPr>
              <w:t>2.1.5</w:t>
            </w:r>
            <w:r w:rsidR="00CD08A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D08A2" w:rsidRPr="00A04FC5">
              <w:rPr>
                <w:rStyle w:val="aff7"/>
                <w:noProof/>
              </w:rPr>
              <w:t>制作工资表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_Toc26175411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9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1775CB51" w14:textId="40952E38" w:rsidR="00CD08A2" w:rsidRDefault="00C45D21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6175412" w:history="1">
            <w:r w:rsidR="00CD08A2" w:rsidRPr="00A04FC5">
              <w:rPr>
                <w:rStyle w:val="aff7"/>
                <w:noProof/>
              </w:rPr>
              <w:t>2.1.6</w:t>
            </w:r>
            <w:r w:rsidR="00CD08A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D08A2" w:rsidRPr="00A04FC5">
              <w:rPr>
                <w:rStyle w:val="aff7"/>
                <w:noProof/>
              </w:rPr>
              <w:t>上报工资表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_Toc26175412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17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1D05A052" w14:textId="22254D84" w:rsidR="00CD08A2" w:rsidRDefault="00C45D21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6175413" w:history="1">
            <w:r w:rsidR="00CD08A2" w:rsidRPr="00A04FC5">
              <w:rPr>
                <w:rStyle w:val="aff7"/>
                <w:noProof/>
              </w:rPr>
              <w:t>2.1.7</w:t>
            </w:r>
            <w:r w:rsidR="00CD08A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D08A2" w:rsidRPr="00A04FC5">
              <w:rPr>
                <w:rStyle w:val="aff7"/>
                <w:noProof/>
              </w:rPr>
              <w:t>工资表详情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_Toc26175413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24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7BE41E9C" w14:textId="77957F54" w:rsidR="00CD08A2" w:rsidRDefault="00C45D21">
          <w:pPr>
            <w:pStyle w:val="TOC2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6175414" w:history="1">
            <w:r w:rsidR="00CD08A2" w:rsidRPr="00A04FC5">
              <w:rPr>
                <w:rStyle w:val="aff7"/>
                <w:noProof/>
                <w:lang w:val="zh-CN"/>
              </w:rPr>
              <w:t>2.2</w:t>
            </w:r>
            <w:r w:rsidR="00CD08A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D08A2" w:rsidRPr="00A04FC5">
              <w:rPr>
                <w:rStyle w:val="aff7"/>
                <w:noProof/>
                <w:lang w:val="zh-CN"/>
              </w:rPr>
              <w:t>监管端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_Toc26175414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25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7977490B" w14:textId="7CF52CB3" w:rsidR="00CD08A2" w:rsidRDefault="00C45D21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6175415" w:history="1">
            <w:r w:rsidR="00CD08A2" w:rsidRPr="00A04FC5">
              <w:rPr>
                <w:rStyle w:val="aff7"/>
                <w:noProof/>
                <w:lang w:val="zh-CN"/>
              </w:rPr>
              <w:t>2.2.1</w:t>
            </w:r>
            <w:r w:rsidR="00CD08A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D08A2" w:rsidRPr="00A04FC5">
              <w:rPr>
                <w:rStyle w:val="aff7"/>
                <w:noProof/>
                <w:lang w:val="zh-CN"/>
              </w:rPr>
              <w:t>代发列表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_Toc26175415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25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703A2D4B" w14:textId="13DE9C04" w:rsidR="00CD08A2" w:rsidRDefault="00C45D21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6175416" w:history="1">
            <w:r w:rsidR="00CD08A2" w:rsidRPr="00A04FC5">
              <w:rPr>
                <w:rStyle w:val="aff7"/>
                <w:noProof/>
                <w:lang w:val="zh-CN"/>
              </w:rPr>
              <w:t>2.2.2</w:t>
            </w:r>
            <w:r w:rsidR="00CD08A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D08A2" w:rsidRPr="00A04FC5">
              <w:rPr>
                <w:rStyle w:val="aff7"/>
                <w:noProof/>
                <w:lang w:val="zh-CN"/>
              </w:rPr>
              <w:t>单项目工资列表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_Toc26175416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26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02E891A8" w14:textId="119105F5" w:rsidR="00CD08A2" w:rsidRDefault="00C45D21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6175417" w:history="1">
            <w:r w:rsidR="00CD08A2" w:rsidRPr="00A04FC5">
              <w:rPr>
                <w:rStyle w:val="aff7"/>
                <w:noProof/>
                <w:lang w:val="zh-CN"/>
              </w:rPr>
              <w:t>2.2.3</w:t>
            </w:r>
            <w:r w:rsidR="00CD08A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D08A2" w:rsidRPr="00A04FC5">
              <w:rPr>
                <w:rStyle w:val="aff7"/>
                <w:noProof/>
                <w:lang w:val="zh-CN"/>
              </w:rPr>
              <w:t>工资表详情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_Toc26175417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27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2F2893CD" w14:textId="7B4494B0" w:rsidR="00CD08A2" w:rsidRDefault="00C45D21">
          <w:pPr>
            <w:pStyle w:val="TOC3"/>
            <w:tabs>
              <w:tab w:val="left" w:pos="1680"/>
              <w:tab w:val="right" w:leader="dot" w:pos="935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6175418" w:history="1">
            <w:r w:rsidR="00CD08A2" w:rsidRPr="00A04FC5">
              <w:rPr>
                <w:rStyle w:val="aff7"/>
                <w:noProof/>
                <w:lang w:val="zh-CN"/>
              </w:rPr>
              <w:t>2.2.4</w:t>
            </w:r>
            <w:r w:rsidR="00CD08A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D08A2" w:rsidRPr="00A04FC5">
              <w:rPr>
                <w:rStyle w:val="aff7"/>
                <w:noProof/>
                <w:lang w:val="zh-CN"/>
              </w:rPr>
              <w:t>项目看板-工资发放（2019/12/02）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_Toc26175418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28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42BAFB0A" w14:textId="79C87F21" w:rsidR="00CD08A2" w:rsidRDefault="00C45D2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6175419" w:history="1">
            <w:r w:rsidR="00CD08A2" w:rsidRPr="00A04FC5">
              <w:rPr>
                <w:rStyle w:val="aff7"/>
                <w:noProof/>
              </w:rPr>
              <w:t>修订历史</w:t>
            </w:r>
            <w:r w:rsidR="00CD08A2">
              <w:rPr>
                <w:noProof/>
                <w:webHidden/>
              </w:rPr>
              <w:tab/>
            </w:r>
            <w:r w:rsidR="00CD08A2">
              <w:rPr>
                <w:noProof/>
                <w:webHidden/>
              </w:rPr>
              <w:fldChar w:fldCharType="begin"/>
            </w:r>
            <w:r w:rsidR="00CD08A2">
              <w:rPr>
                <w:noProof/>
                <w:webHidden/>
              </w:rPr>
              <w:instrText xml:space="preserve"> PAGEREF _Toc26175419 \h </w:instrText>
            </w:r>
            <w:r w:rsidR="00CD08A2">
              <w:rPr>
                <w:noProof/>
                <w:webHidden/>
              </w:rPr>
            </w:r>
            <w:r w:rsidR="00CD08A2">
              <w:rPr>
                <w:noProof/>
                <w:webHidden/>
              </w:rPr>
              <w:fldChar w:fldCharType="separate"/>
            </w:r>
            <w:r w:rsidR="00CD08A2">
              <w:rPr>
                <w:noProof/>
                <w:webHidden/>
              </w:rPr>
              <w:t>29</w:t>
            </w:r>
            <w:r w:rsidR="00CD08A2">
              <w:rPr>
                <w:noProof/>
                <w:webHidden/>
              </w:rPr>
              <w:fldChar w:fldCharType="end"/>
            </w:r>
          </w:hyperlink>
        </w:p>
        <w:p w14:paraId="2B5AFF00" w14:textId="1A3D77C4" w:rsidR="0089782B" w:rsidRPr="0089782B" w:rsidRDefault="00D85AD1" w:rsidP="003C1852">
          <w:pPr>
            <w:rPr>
              <w:lang w:val="zh-CN"/>
            </w:rPr>
          </w:pPr>
          <w:r w:rsidRPr="00F8064A">
            <w:rPr>
              <w:b/>
              <w:bCs/>
              <w:lang w:val="zh-CN"/>
            </w:rPr>
            <w:fldChar w:fldCharType="end"/>
          </w:r>
        </w:p>
      </w:sdtContent>
    </w:sdt>
    <w:p w14:paraId="5CF572CC" w14:textId="77777777" w:rsidR="00802F1B" w:rsidRPr="0089782B" w:rsidRDefault="0089782B" w:rsidP="0089782B">
      <w:pPr>
        <w:tabs>
          <w:tab w:val="left" w:pos="2908"/>
        </w:tabs>
        <w:rPr>
          <w:lang w:val="zh-CN"/>
        </w:rPr>
        <w:sectPr w:rsidR="00802F1B" w:rsidRPr="0089782B" w:rsidSect="00B479A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>
        <w:rPr>
          <w:lang w:val="zh-CN"/>
        </w:rPr>
        <w:tab/>
      </w:r>
    </w:p>
    <w:p w14:paraId="4F41E71B" w14:textId="77777777" w:rsidR="004E625C" w:rsidRDefault="00C2110D" w:rsidP="00320983">
      <w:pPr>
        <w:pStyle w:val="1"/>
        <w:rPr>
          <w:lang w:val="zh-CN"/>
        </w:rPr>
      </w:pPr>
      <w:bookmarkStart w:id="2" w:name="_Toc26175403"/>
      <w:r>
        <w:rPr>
          <w:rFonts w:hint="eastAsia"/>
          <w:lang w:val="zh-CN"/>
        </w:rPr>
        <w:lastRenderedPageBreak/>
        <w:t>概要</w:t>
      </w:r>
      <w:r>
        <w:rPr>
          <w:lang w:val="zh-CN"/>
        </w:rPr>
        <w:t>设计</w:t>
      </w:r>
      <w:bookmarkEnd w:id="2"/>
    </w:p>
    <w:p w14:paraId="2E4BDF56" w14:textId="77777777" w:rsidR="00455061" w:rsidRDefault="001A1661" w:rsidP="001A1661">
      <w:pPr>
        <w:pStyle w:val="2"/>
        <w:rPr>
          <w:lang w:val="zh-CN"/>
        </w:rPr>
      </w:pPr>
      <w:bookmarkStart w:id="3" w:name="_Toc26175404"/>
      <w:r>
        <w:rPr>
          <w:rFonts w:hint="eastAsia"/>
          <w:lang w:val="zh-CN"/>
        </w:rPr>
        <w:t>功能</w:t>
      </w:r>
      <w:r w:rsidR="0089064D">
        <w:rPr>
          <w:rFonts w:hint="eastAsia"/>
          <w:lang w:val="zh-CN"/>
        </w:rPr>
        <w:t>清单</w:t>
      </w:r>
      <w:bookmarkEnd w:id="3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012F51" w14:paraId="3FE96696" w14:textId="77777777" w:rsidTr="00012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C3A8A1" w14:textId="77777777" w:rsidR="00012F51" w:rsidRDefault="00012F51" w:rsidP="00C454D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功能</w:t>
            </w:r>
          </w:p>
        </w:tc>
        <w:tc>
          <w:tcPr>
            <w:tcW w:w="6661" w:type="dxa"/>
          </w:tcPr>
          <w:p w14:paraId="0028FFC9" w14:textId="77777777" w:rsidR="00012F51" w:rsidRDefault="00012F51" w:rsidP="00C45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简述</w:t>
            </w:r>
          </w:p>
        </w:tc>
      </w:tr>
      <w:tr w:rsidR="00012F51" w14:paraId="370A4E0D" w14:textId="77777777" w:rsidTr="00012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811548B" w14:textId="444DF133" w:rsidR="00012F51" w:rsidRDefault="00702252" w:rsidP="00C454D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企业端</w:t>
            </w:r>
          </w:p>
        </w:tc>
        <w:tc>
          <w:tcPr>
            <w:tcW w:w="6661" w:type="dxa"/>
          </w:tcPr>
          <w:p w14:paraId="4BE54EBC" w14:textId="366904C5" w:rsidR="00012F51" w:rsidRDefault="00702252" w:rsidP="00C4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包括工资表的生成、编辑、支付、查询业务功能，单项目管理工资</w:t>
            </w:r>
          </w:p>
        </w:tc>
      </w:tr>
      <w:tr w:rsidR="00390CDF" w14:paraId="2A2A7A2A" w14:textId="77777777" w:rsidTr="00012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6114B4" w14:textId="779C441A" w:rsidR="00390CDF" w:rsidRDefault="00702252" w:rsidP="00C454D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监管端</w:t>
            </w:r>
          </w:p>
        </w:tc>
        <w:tc>
          <w:tcPr>
            <w:tcW w:w="6661" w:type="dxa"/>
          </w:tcPr>
          <w:p w14:paraId="2463F7E9" w14:textId="78676854" w:rsidR="00390CDF" w:rsidRDefault="00702252" w:rsidP="00C4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查看企业制作的工资表代发情况，仅提供查询功能；</w:t>
            </w:r>
          </w:p>
        </w:tc>
      </w:tr>
    </w:tbl>
    <w:p w14:paraId="2A3E7C72" w14:textId="77777777" w:rsidR="00795BAD" w:rsidRPr="00795BAD" w:rsidRDefault="00795BAD" w:rsidP="00795BAD">
      <w:pPr>
        <w:rPr>
          <w:lang w:val="zh-CN"/>
        </w:rPr>
      </w:pPr>
    </w:p>
    <w:p w14:paraId="3A38F064" w14:textId="77777777" w:rsidR="00B20F0E" w:rsidRDefault="0011635F" w:rsidP="0011635F">
      <w:pPr>
        <w:pStyle w:val="1"/>
        <w:rPr>
          <w:lang w:val="zh-CN"/>
        </w:rPr>
      </w:pPr>
      <w:bookmarkStart w:id="4" w:name="_Toc26175405"/>
      <w:r>
        <w:rPr>
          <w:rFonts w:hint="eastAsia"/>
          <w:lang w:val="zh-CN"/>
        </w:rPr>
        <w:t>细节</w:t>
      </w:r>
      <w:r>
        <w:rPr>
          <w:lang w:val="zh-CN"/>
        </w:rPr>
        <w:t>设计</w:t>
      </w:r>
      <w:bookmarkEnd w:id="4"/>
    </w:p>
    <w:p w14:paraId="356AF10A" w14:textId="1E4C9C57" w:rsidR="00B0493F" w:rsidRDefault="005E14FA" w:rsidP="005E14FA">
      <w:pPr>
        <w:pStyle w:val="2"/>
        <w:rPr>
          <w:lang w:val="zh-CN"/>
        </w:rPr>
      </w:pPr>
      <w:bookmarkStart w:id="5" w:name="_Toc26175406"/>
      <w:r>
        <w:rPr>
          <w:rFonts w:hint="eastAsia"/>
          <w:lang w:val="zh-CN"/>
        </w:rPr>
        <w:t>企业端</w:t>
      </w:r>
      <w:bookmarkEnd w:id="5"/>
    </w:p>
    <w:p w14:paraId="7C1674C4" w14:textId="42DF1B67" w:rsidR="005E14FA" w:rsidRDefault="005E14FA" w:rsidP="005E14FA">
      <w:pPr>
        <w:pStyle w:val="3"/>
        <w:rPr>
          <w:lang w:val="zh-CN"/>
        </w:rPr>
      </w:pPr>
      <w:bookmarkStart w:id="6" w:name="_Toc26175407"/>
      <w:r>
        <w:rPr>
          <w:rFonts w:hint="eastAsia"/>
          <w:lang w:val="zh-CN"/>
        </w:rPr>
        <w:t>业务流程</w:t>
      </w:r>
      <w:bookmarkEnd w:id="6"/>
    </w:p>
    <w:p w14:paraId="042B0FF2" w14:textId="2C0E85C7" w:rsidR="005E14FA" w:rsidRDefault="005E14FA" w:rsidP="00207ABE">
      <w:pPr>
        <w:pStyle w:val="aff2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银行线上/线下授权代发</w:t>
      </w:r>
    </w:p>
    <w:p w14:paraId="442EDE1D" w14:textId="0005A9B2" w:rsidR="005E14FA" w:rsidRDefault="005E14FA" w:rsidP="005E14FA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2356733E" wp14:editId="758B6745">
            <wp:extent cx="5943600" cy="61950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02FC" w14:textId="77777777" w:rsidR="0066015E" w:rsidRPr="0066015E" w:rsidRDefault="0066015E" w:rsidP="0066015E">
      <w:pPr>
        <w:rPr>
          <w:lang w:val="zh-CN"/>
        </w:rPr>
      </w:pPr>
      <w:r w:rsidRPr="0066015E">
        <w:rPr>
          <w:rFonts w:hint="eastAsia"/>
          <w:lang w:val="zh-CN"/>
        </w:rPr>
        <w:t>注意：</w:t>
      </w:r>
      <w:r w:rsidRPr="0066015E">
        <w:rPr>
          <w:lang w:val="zh-CN"/>
        </w:rPr>
        <w:t>线下授权的</w:t>
      </w:r>
      <w:r w:rsidRPr="0066015E">
        <w:rPr>
          <w:rFonts w:hint="eastAsia"/>
          <w:lang w:val="zh-CN"/>
        </w:rPr>
        <w:t>余额判断及授权判断均在线下执行，系统无法判断；线上授权需实时获取最新余额信息及授权成功与否信息。</w:t>
      </w:r>
    </w:p>
    <w:p w14:paraId="744BCD3B" w14:textId="7170A663" w:rsidR="005E14FA" w:rsidRDefault="0066015E" w:rsidP="00207ABE">
      <w:pPr>
        <w:pStyle w:val="aff2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普通代发</w:t>
      </w:r>
    </w:p>
    <w:p w14:paraId="09AC1FFA" w14:textId="5051D0B5" w:rsidR="0066015E" w:rsidRDefault="0066015E" w:rsidP="0066015E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0BA86D41" wp14:editId="2DA5E513">
            <wp:extent cx="5943600" cy="61950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A28B" w14:textId="117026FD" w:rsidR="0066015E" w:rsidRDefault="0066015E" w:rsidP="00207ABE">
      <w:pPr>
        <w:pStyle w:val="aff2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银联代发</w:t>
      </w:r>
    </w:p>
    <w:p w14:paraId="57756432" w14:textId="77777777" w:rsidR="0066015E" w:rsidRPr="0066015E" w:rsidRDefault="0066015E" w:rsidP="0066015E">
      <w:pPr>
        <w:rPr>
          <w:lang w:val="zh-CN"/>
        </w:rPr>
      </w:pPr>
      <w:r w:rsidRPr="0066015E">
        <w:rPr>
          <w:lang w:val="zh-CN"/>
        </w:rPr>
        <w:t>S</w:t>
      </w:r>
      <w:r w:rsidRPr="0066015E">
        <w:rPr>
          <w:rFonts w:hint="eastAsia"/>
          <w:lang w:val="zh-CN"/>
        </w:rPr>
        <w:t>tep</w:t>
      </w:r>
      <w:r w:rsidRPr="0066015E">
        <w:rPr>
          <w:lang w:val="zh-CN"/>
        </w:rPr>
        <w:t>1</w:t>
      </w:r>
      <w:r w:rsidRPr="0066015E">
        <w:rPr>
          <w:rFonts w:hint="eastAsia"/>
          <w:lang w:val="zh-CN"/>
        </w:rPr>
        <w:t>：创建工资表；分为在线生成和导入工资表两种创建方式；</w:t>
      </w:r>
    </w:p>
    <w:p w14:paraId="4D91BEF6" w14:textId="77777777" w:rsidR="0066015E" w:rsidRPr="0066015E" w:rsidRDefault="0066015E" w:rsidP="0066015E">
      <w:pPr>
        <w:rPr>
          <w:lang w:val="zh-CN"/>
        </w:rPr>
      </w:pPr>
      <w:r w:rsidRPr="0066015E">
        <w:rPr>
          <w:rFonts w:hint="eastAsia"/>
          <w:lang w:val="zh-CN"/>
        </w:rPr>
        <w:t>step</w:t>
      </w:r>
      <w:r w:rsidRPr="0066015E">
        <w:rPr>
          <w:lang w:val="zh-CN"/>
        </w:rPr>
        <w:t>2</w:t>
      </w:r>
      <w:r w:rsidRPr="0066015E">
        <w:rPr>
          <w:rFonts w:hint="eastAsia"/>
          <w:lang w:val="zh-CN"/>
        </w:rPr>
        <w:t>：编辑工资表；</w:t>
      </w:r>
    </w:p>
    <w:p w14:paraId="6B57B350" w14:textId="77777777" w:rsidR="0066015E" w:rsidRPr="0066015E" w:rsidRDefault="0066015E" w:rsidP="0066015E">
      <w:pPr>
        <w:rPr>
          <w:lang w:val="zh-CN"/>
        </w:rPr>
      </w:pPr>
      <w:r w:rsidRPr="0066015E">
        <w:rPr>
          <w:rFonts w:hint="eastAsia"/>
          <w:lang w:val="zh-CN"/>
        </w:rPr>
        <w:t>step</w:t>
      </w:r>
      <w:r w:rsidRPr="0066015E">
        <w:rPr>
          <w:lang w:val="zh-CN"/>
        </w:rPr>
        <w:t>3</w:t>
      </w:r>
      <w:r w:rsidRPr="0066015E">
        <w:rPr>
          <w:rFonts w:hint="eastAsia"/>
          <w:lang w:val="zh-CN"/>
        </w:rPr>
        <w:t>：企业支付工资；分为银联在线B</w:t>
      </w:r>
      <w:r w:rsidRPr="0066015E">
        <w:rPr>
          <w:lang w:val="zh-CN"/>
        </w:rPr>
        <w:t>2B</w:t>
      </w:r>
      <w:r w:rsidRPr="0066015E">
        <w:rPr>
          <w:rFonts w:hint="eastAsia"/>
          <w:lang w:val="zh-CN"/>
        </w:rPr>
        <w:t>支付和直接打款到银联指定账户两种方式；</w:t>
      </w:r>
    </w:p>
    <w:p w14:paraId="1E86FD00" w14:textId="77777777" w:rsidR="0066015E" w:rsidRPr="0066015E" w:rsidRDefault="0066015E" w:rsidP="0066015E">
      <w:pPr>
        <w:rPr>
          <w:lang w:val="zh-CN"/>
        </w:rPr>
      </w:pPr>
      <w:r w:rsidRPr="0066015E">
        <w:rPr>
          <w:rFonts w:hint="eastAsia"/>
          <w:lang w:val="zh-CN"/>
        </w:rPr>
        <w:t>step</w:t>
      </w:r>
      <w:r w:rsidRPr="0066015E">
        <w:rPr>
          <w:lang w:val="zh-CN"/>
        </w:rPr>
        <w:t>4</w:t>
      </w:r>
      <w:r w:rsidRPr="0066015E">
        <w:rPr>
          <w:rFonts w:hint="eastAsia"/>
          <w:lang w:val="zh-CN"/>
        </w:rPr>
        <w:t>：代发工资；走银联单笔代付接口；</w:t>
      </w:r>
    </w:p>
    <w:p w14:paraId="16947EA5" w14:textId="57FC7FD6" w:rsidR="0066015E" w:rsidRDefault="0066015E" w:rsidP="0066015E">
      <w:pPr>
        <w:pStyle w:val="3"/>
        <w:rPr>
          <w:lang w:val="zh-CN"/>
        </w:rPr>
      </w:pPr>
      <w:bookmarkStart w:id="7" w:name="_Toc26175408"/>
      <w:r>
        <w:rPr>
          <w:rFonts w:hint="eastAsia"/>
          <w:lang w:val="zh-CN"/>
        </w:rPr>
        <w:lastRenderedPageBreak/>
        <w:t>工资表状态变化</w:t>
      </w:r>
      <w:bookmarkEnd w:id="7"/>
    </w:p>
    <w:p w14:paraId="0CC12A4F" w14:textId="65F02635" w:rsidR="0066015E" w:rsidRDefault="0066015E" w:rsidP="00207ABE">
      <w:pPr>
        <w:pStyle w:val="aff2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银联支付</w:t>
      </w:r>
    </w:p>
    <w:p w14:paraId="48F6A921" w14:textId="77D31A80" w:rsidR="00865AFD" w:rsidRPr="00865AFD" w:rsidRDefault="00865AFD" w:rsidP="00865AFD">
      <w:pPr>
        <w:rPr>
          <w:lang w:val="zh-CN"/>
        </w:rPr>
      </w:pPr>
      <w:r>
        <w:rPr>
          <w:noProof/>
        </w:rPr>
        <w:drawing>
          <wp:inline distT="0" distB="0" distL="0" distR="0" wp14:anchorId="78AC935D" wp14:editId="0F9E4229">
            <wp:extent cx="5942857" cy="3819048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834A" w14:textId="2B1BFBB1" w:rsidR="0066015E" w:rsidRDefault="00865AFD" w:rsidP="00207ABE">
      <w:pPr>
        <w:pStyle w:val="aff2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普通代发</w:t>
      </w:r>
    </w:p>
    <w:p w14:paraId="6B937463" w14:textId="1CFCB318" w:rsidR="00865AFD" w:rsidRDefault="00865AFD" w:rsidP="00865AFD">
      <w:pPr>
        <w:rPr>
          <w:lang w:val="zh-CN"/>
        </w:rPr>
      </w:pPr>
      <w:r>
        <w:rPr>
          <w:noProof/>
        </w:rPr>
        <w:drawing>
          <wp:inline distT="0" distB="0" distL="0" distR="0" wp14:anchorId="06D51234" wp14:editId="3FF10940">
            <wp:extent cx="5132439" cy="3483144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987" b="1008"/>
                    <a:stretch/>
                  </pic:blipFill>
                  <pic:spPr bwMode="auto">
                    <a:xfrm>
                      <a:off x="0" y="0"/>
                      <a:ext cx="5176367" cy="351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F6734" w14:textId="06F6F225" w:rsidR="00865AFD" w:rsidRDefault="00865AFD" w:rsidP="00207ABE">
      <w:pPr>
        <w:pStyle w:val="aff2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线上授权</w:t>
      </w:r>
    </w:p>
    <w:p w14:paraId="4AB42DDD" w14:textId="2A5DF956" w:rsidR="00865AFD" w:rsidRDefault="00865AFD" w:rsidP="00865AFD">
      <w:pPr>
        <w:rPr>
          <w:lang w:val="zh-CN"/>
        </w:rPr>
      </w:pPr>
      <w:r>
        <w:rPr>
          <w:noProof/>
        </w:rPr>
        <w:drawing>
          <wp:inline distT="0" distB="0" distL="0" distR="0" wp14:anchorId="06E1DB0F" wp14:editId="2B5D038D">
            <wp:extent cx="5943600" cy="34397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2C29" w14:textId="271C43F0" w:rsidR="00865AFD" w:rsidRDefault="00865AFD" w:rsidP="00207ABE">
      <w:pPr>
        <w:pStyle w:val="aff2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线下授权</w:t>
      </w:r>
    </w:p>
    <w:p w14:paraId="02671C57" w14:textId="554966D2" w:rsidR="00865AFD" w:rsidRDefault="00865AFD" w:rsidP="00865AFD">
      <w:pPr>
        <w:rPr>
          <w:lang w:val="zh-CN"/>
        </w:rPr>
      </w:pPr>
      <w:r>
        <w:rPr>
          <w:noProof/>
        </w:rPr>
        <w:drawing>
          <wp:inline distT="0" distB="0" distL="0" distR="0" wp14:anchorId="4D1CB7CD" wp14:editId="45793094">
            <wp:extent cx="5943600" cy="343979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63F2" w14:textId="519C555D" w:rsidR="00865AFD" w:rsidRDefault="00865AFD" w:rsidP="00865AFD">
      <w:pPr>
        <w:pStyle w:val="3"/>
        <w:rPr>
          <w:lang w:val="zh-CN"/>
        </w:rPr>
      </w:pPr>
      <w:bookmarkStart w:id="8" w:name="_Toc26175409"/>
      <w:r>
        <w:rPr>
          <w:rFonts w:hint="eastAsia"/>
          <w:lang w:val="zh-CN"/>
        </w:rPr>
        <w:lastRenderedPageBreak/>
        <w:t>银联代发判断支付结果</w:t>
      </w:r>
      <w:bookmarkEnd w:id="8"/>
    </w:p>
    <w:p w14:paraId="7583C06D" w14:textId="314F38B0" w:rsidR="00865AFD" w:rsidRDefault="00865AFD" w:rsidP="00865AFD">
      <w:pPr>
        <w:rPr>
          <w:lang w:val="zh-CN"/>
        </w:rPr>
      </w:pPr>
      <w:r>
        <w:rPr>
          <w:noProof/>
        </w:rPr>
        <w:drawing>
          <wp:inline distT="0" distB="0" distL="0" distR="0" wp14:anchorId="34A7F630" wp14:editId="2A9C6010">
            <wp:extent cx="5539105" cy="2419350"/>
            <wp:effectExtent l="0" t="0" r="444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5544" cy="24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6B36" w14:textId="77777777" w:rsidR="00865AFD" w:rsidRPr="00865AFD" w:rsidRDefault="00865AFD" w:rsidP="00865AFD">
      <w:pPr>
        <w:rPr>
          <w:lang w:val="zh-CN"/>
        </w:rPr>
      </w:pPr>
      <w:r w:rsidRPr="00865AFD">
        <w:rPr>
          <w:rFonts w:hint="eastAsia"/>
          <w:lang w:val="zh-CN"/>
        </w:rPr>
        <w:t>在线B</w:t>
      </w:r>
      <w:r w:rsidRPr="00865AFD">
        <w:rPr>
          <w:lang w:val="zh-CN"/>
        </w:rPr>
        <w:t>2B</w:t>
      </w:r>
      <w:r w:rsidRPr="00865AFD">
        <w:rPr>
          <w:rFonts w:hint="eastAsia"/>
          <w:lang w:val="zh-CN"/>
        </w:rPr>
        <w:t>支付：</w:t>
      </w:r>
    </w:p>
    <w:p w14:paraId="6A44AED0" w14:textId="77777777" w:rsidR="00865AFD" w:rsidRPr="00865AFD" w:rsidRDefault="00865AFD" w:rsidP="00865AFD">
      <w:pPr>
        <w:rPr>
          <w:lang w:val="zh-CN"/>
        </w:rPr>
      </w:pPr>
      <w:r w:rsidRPr="00865AFD">
        <w:rPr>
          <w:rFonts w:hint="eastAsia"/>
          <w:lang w:val="zh-CN"/>
        </w:rPr>
        <w:t>工资表对应的交易流水中，当第1个交易流水I</w:t>
      </w:r>
      <w:r w:rsidRPr="00865AFD">
        <w:rPr>
          <w:lang w:val="zh-CN"/>
        </w:rPr>
        <w:t>D</w:t>
      </w:r>
      <w:r w:rsidRPr="00865AFD">
        <w:rPr>
          <w:rFonts w:hint="eastAsia"/>
          <w:lang w:val="zh-CN"/>
        </w:rPr>
        <w:t>返回交易成功，且支付银行为企业工资专户所属银行，则将工资表从【待支付】状态修改为【待发放】状态，视为工资表已支付；</w:t>
      </w:r>
    </w:p>
    <w:p w14:paraId="67F3443E" w14:textId="77777777" w:rsidR="00865AFD" w:rsidRPr="00865AFD" w:rsidRDefault="00865AFD" w:rsidP="00865AFD">
      <w:pPr>
        <w:rPr>
          <w:lang w:val="zh-CN"/>
        </w:rPr>
      </w:pPr>
      <w:r w:rsidRPr="00865AFD">
        <w:rPr>
          <w:rFonts w:hint="eastAsia"/>
          <w:lang w:val="zh-CN"/>
        </w:rPr>
        <w:t>企业线下打款：</w:t>
      </w:r>
    </w:p>
    <w:p w14:paraId="7A8DE0D3" w14:textId="77777777" w:rsidR="00865AFD" w:rsidRPr="00865AFD" w:rsidRDefault="00865AFD" w:rsidP="00865AFD">
      <w:r w:rsidRPr="00865AFD">
        <w:t>企业线下打款后，银联推送的数据中会包含</w:t>
      </w:r>
      <w:r w:rsidRPr="00865AFD">
        <w:rPr>
          <w:rFonts w:hint="eastAsia"/>
        </w:rPr>
        <w:t>工资表</w:t>
      </w:r>
      <w:r w:rsidRPr="00865AFD">
        <w:t>【汇款识别码】【所属银行】【汇款金额】字段，</w:t>
      </w:r>
      <w:r w:rsidRPr="00865AFD">
        <w:rPr>
          <w:rFonts w:hint="eastAsia"/>
        </w:rPr>
        <w:t>当收到第1个</w:t>
      </w:r>
      <w:r w:rsidRPr="00865AFD">
        <w:t>三者均能匹配上</w:t>
      </w:r>
      <w:r w:rsidRPr="00865AFD">
        <w:rPr>
          <w:rFonts w:hint="eastAsia"/>
        </w:rPr>
        <w:t>的推送时</w:t>
      </w:r>
      <w:r w:rsidRPr="00865AFD">
        <w:t>则视为工资表已支付，将工资表从【待支付】状态改为【待发放状态】</w:t>
      </w:r>
      <w:r w:rsidRPr="00865AFD">
        <w:rPr>
          <w:rFonts w:hint="eastAsia"/>
        </w:rPr>
        <w:t>；</w:t>
      </w:r>
    </w:p>
    <w:p w14:paraId="473E79A6" w14:textId="116CBA57" w:rsidR="00865AFD" w:rsidRDefault="00FA46A6" w:rsidP="00865AFD">
      <w:pPr>
        <w:pStyle w:val="3"/>
      </w:pPr>
      <w:bookmarkStart w:id="9" w:name="_Toc26175410"/>
      <w:r>
        <w:rPr>
          <w:rFonts w:hint="eastAsia"/>
        </w:rPr>
        <w:t>工资代发列表</w:t>
      </w:r>
      <w:bookmarkEnd w:id="9"/>
    </w:p>
    <w:p w14:paraId="133567A9" w14:textId="52EF86B6" w:rsidR="00FA46A6" w:rsidRDefault="00FA46A6" w:rsidP="00FA46A6">
      <w:r>
        <w:rPr>
          <w:noProof/>
        </w:rPr>
        <w:drawing>
          <wp:inline distT="0" distB="0" distL="0" distR="0" wp14:anchorId="16A736CE" wp14:editId="435FF2B9">
            <wp:extent cx="4561798" cy="31635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9991" cy="31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982F" w14:textId="77777777" w:rsidR="008151B3" w:rsidRDefault="008151B3" w:rsidP="00207ABE">
      <w:pPr>
        <w:pStyle w:val="aff2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数据来源：</w:t>
      </w:r>
    </w:p>
    <w:p w14:paraId="19E19CD2" w14:textId="367C840D" w:rsidR="008151B3" w:rsidRDefault="008151B3" w:rsidP="008151B3">
      <w:r>
        <w:rPr>
          <w:rFonts w:hint="eastAsia"/>
        </w:rPr>
        <w:t>该项目状态为待支付、待发放、已发放、发放失败状态的工资表；</w:t>
      </w:r>
    </w:p>
    <w:p w14:paraId="7F49D763" w14:textId="77777777" w:rsidR="008151B3" w:rsidRDefault="008151B3" w:rsidP="00207ABE">
      <w:pPr>
        <w:pStyle w:val="aff2"/>
        <w:numPr>
          <w:ilvl w:val="0"/>
          <w:numId w:val="4"/>
        </w:numPr>
        <w:ind w:firstLineChars="0"/>
      </w:pPr>
      <w:r>
        <w:rPr>
          <w:rFonts w:hint="eastAsia"/>
        </w:rPr>
        <w:t>筛选条件：</w:t>
      </w:r>
    </w:p>
    <w:p w14:paraId="4ED8EC85" w14:textId="77777777" w:rsidR="008151B3" w:rsidRDefault="008151B3" w:rsidP="00207ABE">
      <w:pPr>
        <w:pStyle w:val="aff2"/>
        <w:numPr>
          <w:ilvl w:val="0"/>
          <w:numId w:val="5"/>
        </w:numPr>
        <w:ind w:firstLineChars="0"/>
      </w:pPr>
      <w:r>
        <w:rPr>
          <w:rFonts w:hint="eastAsia"/>
        </w:rPr>
        <w:t>创建时间：时间区间控件，必须选择区间，默认为空；根据创建时间查询；</w:t>
      </w:r>
    </w:p>
    <w:p w14:paraId="72F69862" w14:textId="77777777" w:rsidR="008151B3" w:rsidRDefault="008151B3" w:rsidP="00207ABE">
      <w:pPr>
        <w:pStyle w:val="aff2"/>
        <w:numPr>
          <w:ilvl w:val="0"/>
          <w:numId w:val="5"/>
        </w:numPr>
        <w:ind w:firstLineChars="0"/>
      </w:pPr>
      <w:r>
        <w:rPr>
          <w:rFonts w:hint="eastAsia"/>
        </w:rPr>
        <w:t>发薪年月：时间控件，可选择年份及月份；</w:t>
      </w:r>
    </w:p>
    <w:p w14:paraId="7940E148" w14:textId="5DCDAA42" w:rsidR="008151B3" w:rsidRDefault="008151B3" w:rsidP="00207ABE">
      <w:pPr>
        <w:pStyle w:val="aff2"/>
        <w:numPr>
          <w:ilvl w:val="0"/>
          <w:numId w:val="5"/>
        </w:numPr>
        <w:ind w:firstLineChars="0"/>
      </w:pPr>
      <w:r>
        <w:rPr>
          <w:rFonts w:hint="eastAsia"/>
        </w:rPr>
        <w:t>工资表状态：选项包括</w:t>
      </w:r>
      <w:r w:rsidR="00C45D21" w:rsidRPr="00C45D21">
        <w:rPr>
          <w:rFonts w:hint="eastAsia"/>
          <w:color w:val="00B0F0"/>
        </w:rPr>
        <w:t>待提交</w:t>
      </w:r>
      <w:r w:rsidR="00C45D21">
        <w:rPr>
          <w:rFonts w:hint="eastAsia"/>
        </w:rPr>
        <w:t>、</w:t>
      </w:r>
      <w:r>
        <w:rPr>
          <w:rFonts w:hint="eastAsia"/>
        </w:rPr>
        <w:t>待支付、</w:t>
      </w:r>
      <w:r w:rsidR="00C45D21" w:rsidRPr="00C45D21">
        <w:rPr>
          <w:rFonts w:hint="eastAsia"/>
          <w:color w:val="00B0F0"/>
        </w:rPr>
        <w:t>已取消</w:t>
      </w:r>
      <w:r w:rsidR="00C45D21">
        <w:rPr>
          <w:rFonts w:hint="eastAsia"/>
        </w:rPr>
        <w:t>、</w:t>
      </w:r>
      <w:r>
        <w:rPr>
          <w:rFonts w:hint="eastAsia"/>
        </w:rPr>
        <w:t>待发放、已发放、发放失败；</w:t>
      </w:r>
    </w:p>
    <w:p w14:paraId="016850DC" w14:textId="2B84D267" w:rsidR="008151B3" w:rsidRPr="008151B3" w:rsidRDefault="008151B3" w:rsidP="00207ABE">
      <w:pPr>
        <w:pStyle w:val="aff2"/>
        <w:numPr>
          <w:ilvl w:val="0"/>
          <w:numId w:val="5"/>
        </w:numPr>
        <w:ind w:firstLineChars="0"/>
      </w:pPr>
      <w:r>
        <w:rPr>
          <w:rFonts w:hint="eastAsia"/>
        </w:rPr>
        <w:t>制作工资表按钮：跳转至制作工资表页面（选择制作工资表方式）</w:t>
      </w:r>
    </w:p>
    <w:p w14:paraId="19F2A8D1" w14:textId="77777777" w:rsidR="008151B3" w:rsidRDefault="008151B3" w:rsidP="00207ABE">
      <w:pPr>
        <w:pStyle w:val="aff2"/>
        <w:numPr>
          <w:ilvl w:val="0"/>
          <w:numId w:val="4"/>
        </w:numPr>
        <w:ind w:firstLineChars="0"/>
      </w:pPr>
      <w:r>
        <w:rPr>
          <w:rFonts w:hint="eastAsia"/>
        </w:rPr>
        <w:t>列表：</w:t>
      </w:r>
    </w:p>
    <w:p w14:paraId="0D4329CE" w14:textId="77777777" w:rsidR="008151B3" w:rsidRDefault="008151B3" w:rsidP="00207ABE">
      <w:pPr>
        <w:pStyle w:val="aff2"/>
        <w:numPr>
          <w:ilvl w:val="0"/>
          <w:numId w:val="6"/>
        </w:numPr>
        <w:ind w:firstLineChars="0"/>
      </w:pPr>
      <w:r>
        <w:rPr>
          <w:rFonts w:hint="eastAsia"/>
        </w:rPr>
        <w:t>排序规则：默认按照工资表年月及批次倒序排序；</w:t>
      </w:r>
    </w:p>
    <w:p w14:paraId="64A77493" w14:textId="77777777" w:rsidR="008151B3" w:rsidRDefault="008151B3" w:rsidP="00207ABE">
      <w:pPr>
        <w:pStyle w:val="aff2"/>
        <w:numPr>
          <w:ilvl w:val="0"/>
          <w:numId w:val="6"/>
        </w:numPr>
        <w:ind w:firstLineChars="0"/>
      </w:pPr>
      <w:r>
        <w:rPr>
          <w:rFonts w:hint="eastAsia"/>
        </w:rPr>
        <w:t>列表</w:t>
      </w:r>
      <w:proofErr w:type="gramStart"/>
      <w:r>
        <w:rPr>
          <w:rFonts w:hint="eastAsia"/>
        </w:rPr>
        <w:t>项包括</w:t>
      </w:r>
      <w:proofErr w:type="gramEnd"/>
      <w:r>
        <w:rPr>
          <w:rFonts w:hint="eastAsia"/>
        </w:rPr>
        <w:t>工资表信息、应发</w:t>
      </w:r>
      <w:r>
        <w:t>/到账工资总额（元）、应发/到账总人数、工资表状态、操作；</w:t>
      </w:r>
    </w:p>
    <w:p w14:paraId="07301E75" w14:textId="77777777" w:rsidR="008151B3" w:rsidRDefault="008151B3" w:rsidP="00207ABE">
      <w:pPr>
        <w:pStyle w:val="aff2"/>
        <w:numPr>
          <w:ilvl w:val="0"/>
          <w:numId w:val="6"/>
        </w:numPr>
        <w:ind w:firstLineChars="0"/>
      </w:pPr>
      <w:r>
        <w:rPr>
          <w:rFonts w:hint="eastAsia"/>
        </w:rPr>
        <w:t>工资表信息：包括工资名称、创建时间；</w:t>
      </w:r>
    </w:p>
    <w:p w14:paraId="5C0D31A3" w14:textId="4A29C9D5" w:rsidR="008151B3" w:rsidRPr="00F1027F" w:rsidRDefault="008151B3" w:rsidP="00207ABE">
      <w:pPr>
        <w:pStyle w:val="aff2"/>
        <w:numPr>
          <w:ilvl w:val="0"/>
          <w:numId w:val="6"/>
        </w:numPr>
        <w:ind w:firstLineChars="0"/>
        <w:rPr>
          <w:color w:val="F9B268" w:themeColor="accent1" w:themeTint="99"/>
        </w:rPr>
      </w:pPr>
      <w:r w:rsidRPr="00F1027F">
        <w:rPr>
          <w:rFonts w:hint="eastAsia"/>
          <w:color w:val="F9B268" w:themeColor="accent1" w:themeTint="99"/>
        </w:rPr>
        <w:t>应发</w:t>
      </w:r>
      <w:r w:rsidRPr="00F1027F">
        <w:rPr>
          <w:color w:val="F9B268" w:themeColor="accent1" w:themeTint="99"/>
        </w:rPr>
        <w:t>/到账工资总额（元）：应发统计该份工资表中</w:t>
      </w:r>
      <w:r w:rsidR="00474071" w:rsidRPr="00F1027F">
        <w:rPr>
          <w:rFonts w:hint="eastAsia"/>
          <w:color w:val="F9B268" w:themeColor="accent1" w:themeTint="99"/>
        </w:rPr>
        <w:t>应发</w:t>
      </w:r>
      <w:r w:rsidRPr="00F1027F">
        <w:rPr>
          <w:color w:val="F9B268" w:themeColor="accent1" w:themeTint="99"/>
        </w:rPr>
        <w:t>金额之和；到账统计该份工资表中到账金额之和；</w:t>
      </w:r>
      <w:proofErr w:type="gramStart"/>
      <w:r w:rsidRPr="00F1027F">
        <w:rPr>
          <w:color w:val="F9B268" w:themeColor="accent1" w:themeTint="99"/>
        </w:rPr>
        <w:t>如状态</w:t>
      </w:r>
      <w:proofErr w:type="gramEnd"/>
      <w:r w:rsidRPr="00F1027F">
        <w:rPr>
          <w:color w:val="F9B268" w:themeColor="accent1" w:themeTint="99"/>
        </w:rPr>
        <w:t>为待支付、待发放则显示为“--”，发放失败显示为0；</w:t>
      </w:r>
    </w:p>
    <w:p w14:paraId="013630D5" w14:textId="77777777" w:rsidR="008151B3" w:rsidRPr="00F1027F" w:rsidRDefault="008151B3" w:rsidP="00207ABE">
      <w:pPr>
        <w:pStyle w:val="aff2"/>
        <w:numPr>
          <w:ilvl w:val="0"/>
          <w:numId w:val="6"/>
        </w:numPr>
        <w:ind w:firstLineChars="0"/>
        <w:rPr>
          <w:color w:val="F9B268" w:themeColor="accent1" w:themeTint="99"/>
        </w:rPr>
      </w:pPr>
      <w:r w:rsidRPr="00F1027F">
        <w:rPr>
          <w:rFonts w:hint="eastAsia"/>
          <w:color w:val="F9B268" w:themeColor="accent1" w:themeTint="99"/>
        </w:rPr>
        <w:t>应发</w:t>
      </w:r>
      <w:r w:rsidRPr="00F1027F">
        <w:rPr>
          <w:color w:val="F9B268" w:themeColor="accent1" w:themeTint="99"/>
        </w:rPr>
        <w:t>/到账总人数：应发统计该份工资表发放工资人数之和；到账统计该项目所有工资表中到账金额＞0的人数，</w:t>
      </w:r>
      <w:proofErr w:type="gramStart"/>
      <w:r w:rsidRPr="00F1027F">
        <w:rPr>
          <w:color w:val="F9B268" w:themeColor="accent1" w:themeTint="99"/>
        </w:rPr>
        <w:t>如状态</w:t>
      </w:r>
      <w:proofErr w:type="gramEnd"/>
      <w:r w:rsidRPr="00F1027F">
        <w:rPr>
          <w:color w:val="F9B268" w:themeColor="accent1" w:themeTint="99"/>
        </w:rPr>
        <w:t>为待支付、待发放则显示为“--”，发放失败显示为0；</w:t>
      </w:r>
    </w:p>
    <w:p w14:paraId="16FBFD19" w14:textId="77777777" w:rsidR="008151B3" w:rsidRDefault="008151B3" w:rsidP="00207ABE">
      <w:pPr>
        <w:pStyle w:val="aff2"/>
        <w:numPr>
          <w:ilvl w:val="0"/>
          <w:numId w:val="6"/>
        </w:numPr>
        <w:ind w:firstLineChars="0"/>
      </w:pPr>
      <w:r>
        <w:rPr>
          <w:rFonts w:hint="eastAsia"/>
        </w:rPr>
        <w:t>工资表状态：展示工资表状态；</w:t>
      </w:r>
    </w:p>
    <w:p w14:paraId="3DE8E93D" w14:textId="2054E43E" w:rsidR="008151B3" w:rsidRDefault="008151B3" w:rsidP="00207ABE">
      <w:pPr>
        <w:pStyle w:val="aff2"/>
        <w:numPr>
          <w:ilvl w:val="0"/>
          <w:numId w:val="6"/>
        </w:numPr>
        <w:ind w:firstLineChars="0"/>
      </w:pPr>
      <w:r>
        <w:rPr>
          <w:rFonts w:hint="eastAsia"/>
        </w:rPr>
        <w:t>点击查看详情跳转至该工资表明细页面；点击查看附件则弹出附件弹窗，展示该工资表的附件；由企业上传，如未上传附件，则隐藏按钮；</w:t>
      </w:r>
    </w:p>
    <w:p w14:paraId="2B4899EF" w14:textId="77777777" w:rsidR="008151B3" w:rsidRDefault="008151B3" w:rsidP="00207ABE">
      <w:pPr>
        <w:pStyle w:val="aff2"/>
        <w:numPr>
          <w:ilvl w:val="0"/>
          <w:numId w:val="4"/>
        </w:numPr>
        <w:ind w:firstLineChars="0"/>
      </w:pPr>
      <w:r>
        <w:rPr>
          <w:rFonts w:hint="eastAsia"/>
        </w:rPr>
        <w:t>状态对应关系：</w:t>
      </w:r>
    </w:p>
    <w:p w14:paraId="1B463853" w14:textId="77777777" w:rsidR="008151B3" w:rsidRDefault="008151B3" w:rsidP="00207ABE">
      <w:pPr>
        <w:pStyle w:val="aff2"/>
        <w:numPr>
          <w:ilvl w:val="0"/>
          <w:numId w:val="7"/>
        </w:numPr>
        <w:ind w:firstLineChars="0"/>
      </w:pPr>
      <w:r>
        <w:rPr>
          <w:rFonts w:hint="eastAsia"/>
        </w:rPr>
        <w:t>待提交：工资表制作完成，上报前的状态；</w:t>
      </w:r>
    </w:p>
    <w:p w14:paraId="6FEB7B1A" w14:textId="77777777" w:rsidR="008151B3" w:rsidRDefault="008151B3" w:rsidP="00207ABE">
      <w:pPr>
        <w:pStyle w:val="aff2"/>
        <w:numPr>
          <w:ilvl w:val="0"/>
          <w:numId w:val="7"/>
        </w:numPr>
        <w:ind w:firstLineChars="0"/>
      </w:pPr>
      <w:r>
        <w:rPr>
          <w:rFonts w:hint="eastAsia"/>
        </w:rPr>
        <w:t>待支付：工资表上报后，授权支付前的状态；</w:t>
      </w:r>
    </w:p>
    <w:p w14:paraId="37DE8211" w14:textId="77777777" w:rsidR="008151B3" w:rsidRDefault="008151B3" w:rsidP="00207ABE">
      <w:pPr>
        <w:pStyle w:val="aff2"/>
        <w:numPr>
          <w:ilvl w:val="0"/>
          <w:numId w:val="7"/>
        </w:numPr>
        <w:ind w:firstLineChars="0"/>
      </w:pPr>
      <w:r>
        <w:rPr>
          <w:rFonts w:hint="eastAsia"/>
        </w:rPr>
        <w:t>待发放：工资表授权支付后，银行返还结果前的状态；</w:t>
      </w:r>
    </w:p>
    <w:p w14:paraId="6E30961F" w14:textId="77777777" w:rsidR="008151B3" w:rsidRDefault="008151B3" w:rsidP="00207ABE">
      <w:pPr>
        <w:pStyle w:val="aff2"/>
        <w:numPr>
          <w:ilvl w:val="0"/>
          <w:numId w:val="7"/>
        </w:numPr>
        <w:ind w:firstLineChars="0"/>
      </w:pPr>
      <w:r>
        <w:rPr>
          <w:rFonts w:hint="eastAsia"/>
        </w:rPr>
        <w:t>已发放：工资表授权支付后，银行返还结果有任意发放成功的数据的状态；</w:t>
      </w:r>
    </w:p>
    <w:p w14:paraId="5AD28A98" w14:textId="1024F12B" w:rsidR="008151B3" w:rsidRDefault="008151B3" w:rsidP="00207ABE">
      <w:pPr>
        <w:pStyle w:val="aff2"/>
        <w:numPr>
          <w:ilvl w:val="0"/>
          <w:numId w:val="7"/>
        </w:numPr>
        <w:ind w:firstLineChars="0"/>
      </w:pPr>
      <w:r>
        <w:rPr>
          <w:rFonts w:hint="eastAsia"/>
        </w:rPr>
        <w:t>发放失败：工资表授权支付后，银行返还结果全部失败的状态；</w:t>
      </w:r>
    </w:p>
    <w:p w14:paraId="5A1BE0A7" w14:textId="77777777" w:rsidR="008151B3" w:rsidRDefault="008151B3" w:rsidP="00207ABE">
      <w:pPr>
        <w:pStyle w:val="aff2"/>
        <w:numPr>
          <w:ilvl w:val="0"/>
          <w:numId w:val="4"/>
        </w:numPr>
        <w:ind w:firstLineChars="0"/>
      </w:pPr>
      <w:r>
        <w:rPr>
          <w:rFonts w:hint="eastAsia"/>
        </w:rPr>
        <w:t>对应操作如原型所示；</w:t>
      </w:r>
    </w:p>
    <w:p w14:paraId="7A865509" w14:textId="77777777" w:rsidR="008151B3" w:rsidRDefault="008151B3" w:rsidP="00207ABE">
      <w:pPr>
        <w:pStyle w:val="aff2"/>
        <w:numPr>
          <w:ilvl w:val="0"/>
          <w:numId w:val="8"/>
        </w:numPr>
        <w:ind w:firstLineChars="0"/>
      </w:pPr>
      <w:r>
        <w:rPr>
          <w:rFonts w:hint="eastAsia"/>
        </w:rPr>
        <w:t>编辑：跳转至编辑工资表页面；</w:t>
      </w:r>
    </w:p>
    <w:p w14:paraId="0E792977" w14:textId="77777777" w:rsidR="008151B3" w:rsidRDefault="008151B3" w:rsidP="00207ABE">
      <w:pPr>
        <w:pStyle w:val="aff2"/>
        <w:numPr>
          <w:ilvl w:val="0"/>
          <w:numId w:val="8"/>
        </w:numPr>
        <w:ind w:firstLineChars="0"/>
      </w:pPr>
      <w:r>
        <w:rPr>
          <w:rFonts w:hint="eastAsia"/>
        </w:rPr>
        <w:t>删除：</w:t>
      </w:r>
      <w:proofErr w:type="gramStart"/>
      <w:r>
        <w:rPr>
          <w:rFonts w:hint="eastAsia"/>
        </w:rPr>
        <w:t>弹窗提示</w:t>
      </w:r>
      <w:proofErr w:type="gramEnd"/>
      <w:r>
        <w:rPr>
          <w:rFonts w:hint="eastAsia"/>
        </w:rPr>
        <w:t>：是否删除，删除后需重新制作工资表；</w:t>
      </w:r>
    </w:p>
    <w:p w14:paraId="593882FC" w14:textId="77777777" w:rsidR="008151B3" w:rsidRDefault="008151B3" w:rsidP="00207ABE">
      <w:pPr>
        <w:pStyle w:val="aff2"/>
        <w:numPr>
          <w:ilvl w:val="0"/>
          <w:numId w:val="8"/>
        </w:numPr>
        <w:ind w:firstLineChars="0"/>
      </w:pPr>
      <w:r>
        <w:rPr>
          <w:rFonts w:hint="eastAsia"/>
        </w:rPr>
        <w:t>导出：导出工资表明细，格式与工资表明细页面一致；</w:t>
      </w:r>
    </w:p>
    <w:p w14:paraId="6805E5B2" w14:textId="77777777" w:rsidR="008151B3" w:rsidRDefault="008151B3" w:rsidP="00207ABE">
      <w:pPr>
        <w:pStyle w:val="aff2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查看详情：跳转至工资表明细页面；</w:t>
      </w:r>
    </w:p>
    <w:p w14:paraId="4549C9EF" w14:textId="77777777" w:rsidR="008151B3" w:rsidRDefault="008151B3" w:rsidP="00207ABE">
      <w:pPr>
        <w:pStyle w:val="aff2"/>
        <w:numPr>
          <w:ilvl w:val="0"/>
          <w:numId w:val="8"/>
        </w:numPr>
        <w:ind w:firstLineChars="0"/>
      </w:pPr>
      <w:r>
        <w:rPr>
          <w:rFonts w:hint="eastAsia"/>
        </w:rPr>
        <w:t>支付：跳转至线上授权支付页面；</w:t>
      </w:r>
    </w:p>
    <w:p w14:paraId="4A0FD659" w14:textId="3656C5D9" w:rsidR="00FA46A6" w:rsidRDefault="008151B3" w:rsidP="00207ABE">
      <w:pPr>
        <w:pStyle w:val="aff2"/>
        <w:numPr>
          <w:ilvl w:val="0"/>
          <w:numId w:val="8"/>
        </w:numPr>
        <w:ind w:firstLineChars="0"/>
      </w:pPr>
      <w:r>
        <w:rPr>
          <w:rFonts w:hint="eastAsia"/>
        </w:rPr>
        <w:t>上传附件：点击启用附件控件，展示已上传的附件以及上传新附件的按钮；</w:t>
      </w:r>
    </w:p>
    <w:p w14:paraId="39F0EA6D" w14:textId="262FC9C0" w:rsidR="00B94A01" w:rsidRDefault="00B94A01" w:rsidP="00B94A01">
      <w:pPr>
        <w:pStyle w:val="3"/>
      </w:pPr>
      <w:bookmarkStart w:id="10" w:name="_Toc26175411"/>
      <w:r>
        <w:rPr>
          <w:rFonts w:hint="eastAsia"/>
        </w:rPr>
        <w:t>制作工资表</w:t>
      </w:r>
      <w:bookmarkEnd w:id="10"/>
    </w:p>
    <w:p w14:paraId="125B9262" w14:textId="701785C9" w:rsidR="00B94A01" w:rsidRDefault="00B94A01" w:rsidP="00B94A01">
      <w:pPr>
        <w:pStyle w:val="4"/>
      </w:pPr>
      <w:r>
        <w:rPr>
          <w:rFonts w:hint="eastAsia"/>
        </w:rPr>
        <w:t>选择制作工资表的方式</w:t>
      </w:r>
    </w:p>
    <w:p w14:paraId="5174656E" w14:textId="0283326E" w:rsidR="00B94A01" w:rsidRDefault="00B94A01" w:rsidP="00B94A01">
      <w:r>
        <w:rPr>
          <w:noProof/>
        </w:rPr>
        <w:drawing>
          <wp:inline distT="0" distB="0" distL="0" distR="0" wp14:anchorId="27B15A28" wp14:editId="54134677">
            <wp:extent cx="5943600" cy="4427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9C55" w14:textId="77777777" w:rsidR="00180B95" w:rsidRDefault="00180B95" w:rsidP="00207ABE">
      <w:pPr>
        <w:pStyle w:val="aff2"/>
        <w:numPr>
          <w:ilvl w:val="0"/>
          <w:numId w:val="9"/>
        </w:numPr>
        <w:ind w:firstLineChars="0"/>
      </w:pPr>
      <w:r>
        <w:rPr>
          <w:rFonts w:hint="eastAsia"/>
        </w:rPr>
        <w:t>业务逻辑：</w:t>
      </w:r>
    </w:p>
    <w:p w14:paraId="28CD4F28" w14:textId="77777777" w:rsidR="00180B95" w:rsidRDefault="00180B95" w:rsidP="00207ABE">
      <w:pPr>
        <w:pStyle w:val="aff2"/>
        <w:numPr>
          <w:ilvl w:val="0"/>
          <w:numId w:val="10"/>
        </w:numPr>
        <w:ind w:firstLineChars="0"/>
      </w:pPr>
      <w:r>
        <w:rPr>
          <w:rFonts w:hint="eastAsia"/>
        </w:rPr>
        <w:t>创建的工资表以</w:t>
      </w:r>
      <w:r>
        <w:t>xx年xx</w:t>
      </w:r>
      <w:proofErr w:type="gramStart"/>
      <w:r>
        <w:t>月第</w:t>
      </w:r>
      <w:proofErr w:type="gramEnd"/>
      <w:r>
        <w:t>x批次工资表自动命名，xx年xx月为发薪月份，第x批次为按照从1开始逐步递增，工资表名称不可重复；</w:t>
      </w:r>
    </w:p>
    <w:p w14:paraId="6762890C" w14:textId="77777777" w:rsidR="00180B95" w:rsidRDefault="00180B95" w:rsidP="00207ABE">
      <w:pPr>
        <w:pStyle w:val="aff2"/>
        <w:numPr>
          <w:ilvl w:val="0"/>
          <w:numId w:val="10"/>
        </w:numPr>
        <w:ind w:firstLineChars="0"/>
      </w:pPr>
      <w:r>
        <w:rPr>
          <w:rFonts w:hint="eastAsia"/>
        </w:rPr>
        <w:t>每个工资表有唯一识别</w:t>
      </w:r>
      <w:r>
        <w:t>ID，ID不能重复，ID由数字+字母组成，应使ID在9位数及以内；</w:t>
      </w:r>
    </w:p>
    <w:p w14:paraId="4A307131" w14:textId="77777777" w:rsidR="00180B95" w:rsidRDefault="00180B95" w:rsidP="00207ABE">
      <w:pPr>
        <w:pStyle w:val="aff2"/>
        <w:numPr>
          <w:ilvl w:val="0"/>
          <w:numId w:val="9"/>
        </w:numPr>
        <w:ind w:firstLineChars="0"/>
      </w:pPr>
      <w:r>
        <w:rPr>
          <w:rFonts w:hint="eastAsia"/>
        </w:rPr>
        <w:t>交互说明：</w:t>
      </w:r>
    </w:p>
    <w:p w14:paraId="3F734ADA" w14:textId="77777777" w:rsidR="00180B95" w:rsidRDefault="00180B95" w:rsidP="00207ABE">
      <w:pPr>
        <w:pStyle w:val="aff2"/>
        <w:numPr>
          <w:ilvl w:val="0"/>
          <w:numId w:val="11"/>
        </w:numPr>
        <w:ind w:firstLineChars="0"/>
      </w:pPr>
      <w:r>
        <w:rPr>
          <w:rFonts w:hint="eastAsia"/>
        </w:rPr>
        <w:t>在工资表列表页点击【制作工资表】进入到【创建工资表方式选择】页面；</w:t>
      </w:r>
    </w:p>
    <w:p w14:paraId="450B762B" w14:textId="77777777" w:rsidR="00180B95" w:rsidRDefault="00180B95" w:rsidP="00207ABE">
      <w:pPr>
        <w:pStyle w:val="aff2"/>
        <w:numPr>
          <w:ilvl w:val="0"/>
          <w:numId w:val="11"/>
        </w:numPr>
        <w:ind w:firstLineChars="0"/>
      </w:pPr>
      <w:r>
        <w:rPr>
          <w:rFonts w:hint="eastAsia"/>
        </w:rPr>
        <w:t>创建工资表的方式有两种：在线生成工资表、导入工资表；</w:t>
      </w:r>
    </w:p>
    <w:p w14:paraId="63C13BD1" w14:textId="77777777" w:rsidR="00180B95" w:rsidRDefault="00180B95" w:rsidP="00207ABE">
      <w:pPr>
        <w:pStyle w:val="aff2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选择方式后进入具体的创建工资表页面；</w:t>
      </w:r>
    </w:p>
    <w:p w14:paraId="7E324859" w14:textId="6A91B3B5" w:rsidR="00B94A01" w:rsidRDefault="00180B95" w:rsidP="00207ABE">
      <w:pPr>
        <w:pStyle w:val="aff2"/>
        <w:numPr>
          <w:ilvl w:val="0"/>
          <w:numId w:val="11"/>
        </w:numPr>
        <w:ind w:firstLineChars="0"/>
      </w:pPr>
      <w:r>
        <w:rPr>
          <w:rFonts w:hint="eastAsia"/>
        </w:rPr>
        <w:t>在制作工资表的各步骤页面上部均有【操作说明】和【工资表】导入模板下载入口；</w:t>
      </w:r>
    </w:p>
    <w:p w14:paraId="72A80D07" w14:textId="6EB289FC" w:rsidR="00180B95" w:rsidRDefault="00180B95" w:rsidP="00207ABE">
      <w:pPr>
        <w:pStyle w:val="aff2"/>
        <w:numPr>
          <w:ilvl w:val="0"/>
          <w:numId w:val="9"/>
        </w:numPr>
        <w:ind w:firstLineChars="0"/>
      </w:pPr>
      <w:r>
        <w:rPr>
          <w:rFonts w:hint="eastAsia"/>
        </w:rPr>
        <w:t>在线生成</w:t>
      </w:r>
    </w:p>
    <w:p w14:paraId="5264727F" w14:textId="2245BFA2" w:rsidR="00180B95" w:rsidRDefault="001750AC" w:rsidP="00180B95">
      <w:r>
        <w:rPr>
          <w:noProof/>
        </w:rPr>
        <w:drawing>
          <wp:inline distT="0" distB="0" distL="0" distR="0" wp14:anchorId="68D5705B" wp14:editId="26A77B14">
            <wp:extent cx="5943600" cy="44272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317F" w14:textId="77777777" w:rsidR="00180B95" w:rsidRDefault="00180B95" w:rsidP="00207ABE">
      <w:pPr>
        <w:pStyle w:val="aff2"/>
        <w:numPr>
          <w:ilvl w:val="0"/>
          <w:numId w:val="12"/>
        </w:numPr>
        <w:ind w:firstLineChars="0"/>
      </w:pPr>
      <w:r>
        <w:rPr>
          <w:rFonts w:hint="eastAsia"/>
        </w:rPr>
        <w:t>业务逻辑：</w:t>
      </w:r>
    </w:p>
    <w:p w14:paraId="004CAC6F" w14:textId="77777777" w:rsidR="00180B95" w:rsidRDefault="00180B95" w:rsidP="00207ABE">
      <w:pPr>
        <w:pStyle w:val="aff2"/>
        <w:numPr>
          <w:ilvl w:val="0"/>
          <w:numId w:val="13"/>
        </w:numPr>
        <w:ind w:firstLineChars="0"/>
      </w:pPr>
      <w:r>
        <w:rPr>
          <w:rFonts w:hint="eastAsia"/>
        </w:rPr>
        <w:t>点击确定生成按钮，创建所选择年月的工资表；</w:t>
      </w:r>
    </w:p>
    <w:p w14:paraId="187FC2E4" w14:textId="77777777" w:rsidR="00180B95" w:rsidRDefault="00180B95" w:rsidP="00207ABE">
      <w:pPr>
        <w:pStyle w:val="aff2"/>
        <w:numPr>
          <w:ilvl w:val="0"/>
          <w:numId w:val="13"/>
        </w:numPr>
        <w:ind w:firstLineChars="0"/>
      </w:pPr>
      <w:r>
        <w:rPr>
          <w:rFonts w:hint="eastAsia"/>
        </w:rPr>
        <w:t>人员范围为该项目所有已录入实名制的人员；</w:t>
      </w:r>
    </w:p>
    <w:p w14:paraId="786470E1" w14:textId="4762EE56" w:rsidR="00180B95" w:rsidRDefault="00180B95" w:rsidP="00207ABE">
      <w:pPr>
        <w:pStyle w:val="aff2"/>
        <w:numPr>
          <w:ilvl w:val="0"/>
          <w:numId w:val="13"/>
        </w:numPr>
        <w:ind w:firstLineChars="0"/>
      </w:pPr>
      <w:r>
        <w:t>1个人1个月在同一家劳务公司下仅可发放一次工资，人员无考勤可以发工资，无过滤人员逻辑；</w:t>
      </w:r>
    </w:p>
    <w:p w14:paraId="404B5DF5" w14:textId="77777777" w:rsidR="00180B95" w:rsidRDefault="00180B95" w:rsidP="00207ABE">
      <w:pPr>
        <w:pStyle w:val="aff2"/>
        <w:numPr>
          <w:ilvl w:val="0"/>
          <w:numId w:val="12"/>
        </w:numPr>
        <w:ind w:firstLineChars="0"/>
      </w:pPr>
      <w:r>
        <w:rPr>
          <w:rFonts w:hint="eastAsia"/>
        </w:rPr>
        <w:t>交互说明：</w:t>
      </w:r>
    </w:p>
    <w:p w14:paraId="2660538D" w14:textId="77777777" w:rsidR="00180B95" w:rsidRDefault="00180B95" w:rsidP="00207ABE">
      <w:pPr>
        <w:pStyle w:val="aff2"/>
        <w:numPr>
          <w:ilvl w:val="0"/>
          <w:numId w:val="14"/>
        </w:numPr>
        <w:ind w:firstLineChars="0"/>
      </w:pPr>
      <w:r>
        <w:rPr>
          <w:rFonts w:hint="eastAsia"/>
        </w:rPr>
        <w:t>创建方式：在线生成工资表，不可编辑修改；</w:t>
      </w:r>
    </w:p>
    <w:p w14:paraId="58721001" w14:textId="77777777" w:rsidR="00180B95" w:rsidRDefault="00180B95" w:rsidP="00207ABE">
      <w:pPr>
        <w:pStyle w:val="aff2"/>
        <w:numPr>
          <w:ilvl w:val="0"/>
          <w:numId w:val="14"/>
        </w:numPr>
        <w:ind w:firstLineChars="0"/>
      </w:pPr>
      <w:r>
        <w:rPr>
          <w:rFonts w:hint="eastAsia"/>
        </w:rPr>
        <w:t>发薪项目：读取项目全称；</w:t>
      </w:r>
    </w:p>
    <w:p w14:paraId="2ADCD0A7" w14:textId="77777777" w:rsidR="00180B95" w:rsidRDefault="00180B95" w:rsidP="00207ABE">
      <w:pPr>
        <w:pStyle w:val="aff2"/>
        <w:numPr>
          <w:ilvl w:val="0"/>
          <w:numId w:val="14"/>
        </w:numPr>
        <w:ind w:firstLineChars="0"/>
      </w:pPr>
      <w:r>
        <w:rPr>
          <w:rFonts w:hint="eastAsia"/>
        </w:rPr>
        <w:t>发薪年月：可选择要发放哪年哪月的工资；选择后格式为：</w:t>
      </w:r>
      <w:r>
        <w:t>xx年-xx月，必填项；</w:t>
      </w:r>
    </w:p>
    <w:p w14:paraId="743D6BC9" w14:textId="77777777" w:rsidR="00180B95" w:rsidRDefault="00180B95" w:rsidP="00207ABE">
      <w:pPr>
        <w:pStyle w:val="aff2"/>
        <w:numPr>
          <w:ilvl w:val="0"/>
          <w:numId w:val="14"/>
        </w:numPr>
        <w:ind w:firstLineChars="0"/>
      </w:pPr>
      <w:r>
        <w:rPr>
          <w:rFonts w:hint="eastAsia"/>
        </w:rPr>
        <w:t>点击确定生成按钮；工资表创建成功后进入【编辑工资表】；</w:t>
      </w:r>
    </w:p>
    <w:p w14:paraId="6563036D" w14:textId="395E461D" w:rsidR="00180B95" w:rsidRDefault="00180B95" w:rsidP="00207ABE">
      <w:pPr>
        <w:pStyle w:val="aff2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点击【返回上一步】，返回工资表创建方式选择页面；</w:t>
      </w:r>
    </w:p>
    <w:p w14:paraId="70B49D73" w14:textId="4B1F71DE" w:rsidR="00180B95" w:rsidRDefault="00180B95" w:rsidP="00207ABE">
      <w:pPr>
        <w:pStyle w:val="aff2"/>
        <w:numPr>
          <w:ilvl w:val="0"/>
          <w:numId w:val="9"/>
        </w:numPr>
        <w:ind w:firstLineChars="0"/>
      </w:pPr>
      <w:r>
        <w:rPr>
          <w:rFonts w:hint="eastAsia"/>
        </w:rPr>
        <w:t>导入工资表</w:t>
      </w:r>
    </w:p>
    <w:p w14:paraId="10604065" w14:textId="7D16991B" w:rsidR="00180B95" w:rsidRDefault="001750AC" w:rsidP="00180B95">
      <w:r>
        <w:rPr>
          <w:noProof/>
        </w:rPr>
        <w:drawing>
          <wp:inline distT="0" distB="0" distL="0" distR="0" wp14:anchorId="66FCA069" wp14:editId="094D9D2E">
            <wp:extent cx="5943600" cy="442722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BE76" w14:textId="77777777" w:rsidR="00180B95" w:rsidRDefault="00180B95" w:rsidP="00207ABE">
      <w:pPr>
        <w:pStyle w:val="aff2"/>
        <w:numPr>
          <w:ilvl w:val="0"/>
          <w:numId w:val="15"/>
        </w:numPr>
        <w:ind w:firstLineChars="0"/>
      </w:pPr>
      <w:r>
        <w:rPr>
          <w:rFonts w:hint="eastAsia"/>
        </w:rPr>
        <w:t>业务逻辑：</w:t>
      </w:r>
    </w:p>
    <w:p w14:paraId="5B54AACE" w14:textId="77777777" w:rsidR="00180B95" w:rsidRDefault="00180B95" w:rsidP="00207ABE">
      <w:pPr>
        <w:pStyle w:val="aff2"/>
        <w:numPr>
          <w:ilvl w:val="0"/>
          <w:numId w:val="16"/>
        </w:numPr>
        <w:ind w:firstLineChars="0"/>
      </w:pPr>
      <w:r>
        <w:rPr>
          <w:rFonts w:hint="eastAsia"/>
        </w:rPr>
        <w:t>从导入的</w:t>
      </w:r>
      <w:r>
        <w:t>excel文件的第二行开始读取数据，数据无错误，则可以创建工资表；</w:t>
      </w:r>
    </w:p>
    <w:p w14:paraId="5A2976ED" w14:textId="77777777" w:rsidR="00180B95" w:rsidRDefault="00180B95" w:rsidP="00207ABE">
      <w:pPr>
        <w:pStyle w:val="aff2"/>
        <w:numPr>
          <w:ilvl w:val="0"/>
          <w:numId w:val="16"/>
        </w:numPr>
        <w:ind w:firstLineChars="0"/>
      </w:pPr>
      <w:r>
        <w:rPr>
          <w:rFonts w:hint="eastAsia"/>
        </w:rPr>
        <w:t>支持导出多个月份的工资，多个月份自动生成多份工资表；</w:t>
      </w:r>
    </w:p>
    <w:p w14:paraId="03C456FD" w14:textId="77777777" w:rsidR="00180B95" w:rsidRDefault="00180B95" w:rsidP="00207ABE">
      <w:pPr>
        <w:pStyle w:val="aff2"/>
        <w:numPr>
          <w:ilvl w:val="0"/>
          <w:numId w:val="16"/>
        </w:numPr>
        <w:ind w:firstLineChars="0"/>
      </w:pPr>
      <w:r>
        <w:t>1个人1个月在同一家劳务公司下仅可发放一次工资，人员无考勤可以发工资，无过滤人员逻辑；</w:t>
      </w:r>
    </w:p>
    <w:p w14:paraId="1E49E92D" w14:textId="77777777" w:rsidR="00180B95" w:rsidRDefault="00180B95" w:rsidP="00207ABE">
      <w:pPr>
        <w:pStyle w:val="aff2"/>
        <w:numPr>
          <w:ilvl w:val="0"/>
          <w:numId w:val="16"/>
        </w:numPr>
        <w:ind w:firstLineChars="0"/>
      </w:pPr>
      <w:r>
        <w:rPr>
          <w:rFonts w:hint="eastAsia"/>
        </w:rPr>
        <w:t>导入的人员必须为项目员工；</w:t>
      </w:r>
    </w:p>
    <w:p w14:paraId="14831ED8" w14:textId="77777777" w:rsidR="00180B95" w:rsidRDefault="00180B95" w:rsidP="00207ABE">
      <w:pPr>
        <w:pStyle w:val="aff2"/>
        <w:numPr>
          <w:ilvl w:val="0"/>
          <w:numId w:val="16"/>
        </w:numPr>
        <w:ind w:firstLineChars="0"/>
      </w:pPr>
      <w:r>
        <w:rPr>
          <w:rFonts w:hint="eastAsia"/>
        </w:rPr>
        <w:t>导入人员身份证号对应的姓名需与录入项目的姓名匹配；姓名和身份证号为必填；</w:t>
      </w:r>
    </w:p>
    <w:p w14:paraId="0543007D" w14:textId="77777777" w:rsidR="00180B95" w:rsidRDefault="00180B95" w:rsidP="00207ABE">
      <w:pPr>
        <w:pStyle w:val="aff2"/>
        <w:numPr>
          <w:ilvl w:val="0"/>
          <w:numId w:val="16"/>
        </w:numPr>
        <w:ind w:firstLineChars="0"/>
      </w:pPr>
      <w:r>
        <w:rPr>
          <w:rFonts w:hint="eastAsia"/>
        </w:rPr>
        <w:t>导入时应发工资为必填，应发工资必须填写大于</w:t>
      </w:r>
      <w:r>
        <w:t>0的数值，支持精确到小数点后2位，否则报错；</w:t>
      </w:r>
    </w:p>
    <w:p w14:paraId="767681D7" w14:textId="77777777" w:rsidR="00180B95" w:rsidRDefault="00180B95" w:rsidP="00207ABE">
      <w:pPr>
        <w:pStyle w:val="aff2"/>
        <w:numPr>
          <w:ilvl w:val="0"/>
          <w:numId w:val="16"/>
        </w:numPr>
        <w:ind w:firstLineChars="0"/>
      </w:pPr>
      <w:r>
        <w:rPr>
          <w:rFonts w:hint="eastAsia"/>
        </w:rPr>
        <w:t>导入时仅校验姓名、身份证号、应发工资，其他字段不做校验；</w:t>
      </w:r>
    </w:p>
    <w:p w14:paraId="3B600B6B" w14:textId="77777777" w:rsidR="00180B95" w:rsidRDefault="00180B95" w:rsidP="00207ABE">
      <w:pPr>
        <w:pStyle w:val="aff2"/>
        <w:numPr>
          <w:ilvl w:val="0"/>
          <w:numId w:val="16"/>
        </w:numPr>
        <w:ind w:firstLineChars="0"/>
      </w:pPr>
      <w:r>
        <w:rPr>
          <w:rFonts w:hint="eastAsia"/>
        </w:rPr>
        <w:t>数据内容报错以行进行展示，举例如下：</w:t>
      </w:r>
    </w:p>
    <w:p w14:paraId="6EA2DA84" w14:textId="77777777" w:rsidR="00180B95" w:rsidRDefault="00180B95" w:rsidP="00180B95">
      <w:pPr>
        <w:pStyle w:val="aff2"/>
        <w:ind w:left="420" w:firstLineChars="0" w:firstLine="0"/>
      </w:pPr>
      <w:r>
        <w:rPr>
          <w:rFonts w:hint="eastAsia"/>
        </w:rPr>
        <w:lastRenderedPageBreak/>
        <w:t>第</w:t>
      </w:r>
      <w:r>
        <w:t>3行，【身份证号】不能为空；</w:t>
      </w:r>
    </w:p>
    <w:p w14:paraId="78A5E134" w14:textId="77777777" w:rsidR="00180B95" w:rsidRDefault="00180B95" w:rsidP="00180B95">
      <w:pPr>
        <w:pStyle w:val="aff2"/>
        <w:ind w:left="420" w:firstLineChars="0" w:firstLine="0"/>
      </w:pPr>
      <w:r>
        <w:rPr>
          <w:rFonts w:hint="eastAsia"/>
        </w:rPr>
        <w:t>第</w:t>
      </w:r>
      <w:r>
        <w:t>4行,  【身份证号】错误或不是企业员工；</w:t>
      </w:r>
    </w:p>
    <w:p w14:paraId="0EBD6D6C" w14:textId="77777777" w:rsidR="00180B95" w:rsidRDefault="00180B95" w:rsidP="00180B95">
      <w:pPr>
        <w:pStyle w:val="aff2"/>
        <w:ind w:left="420" w:firstLineChars="0" w:firstLine="0"/>
      </w:pPr>
      <w:r>
        <w:rPr>
          <w:rFonts w:hint="eastAsia"/>
        </w:rPr>
        <w:t>第</w:t>
      </w:r>
      <w:r>
        <w:t>5行，【姓名】错误；</w:t>
      </w:r>
    </w:p>
    <w:p w14:paraId="141B8082" w14:textId="77777777" w:rsidR="00180B95" w:rsidRDefault="00180B95" w:rsidP="00180B95">
      <w:pPr>
        <w:pStyle w:val="aff2"/>
        <w:ind w:left="420" w:firstLineChars="0" w:firstLine="0"/>
      </w:pPr>
      <w:r>
        <w:rPr>
          <w:rFonts w:hint="eastAsia"/>
        </w:rPr>
        <w:t>第</w:t>
      </w:r>
      <w:r>
        <w:t>6行，【姓名】不能为空，【应发工资】必须填写大于0的数值，可精确到小数点后2位</w:t>
      </w:r>
    </w:p>
    <w:p w14:paraId="7E1DBE82" w14:textId="77777777" w:rsidR="00180B95" w:rsidRDefault="00180B95" w:rsidP="00207ABE">
      <w:pPr>
        <w:pStyle w:val="aff2"/>
        <w:numPr>
          <w:ilvl w:val="0"/>
          <w:numId w:val="16"/>
        </w:numPr>
        <w:ind w:firstLineChars="0"/>
      </w:pPr>
      <w:r>
        <w:rPr>
          <w:rFonts w:hint="eastAsia"/>
        </w:rPr>
        <w:t>其他报错：导入的工资表应与</w:t>
      </w:r>
      <w:r>
        <w:t>Excel模板一致；导入的人员数量为0，无法创建工资表；</w:t>
      </w:r>
    </w:p>
    <w:p w14:paraId="562285C6" w14:textId="77777777" w:rsidR="00180B95" w:rsidRDefault="00180B95" w:rsidP="00207ABE">
      <w:pPr>
        <w:pStyle w:val="aff2"/>
        <w:numPr>
          <w:ilvl w:val="0"/>
          <w:numId w:val="16"/>
        </w:numPr>
        <w:ind w:firstLineChars="0"/>
      </w:pPr>
      <w:r>
        <w:rPr>
          <w:rFonts w:hint="eastAsia"/>
        </w:rPr>
        <w:t>以身份为准，单个工资表中的人员不能重复；</w:t>
      </w:r>
    </w:p>
    <w:p w14:paraId="0572E336" w14:textId="77777777" w:rsidR="00180B95" w:rsidRDefault="00180B95" w:rsidP="00207ABE">
      <w:pPr>
        <w:pStyle w:val="aff2"/>
        <w:numPr>
          <w:ilvl w:val="0"/>
          <w:numId w:val="15"/>
        </w:numPr>
        <w:ind w:firstLineChars="0"/>
      </w:pPr>
      <w:r>
        <w:rPr>
          <w:rFonts w:hint="eastAsia"/>
        </w:rPr>
        <w:t>交互说明：</w:t>
      </w:r>
    </w:p>
    <w:p w14:paraId="23833FC6" w14:textId="4B4FB597" w:rsidR="00180B95" w:rsidRDefault="00930E67" w:rsidP="00207ABE">
      <w:pPr>
        <w:pStyle w:val="aff2"/>
        <w:numPr>
          <w:ilvl w:val="0"/>
          <w:numId w:val="17"/>
        </w:numPr>
        <w:ind w:firstLineChars="0"/>
      </w:pPr>
      <w:r>
        <w:rPr>
          <w:rFonts w:hint="eastAsia"/>
        </w:rPr>
        <w:t>创建</w:t>
      </w:r>
      <w:r w:rsidR="00180B95">
        <w:rPr>
          <w:rFonts w:hint="eastAsia"/>
        </w:rPr>
        <w:t>方式：在线生成工资表，不可编辑修改；</w:t>
      </w:r>
    </w:p>
    <w:p w14:paraId="7D324865" w14:textId="2A4CECE9" w:rsidR="00180B95" w:rsidRDefault="00930E67" w:rsidP="00207ABE">
      <w:pPr>
        <w:pStyle w:val="aff2"/>
        <w:numPr>
          <w:ilvl w:val="0"/>
          <w:numId w:val="17"/>
        </w:numPr>
        <w:ind w:firstLineChars="0"/>
      </w:pPr>
      <w:r>
        <w:rPr>
          <w:rFonts w:hint="eastAsia"/>
        </w:rPr>
        <w:t>发薪项目</w:t>
      </w:r>
      <w:r w:rsidR="00180B95">
        <w:rPr>
          <w:rFonts w:hint="eastAsia"/>
        </w:rPr>
        <w:t>：读取</w:t>
      </w:r>
      <w:r>
        <w:rPr>
          <w:rFonts w:hint="eastAsia"/>
        </w:rPr>
        <w:t>项目</w:t>
      </w:r>
      <w:r w:rsidR="00180B95">
        <w:rPr>
          <w:rFonts w:hint="eastAsia"/>
        </w:rPr>
        <w:t>全称；</w:t>
      </w:r>
    </w:p>
    <w:p w14:paraId="46EA8FEF" w14:textId="77777777" w:rsidR="00180B95" w:rsidRDefault="00180B95" w:rsidP="00207ABE">
      <w:pPr>
        <w:pStyle w:val="aff2"/>
        <w:numPr>
          <w:ilvl w:val="0"/>
          <w:numId w:val="17"/>
        </w:numPr>
        <w:ind w:firstLineChars="0"/>
      </w:pPr>
      <w:r>
        <w:rPr>
          <w:rFonts w:hint="eastAsia"/>
        </w:rPr>
        <w:t>选择文件：格式为</w:t>
      </w:r>
      <w:r>
        <w:t xml:space="preserve">excel，按照模板导入； </w:t>
      </w:r>
    </w:p>
    <w:p w14:paraId="2FA09798" w14:textId="2F38C280" w:rsidR="00180B95" w:rsidRDefault="00180B95" w:rsidP="00207ABE">
      <w:pPr>
        <w:pStyle w:val="aff2"/>
        <w:numPr>
          <w:ilvl w:val="0"/>
          <w:numId w:val="17"/>
        </w:numPr>
        <w:ind w:firstLineChars="0"/>
      </w:pPr>
      <w:r>
        <w:rPr>
          <w:rFonts w:hint="eastAsia"/>
        </w:rPr>
        <w:t>点击导入按钮，</w:t>
      </w:r>
      <w:r>
        <w:t xml:space="preserve"> </w:t>
      </w:r>
      <w:r>
        <w:rPr>
          <w:rFonts w:hint="eastAsia"/>
        </w:rPr>
        <w:t>若仅生成一个月工资表，则</w:t>
      </w:r>
      <w:r>
        <w:t>工资表创建成功后进入【编辑工资表】；</w:t>
      </w:r>
      <w:r>
        <w:rPr>
          <w:rFonts w:hint="eastAsia"/>
        </w:rPr>
        <w:t>若生成多个月工资表，则进入</w:t>
      </w:r>
      <w:proofErr w:type="gramStart"/>
      <w:r>
        <w:rPr>
          <w:rFonts w:hint="eastAsia"/>
        </w:rPr>
        <w:t>单项目</w:t>
      </w:r>
      <w:proofErr w:type="gramEnd"/>
      <w:r>
        <w:rPr>
          <w:rFonts w:hint="eastAsia"/>
        </w:rPr>
        <w:t>工资列表页；</w:t>
      </w:r>
    </w:p>
    <w:p w14:paraId="3EE47EE8" w14:textId="77777777" w:rsidR="00180B95" w:rsidRDefault="00180B95" w:rsidP="00207ABE">
      <w:pPr>
        <w:pStyle w:val="aff2"/>
        <w:numPr>
          <w:ilvl w:val="0"/>
          <w:numId w:val="17"/>
        </w:numPr>
        <w:ind w:firstLineChars="0"/>
      </w:pPr>
      <w:r>
        <w:rPr>
          <w:rFonts w:hint="eastAsia"/>
        </w:rPr>
        <w:t>如果报错，则在页面下方报错；</w:t>
      </w:r>
    </w:p>
    <w:p w14:paraId="54F73934" w14:textId="6A6C4560" w:rsidR="00180B95" w:rsidRDefault="00180B95" w:rsidP="00207ABE">
      <w:pPr>
        <w:pStyle w:val="aff2"/>
        <w:numPr>
          <w:ilvl w:val="0"/>
          <w:numId w:val="17"/>
        </w:numPr>
        <w:ind w:firstLineChars="0"/>
      </w:pPr>
      <w:r>
        <w:rPr>
          <w:rFonts w:hint="eastAsia"/>
        </w:rPr>
        <w:t>点击【返回上一步】，返回工资表创建方式选择页面；</w:t>
      </w:r>
    </w:p>
    <w:p w14:paraId="56AE6B62" w14:textId="5A28A03B" w:rsidR="00180B95" w:rsidRDefault="00180B95" w:rsidP="00180B95">
      <w:pPr>
        <w:pStyle w:val="4"/>
      </w:pPr>
      <w:r>
        <w:rPr>
          <w:rFonts w:hint="eastAsia"/>
        </w:rPr>
        <w:t>编辑工资表</w:t>
      </w:r>
    </w:p>
    <w:p w14:paraId="6397D9F6" w14:textId="558E5FCB" w:rsidR="00180B95" w:rsidRDefault="001750AC" w:rsidP="00180B95">
      <w:r>
        <w:rPr>
          <w:noProof/>
        </w:rPr>
        <w:drawing>
          <wp:inline distT="0" distB="0" distL="0" distR="0" wp14:anchorId="51FDC24A" wp14:editId="32BBCD98">
            <wp:extent cx="5943600" cy="329626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5545"/>
                    <a:stretch/>
                  </pic:blipFill>
                  <pic:spPr bwMode="auto">
                    <a:xfrm>
                      <a:off x="0" y="0"/>
                      <a:ext cx="5943600" cy="329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32832" w14:textId="77777777" w:rsidR="00E77D43" w:rsidRDefault="00E77D43" w:rsidP="00207ABE">
      <w:pPr>
        <w:pStyle w:val="aff2"/>
        <w:numPr>
          <w:ilvl w:val="0"/>
          <w:numId w:val="18"/>
        </w:numPr>
        <w:ind w:firstLineChars="0"/>
      </w:pPr>
      <w:r>
        <w:rPr>
          <w:rFonts w:hint="eastAsia"/>
        </w:rPr>
        <w:t>业务逻辑：</w:t>
      </w:r>
    </w:p>
    <w:p w14:paraId="7FC9D13D" w14:textId="77777777" w:rsidR="00E77D43" w:rsidRDefault="00E77D43" w:rsidP="00207ABE">
      <w:pPr>
        <w:pStyle w:val="aff2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在线生成工资表自动带入参建单位、班组、手机号、工资月度考勤天数（天）、银行卡号（从人员档案带入）；</w:t>
      </w:r>
      <w:commentRangeStart w:id="11"/>
      <w:r w:rsidRPr="00474071">
        <w:rPr>
          <w:rFonts w:hint="eastAsia"/>
          <w:color w:val="FF0000"/>
        </w:rPr>
        <w:t>如该人员在该项目多个劳务公司务工，则默认按照务工周期顺序依次带入信息；</w:t>
      </w:r>
      <w:commentRangeEnd w:id="11"/>
      <w:r w:rsidR="00474071">
        <w:rPr>
          <w:rStyle w:val="affb"/>
        </w:rPr>
        <w:commentReference w:id="11"/>
      </w:r>
    </w:p>
    <w:p w14:paraId="7C6D1182" w14:textId="77777777" w:rsidR="00E77D43" w:rsidRDefault="00E77D43" w:rsidP="00207ABE">
      <w:pPr>
        <w:pStyle w:val="aff2"/>
        <w:numPr>
          <w:ilvl w:val="0"/>
          <w:numId w:val="19"/>
        </w:numPr>
        <w:ind w:firstLineChars="0"/>
      </w:pPr>
      <w:r>
        <w:rPr>
          <w:rFonts w:hint="eastAsia"/>
        </w:rPr>
        <w:t>导入工资表时自动带入人员参建单位、班组、工资月度考勤天数、手机号（如有部分人员未填手机号，从人员档案带入，如已填，则以导入为准）、银行卡号（如有部分人员未</w:t>
      </w:r>
      <w:proofErr w:type="gramStart"/>
      <w:r>
        <w:rPr>
          <w:rFonts w:hint="eastAsia"/>
        </w:rPr>
        <w:t>填银行</w:t>
      </w:r>
      <w:proofErr w:type="gramEnd"/>
      <w:r>
        <w:rPr>
          <w:rFonts w:hint="eastAsia"/>
        </w:rPr>
        <w:t>卡号，从人员档案带入，如已填，则以导入为准）；</w:t>
      </w:r>
    </w:p>
    <w:p w14:paraId="7F45AE45" w14:textId="77777777" w:rsidR="00E77D43" w:rsidRDefault="00E77D43" w:rsidP="00207ABE">
      <w:pPr>
        <w:pStyle w:val="aff2"/>
        <w:numPr>
          <w:ilvl w:val="0"/>
          <w:numId w:val="19"/>
        </w:numPr>
        <w:ind w:firstLineChars="0"/>
      </w:pPr>
      <w:r>
        <w:rPr>
          <w:rFonts w:hint="eastAsia"/>
        </w:rPr>
        <w:t>保存时进行银行卡号、应发工资、备注的格式校验，需满足：</w:t>
      </w:r>
    </w:p>
    <w:p w14:paraId="2F3B8B9F" w14:textId="77777777" w:rsidR="00E77D43" w:rsidRDefault="00E77D43" w:rsidP="00207ABE">
      <w:pPr>
        <w:pStyle w:val="aff2"/>
        <w:numPr>
          <w:ilvl w:val="0"/>
          <w:numId w:val="20"/>
        </w:numPr>
        <w:ind w:firstLineChars="0"/>
      </w:pPr>
      <w:r>
        <w:rPr>
          <w:rFonts w:hint="eastAsia"/>
        </w:rPr>
        <w:t>手机号：手机号为非必填，如果填写了，手机号必须填写</w:t>
      </w:r>
      <w:r>
        <w:t>11位数字，否则报错；</w:t>
      </w:r>
    </w:p>
    <w:p w14:paraId="1A6824A9" w14:textId="77777777" w:rsidR="00E77D43" w:rsidRDefault="00E77D43" w:rsidP="00207ABE">
      <w:pPr>
        <w:pStyle w:val="aff2"/>
        <w:numPr>
          <w:ilvl w:val="0"/>
          <w:numId w:val="20"/>
        </w:numPr>
        <w:ind w:firstLineChars="0"/>
      </w:pPr>
      <w:r>
        <w:rPr>
          <w:rFonts w:hint="eastAsia"/>
        </w:rPr>
        <w:t>银行卡号：如果行填写了应发工资，则卡号必填，银行卡号应为</w:t>
      </w:r>
      <w:r>
        <w:t xml:space="preserve">15-19位数字；否则，为非必填； </w:t>
      </w:r>
    </w:p>
    <w:p w14:paraId="28532F54" w14:textId="77777777" w:rsidR="00E77D43" w:rsidRDefault="00E77D43" w:rsidP="00207ABE">
      <w:pPr>
        <w:pStyle w:val="aff2"/>
        <w:numPr>
          <w:ilvl w:val="0"/>
          <w:numId w:val="20"/>
        </w:numPr>
        <w:ind w:firstLineChars="0"/>
      </w:pPr>
      <w:r>
        <w:rPr>
          <w:rFonts w:hint="eastAsia"/>
        </w:rPr>
        <w:t>应发工资：可以不填，如果填写了，应发工资必须填写大于</w:t>
      </w:r>
      <w:r>
        <w:t>0的数值，支持精确到小数点后2位，否则报错；</w:t>
      </w:r>
    </w:p>
    <w:p w14:paraId="1A4B6B61" w14:textId="77777777" w:rsidR="00E77D43" w:rsidRDefault="00E77D43" w:rsidP="00207ABE">
      <w:pPr>
        <w:pStyle w:val="aff2"/>
        <w:numPr>
          <w:ilvl w:val="0"/>
          <w:numId w:val="20"/>
        </w:numPr>
        <w:ind w:firstLineChars="0"/>
      </w:pPr>
      <w:r>
        <w:rPr>
          <w:rFonts w:hint="eastAsia"/>
        </w:rPr>
        <w:t>备注：非必填；</w:t>
      </w:r>
    </w:p>
    <w:p w14:paraId="5A63351D" w14:textId="77777777" w:rsidR="00E77D43" w:rsidRDefault="00E77D43" w:rsidP="00207ABE">
      <w:pPr>
        <w:pStyle w:val="aff2"/>
        <w:numPr>
          <w:ilvl w:val="0"/>
          <w:numId w:val="19"/>
        </w:numPr>
        <w:ind w:firstLineChars="0"/>
      </w:pPr>
      <w:r>
        <w:rPr>
          <w:rFonts w:hint="eastAsia"/>
        </w:rPr>
        <w:t>在单个工资表中，人员不能重复，以身份证号为准；</w:t>
      </w:r>
    </w:p>
    <w:p w14:paraId="2AF98150" w14:textId="77777777" w:rsidR="00E77D43" w:rsidRDefault="00E77D43" w:rsidP="00207ABE">
      <w:pPr>
        <w:pStyle w:val="aff2"/>
        <w:numPr>
          <w:ilvl w:val="0"/>
          <w:numId w:val="19"/>
        </w:numPr>
        <w:ind w:firstLineChars="0"/>
      </w:pPr>
      <w:r>
        <w:rPr>
          <w:rFonts w:hint="eastAsia"/>
        </w:rPr>
        <w:t>可以新增人员，新增人员也必须为公司员工；</w:t>
      </w:r>
    </w:p>
    <w:p w14:paraId="40E2A37E" w14:textId="69F9A987" w:rsidR="00E77D43" w:rsidRDefault="00E77D43" w:rsidP="00207ABE">
      <w:pPr>
        <w:pStyle w:val="aff2"/>
        <w:numPr>
          <w:ilvl w:val="0"/>
          <w:numId w:val="19"/>
        </w:numPr>
        <w:ind w:firstLineChars="0"/>
      </w:pPr>
      <w:r>
        <w:rPr>
          <w:rFonts w:hint="eastAsia"/>
        </w:rPr>
        <w:t>从编辑状态变为非编辑状态保存数据，点击页面底部【保存】或【</w:t>
      </w:r>
      <w:commentRangeStart w:id="12"/>
      <w:r w:rsidR="00474071" w:rsidRPr="00474071">
        <w:rPr>
          <w:rFonts w:hint="eastAsia"/>
          <w:color w:val="FF0000"/>
        </w:rPr>
        <w:t>上报</w:t>
      </w:r>
      <w:commentRangeEnd w:id="12"/>
      <w:r w:rsidR="00474071">
        <w:rPr>
          <w:rStyle w:val="affb"/>
        </w:rPr>
        <w:commentReference w:id="12"/>
      </w:r>
      <w:r>
        <w:rPr>
          <w:rFonts w:hint="eastAsia"/>
        </w:rPr>
        <w:t>】按钮，可再次触发保存；</w:t>
      </w:r>
    </w:p>
    <w:p w14:paraId="51A6F2E9" w14:textId="77777777" w:rsidR="00E77D43" w:rsidRDefault="00E77D43" w:rsidP="00207ABE">
      <w:pPr>
        <w:pStyle w:val="aff2"/>
        <w:numPr>
          <w:ilvl w:val="0"/>
          <w:numId w:val="18"/>
        </w:numPr>
        <w:ind w:firstLineChars="0"/>
      </w:pPr>
      <w:r>
        <w:rPr>
          <w:rFonts w:hint="eastAsia"/>
        </w:rPr>
        <w:t>排序逻辑</w:t>
      </w:r>
    </w:p>
    <w:p w14:paraId="0CC1C231" w14:textId="77777777" w:rsidR="00E77D43" w:rsidRDefault="00E77D43" w:rsidP="00207ABE">
      <w:pPr>
        <w:pStyle w:val="aff2"/>
        <w:numPr>
          <w:ilvl w:val="0"/>
          <w:numId w:val="21"/>
        </w:numPr>
        <w:ind w:firstLineChars="0"/>
      </w:pPr>
      <w:r>
        <w:rPr>
          <w:rFonts w:hint="eastAsia"/>
        </w:rPr>
        <w:t>创建工资表初始化排序：</w:t>
      </w:r>
    </w:p>
    <w:p w14:paraId="00439AB6" w14:textId="77777777" w:rsidR="00E77D43" w:rsidRDefault="00E77D43" w:rsidP="00207ABE">
      <w:pPr>
        <w:pStyle w:val="aff2"/>
        <w:numPr>
          <w:ilvl w:val="0"/>
          <w:numId w:val="22"/>
        </w:numPr>
        <w:ind w:firstLineChars="0"/>
      </w:pPr>
      <w:r>
        <w:rPr>
          <w:rFonts w:hint="eastAsia"/>
        </w:rPr>
        <w:t>按照人员参建单位及班组顺序排列，同一个参建单位及班组的排列在一起，不同参建单位及班组按照实名制参建单位及班组中的顺序排列；</w:t>
      </w:r>
    </w:p>
    <w:p w14:paraId="3C92E17A" w14:textId="77777777" w:rsidR="00E77D43" w:rsidRDefault="00E77D43" w:rsidP="00207ABE">
      <w:pPr>
        <w:pStyle w:val="aff2"/>
        <w:numPr>
          <w:ilvl w:val="0"/>
          <w:numId w:val="22"/>
        </w:numPr>
        <w:ind w:firstLineChars="0"/>
      </w:pPr>
      <w:r>
        <w:rPr>
          <w:rFonts w:hint="eastAsia"/>
        </w:rPr>
        <w:t>工资表手动排序</w:t>
      </w:r>
    </w:p>
    <w:p w14:paraId="69E0E959" w14:textId="77777777" w:rsidR="00E77D43" w:rsidRDefault="00E77D43" w:rsidP="00207ABE">
      <w:pPr>
        <w:pStyle w:val="aff2"/>
        <w:numPr>
          <w:ilvl w:val="0"/>
          <w:numId w:val="22"/>
        </w:numPr>
        <w:ind w:firstLineChars="0"/>
      </w:pPr>
      <w:r>
        <w:rPr>
          <w:rFonts w:hint="eastAsia"/>
        </w:rPr>
        <w:t>在工资表创建后，如需改变工资表数排序，均需要用户手动操作，每次用户点击排序操作后，服务端响应</w:t>
      </w:r>
      <w:r>
        <w:t>1次排序，其他情况下无需响应排序；</w:t>
      </w:r>
    </w:p>
    <w:p w14:paraId="7464F65D" w14:textId="77777777" w:rsidR="00E77D43" w:rsidRDefault="00E77D43" w:rsidP="00207ABE">
      <w:pPr>
        <w:pStyle w:val="aff2"/>
        <w:numPr>
          <w:ilvl w:val="0"/>
          <w:numId w:val="22"/>
        </w:numPr>
        <w:ind w:firstLineChars="0"/>
      </w:pPr>
      <w:r>
        <w:rPr>
          <w:rFonts w:hint="eastAsia"/>
        </w:rPr>
        <w:t>点击【应发工资】，将按照应发工资从大</w:t>
      </w:r>
      <w:r>
        <w:t>-小-空 ， 空-小-大排序；</w:t>
      </w:r>
    </w:p>
    <w:p w14:paraId="604C315D" w14:textId="77777777" w:rsidR="00E77D43" w:rsidRDefault="00E77D43" w:rsidP="00207ABE">
      <w:pPr>
        <w:pStyle w:val="aff2"/>
        <w:numPr>
          <w:ilvl w:val="0"/>
          <w:numId w:val="21"/>
        </w:numPr>
        <w:ind w:firstLineChars="0"/>
      </w:pPr>
      <w:r>
        <w:rPr>
          <w:rFonts w:hint="eastAsia"/>
        </w:rPr>
        <w:t>工资表新增人员</w:t>
      </w:r>
    </w:p>
    <w:p w14:paraId="660EA60F" w14:textId="77777777" w:rsidR="00E77D43" w:rsidRDefault="00E77D43" w:rsidP="00207ABE">
      <w:pPr>
        <w:pStyle w:val="aff2"/>
        <w:numPr>
          <w:ilvl w:val="0"/>
          <w:numId w:val="23"/>
        </w:numPr>
        <w:ind w:firstLineChars="0"/>
      </w:pPr>
      <w:r>
        <w:rPr>
          <w:rFonts w:hint="eastAsia"/>
        </w:rPr>
        <w:t>按照当前排序方式插入；</w:t>
      </w:r>
    </w:p>
    <w:p w14:paraId="5B056F28" w14:textId="77777777" w:rsidR="00E77D43" w:rsidRDefault="00E77D43" w:rsidP="00207ABE">
      <w:pPr>
        <w:pStyle w:val="aff2"/>
        <w:numPr>
          <w:ilvl w:val="0"/>
          <w:numId w:val="23"/>
        </w:numPr>
        <w:ind w:firstLineChars="0"/>
      </w:pPr>
      <w:r>
        <w:rPr>
          <w:rFonts w:hint="eastAsia"/>
        </w:rPr>
        <w:t>工资表删除人员</w:t>
      </w:r>
    </w:p>
    <w:p w14:paraId="7A8625F9" w14:textId="77777777" w:rsidR="00E77D43" w:rsidRDefault="00E77D43" w:rsidP="00207ABE">
      <w:pPr>
        <w:pStyle w:val="aff2"/>
        <w:numPr>
          <w:ilvl w:val="0"/>
          <w:numId w:val="23"/>
        </w:numPr>
        <w:ind w:firstLineChars="0"/>
      </w:pPr>
      <w:r>
        <w:rPr>
          <w:rFonts w:hint="eastAsia"/>
        </w:rPr>
        <w:t>工资表删除人员为局部刷新，删除后，工资表后面数据前移一行，不改变先后顺序；</w:t>
      </w:r>
    </w:p>
    <w:p w14:paraId="076BB680" w14:textId="77777777" w:rsidR="00E77D43" w:rsidRDefault="00E77D43" w:rsidP="00207ABE">
      <w:pPr>
        <w:pStyle w:val="aff2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交互逻辑：</w:t>
      </w:r>
    </w:p>
    <w:p w14:paraId="4A44F57C" w14:textId="163130A8" w:rsidR="00E77D43" w:rsidRDefault="00E77D43" w:rsidP="00207ABE">
      <w:pPr>
        <w:pStyle w:val="aff2"/>
        <w:numPr>
          <w:ilvl w:val="0"/>
          <w:numId w:val="24"/>
        </w:numPr>
        <w:ind w:firstLineChars="0"/>
      </w:pPr>
      <w:r>
        <w:t xml:space="preserve">可以通过人员是否有银行卡号筛选列表； </w:t>
      </w:r>
    </w:p>
    <w:p w14:paraId="528A7D99" w14:textId="777B9563" w:rsidR="00E77D43" w:rsidRDefault="00E77D43" w:rsidP="00207ABE">
      <w:pPr>
        <w:pStyle w:val="aff2"/>
        <w:numPr>
          <w:ilvl w:val="0"/>
          <w:numId w:val="24"/>
        </w:numPr>
        <w:ind w:firstLineChars="0"/>
      </w:pPr>
      <w:r>
        <w:t>直接编辑表格时：</w:t>
      </w:r>
    </w:p>
    <w:p w14:paraId="26013179" w14:textId="77777777" w:rsidR="00E77D43" w:rsidRDefault="00E77D43" w:rsidP="00207ABE">
      <w:pPr>
        <w:pStyle w:val="aff2"/>
        <w:numPr>
          <w:ilvl w:val="0"/>
          <w:numId w:val="25"/>
        </w:numPr>
        <w:ind w:firstLineChars="0"/>
      </w:pPr>
      <w:r>
        <w:rPr>
          <w:rFonts w:hint="eastAsia"/>
        </w:rPr>
        <w:t>鼠标点击行或编辑按钮，对应数据的银行卡号、应发工资、备注字段变为可编辑状态，并且操作</w:t>
      </w:r>
      <w:proofErr w:type="gramStart"/>
      <w:r>
        <w:rPr>
          <w:rFonts w:hint="eastAsia"/>
        </w:rPr>
        <w:t>栏出现</w:t>
      </w:r>
      <w:proofErr w:type="gramEnd"/>
      <w:r>
        <w:rPr>
          <w:rFonts w:hint="eastAsia"/>
        </w:rPr>
        <w:t>保存按钮；</w:t>
      </w:r>
    </w:p>
    <w:p w14:paraId="16D3AF19" w14:textId="77777777" w:rsidR="00E77D43" w:rsidRDefault="00E77D43" w:rsidP="00207ABE">
      <w:pPr>
        <w:pStyle w:val="aff2"/>
        <w:numPr>
          <w:ilvl w:val="0"/>
          <w:numId w:val="25"/>
        </w:numPr>
        <w:ind w:firstLineChars="0"/>
      </w:pPr>
      <w:r>
        <w:rPr>
          <w:rFonts w:hint="eastAsia"/>
        </w:rPr>
        <w:t>点击回车按钮，或者鼠标选择其他行，点击行保存、取消操作，</w:t>
      </w:r>
      <w:proofErr w:type="gramStart"/>
      <w:r>
        <w:rPr>
          <w:rFonts w:hint="eastAsia"/>
        </w:rPr>
        <w:t>则之前</w:t>
      </w:r>
      <w:proofErr w:type="gramEnd"/>
      <w:r>
        <w:rPr>
          <w:rFonts w:hint="eastAsia"/>
        </w:rPr>
        <w:t>编辑状态的行会变为【非编辑状态】；</w:t>
      </w:r>
    </w:p>
    <w:p w14:paraId="51F11824" w14:textId="4DBC4E28" w:rsidR="00E77D43" w:rsidRDefault="00E77D43" w:rsidP="00207ABE">
      <w:pPr>
        <w:pStyle w:val="aff2"/>
        <w:numPr>
          <w:ilvl w:val="0"/>
          <w:numId w:val="24"/>
        </w:numPr>
        <w:ind w:firstLineChars="0"/>
      </w:pPr>
      <w:r>
        <w:t>删除</w:t>
      </w:r>
      <w:proofErr w:type="gramStart"/>
      <w:r>
        <w:t>行时需</w:t>
      </w:r>
      <w:proofErr w:type="gramEnd"/>
      <w:r>
        <w:t>做二次确认，确认则删除行；</w:t>
      </w:r>
    </w:p>
    <w:p w14:paraId="2937F08D" w14:textId="4C0F35DD" w:rsidR="00E77D43" w:rsidRDefault="00E77D43" w:rsidP="00207ABE">
      <w:pPr>
        <w:pStyle w:val="aff2"/>
        <w:numPr>
          <w:ilvl w:val="0"/>
          <w:numId w:val="24"/>
        </w:numPr>
        <w:ind w:firstLineChars="0"/>
      </w:pPr>
      <w:r>
        <w:t>在【上报】按钮时进行格式校验，如有报错，报错在页面下方提示，以行为单位进行报错提示，举例如下：</w:t>
      </w:r>
    </w:p>
    <w:p w14:paraId="62141209" w14:textId="77777777" w:rsidR="00E77D43" w:rsidRDefault="00E77D43" w:rsidP="00E77D43">
      <w:r>
        <w:rPr>
          <w:rFonts w:hint="eastAsia"/>
        </w:rPr>
        <w:t>第</w:t>
      </w:r>
      <w:r>
        <w:t>3行，【应发工资】必须填写大于0的数值，【银行卡号】应为15-19位数字</w:t>
      </w:r>
    </w:p>
    <w:p w14:paraId="3704C1AE" w14:textId="77777777" w:rsidR="00E77D43" w:rsidRDefault="00E77D43" w:rsidP="00E77D43">
      <w:r>
        <w:rPr>
          <w:rFonts w:hint="eastAsia"/>
        </w:rPr>
        <w:t>第</w:t>
      </w:r>
      <w:r>
        <w:t>4行,  【手机号】应为11位数字；</w:t>
      </w:r>
    </w:p>
    <w:p w14:paraId="10DB6E1B" w14:textId="3E4DDD6E" w:rsidR="004918D2" w:rsidRDefault="00E77D43" w:rsidP="00E77D43">
      <w:r>
        <w:rPr>
          <w:rFonts w:hint="eastAsia"/>
        </w:rPr>
        <w:t>第</w:t>
      </w:r>
      <w:r>
        <w:t>5行，【应发工资】仅支持精确到小数点后2位；</w:t>
      </w:r>
    </w:p>
    <w:p w14:paraId="4C349043" w14:textId="15985001" w:rsidR="004918D2" w:rsidRDefault="004918D2" w:rsidP="00207ABE">
      <w:pPr>
        <w:pStyle w:val="aff2"/>
        <w:numPr>
          <w:ilvl w:val="0"/>
          <w:numId w:val="18"/>
        </w:numPr>
        <w:ind w:firstLineChars="0"/>
      </w:pPr>
      <w:r>
        <w:rPr>
          <w:rFonts w:hint="eastAsia"/>
        </w:rPr>
        <w:t>新增人员</w:t>
      </w:r>
    </w:p>
    <w:p w14:paraId="0F41F3E2" w14:textId="2E8CCEFD" w:rsidR="004918D2" w:rsidRDefault="004918D2" w:rsidP="004918D2">
      <w:r>
        <w:rPr>
          <w:noProof/>
        </w:rPr>
        <w:drawing>
          <wp:inline distT="0" distB="0" distL="0" distR="0" wp14:anchorId="6D350529" wp14:editId="30725DFF">
            <wp:extent cx="3052916" cy="2547032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8473" cy="257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12AB" w14:textId="77777777" w:rsidR="004918D2" w:rsidRDefault="004918D2" w:rsidP="00207ABE">
      <w:pPr>
        <w:pStyle w:val="aff2"/>
        <w:numPr>
          <w:ilvl w:val="0"/>
          <w:numId w:val="26"/>
        </w:numPr>
        <w:ind w:firstLineChars="0"/>
      </w:pPr>
      <w:r>
        <w:rPr>
          <w:rFonts w:hint="eastAsia"/>
        </w:rPr>
        <w:t>如果新增的人员已在工资表中，则提示：人员已在工资表中，请勿重复添加；</w:t>
      </w:r>
    </w:p>
    <w:p w14:paraId="6FB42992" w14:textId="77777777" w:rsidR="004918D2" w:rsidRDefault="004918D2" w:rsidP="00207ABE">
      <w:pPr>
        <w:pStyle w:val="aff2"/>
        <w:numPr>
          <w:ilvl w:val="0"/>
          <w:numId w:val="26"/>
        </w:numPr>
        <w:ind w:firstLineChars="0"/>
      </w:pPr>
      <w:r>
        <w:rPr>
          <w:rFonts w:hint="eastAsia"/>
        </w:rPr>
        <w:t>新增人员时如档案中有手机号或工资卡号，可自动带出；</w:t>
      </w:r>
    </w:p>
    <w:p w14:paraId="6DABC51D" w14:textId="77777777" w:rsidR="004918D2" w:rsidRDefault="004918D2" w:rsidP="00207ABE">
      <w:pPr>
        <w:pStyle w:val="aff2"/>
        <w:numPr>
          <w:ilvl w:val="0"/>
          <w:numId w:val="26"/>
        </w:numPr>
        <w:ind w:firstLineChars="0"/>
      </w:pPr>
      <w:r>
        <w:rPr>
          <w:rFonts w:hint="eastAsia"/>
        </w:rPr>
        <w:t>新增人员支持添加离职员工；</w:t>
      </w:r>
    </w:p>
    <w:p w14:paraId="71B5EC22" w14:textId="77777777" w:rsidR="004918D2" w:rsidRDefault="004918D2" w:rsidP="00207ABE">
      <w:pPr>
        <w:pStyle w:val="aff2"/>
        <w:numPr>
          <w:ilvl w:val="0"/>
          <w:numId w:val="26"/>
        </w:numPr>
        <w:ind w:firstLineChars="0"/>
      </w:pPr>
      <w:r>
        <w:rPr>
          <w:rFonts w:hint="eastAsia"/>
        </w:rPr>
        <w:t>新增人员时人员姓名，工资卡号、应发工资为必填，校验格式规则与提交支付时相同；</w:t>
      </w:r>
    </w:p>
    <w:p w14:paraId="6AED8118" w14:textId="490CB7B7" w:rsidR="004918D2" w:rsidRDefault="004918D2" w:rsidP="00207ABE">
      <w:pPr>
        <w:pStyle w:val="aff2"/>
        <w:numPr>
          <w:ilvl w:val="0"/>
          <w:numId w:val="26"/>
        </w:numPr>
        <w:ind w:firstLineChars="0"/>
      </w:pPr>
      <w:r>
        <w:rPr>
          <w:rFonts w:hint="eastAsia"/>
        </w:rPr>
        <w:t>新增人员时模糊搜索人员时，在输入框下方匹配出满足条件的人员姓名及身份证号；如下图；</w:t>
      </w:r>
    </w:p>
    <w:p w14:paraId="07F0C49F" w14:textId="457172F9" w:rsidR="004918D2" w:rsidRDefault="004918D2" w:rsidP="004918D2">
      <w:r>
        <w:rPr>
          <w:noProof/>
        </w:rPr>
        <w:lastRenderedPageBreak/>
        <w:drawing>
          <wp:inline distT="0" distB="0" distL="0" distR="0" wp14:anchorId="39428EB5" wp14:editId="4969979C">
            <wp:extent cx="3152381" cy="1885714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859D" w14:textId="1AC0F2EC" w:rsidR="004918D2" w:rsidRDefault="004918D2" w:rsidP="00207ABE">
      <w:pPr>
        <w:pStyle w:val="aff2"/>
        <w:numPr>
          <w:ilvl w:val="0"/>
          <w:numId w:val="18"/>
        </w:numPr>
        <w:ind w:firstLineChars="0"/>
      </w:pPr>
      <w:r>
        <w:rPr>
          <w:rFonts w:hint="eastAsia"/>
        </w:rPr>
        <w:t>删除弹窗</w:t>
      </w:r>
    </w:p>
    <w:p w14:paraId="77341488" w14:textId="73AFF3E8" w:rsidR="004918D2" w:rsidRDefault="004918D2" w:rsidP="004918D2">
      <w:r>
        <w:rPr>
          <w:noProof/>
        </w:rPr>
        <w:drawing>
          <wp:inline distT="0" distB="0" distL="0" distR="0" wp14:anchorId="6F612177" wp14:editId="3C94CAD3">
            <wp:extent cx="3134032" cy="1802068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0854" cy="181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0D0F" w14:textId="4391D9AC" w:rsidR="004918D2" w:rsidRDefault="004918D2" w:rsidP="004918D2">
      <w:r>
        <w:rPr>
          <w:rFonts w:hint="eastAsia"/>
        </w:rPr>
        <w:t>点击</w:t>
      </w:r>
      <w:proofErr w:type="gramStart"/>
      <w:r>
        <w:rPr>
          <w:rFonts w:hint="eastAsia"/>
        </w:rPr>
        <w:t>删除弹窗提示</w:t>
      </w:r>
      <w:proofErr w:type="gramEnd"/>
      <w:r>
        <w:rPr>
          <w:rFonts w:hint="eastAsia"/>
        </w:rPr>
        <w:t>如上图所示，显示该人员姓名及身份证号，不做脱敏，点击确定则在本份工资表中删除该人员，点击取消或关闭按钮则关闭弹窗；</w:t>
      </w:r>
    </w:p>
    <w:p w14:paraId="02AFC3D8" w14:textId="187624BA" w:rsidR="004918D2" w:rsidRDefault="004918D2" w:rsidP="00207ABE">
      <w:pPr>
        <w:pStyle w:val="aff2"/>
        <w:numPr>
          <w:ilvl w:val="0"/>
          <w:numId w:val="18"/>
        </w:numPr>
        <w:ind w:firstLineChars="0"/>
      </w:pPr>
      <w:r>
        <w:rPr>
          <w:rFonts w:hint="eastAsia"/>
        </w:rPr>
        <w:t>保存弹窗</w:t>
      </w:r>
    </w:p>
    <w:p w14:paraId="076BC2EC" w14:textId="4D586CB5" w:rsidR="004918D2" w:rsidRDefault="004918D2" w:rsidP="004918D2">
      <w:r>
        <w:rPr>
          <w:noProof/>
        </w:rPr>
        <w:drawing>
          <wp:inline distT="0" distB="0" distL="0" distR="0" wp14:anchorId="6BF279B9" wp14:editId="643E6B9F">
            <wp:extent cx="3104535" cy="1736683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1932" cy="17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31B2" w14:textId="0EB0D42B" w:rsidR="004918D2" w:rsidRDefault="004918D2" w:rsidP="004918D2">
      <w:r>
        <w:rPr>
          <w:rFonts w:hint="eastAsia"/>
        </w:rPr>
        <w:t>点击</w:t>
      </w:r>
      <w:proofErr w:type="gramStart"/>
      <w:r>
        <w:rPr>
          <w:rFonts w:hint="eastAsia"/>
        </w:rPr>
        <w:t>保存弹窗提示</w:t>
      </w:r>
      <w:proofErr w:type="gramEnd"/>
      <w:r>
        <w:rPr>
          <w:rFonts w:hint="eastAsia"/>
        </w:rPr>
        <w:t>如上图所示，后台保存记录本份工资表数据，点击继续编辑或关闭按钮则关闭弹窗；点击返回列表则返回</w:t>
      </w:r>
      <w:proofErr w:type="gramStart"/>
      <w:r>
        <w:rPr>
          <w:rFonts w:hint="eastAsia"/>
        </w:rPr>
        <w:t>至工资</w:t>
      </w:r>
      <w:proofErr w:type="gramEnd"/>
      <w:r>
        <w:rPr>
          <w:rFonts w:hint="eastAsia"/>
        </w:rPr>
        <w:t>列表页面；</w:t>
      </w:r>
    </w:p>
    <w:p w14:paraId="65B9A4BE" w14:textId="30C838E8" w:rsidR="004918D2" w:rsidRDefault="004918D2" w:rsidP="00207ABE">
      <w:pPr>
        <w:pStyle w:val="aff2"/>
        <w:numPr>
          <w:ilvl w:val="0"/>
          <w:numId w:val="18"/>
        </w:numPr>
        <w:ind w:firstLineChars="0"/>
      </w:pPr>
      <w:r>
        <w:rPr>
          <w:rFonts w:hint="eastAsia"/>
        </w:rPr>
        <w:t>上报弹窗</w:t>
      </w:r>
    </w:p>
    <w:p w14:paraId="0C3BFA78" w14:textId="39D94811" w:rsidR="004918D2" w:rsidRDefault="004918D2" w:rsidP="004918D2">
      <w:r>
        <w:rPr>
          <w:rFonts w:hint="eastAsia"/>
        </w:rPr>
        <w:lastRenderedPageBreak/>
        <w:t>点击</w:t>
      </w:r>
      <w:proofErr w:type="gramStart"/>
      <w:r>
        <w:rPr>
          <w:rFonts w:hint="eastAsia"/>
        </w:rPr>
        <w:t>上报弹窗提示</w:t>
      </w:r>
      <w:proofErr w:type="gramEnd"/>
      <w:r>
        <w:rPr>
          <w:rFonts w:hint="eastAsia"/>
        </w:rPr>
        <w:t>如下图所示，后台保存记录本份工资表数据，统计并展示应发工资总额及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并发工资人数（需排除并统计出应发工资等于0的人数）；点击取消或关闭按钮则关闭弹窗；点击确定则跳转</w:t>
      </w:r>
      <w:r w:rsidR="00CC068D">
        <w:rPr>
          <w:rFonts w:hint="eastAsia"/>
        </w:rPr>
        <w:t>至选择工资代发方式</w:t>
      </w:r>
      <w:r>
        <w:rPr>
          <w:rFonts w:hint="eastAsia"/>
        </w:rPr>
        <w:t>页面。</w:t>
      </w:r>
    </w:p>
    <w:p w14:paraId="083FA075" w14:textId="7A86B0EE" w:rsidR="004918D2" w:rsidRDefault="004918D2" w:rsidP="004918D2">
      <w:r>
        <w:rPr>
          <w:noProof/>
        </w:rPr>
        <w:drawing>
          <wp:inline distT="0" distB="0" distL="0" distR="0" wp14:anchorId="04ABBD38" wp14:editId="3CB7D695">
            <wp:extent cx="3067665" cy="1763907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5583" cy="1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91C0" w14:textId="66EB253B" w:rsidR="004918D2" w:rsidRDefault="004918D2" w:rsidP="004918D2">
      <w:r w:rsidRPr="004918D2">
        <w:rPr>
          <w:rFonts w:hint="eastAsia"/>
        </w:rPr>
        <w:t>如果点击【上报】弹框提示应发工资总额和人数，</w:t>
      </w:r>
      <w:r w:rsidRPr="004918D2">
        <w:t xml:space="preserve"> 人数不统计应发工资等于0的人员，弹框中仅提示统计已排除应发工资为0的人员，如用户点击确认按钮，才会正式将人员从工资表中剔除</w:t>
      </w:r>
      <w:r>
        <w:rPr>
          <w:rFonts w:hint="eastAsia"/>
        </w:rPr>
        <w:t>。</w:t>
      </w:r>
    </w:p>
    <w:p w14:paraId="660042B7" w14:textId="6B1EE8A9" w:rsidR="00A25F15" w:rsidRPr="00A25F15" w:rsidRDefault="00A25F15" w:rsidP="004918D2">
      <w:pPr>
        <w:rPr>
          <w:color w:val="00B050"/>
        </w:rPr>
      </w:pPr>
      <w:r w:rsidRPr="00A25F15">
        <w:rPr>
          <w:rFonts w:hint="eastAsia"/>
          <w:color w:val="00B050"/>
        </w:rPr>
        <w:t>应发工资大于</w:t>
      </w:r>
      <w:r w:rsidRPr="00A25F15">
        <w:rPr>
          <w:color w:val="00B050"/>
        </w:rPr>
        <w:t>0</w:t>
      </w:r>
      <w:r w:rsidRPr="00A25F15">
        <w:rPr>
          <w:rFonts w:hint="eastAsia"/>
          <w:color w:val="00B050"/>
        </w:rPr>
        <w:t>的人员数等于0时，提示：应发工资总额为0，无法上报。</w:t>
      </w:r>
      <w:r>
        <w:rPr>
          <w:rFonts w:hint="eastAsia"/>
          <w:color w:val="00B050"/>
        </w:rPr>
        <w:t>（2</w:t>
      </w:r>
      <w:r>
        <w:rPr>
          <w:color w:val="00B050"/>
        </w:rPr>
        <w:t>019/12/02</w:t>
      </w:r>
      <w:r>
        <w:rPr>
          <w:rFonts w:hint="eastAsia"/>
          <w:color w:val="00B050"/>
        </w:rPr>
        <w:t>）</w:t>
      </w:r>
    </w:p>
    <w:p w14:paraId="3BD9FF9F" w14:textId="015CDC41" w:rsidR="004918D2" w:rsidRDefault="00CC068D" w:rsidP="00CC068D">
      <w:pPr>
        <w:pStyle w:val="4"/>
      </w:pPr>
      <w:r>
        <w:rPr>
          <w:rFonts w:hint="eastAsia"/>
        </w:rPr>
        <w:lastRenderedPageBreak/>
        <w:t>选择工资代发方式</w:t>
      </w:r>
    </w:p>
    <w:p w14:paraId="627A5A77" w14:textId="224E27BF" w:rsidR="00CC068D" w:rsidRDefault="001750AC" w:rsidP="00CC068D">
      <w:r>
        <w:rPr>
          <w:noProof/>
        </w:rPr>
        <w:drawing>
          <wp:inline distT="0" distB="0" distL="0" distR="0" wp14:anchorId="2B578FD9" wp14:editId="6AFBD782">
            <wp:extent cx="5943600" cy="442722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4401" w14:textId="77777777" w:rsidR="00CC068D" w:rsidRDefault="00CC068D" w:rsidP="00CC068D">
      <w:r>
        <w:rPr>
          <w:rFonts w:hint="eastAsia"/>
        </w:rPr>
        <w:t>选择代发方式：代发方式目前包括两大方式：普通代发及银联代发；</w:t>
      </w:r>
    </w:p>
    <w:p w14:paraId="06FCCB82" w14:textId="77777777" w:rsidR="00CC068D" w:rsidRDefault="00CC068D" w:rsidP="00207ABE">
      <w:pPr>
        <w:pStyle w:val="aff2"/>
        <w:numPr>
          <w:ilvl w:val="0"/>
          <w:numId w:val="27"/>
        </w:numPr>
        <w:ind w:firstLineChars="0"/>
      </w:pPr>
      <w:r>
        <w:rPr>
          <w:rFonts w:hint="eastAsia"/>
        </w:rPr>
        <w:t>普通代发需准备三种方式：</w:t>
      </w:r>
    </w:p>
    <w:p w14:paraId="2B17F87E" w14:textId="0D2B5B3E" w:rsidR="00CC068D" w:rsidRDefault="00CC068D" w:rsidP="00207ABE">
      <w:pPr>
        <w:pStyle w:val="aff2"/>
        <w:numPr>
          <w:ilvl w:val="0"/>
          <w:numId w:val="28"/>
        </w:numPr>
        <w:ind w:firstLineChars="0"/>
      </w:pPr>
      <w:r>
        <w:t>线上制作工资表，线下报盘方式，银行以报盘文件为准比对发放工资，回传数据；</w:t>
      </w:r>
    </w:p>
    <w:p w14:paraId="51A4D170" w14:textId="4A92A481" w:rsidR="00CC068D" w:rsidRDefault="00CC068D" w:rsidP="00207ABE">
      <w:pPr>
        <w:pStyle w:val="aff2"/>
        <w:numPr>
          <w:ilvl w:val="0"/>
          <w:numId w:val="28"/>
        </w:numPr>
        <w:ind w:firstLineChars="0"/>
      </w:pPr>
      <w:r>
        <w:t>线上制作工资表，线上授权银行发放工资，以系统线上工资表进行工资发放并回传数据；</w:t>
      </w:r>
    </w:p>
    <w:p w14:paraId="15A29D51" w14:textId="4170E7FE" w:rsidR="00CC068D" w:rsidRDefault="00CC068D" w:rsidP="00207ABE">
      <w:pPr>
        <w:pStyle w:val="aff2"/>
        <w:numPr>
          <w:ilvl w:val="0"/>
          <w:numId w:val="28"/>
        </w:numPr>
        <w:ind w:firstLineChars="0"/>
      </w:pPr>
      <w:r>
        <w:t>线上制作工资表，线下授权银行发放工资，以系统线上工资表进行工资发放并回传数据；</w:t>
      </w:r>
    </w:p>
    <w:p w14:paraId="4A370F51" w14:textId="31DA51C1" w:rsidR="00CC068D" w:rsidRDefault="00CC068D" w:rsidP="00207ABE">
      <w:pPr>
        <w:pStyle w:val="aff2"/>
        <w:numPr>
          <w:ilvl w:val="0"/>
          <w:numId w:val="27"/>
        </w:numPr>
        <w:ind w:firstLineChars="0"/>
      </w:pPr>
      <w:r>
        <w:rPr>
          <w:rFonts w:hint="eastAsia"/>
        </w:rPr>
        <w:t>银联代发与目前和谐用工系统以及内蒙古非建平台业务一致，可通用；需计算并展示手续费；</w:t>
      </w:r>
    </w:p>
    <w:p w14:paraId="61D49880" w14:textId="1F7F1B94" w:rsidR="00CC068D" w:rsidRDefault="00CC068D" w:rsidP="00207ABE">
      <w:pPr>
        <w:pStyle w:val="aff2"/>
        <w:numPr>
          <w:ilvl w:val="0"/>
          <w:numId w:val="27"/>
        </w:numPr>
        <w:ind w:firstLineChars="0"/>
      </w:pPr>
      <w:r>
        <w:rPr>
          <w:rFonts w:hint="eastAsia"/>
        </w:rPr>
        <w:t>普通代发弹窗</w:t>
      </w:r>
    </w:p>
    <w:p w14:paraId="6A51B4A9" w14:textId="26E17BB0" w:rsidR="00CC068D" w:rsidRDefault="00CC068D" w:rsidP="00CC068D">
      <w:r>
        <w:rPr>
          <w:noProof/>
        </w:rPr>
        <w:lastRenderedPageBreak/>
        <w:drawing>
          <wp:inline distT="0" distB="0" distL="0" distR="0" wp14:anchorId="033B94B8" wp14:editId="2D089079">
            <wp:extent cx="2433484" cy="1268693"/>
            <wp:effectExtent l="0" t="0" r="508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4359" cy="12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E0E9" w14:textId="17D7784D" w:rsidR="00CC068D" w:rsidRDefault="00B16861" w:rsidP="00CC068D">
      <w:r>
        <w:rPr>
          <w:rFonts w:hint="eastAsia"/>
        </w:rPr>
        <w:t>点击普通代发弹窗提示如图所示，点击确定上报则跳转至专户银行支持的代发方式的上报页面；</w:t>
      </w:r>
    </w:p>
    <w:p w14:paraId="1E870AD4" w14:textId="3C9B2AD4" w:rsidR="00CC068D" w:rsidRDefault="00CC068D" w:rsidP="00207ABE">
      <w:pPr>
        <w:pStyle w:val="aff2"/>
        <w:numPr>
          <w:ilvl w:val="0"/>
          <w:numId w:val="27"/>
        </w:numPr>
        <w:ind w:firstLineChars="0"/>
      </w:pPr>
      <w:r>
        <w:rPr>
          <w:rFonts w:hint="eastAsia"/>
        </w:rPr>
        <w:t>银联代发弹窗</w:t>
      </w:r>
    </w:p>
    <w:p w14:paraId="27C6DBB0" w14:textId="402EE70F" w:rsidR="00CC068D" w:rsidRDefault="00CC068D" w:rsidP="00CC068D">
      <w:r>
        <w:rPr>
          <w:noProof/>
        </w:rPr>
        <w:drawing>
          <wp:inline distT="0" distB="0" distL="0" distR="0" wp14:anchorId="21EEA09E" wp14:editId="314F11BE">
            <wp:extent cx="2971800" cy="1504095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0271" cy="15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F00E" w14:textId="6F0371F9" w:rsidR="00B16861" w:rsidRDefault="00B16861" w:rsidP="00CC068D">
      <w:proofErr w:type="gramStart"/>
      <w:r>
        <w:rPr>
          <w:rFonts w:hint="eastAsia"/>
        </w:rPr>
        <w:t>点击银</w:t>
      </w:r>
      <w:proofErr w:type="gramEnd"/>
      <w:r>
        <w:rPr>
          <w:rFonts w:hint="eastAsia"/>
        </w:rPr>
        <w:t>联代发弹窗提示如图所示，点击确定上报则跳转至银联代发支付页面；</w:t>
      </w:r>
    </w:p>
    <w:p w14:paraId="5481BF7D" w14:textId="0997FD6A" w:rsidR="00CC068D" w:rsidRDefault="00CC068D" w:rsidP="00207ABE">
      <w:pPr>
        <w:pStyle w:val="aff2"/>
        <w:numPr>
          <w:ilvl w:val="0"/>
          <w:numId w:val="27"/>
        </w:numPr>
        <w:ind w:firstLineChars="0"/>
      </w:pPr>
      <w:r>
        <w:rPr>
          <w:rFonts w:hint="eastAsia"/>
        </w:rPr>
        <w:t>查看明细气泡（银联代发）</w:t>
      </w:r>
    </w:p>
    <w:p w14:paraId="5E6EB071" w14:textId="7238630D" w:rsidR="00CC068D" w:rsidRDefault="00CC068D" w:rsidP="00CC068D">
      <w:r>
        <w:rPr>
          <w:noProof/>
        </w:rPr>
        <w:drawing>
          <wp:inline distT="0" distB="0" distL="0" distR="0" wp14:anchorId="5E5E1DF3" wp14:editId="5BAFE2D8">
            <wp:extent cx="2495238" cy="914286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E4D4" w14:textId="41BC7C07" w:rsidR="00B16861" w:rsidRDefault="00B16861" w:rsidP="00CC068D">
      <w:r>
        <w:rPr>
          <w:rFonts w:hint="eastAsia"/>
        </w:rPr>
        <w:t>点击查看</w:t>
      </w:r>
      <w:proofErr w:type="gramStart"/>
      <w:r>
        <w:rPr>
          <w:rFonts w:hint="eastAsia"/>
        </w:rPr>
        <w:t>明细弹窗气泡</w:t>
      </w:r>
      <w:proofErr w:type="gramEnd"/>
      <w:r>
        <w:rPr>
          <w:rFonts w:hint="eastAsia"/>
        </w:rPr>
        <w:t>，展示手续费构成；</w:t>
      </w:r>
    </w:p>
    <w:p w14:paraId="76EEED82" w14:textId="5E9D0A34" w:rsidR="00B16861" w:rsidRDefault="00B16861" w:rsidP="00B16861">
      <w:pPr>
        <w:pStyle w:val="3"/>
      </w:pPr>
      <w:bookmarkStart w:id="13" w:name="_Toc26175412"/>
      <w:r>
        <w:rPr>
          <w:rFonts w:hint="eastAsia"/>
        </w:rPr>
        <w:t>上报工资表</w:t>
      </w:r>
      <w:bookmarkEnd w:id="13"/>
    </w:p>
    <w:p w14:paraId="499D599C" w14:textId="7BDBF0EA" w:rsidR="00B16861" w:rsidRDefault="00B16861" w:rsidP="00207ABE">
      <w:pPr>
        <w:pStyle w:val="aff2"/>
        <w:numPr>
          <w:ilvl w:val="0"/>
          <w:numId w:val="29"/>
        </w:numPr>
        <w:ind w:firstLineChars="0"/>
      </w:pPr>
      <w:r>
        <w:rPr>
          <w:rFonts w:hint="eastAsia"/>
        </w:rPr>
        <w:t>普通代发</w:t>
      </w:r>
    </w:p>
    <w:p w14:paraId="3FB64E8C" w14:textId="2C542D7D" w:rsidR="00B16861" w:rsidRDefault="001750AC" w:rsidP="00B16861">
      <w:r>
        <w:rPr>
          <w:noProof/>
        </w:rPr>
        <w:lastRenderedPageBreak/>
        <w:drawing>
          <wp:inline distT="0" distB="0" distL="0" distR="0" wp14:anchorId="3461F1D9" wp14:editId="6DE56200">
            <wp:extent cx="5943600" cy="3008671"/>
            <wp:effectExtent l="0" t="0" r="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32041"/>
                    <a:stretch/>
                  </pic:blipFill>
                  <pic:spPr bwMode="auto">
                    <a:xfrm>
                      <a:off x="0" y="0"/>
                      <a:ext cx="5943600" cy="3008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13E23" w14:textId="6A672CB0" w:rsidR="00B16861" w:rsidRDefault="00B16861" w:rsidP="00B16861">
      <w:r w:rsidRPr="00B16861">
        <w:rPr>
          <w:rFonts w:hint="eastAsia"/>
        </w:rPr>
        <w:t>普通代发按照页面展示即可，点击返回工资表管理页面回到工资列表页面</w:t>
      </w:r>
      <w:r>
        <w:rPr>
          <w:rFonts w:hint="eastAsia"/>
        </w:rPr>
        <w:t>；</w:t>
      </w:r>
    </w:p>
    <w:p w14:paraId="132A4D75" w14:textId="355E876C" w:rsidR="00B16861" w:rsidRDefault="00B16861" w:rsidP="00B16861">
      <w:r>
        <w:rPr>
          <w:rFonts w:hint="eastAsia"/>
        </w:rPr>
        <w:t>企业前往银行报盘，银行通过工资表I</w:t>
      </w:r>
      <w:r>
        <w:t>D</w:t>
      </w:r>
      <w:r>
        <w:rPr>
          <w:rFonts w:hint="eastAsia"/>
        </w:rPr>
        <w:t>号获取工资表进行比对，比对无误后发放工资，并通过工资表I</w:t>
      </w:r>
      <w:r>
        <w:t>D</w:t>
      </w:r>
      <w:r>
        <w:rPr>
          <w:rFonts w:hint="eastAsia"/>
        </w:rPr>
        <w:t>回传工资数据，由系统处理；</w:t>
      </w:r>
    </w:p>
    <w:p w14:paraId="0882D200" w14:textId="69DCD468" w:rsidR="00B16861" w:rsidRDefault="00B16861" w:rsidP="00207ABE">
      <w:pPr>
        <w:pStyle w:val="aff2"/>
        <w:numPr>
          <w:ilvl w:val="0"/>
          <w:numId w:val="29"/>
        </w:numPr>
        <w:ind w:firstLineChars="0"/>
      </w:pPr>
      <w:r>
        <w:rPr>
          <w:rFonts w:hint="eastAsia"/>
        </w:rPr>
        <w:t>线上授权</w:t>
      </w:r>
    </w:p>
    <w:p w14:paraId="57CD7AE3" w14:textId="038E6CE5" w:rsidR="00BB6AEC" w:rsidRDefault="00BB6AEC" w:rsidP="00BB6AEC">
      <w:r>
        <w:rPr>
          <w:rFonts w:hint="eastAsia"/>
        </w:rPr>
        <w:t>余额小于应发工资总额：</w:t>
      </w:r>
    </w:p>
    <w:p w14:paraId="0AD30BD7" w14:textId="1AD6DA8B" w:rsidR="00BB6AEC" w:rsidRDefault="001750AC" w:rsidP="00BB6AEC">
      <w:r>
        <w:rPr>
          <w:noProof/>
        </w:rPr>
        <w:drawing>
          <wp:inline distT="0" distB="0" distL="0" distR="0" wp14:anchorId="3F8ACB0E" wp14:editId="5989A691">
            <wp:extent cx="5943600" cy="347324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21548"/>
                    <a:stretch/>
                  </pic:blipFill>
                  <pic:spPr bwMode="auto">
                    <a:xfrm>
                      <a:off x="0" y="0"/>
                      <a:ext cx="5943600" cy="347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621C1" w14:textId="4B6E54B1" w:rsidR="00BB6AEC" w:rsidRDefault="00BB6AEC" w:rsidP="00BB6AEC">
      <w:r>
        <w:rPr>
          <w:rFonts w:hint="eastAsia"/>
        </w:rPr>
        <w:t>余额大于或等于工资表应发工资总额</w:t>
      </w:r>
      <w:r w:rsidR="003B3FE6">
        <w:rPr>
          <w:rFonts w:hint="eastAsia"/>
        </w:rPr>
        <w:t>：</w:t>
      </w:r>
    </w:p>
    <w:p w14:paraId="6BF8E26A" w14:textId="65D567E4" w:rsidR="00BB6AEC" w:rsidRDefault="001750AC" w:rsidP="00BB6AEC">
      <w:r>
        <w:rPr>
          <w:noProof/>
        </w:rPr>
        <w:lastRenderedPageBreak/>
        <w:drawing>
          <wp:inline distT="0" distB="0" distL="0" distR="0" wp14:anchorId="46FF9009" wp14:editId="79EB18E5">
            <wp:extent cx="5943600" cy="3325761"/>
            <wp:effectExtent l="0" t="0" r="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24879"/>
                    <a:stretch/>
                  </pic:blipFill>
                  <pic:spPr bwMode="auto">
                    <a:xfrm>
                      <a:off x="0" y="0"/>
                      <a:ext cx="5943600" cy="3325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44ACB" w14:textId="38B1DAD3" w:rsidR="00BB6AEC" w:rsidRDefault="00BB6AEC" w:rsidP="00BB6AEC">
      <w:r>
        <w:rPr>
          <w:rFonts w:hint="eastAsia"/>
        </w:rPr>
        <w:t>按照原型展示即可；</w:t>
      </w:r>
    </w:p>
    <w:p w14:paraId="47299845" w14:textId="21C694F4" w:rsidR="00BB6AEC" w:rsidRPr="00BB6AEC" w:rsidRDefault="003B3FE6" w:rsidP="00207ABE">
      <w:pPr>
        <w:pStyle w:val="aff2"/>
        <w:numPr>
          <w:ilvl w:val="0"/>
          <w:numId w:val="30"/>
        </w:numPr>
        <w:ind w:firstLineChars="0"/>
      </w:pPr>
      <w:r>
        <w:rPr>
          <w:rFonts w:hint="eastAsia"/>
        </w:rPr>
        <w:t>统计</w:t>
      </w:r>
      <w:r w:rsidR="00BB6AEC">
        <w:rPr>
          <w:rFonts w:hint="eastAsia"/>
        </w:rPr>
        <w:t>并展示工资表中的应发总人数、应发工资总额、专户余额（通过银行获取）</w:t>
      </w:r>
      <w:r>
        <w:rPr>
          <w:rFonts w:hint="eastAsia"/>
        </w:rPr>
        <w:t>；</w:t>
      </w:r>
    </w:p>
    <w:p w14:paraId="2DD73CAD" w14:textId="77777777" w:rsidR="003B3FE6" w:rsidRDefault="00BB6AEC" w:rsidP="00207ABE">
      <w:pPr>
        <w:pStyle w:val="aff2"/>
        <w:numPr>
          <w:ilvl w:val="0"/>
          <w:numId w:val="30"/>
        </w:numPr>
        <w:ind w:firstLineChars="0"/>
      </w:pPr>
      <w:r>
        <w:rPr>
          <w:rFonts w:hint="eastAsia"/>
        </w:rPr>
        <w:t>当余额小于应发工资总额</w:t>
      </w:r>
      <w:r w:rsidR="003B3FE6">
        <w:rPr>
          <w:rFonts w:hint="eastAsia"/>
        </w:rPr>
        <w:t>时</w:t>
      </w:r>
    </w:p>
    <w:p w14:paraId="636AFD9F" w14:textId="2B6A7355" w:rsidR="00BB6AEC" w:rsidRDefault="00BB6AEC" w:rsidP="00207ABE">
      <w:pPr>
        <w:pStyle w:val="aff2"/>
        <w:numPr>
          <w:ilvl w:val="0"/>
          <w:numId w:val="31"/>
        </w:numPr>
        <w:ind w:firstLineChars="0"/>
      </w:pPr>
      <w:r>
        <w:rPr>
          <w:rFonts w:hint="eastAsia"/>
        </w:rPr>
        <w:t>提示：无法足额支付工资款项，请足额缴存后，继续使用本系统发放工资</w:t>
      </w:r>
      <w:r w:rsidR="003B3FE6">
        <w:rPr>
          <w:rFonts w:hint="eastAsia"/>
        </w:rPr>
        <w:t>；</w:t>
      </w:r>
    </w:p>
    <w:p w14:paraId="3F6EF7B7" w14:textId="560E3213" w:rsidR="003B3FE6" w:rsidRDefault="003B3FE6" w:rsidP="00207ABE">
      <w:pPr>
        <w:pStyle w:val="aff2"/>
        <w:numPr>
          <w:ilvl w:val="0"/>
          <w:numId w:val="31"/>
        </w:numPr>
        <w:ind w:firstLineChars="0"/>
      </w:pPr>
      <w:r>
        <w:rPr>
          <w:rFonts w:hint="eastAsia"/>
        </w:rPr>
        <w:t>点击返回工资表管理则跳转至该项目的工资表列表页面；</w:t>
      </w:r>
    </w:p>
    <w:p w14:paraId="5E801860" w14:textId="77777777" w:rsidR="003B3FE6" w:rsidRDefault="003B3FE6" w:rsidP="00207ABE">
      <w:pPr>
        <w:pStyle w:val="aff2"/>
        <w:numPr>
          <w:ilvl w:val="0"/>
          <w:numId w:val="30"/>
        </w:numPr>
        <w:ind w:firstLineChars="0"/>
      </w:pPr>
      <w:r>
        <w:rPr>
          <w:rFonts w:hint="eastAsia"/>
        </w:rPr>
        <w:t>当余额大于应发工资总额时</w:t>
      </w:r>
    </w:p>
    <w:p w14:paraId="761EB3D6" w14:textId="1885C26A" w:rsidR="003B3FE6" w:rsidRDefault="003B3FE6" w:rsidP="003B3FE6">
      <w:r>
        <w:rPr>
          <w:rFonts w:hint="eastAsia"/>
        </w:rPr>
        <w:t>提示：可足额支付工资款项。</w:t>
      </w:r>
    </w:p>
    <w:p w14:paraId="1FD3939D" w14:textId="2256D131" w:rsidR="003B3FE6" w:rsidRPr="003B3FE6" w:rsidRDefault="003B3FE6" w:rsidP="00207ABE">
      <w:pPr>
        <w:pStyle w:val="aff2"/>
        <w:numPr>
          <w:ilvl w:val="0"/>
          <w:numId w:val="32"/>
        </w:numPr>
        <w:ind w:firstLineChars="0"/>
      </w:pPr>
      <w:r>
        <w:rPr>
          <w:rFonts w:hint="eastAsia"/>
        </w:rPr>
        <w:t>点击去授权发放则跳转至银行页面；</w:t>
      </w:r>
    </w:p>
    <w:p w14:paraId="12D2A5C9" w14:textId="5EEC0708" w:rsidR="003B3FE6" w:rsidRDefault="003B3FE6" w:rsidP="00207ABE">
      <w:pPr>
        <w:pStyle w:val="aff2"/>
        <w:numPr>
          <w:ilvl w:val="0"/>
          <w:numId w:val="32"/>
        </w:numPr>
        <w:ind w:firstLineChars="0"/>
      </w:pPr>
      <w:r>
        <w:rPr>
          <w:rFonts w:hint="eastAsia"/>
        </w:rPr>
        <w:t>银行授权完成回到系统页面需校验是否通过银行校验，如未通过则提示：授权失败，请重新授权；并提供去授权发放按钮；</w:t>
      </w:r>
    </w:p>
    <w:p w14:paraId="1FD6AE27" w14:textId="34B96AAF" w:rsidR="003B3FE6" w:rsidRDefault="003B3FE6" w:rsidP="00207ABE">
      <w:pPr>
        <w:pStyle w:val="aff2"/>
        <w:numPr>
          <w:ilvl w:val="0"/>
          <w:numId w:val="30"/>
        </w:numPr>
        <w:ind w:firstLineChars="0"/>
      </w:pPr>
      <w:r>
        <w:rPr>
          <w:rFonts w:hint="eastAsia"/>
        </w:rPr>
        <w:t>授权成功页面</w:t>
      </w:r>
    </w:p>
    <w:p w14:paraId="483E7D83" w14:textId="7D12D32B" w:rsidR="003B3FE6" w:rsidRDefault="001750AC" w:rsidP="003B3FE6">
      <w:r>
        <w:rPr>
          <w:noProof/>
        </w:rPr>
        <w:lastRenderedPageBreak/>
        <w:drawing>
          <wp:inline distT="0" distB="0" distL="0" distR="0" wp14:anchorId="563C04BE" wp14:editId="545C44A9">
            <wp:extent cx="5943600" cy="347324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21548"/>
                    <a:stretch/>
                  </pic:blipFill>
                  <pic:spPr bwMode="auto">
                    <a:xfrm>
                      <a:off x="0" y="0"/>
                      <a:ext cx="5943600" cy="347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66762" w14:textId="34D2967F" w:rsidR="003B3FE6" w:rsidRDefault="003B3FE6" w:rsidP="003B3FE6">
      <w:r>
        <w:rPr>
          <w:rFonts w:hint="eastAsia"/>
        </w:rPr>
        <w:t>按照原型展示即可；</w:t>
      </w:r>
    </w:p>
    <w:p w14:paraId="06972CF8" w14:textId="3EB9E08B" w:rsidR="003B3FE6" w:rsidRDefault="003B3FE6" w:rsidP="003B3FE6">
      <w:r>
        <w:rPr>
          <w:rFonts w:hint="eastAsia"/>
        </w:rPr>
        <w:t>点击返回工资表管理则跳转至该项目的工资表列表页面；</w:t>
      </w:r>
    </w:p>
    <w:p w14:paraId="1D14F537" w14:textId="7BE7FD53" w:rsidR="00B16861" w:rsidRDefault="00B16861" w:rsidP="00207ABE">
      <w:pPr>
        <w:pStyle w:val="aff2"/>
        <w:numPr>
          <w:ilvl w:val="0"/>
          <w:numId w:val="29"/>
        </w:numPr>
        <w:ind w:firstLineChars="0"/>
      </w:pPr>
      <w:r>
        <w:rPr>
          <w:rFonts w:hint="eastAsia"/>
        </w:rPr>
        <w:t>线下授权</w:t>
      </w:r>
    </w:p>
    <w:p w14:paraId="0DEE4846" w14:textId="6FB5F88D" w:rsidR="003B3FE6" w:rsidRDefault="001750AC" w:rsidP="003B3FE6">
      <w:r>
        <w:rPr>
          <w:noProof/>
        </w:rPr>
        <w:drawing>
          <wp:inline distT="0" distB="0" distL="0" distR="0" wp14:anchorId="330D2C2B" wp14:editId="47FB3FB0">
            <wp:extent cx="5943600" cy="3178277"/>
            <wp:effectExtent l="0" t="0" r="0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28210"/>
                    <a:stretch/>
                  </pic:blipFill>
                  <pic:spPr bwMode="auto">
                    <a:xfrm>
                      <a:off x="0" y="0"/>
                      <a:ext cx="5943600" cy="3178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B5C1F" w14:textId="0EE61DE8" w:rsidR="003B3FE6" w:rsidRDefault="003B3FE6" w:rsidP="003B3FE6">
      <w:r>
        <w:rPr>
          <w:rFonts w:hint="eastAsia"/>
        </w:rPr>
        <w:t>按照原型展示即可；</w:t>
      </w:r>
    </w:p>
    <w:p w14:paraId="798AB8C6" w14:textId="70854C83" w:rsidR="003B3FE6" w:rsidRDefault="003B3FE6" w:rsidP="003B3FE6">
      <w:r>
        <w:rPr>
          <w:rFonts w:hint="eastAsia"/>
        </w:rPr>
        <w:t>统计工资表中的应发总人数、应发工资总额；</w:t>
      </w:r>
    </w:p>
    <w:p w14:paraId="4D148805" w14:textId="4027E0E1" w:rsidR="003B3FE6" w:rsidRDefault="003B3FE6" w:rsidP="003B3FE6">
      <w:r>
        <w:rPr>
          <w:rFonts w:hint="eastAsia"/>
        </w:rPr>
        <w:lastRenderedPageBreak/>
        <w:t>点击返回工资表管理则跳转至该项目的工资表列表页面；</w:t>
      </w:r>
    </w:p>
    <w:p w14:paraId="54EAEC8E" w14:textId="2DBF9121" w:rsidR="003B3FE6" w:rsidRPr="003B3FE6" w:rsidRDefault="003B3FE6" w:rsidP="003B3FE6">
      <w:r>
        <w:rPr>
          <w:rFonts w:hint="eastAsia"/>
        </w:rPr>
        <w:t>企业前往银行授权发放，银行通过工资表I</w:t>
      </w:r>
      <w:r>
        <w:t>D</w:t>
      </w:r>
      <w:r>
        <w:rPr>
          <w:rFonts w:hint="eastAsia"/>
        </w:rPr>
        <w:t>号获取工资表进行发放，并通过工资表I</w:t>
      </w:r>
      <w:r>
        <w:t>D</w:t>
      </w:r>
      <w:r>
        <w:rPr>
          <w:rFonts w:hint="eastAsia"/>
        </w:rPr>
        <w:t>回传工资数据，由系统处理；</w:t>
      </w:r>
    </w:p>
    <w:p w14:paraId="21CF18A9" w14:textId="790F85B0" w:rsidR="00B16861" w:rsidRDefault="00B16861" w:rsidP="00207ABE">
      <w:pPr>
        <w:pStyle w:val="aff2"/>
        <w:numPr>
          <w:ilvl w:val="0"/>
          <w:numId w:val="29"/>
        </w:numPr>
        <w:ind w:firstLineChars="0"/>
      </w:pPr>
      <w:r>
        <w:rPr>
          <w:rFonts w:hint="eastAsia"/>
        </w:rPr>
        <w:t>银联代发</w:t>
      </w:r>
    </w:p>
    <w:p w14:paraId="6388B45C" w14:textId="69166137" w:rsidR="003B3FE6" w:rsidRDefault="003B3FE6" w:rsidP="00207ABE">
      <w:pPr>
        <w:pStyle w:val="aff2"/>
        <w:numPr>
          <w:ilvl w:val="0"/>
          <w:numId w:val="33"/>
        </w:numPr>
        <w:ind w:firstLineChars="0"/>
      </w:pPr>
      <w:r>
        <w:rPr>
          <w:rFonts w:hint="eastAsia"/>
        </w:rPr>
        <w:t>在线支付</w:t>
      </w:r>
    </w:p>
    <w:p w14:paraId="1C217B5D" w14:textId="184B6ED6" w:rsidR="003B3FE6" w:rsidRDefault="001750AC" w:rsidP="003B3FE6">
      <w:r>
        <w:rPr>
          <w:noProof/>
        </w:rPr>
        <w:drawing>
          <wp:inline distT="0" distB="0" distL="0" distR="0" wp14:anchorId="20E7C58F" wp14:editId="27B1E4B6">
            <wp:extent cx="5943600" cy="3812458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13886"/>
                    <a:stretch/>
                  </pic:blipFill>
                  <pic:spPr bwMode="auto">
                    <a:xfrm>
                      <a:off x="0" y="0"/>
                      <a:ext cx="5943600" cy="3812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50175" w14:textId="49B54679" w:rsidR="001750AC" w:rsidRDefault="001750AC" w:rsidP="00207ABE">
      <w:pPr>
        <w:pStyle w:val="aff2"/>
        <w:numPr>
          <w:ilvl w:val="0"/>
          <w:numId w:val="33"/>
        </w:numPr>
        <w:ind w:firstLineChars="0"/>
      </w:pPr>
      <w:r>
        <w:rPr>
          <w:rFonts w:hint="eastAsia"/>
        </w:rPr>
        <w:t>线下打款</w:t>
      </w:r>
    </w:p>
    <w:p w14:paraId="4A5D5DE2" w14:textId="2A6D152E" w:rsidR="001750AC" w:rsidRDefault="001750AC" w:rsidP="001750AC">
      <w:r>
        <w:rPr>
          <w:noProof/>
        </w:rPr>
        <w:drawing>
          <wp:inline distT="0" distB="0" distL="0" distR="0" wp14:anchorId="35D25B0E" wp14:editId="6252BE8D">
            <wp:extent cx="3855884" cy="2669458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b="7057"/>
                    <a:stretch/>
                  </pic:blipFill>
                  <pic:spPr bwMode="auto">
                    <a:xfrm>
                      <a:off x="0" y="0"/>
                      <a:ext cx="3877744" cy="2684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A91AE" w14:textId="77777777" w:rsidR="001750AC" w:rsidRPr="001750AC" w:rsidRDefault="001750AC" w:rsidP="001750AC">
      <w:r w:rsidRPr="001750AC">
        <w:rPr>
          <w:rFonts w:hint="eastAsia"/>
        </w:rPr>
        <w:lastRenderedPageBreak/>
        <w:t>业务逻辑：</w:t>
      </w:r>
    </w:p>
    <w:p w14:paraId="5AA3AD88" w14:textId="77777777" w:rsidR="001750AC" w:rsidRPr="001750AC" w:rsidRDefault="001750AC" w:rsidP="00207ABE">
      <w:pPr>
        <w:numPr>
          <w:ilvl w:val="0"/>
          <w:numId w:val="35"/>
        </w:numPr>
      </w:pPr>
      <w:r w:rsidRPr="001750AC">
        <w:rPr>
          <w:rFonts w:hint="eastAsia"/>
        </w:rPr>
        <w:t>银联代发支持2种支付方式，</w:t>
      </w:r>
      <w:proofErr w:type="gramStart"/>
      <w:r w:rsidRPr="001750AC">
        <w:rPr>
          <w:rFonts w:hint="eastAsia"/>
        </w:rPr>
        <w:t>企业网银在线</w:t>
      </w:r>
      <w:proofErr w:type="gramEnd"/>
      <w:r w:rsidRPr="001750AC">
        <w:rPr>
          <w:rFonts w:hint="eastAsia"/>
        </w:rPr>
        <w:t>支付和企业线下打款；</w:t>
      </w:r>
    </w:p>
    <w:p w14:paraId="544514D8" w14:textId="77777777" w:rsidR="001750AC" w:rsidRPr="001750AC" w:rsidRDefault="001750AC" w:rsidP="00207ABE">
      <w:pPr>
        <w:numPr>
          <w:ilvl w:val="0"/>
          <w:numId w:val="35"/>
        </w:numPr>
      </w:pPr>
      <w:r w:rsidRPr="001750AC">
        <w:rPr>
          <w:rFonts w:hint="eastAsia"/>
        </w:rPr>
        <w:t>支付金额=工资表应发工资总额+手续费；两种支付方式手续费有所不同</w:t>
      </w:r>
    </w:p>
    <w:p w14:paraId="793D8585" w14:textId="77777777" w:rsidR="001750AC" w:rsidRPr="001750AC" w:rsidRDefault="001750AC" w:rsidP="00207ABE">
      <w:pPr>
        <w:numPr>
          <w:ilvl w:val="0"/>
          <w:numId w:val="34"/>
        </w:numPr>
      </w:pPr>
      <w:proofErr w:type="gramStart"/>
      <w:r w:rsidRPr="001750AC">
        <w:rPr>
          <w:rFonts w:hint="eastAsia"/>
        </w:rPr>
        <w:t>企业网银在线</w:t>
      </w:r>
      <w:proofErr w:type="gramEnd"/>
      <w:r w:rsidRPr="001750AC">
        <w:rPr>
          <w:rFonts w:hint="eastAsia"/>
        </w:rPr>
        <w:t>支付手续费：</w:t>
      </w:r>
    </w:p>
    <w:p w14:paraId="48384477" w14:textId="77777777" w:rsidR="001750AC" w:rsidRPr="001750AC" w:rsidRDefault="001750AC" w:rsidP="001750AC">
      <w:r w:rsidRPr="001750AC">
        <w:rPr>
          <w:rFonts w:hint="eastAsia"/>
        </w:rPr>
        <w:t>手续费包含2种类型，一是银</w:t>
      </w:r>
      <w:proofErr w:type="gramStart"/>
      <w:r w:rsidRPr="001750AC">
        <w:rPr>
          <w:rFonts w:hint="eastAsia"/>
        </w:rPr>
        <w:t>联支付</w:t>
      </w:r>
      <w:proofErr w:type="gramEnd"/>
      <w:r w:rsidRPr="001750AC">
        <w:rPr>
          <w:rFonts w:hint="eastAsia"/>
        </w:rPr>
        <w:t>手续费10元；二是代发手续费，预收，1个人头0.8元；</w:t>
      </w:r>
    </w:p>
    <w:p w14:paraId="31A75A87" w14:textId="77777777" w:rsidR="001750AC" w:rsidRPr="001750AC" w:rsidRDefault="001750AC" w:rsidP="001750AC">
      <w:r w:rsidRPr="001750AC">
        <w:rPr>
          <w:rFonts w:hint="eastAsia"/>
        </w:rPr>
        <w:t>举例：2019年2月第一批次的工资表中有4个人需要发工资（应发工资大于0），则该批次的手续费等于10+4*0.8=13.2元；</w:t>
      </w:r>
    </w:p>
    <w:p w14:paraId="7C48C9F3" w14:textId="77777777" w:rsidR="001750AC" w:rsidRPr="001750AC" w:rsidRDefault="001750AC" w:rsidP="00207ABE">
      <w:pPr>
        <w:numPr>
          <w:ilvl w:val="0"/>
          <w:numId w:val="34"/>
        </w:numPr>
      </w:pPr>
      <w:r w:rsidRPr="001750AC">
        <w:rPr>
          <w:rFonts w:hint="eastAsia"/>
        </w:rPr>
        <w:t>企业线下打款支付手续费：</w:t>
      </w:r>
    </w:p>
    <w:p w14:paraId="0F787879" w14:textId="77777777" w:rsidR="001750AC" w:rsidRPr="001750AC" w:rsidRDefault="001750AC" w:rsidP="001750AC">
      <w:r w:rsidRPr="001750AC">
        <w:rPr>
          <w:rFonts w:hint="eastAsia"/>
        </w:rPr>
        <w:t>仅包含代发手续费，预收，1个人头0.8元；举例：2019年2月第一批次的工资表中有4个人需要发工资（应发工资大于0），则该批次的手续费等于4*0.8=13.2元；</w:t>
      </w:r>
    </w:p>
    <w:p w14:paraId="1BB283EA" w14:textId="1835E3DA" w:rsidR="001750AC" w:rsidRPr="001750AC" w:rsidRDefault="001750AC" w:rsidP="00207ABE">
      <w:pPr>
        <w:pStyle w:val="aff2"/>
        <w:numPr>
          <w:ilvl w:val="0"/>
          <w:numId w:val="35"/>
        </w:numPr>
        <w:ind w:firstLineChars="0"/>
      </w:pPr>
      <w:proofErr w:type="gramStart"/>
      <w:r w:rsidRPr="001750AC">
        <w:rPr>
          <w:rFonts w:hint="eastAsia"/>
        </w:rPr>
        <w:t>企业网银在线</w:t>
      </w:r>
      <w:proofErr w:type="gramEnd"/>
      <w:r w:rsidRPr="001750AC">
        <w:rPr>
          <w:rFonts w:hint="eastAsia"/>
        </w:rPr>
        <w:t>支付为银联在线B</w:t>
      </w:r>
      <w:r w:rsidRPr="001750AC">
        <w:t>2B</w:t>
      </w:r>
      <w:r w:rsidRPr="001750AC">
        <w:rPr>
          <w:rFonts w:hint="eastAsia"/>
        </w:rPr>
        <w:t>支付，收到返回交易成功的通知时，视为已支付；</w:t>
      </w:r>
    </w:p>
    <w:p w14:paraId="2A7B6633" w14:textId="4178897F" w:rsidR="001750AC" w:rsidRPr="001750AC" w:rsidRDefault="001750AC" w:rsidP="00207ABE">
      <w:pPr>
        <w:pStyle w:val="aff2"/>
        <w:numPr>
          <w:ilvl w:val="0"/>
          <w:numId w:val="35"/>
        </w:numPr>
        <w:ind w:firstLineChars="0"/>
      </w:pPr>
      <w:r w:rsidRPr="001750AC">
        <w:rPr>
          <w:rFonts w:hint="eastAsia"/>
        </w:rPr>
        <w:t>企业线下打款为企业将款项打款到银联指定账户，并需在打款时在附言内填写指定的识别码；线下</w:t>
      </w:r>
      <w:proofErr w:type="gramStart"/>
      <w:r w:rsidRPr="001750AC">
        <w:rPr>
          <w:rFonts w:hint="eastAsia"/>
        </w:rPr>
        <w:t>打款银联</w:t>
      </w:r>
      <w:proofErr w:type="gramEnd"/>
      <w:r w:rsidRPr="001750AC">
        <w:rPr>
          <w:rFonts w:hint="eastAsia"/>
        </w:rPr>
        <w:t>收到款项后会每日凌晨定时将款项入虚拟账户会通过接口推送数据【汇款识别码】【汇款金额】【所属银行】等</w:t>
      </w:r>
      <w:proofErr w:type="gramStart"/>
      <w:r w:rsidRPr="001750AC">
        <w:rPr>
          <w:rFonts w:hint="eastAsia"/>
        </w:rPr>
        <w:t>给会基系统</w:t>
      </w:r>
      <w:proofErr w:type="gramEnd"/>
      <w:r w:rsidRPr="001750AC">
        <w:rPr>
          <w:rFonts w:hint="eastAsia"/>
        </w:rPr>
        <w:t>，</w:t>
      </w:r>
      <w:proofErr w:type="gramStart"/>
      <w:r w:rsidRPr="001750AC">
        <w:rPr>
          <w:rFonts w:hint="eastAsia"/>
        </w:rPr>
        <w:t>需要会基自行</w:t>
      </w:r>
      <w:proofErr w:type="gramEnd"/>
      <w:r w:rsidRPr="001750AC">
        <w:rPr>
          <w:rFonts w:hint="eastAsia"/>
        </w:rPr>
        <w:t>比对推送的数据中，是否有匹配的，如三项均能匹配上，则将工资表的状态从【待支付】修改为【待发放】；</w:t>
      </w:r>
    </w:p>
    <w:p w14:paraId="5B0C8339" w14:textId="42CB6DE7" w:rsidR="001750AC" w:rsidRPr="001750AC" w:rsidRDefault="001750AC" w:rsidP="00207ABE">
      <w:pPr>
        <w:pStyle w:val="aff2"/>
        <w:numPr>
          <w:ilvl w:val="0"/>
          <w:numId w:val="35"/>
        </w:numPr>
        <w:ind w:firstLineChars="0"/>
      </w:pPr>
      <w:r w:rsidRPr="001750AC">
        <w:rPr>
          <w:rFonts w:hint="eastAsia"/>
        </w:rPr>
        <w:t>工资表从【待支付】状态变为【待发放】状态仅通过第1个成功的通知去修改，其余成功仅做与工资表的关联记录；</w:t>
      </w:r>
    </w:p>
    <w:p w14:paraId="0A13139A" w14:textId="38530995" w:rsidR="001750AC" w:rsidRPr="001750AC" w:rsidRDefault="001750AC" w:rsidP="00207ABE">
      <w:pPr>
        <w:pStyle w:val="aff2"/>
        <w:numPr>
          <w:ilvl w:val="0"/>
          <w:numId w:val="35"/>
        </w:numPr>
        <w:ind w:firstLineChars="0"/>
      </w:pPr>
      <w:r w:rsidRPr="001750AC">
        <w:rPr>
          <w:rFonts w:hint="eastAsia"/>
        </w:rPr>
        <w:t>企业线下打款汇款识别码，</w:t>
      </w:r>
      <w:proofErr w:type="gramStart"/>
      <w:r w:rsidRPr="001750AC">
        <w:rPr>
          <w:rFonts w:hint="eastAsia"/>
        </w:rPr>
        <w:t>包含会基与</w:t>
      </w:r>
      <w:proofErr w:type="gramEnd"/>
      <w:r w:rsidRPr="001750AC">
        <w:rPr>
          <w:rFonts w:hint="eastAsia"/>
        </w:rPr>
        <w:t>银联约定标识、及工资表标识，具体长度限制需与银联商议后，再确认生成规则；</w:t>
      </w:r>
    </w:p>
    <w:p w14:paraId="18E3B205" w14:textId="0BE14B44" w:rsidR="001750AC" w:rsidRPr="001750AC" w:rsidRDefault="001750AC" w:rsidP="00207ABE">
      <w:pPr>
        <w:pStyle w:val="aff2"/>
        <w:numPr>
          <w:ilvl w:val="0"/>
          <w:numId w:val="35"/>
        </w:numPr>
        <w:ind w:firstLineChars="0"/>
      </w:pPr>
      <w:r w:rsidRPr="001750AC">
        <w:rPr>
          <w:rFonts w:hint="eastAsia"/>
        </w:rPr>
        <w:t>在线B</w:t>
      </w:r>
      <w:r w:rsidRPr="001750AC">
        <w:t>2B</w:t>
      </w:r>
      <w:r w:rsidRPr="001750AC">
        <w:rPr>
          <w:rFonts w:hint="eastAsia"/>
        </w:rPr>
        <w:t>支付时，将工资表对应的【企业名称】【企业信用代码】【批次表I</w:t>
      </w:r>
      <w:r w:rsidRPr="001750AC">
        <w:t>D</w:t>
      </w:r>
      <w:r w:rsidRPr="001750AC">
        <w:rPr>
          <w:rFonts w:hint="eastAsia"/>
        </w:rPr>
        <w:t>】字段通过接口一起传给银联；</w:t>
      </w:r>
    </w:p>
    <w:p w14:paraId="5BD5F383" w14:textId="77777777" w:rsidR="006C1A3B" w:rsidRPr="006C1A3B" w:rsidRDefault="006C1A3B" w:rsidP="006C1A3B">
      <w:r w:rsidRPr="006C1A3B">
        <w:rPr>
          <w:rFonts w:hint="eastAsia"/>
        </w:rPr>
        <w:t>交互逻辑：</w:t>
      </w:r>
    </w:p>
    <w:p w14:paraId="39EBE040" w14:textId="77777777" w:rsidR="006C1A3B" w:rsidRPr="006C1A3B" w:rsidRDefault="006C1A3B" w:rsidP="00207ABE">
      <w:pPr>
        <w:numPr>
          <w:ilvl w:val="0"/>
          <w:numId w:val="36"/>
        </w:numPr>
      </w:pPr>
      <w:r w:rsidRPr="006C1A3B">
        <w:rPr>
          <w:rFonts w:hint="eastAsia"/>
        </w:rPr>
        <w:t>如使用</w:t>
      </w:r>
      <w:proofErr w:type="gramStart"/>
      <w:r w:rsidRPr="006C1A3B">
        <w:rPr>
          <w:rFonts w:hint="eastAsia"/>
        </w:rPr>
        <w:t>企业网银在线</w:t>
      </w:r>
      <w:proofErr w:type="gramEnd"/>
      <w:r w:rsidRPr="006C1A3B">
        <w:rPr>
          <w:rFonts w:hint="eastAsia"/>
        </w:rPr>
        <w:t>支付</w:t>
      </w:r>
    </w:p>
    <w:p w14:paraId="2906D42A" w14:textId="77777777" w:rsidR="006C1A3B" w:rsidRPr="006C1A3B" w:rsidRDefault="006C1A3B" w:rsidP="00207ABE">
      <w:pPr>
        <w:pStyle w:val="aff2"/>
        <w:numPr>
          <w:ilvl w:val="0"/>
          <w:numId w:val="37"/>
        </w:numPr>
        <w:ind w:firstLineChars="0"/>
      </w:pPr>
      <w:r w:rsidRPr="006C1A3B">
        <w:rPr>
          <w:rFonts w:hint="eastAsia"/>
        </w:rPr>
        <w:t>点击立即支付新开窗口跳转到使用银</w:t>
      </w:r>
      <w:proofErr w:type="gramStart"/>
      <w:r w:rsidRPr="006C1A3B">
        <w:rPr>
          <w:rFonts w:hint="eastAsia"/>
        </w:rPr>
        <w:t>联支付</w:t>
      </w:r>
      <w:proofErr w:type="gramEnd"/>
      <w:r w:rsidRPr="006C1A3B">
        <w:rPr>
          <w:rFonts w:hint="eastAsia"/>
        </w:rPr>
        <w:t>界面，并在支付工资出现弹框提示，点击支付已完成或支付失败按钮，均检测支付结果;</w:t>
      </w:r>
    </w:p>
    <w:p w14:paraId="06060BBB" w14:textId="77777777" w:rsidR="006C1A3B" w:rsidRPr="006C1A3B" w:rsidRDefault="006C1A3B" w:rsidP="00207ABE">
      <w:pPr>
        <w:pStyle w:val="aff2"/>
        <w:numPr>
          <w:ilvl w:val="0"/>
          <w:numId w:val="37"/>
        </w:numPr>
        <w:ind w:firstLineChars="0"/>
      </w:pPr>
      <w:r w:rsidRPr="006C1A3B">
        <w:rPr>
          <w:rFonts w:hint="eastAsia"/>
        </w:rPr>
        <w:t>如果工资表已支付，无论用户选择的是成功或失败，直接刷新界面跳转到【工资表详情页】；</w:t>
      </w:r>
    </w:p>
    <w:p w14:paraId="30FCA873" w14:textId="77777777" w:rsidR="006C1A3B" w:rsidRPr="006C1A3B" w:rsidRDefault="006C1A3B" w:rsidP="00207ABE">
      <w:pPr>
        <w:pStyle w:val="aff2"/>
        <w:numPr>
          <w:ilvl w:val="0"/>
          <w:numId w:val="37"/>
        </w:numPr>
        <w:ind w:firstLineChars="0"/>
      </w:pPr>
      <w:r w:rsidRPr="006C1A3B">
        <w:rPr>
          <w:rFonts w:hint="eastAsia"/>
        </w:rPr>
        <w:t>如果工资表无状态返回/交易处理中/状态未明/交易失败，刷新用户仍位于支付工资界面；</w:t>
      </w:r>
    </w:p>
    <w:p w14:paraId="51CCE47C" w14:textId="32252943" w:rsidR="003B3FE6" w:rsidRDefault="006C1A3B" w:rsidP="003B3FE6">
      <w:r>
        <w:rPr>
          <w:noProof/>
        </w:rPr>
        <w:lastRenderedPageBreak/>
        <w:drawing>
          <wp:inline distT="0" distB="0" distL="0" distR="0" wp14:anchorId="42B27B60" wp14:editId="5433E784">
            <wp:extent cx="3642360" cy="163830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8630" cy="166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146D" w14:textId="1DF507B1" w:rsidR="006C1A3B" w:rsidRPr="006C1A3B" w:rsidRDefault="006C1A3B" w:rsidP="00207ABE">
      <w:pPr>
        <w:pStyle w:val="aff2"/>
        <w:numPr>
          <w:ilvl w:val="0"/>
          <w:numId w:val="36"/>
        </w:numPr>
        <w:ind w:firstLineChars="0"/>
      </w:pPr>
      <w:r w:rsidRPr="006C1A3B">
        <w:rPr>
          <w:rFonts w:hint="eastAsia"/>
        </w:rPr>
        <w:t>查看手续费明细</w:t>
      </w:r>
    </w:p>
    <w:p w14:paraId="100378FC" w14:textId="77777777" w:rsidR="006C1A3B" w:rsidRPr="006C1A3B" w:rsidRDefault="006C1A3B" w:rsidP="006C1A3B">
      <w:r w:rsidRPr="006C1A3B">
        <w:rPr>
          <w:rFonts w:hint="eastAsia"/>
        </w:rPr>
        <w:t>鼠标经过查看明细显示手续费明细，如下图所示</w:t>
      </w:r>
    </w:p>
    <w:p w14:paraId="704517DD" w14:textId="77777777" w:rsidR="006C1A3B" w:rsidRPr="006C1A3B" w:rsidRDefault="006C1A3B" w:rsidP="006C1A3B">
      <w:r w:rsidRPr="006C1A3B">
        <w:rPr>
          <w:noProof/>
        </w:rPr>
        <w:drawing>
          <wp:inline distT="0" distB="0" distL="0" distR="0" wp14:anchorId="2A622EA5" wp14:editId="13A44224">
            <wp:extent cx="5943600" cy="1274445"/>
            <wp:effectExtent l="0" t="0" r="0" b="190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95AF" w14:textId="5C34E046" w:rsidR="006C1A3B" w:rsidRPr="006C1A3B" w:rsidRDefault="006C1A3B" w:rsidP="00207ABE">
      <w:pPr>
        <w:pStyle w:val="aff2"/>
        <w:numPr>
          <w:ilvl w:val="0"/>
          <w:numId w:val="36"/>
        </w:numPr>
        <w:ind w:firstLineChars="0"/>
      </w:pPr>
      <w:r w:rsidRPr="006C1A3B">
        <w:rPr>
          <w:rFonts w:hint="eastAsia"/>
        </w:rPr>
        <w:t>页面上部提示企业使用企业工资专户支付，显示所属银行，银行卡号（只显示前4位后4位，中间位数隐藏）</w:t>
      </w:r>
      <w:r w:rsidRPr="006C1A3B">
        <w:t xml:space="preserve"> </w:t>
      </w:r>
    </w:p>
    <w:p w14:paraId="3BA95891" w14:textId="6368E443" w:rsidR="006C1A3B" w:rsidRDefault="006C1A3B" w:rsidP="00207ABE">
      <w:pPr>
        <w:pStyle w:val="aff2"/>
        <w:numPr>
          <w:ilvl w:val="0"/>
          <w:numId w:val="36"/>
        </w:numPr>
        <w:ind w:firstLineChars="0"/>
      </w:pPr>
      <w:r>
        <w:t>当工资表状态从【待支付】变为【待发放】，次日18点代发指令；</w:t>
      </w:r>
    </w:p>
    <w:p w14:paraId="6AB783D2" w14:textId="4A09D5A0" w:rsidR="006C1A3B" w:rsidRDefault="006C1A3B" w:rsidP="00207ABE">
      <w:pPr>
        <w:pStyle w:val="aff2"/>
        <w:numPr>
          <w:ilvl w:val="0"/>
          <w:numId w:val="36"/>
        </w:numPr>
        <w:ind w:firstLineChars="0"/>
      </w:pPr>
      <w:r>
        <w:t>代发接口使用银</w:t>
      </w:r>
      <w:proofErr w:type="gramStart"/>
      <w:r>
        <w:t>联代发单笔支付</w:t>
      </w:r>
      <w:proofErr w:type="gramEnd"/>
      <w:r>
        <w:t>代发接口；</w:t>
      </w:r>
    </w:p>
    <w:p w14:paraId="1D4904A1" w14:textId="76553B8E" w:rsidR="006C1A3B" w:rsidRDefault="006C1A3B" w:rsidP="00207ABE">
      <w:pPr>
        <w:pStyle w:val="aff2"/>
        <w:numPr>
          <w:ilvl w:val="0"/>
          <w:numId w:val="36"/>
        </w:numPr>
        <w:ind w:firstLineChars="0"/>
      </w:pPr>
      <w:r>
        <w:t>单个工资表每个人员都对应1个交易ID，根据交易流水返回的结果去对应成功或者失败；</w:t>
      </w:r>
    </w:p>
    <w:p w14:paraId="15435933" w14:textId="2F9F1B24" w:rsidR="006C1A3B" w:rsidRDefault="006C1A3B" w:rsidP="00207ABE">
      <w:pPr>
        <w:pStyle w:val="aff2"/>
        <w:numPr>
          <w:ilvl w:val="0"/>
          <w:numId w:val="36"/>
        </w:numPr>
        <w:ind w:firstLineChars="0"/>
      </w:pPr>
      <w:r>
        <w:t>在单个工资表一起代发时，当工资表内人员的代发结果全部返回时，再同步更新人员工资发放状态及工资表状态</w:t>
      </w:r>
      <w:r>
        <w:rPr>
          <w:rFonts w:hint="eastAsia"/>
        </w:rPr>
        <w:t>；</w:t>
      </w:r>
    </w:p>
    <w:p w14:paraId="56ACB64C" w14:textId="05E0FC76" w:rsidR="006C1A3B" w:rsidRDefault="006C1A3B" w:rsidP="00207ABE">
      <w:pPr>
        <w:pStyle w:val="aff2"/>
        <w:numPr>
          <w:ilvl w:val="0"/>
          <w:numId w:val="36"/>
        </w:numPr>
        <w:ind w:firstLineChars="0"/>
      </w:pPr>
      <w:r>
        <w:t>在代发指令接口，需在接口备注字段中写明该笔代付所属工资表的相关信息，格式为：公司名称 -工资表批次名称</w:t>
      </w:r>
      <w:r>
        <w:rPr>
          <w:rFonts w:hint="eastAsia"/>
        </w:rPr>
        <w:t>；</w:t>
      </w:r>
    </w:p>
    <w:p w14:paraId="2342002E" w14:textId="66918DA6" w:rsidR="006C1A3B" w:rsidRDefault="006C1A3B" w:rsidP="006C1A3B">
      <w:pPr>
        <w:pStyle w:val="3"/>
      </w:pPr>
      <w:bookmarkStart w:id="14" w:name="_Toc26175413"/>
      <w:r>
        <w:rPr>
          <w:rFonts w:hint="eastAsia"/>
        </w:rPr>
        <w:lastRenderedPageBreak/>
        <w:t>工资表详情</w:t>
      </w:r>
      <w:bookmarkEnd w:id="14"/>
    </w:p>
    <w:p w14:paraId="78F40ECA" w14:textId="00A401BE" w:rsidR="006C1A3B" w:rsidRDefault="006C1A3B" w:rsidP="006C1A3B">
      <w:r>
        <w:rPr>
          <w:noProof/>
        </w:rPr>
        <w:drawing>
          <wp:inline distT="0" distB="0" distL="0" distR="0" wp14:anchorId="33379450" wp14:editId="575C07CC">
            <wp:extent cx="5943600" cy="3067664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b="43451"/>
                    <a:stretch/>
                  </pic:blipFill>
                  <pic:spPr bwMode="auto">
                    <a:xfrm>
                      <a:off x="0" y="0"/>
                      <a:ext cx="5943600" cy="3067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38754" w14:textId="3B902956" w:rsidR="006C1A3B" w:rsidRDefault="006C1A3B" w:rsidP="00207ABE">
      <w:pPr>
        <w:pStyle w:val="aff2"/>
        <w:numPr>
          <w:ilvl w:val="0"/>
          <w:numId w:val="38"/>
        </w:numPr>
        <w:ind w:firstLineChars="0"/>
      </w:pPr>
      <w:r>
        <w:rPr>
          <w:rFonts w:hint="eastAsia"/>
        </w:rPr>
        <w:t>顶部</w:t>
      </w:r>
      <w:r w:rsidRPr="006C1A3B">
        <w:rPr>
          <w:rFonts w:hint="eastAsia"/>
        </w:rPr>
        <w:t>展示工资表名称及发放状态</w:t>
      </w:r>
      <w:r>
        <w:rPr>
          <w:rFonts w:hint="eastAsia"/>
        </w:rPr>
        <w:t>；</w:t>
      </w:r>
    </w:p>
    <w:p w14:paraId="1BDD1783" w14:textId="77777777" w:rsidR="006C1A3B" w:rsidRDefault="006C1A3B" w:rsidP="00207ABE">
      <w:pPr>
        <w:pStyle w:val="aff2"/>
        <w:numPr>
          <w:ilvl w:val="0"/>
          <w:numId w:val="38"/>
        </w:numPr>
        <w:ind w:firstLineChars="0"/>
      </w:pPr>
      <w:r>
        <w:rPr>
          <w:rFonts w:hint="eastAsia"/>
        </w:rPr>
        <w:t>筛选条件：</w:t>
      </w:r>
    </w:p>
    <w:p w14:paraId="0BDBB71D" w14:textId="77777777" w:rsidR="006C1A3B" w:rsidRDefault="006C1A3B" w:rsidP="00207ABE">
      <w:pPr>
        <w:pStyle w:val="aff2"/>
        <w:numPr>
          <w:ilvl w:val="1"/>
          <w:numId w:val="39"/>
        </w:numPr>
        <w:ind w:firstLineChars="0"/>
      </w:pPr>
      <w:r>
        <w:rPr>
          <w:rFonts w:hint="eastAsia"/>
        </w:rPr>
        <w:t>参建单位：选项包括该项目施工方及劳务公司；</w:t>
      </w:r>
    </w:p>
    <w:p w14:paraId="070C81B2" w14:textId="77777777" w:rsidR="006C1A3B" w:rsidRDefault="006C1A3B" w:rsidP="00207ABE">
      <w:pPr>
        <w:pStyle w:val="aff2"/>
        <w:numPr>
          <w:ilvl w:val="1"/>
          <w:numId w:val="39"/>
        </w:numPr>
        <w:ind w:firstLineChars="0"/>
      </w:pPr>
      <w:r>
        <w:rPr>
          <w:rFonts w:hint="eastAsia"/>
        </w:rPr>
        <w:t>班组：参建单位为前置选择条件，展示该参建单位下所有班组；</w:t>
      </w:r>
    </w:p>
    <w:p w14:paraId="05D838F3" w14:textId="77777777" w:rsidR="006C1A3B" w:rsidRDefault="006C1A3B" w:rsidP="00207ABE">
      <w:pPr>
        <w:pStyle w:val="aff2"/>
        <w:numPr>
          <w:ilvl w:val="1"/>
          <w:numId w:val="39"/>
        </w:numPr>
        <w:ind w:firstLineChars="0"/>
      </w:pPr>
      <w:r>
        <w:rPr>
          <w:rFonts w:hint="eastAsia"/>
        </w:rPr>
        <w:t>发放状态：个人的发放状态，包括发放失败、发放成功、—（即未收到发放结果），该状态由银行返回提供；</w:t>
      </w:r>
    </w:p>
    <w:p w14:paraId="530D66FE" w14:textId="77777777" w:rsidR="006C1A3B" w:rsidRDefault="006C1A3B" w:rsidP="00207ABE">
      <w:pPr>
        <w:pStyle w:val="aff2"/>
        <w:numPr>
          <w:ilvl w:val="1"/>
          <w:numId w:val="39"/>
        </w:numPr>
        <w:ind w:firstLineChars="0"/>
      </w:pPr>
      <w:r>
        <w:rPr>
          <w:rFonts w:hint="eastAsia"/>
        </w:rPr>
        <w:t>员工确认状态：员工是否使用</w:t>
      </w:r>
      <w:r>
        <w:t>app确认工资，选项包括未确认、已确认、已驳回；</w:t>
      </w:r>
    </w:p>
    <w:p w14:paraId="0C0F21CB" w14:textId="131EAFB2" w:rsidR="006C1A3B" w:rsidRDefault="006C1A3B" w:rsidP="00207ABE">
      <w:pPr>
        <w:pStyle w:val="aff2"/>
        <w:numPr>
          <w:ilvl w:val="1"/>
          <w:numId w:val="39"/>
        </w:numPr>
        <w:ind w:firstLineChars="0"/>
      </w:pPr>
      <w:r>
        <w:rPr>
          <w:rFonts w:hint="eastAsia"/>
        </w:rPr>
        <w:t>姓名：输入框，支持模糊查询；</w:t>
      </w:r>
    </w:p>
    <w:p w14:paraId="28B16E9D" w14:textId="77777777" w:rsidR="006C1A3B" w:rsidRDefault="006C1A3B" w:rsidP="00207ABE">
      <w:pPr>
        <w:pStyle w:val="aff2"/>
        <w:numPr>
          <w:ilvl w:val="0"/>
          <w:numId w:val="38"/>
        </w:numPr>
        <w:ind w:firstLineChars="0"/>
      </w:pPr>
      <w:r>
        <w:rPr>
          <w:rFonts w:hint="eastAsia"/>
        </w:rPr>
        <w:t>列表：</w:t>
      </w:r>
    </w:p>
    <w:p w14:paraId="39ED463E" w14:textId="77777777" w:rsidR="006C1A3B" w:rsidRDefault="006C1A3B" w:rsidP="00207ABE">
      <w:pPr>
        <w:pStyle w:val="aff2"/>
        <w:numPr>
          <w:ilvl w:val="0"/>
          <w:numId w:val="40"/>
        </w:numPr>
        <w:ind w:firstLineChars="0"/>
      </w:pPr>
      <w:r>
        <w:rPr>
          <w:rFonts w:hint="eastAsia"/>
        </w:rPr>
        <w:t>列表展示序号、参建单位、班组、姓名、身份证号、考勤天数、应发工资（元）、到账工资（元）、工资发放状态、员工确认状态、备注、发放失败提示；</w:t>
      </w:r>
    </w:p>
    <w:p w14:paraId="1B46F4DE" w14:textId="5EAC7DC1" w:rsidR="006C1A3B" w:rsidRPr="006C1A3B" w:rsidRDefault="006C1A3B" w:rsidP="00207ABE">
      <w:pPr>
        <w:pStyle w:val="aff2"/>
        <w:numPr>
          <w:ilvl w:val="0"/>
          <w:numId w:val="40"/>
        </w:numPr>
        <w:ind w:firstLineChars="0"/>
      </w:pPr>
      <w:r>
        <w:rPr>
          <w:rFonts w:hint="eastAsia"/>
        </w:rPr>
        <w:t>身份证号码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脱敏</w:t>
      </w:r>
    </w:p>
    <w:p w14:paraId="51951674" w14:textId="2B544805" w:rsidR="005E14FA" w:rsidRDefault="005E14FA" w:rsidP="005E14FA">
      <w:pPr>
        <w:pStyle w:val="2"/>
        <w:rPr>
          <w:lang w:val="zh-CN"/>
        </w:rPr>
      </w:pPr>
      <w:bookmarkStart w:id="15" w:name="_Toc26175414"/>
      <w:r>
        <w:rPr>
          <w:rFonts w:hint="eastAsia"/>
          <w:lang w:val="zh-CN"/>
        </w:rPr>
        <w:lastRenderedPageBreak/>
        <w:t>监管端</w:t>
      </w:r>
      <w:bookmarkEnd w:id="15"/>
    </w:p>
    <w:p w14:paraId="5B5BA8B4" w14:textId="1D9D7918" w:rsidR="006C1A3B" w:rsidRDefault="006C1A3B" w:rsidP="006C1A3B">
      <w:pPr>
        <w:pStyle w:val="3"/>
        <w:rPr>
          <w:lang w:val="zh-CN"/>
        </w:rPr>
      </w:pPr>
      <w:bookmarkStart w:id="16" w:name="_Toc26175415"/>
      <w:r>
        <w:rPr>
          <w:rFonts w:hint="eastAsia"/>
          <w:lang w:val="zh-CN"/>
        </w:rPr>
        <w:t>代发列表</w:t>
      </w:r>
      <w:bookmarkEnd w:id="16"/>
    </w:p>
    <w:p w14:paraId="3D3B5666" w14:textId="76E1A723" w:rsidR="006C1A3B" w:rsidRDefault="006C1A3B" w:rsidP="006C1A3B">
      <w:pPr>
        <w:rPr>
          <w:lang w:val="zh-CN"/>
        </w:rPr>
      </w:pPr>
      <w:r>
        <w:rPr>
          <w:noProof/>
        </w:rPr>
        <w:drawing>
          <wp:inline distT="0" distB="0" distL="0" distR="0" wp14:anchorId="0246E316" wp14:editId="286CF437">
            <wp:extent cx="5943600" cy="3841955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b="29178"/>
                    <a:stretch/>
                  </pic:blipFill>
                  <pic:spPr bwMode="auto">
                    <a:xfrm>
                      <a:off x="0" y="0"/>
                      <a:ext cx="5943600" cy="384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ED5DB" w14:textId="77777777" w:rsidR="006C1A3B" w:rsidRPr="006C1A3B" w:rsidRDefault="006C1A3B" w:rsidP="00207ABE">
      <w:pPr>
        <w:pStyle w:val="aff2"/>
        <w:numPr>
          <w:ilvl w:val="0"/>
          <w:numId w:val="41"/>
        </w:numPr>
        <w:ind w:firstLineChars="0"/>
        <w:rPr>
          <w:lang w:val="zh-CN"/>
        </w:rPr>
      </w:pPr>
      <w:r w:rsidRPr="006C1A3B">
        <w:rPr>
          <w:rFonts w:hint="eastAsia"/>
          <w:lang w:val="zh-CN"/>
        </w:rPr>
        <w:t>数据来源：</w:t>
      </w:r>
    </w:p>
    <w:p w14:paraId="53343BB2" w14:textId="07FDB597" w:rsidR="006C1A3B" w:rsidRPr="006C1A3B" w:rsidRDefault="006C1A3B" w:rsidP="006C1A3B">
      <w:pPr>
        <w:rPr>
          <w:lang w:val="zh-CN"/>
        </w:rPr>
      </w:pPr>
      <w:r w:rsidRPr="006C1A3B">
        <w:rPr>
          <w:rFonts w:hint="eastAsia"/>
          <w:lang w:val="zh-CN"/>
        </w:rPr>
        <w:t>区域权限、行业权限下所有项目状态为待支付、待发放、已发放、发放失败状态的工资表；</w:t>
      </w:r>
    </w:p>
    <w:p w14:paraId="15E30A30" w14:textId="77777777" w:rsidR="006C1A3B" w:rsidRPr="006C1A3B" w:rsidRDefault="006C1A3B" w:rsidP="00207ABE">
      <w:pPr>
        <w:pStyle w:val="aff2"/>
        <w:numPr>
          <w:ilvl w:val="0"/>
          <w:numId w:val="41"/>
        </w:numPr>
        <w:ind w:firstLineChars="0"/>
        <w:rPr>
          <w:lang w:val="zh-CN"/>
        </w:rPr>
      </w:pPr>
      <w:r w:rsidRPr="006C1A3B">
        <w:rPr>
          <w:rFonts w:hint="eastAsia"/>
          <w:lang w:val="zh-CN"/>
        </w:rPr>
        <w:t>筛选条件：</w:t>
      </w:r>
    </w:p>
    <w:p w14:paraId="420A83D7" w14:textId="77777777" w:rsidR="006C1A3B" w:rsidRPr="006C1A3B" w:rsidRDefault="006C1A3B" w:rsidP="00207ABE">
      <w:pPr>
        <w:pStyle w:val="aff2"/>
        <w:numPr>
          <w:ilvl w:val="0"/>
          <w:numId w:val="42"/>
        </w:numPr>
        <w:ind w:firstLineChars="0"/>
        <w:rPr>
          <w:lang w:val="zh-CN"/>
        </w:rPr>
      </w:pPr>
      <w:r w:rsidRPr="006C1A3B">
        <w:rPr>
          <w:rFonts w:hint="eastAsia"/>
          <w:lang w:val="zh-CN"/>
        </w:rPr>
        <w:t>项目名称：输入框，支持模糊搜索；</w:t>
      </w:r>
    </w:p>
    <w:p w14:paraId="2870B5FC" w14:textId="77777777" w:rsidR="006C1A3B" w:rsidRPr="006C1A3B" w:rsidRDefault="006C1A3B" w:rsidP="00207ABE">
      <w:pPr>
        <w:pStyle w:val="aff2"/>
        <w:numPr>
          <w:ilvl w:val="0"/>
          <w:numId w:val="42"/>
        </w:numPr>
        <w:ind w:firstLineChars="0"/>
        <w:rPr>
          <w:lang w:val="zh-CN"/>
        </w:rPr>
      </w:pPr>
      <w:r w:rsidRPr="006C1A3B">
        <w:rPr>
          <w:rFonts w:hint="eastAsia"/>
          <w:lang w:val="zh-CN"/>
        </w:rPr>
        <w:t>区域：区域选项包括该账号区域权限下所有区域；</w:t>
      </w:r>
    </w:p>
    <w:p w14:paraId="7D6DD5DB" w14:textId="2D22B1DC" w:rsidR="006C1A3B" w:rsidRPr="006C1A3B" w:rsidRDefault="006C1A3B" w:rsidP="00207ABE">
      <w:pPr>
        <w:pStyle w:val="aff2"/>
        <w:numPr>
          <w:ilvl w:val="0"/>
          <w:numId w:val="42"/>
        </w:numPr>
        <w:ind w:firstLineChars="0"/>
        <w:rPr>
          <w:lang w:val="zh-CN"/>
        </w:rPr>
      </w:pPr>
      <w:r w:rsidRPr="006C1A3B">
        <w:rPr>
          <w:rFonts w:hint="eastAsia"/>
          <w:lang w:val="zh-CN"/>
        </w:rPr>
        <w:t>行业：行业选项包括该账号行业权限下所有行业；</w:t>
      </w:r>
    </w:p>
    <w:p w14:paraId="79B21B9B" w14:textId="77777777" w:rsidR="006C1A3B" w:rsidRPr="006C1A3B" w:rsidRDefault="006C1A3B" w:rsidP="00207ABE">
      <w:pPr>
        <w:pStyle w:val="aff2"/>
        <w:numPr>
          <w:ilvl w:val="0"/>
          <w:numId w:val="41"/>
        </w:numPr>
        <w:ind w:firstLineChars="0"/>
        <w:rPr>
          <w:lang w:val="zh-CN"/>
        </w:rPr>
      </w:pPr>
      <w:r w:rsidRPr="006C1A3B">
        <w:rPr>
          <w:rFonts w:hint="eastAsia"/>
          <w:lang w:val="zh-CN"/>
        </w:rPr>
        <w:t>列表：</w:t>
      </w:r>
    </w:p>
    <w:p w14:paraId="40D9FCA0" w14:textId="77777777" w:rsidR="006C1A3B" w:rsidRPr="006C1A3B" w:rsidRDefault="006C1A3B" w:rsidP="00207ABE">
      <w:pPr>
        <w:pStyle w:val="aff2"/>
        <w:numPr>
          <w:ilvl w:val="0"/>
          <w:numId w:val="43"/>
        </w:numPr>
        <w:ind w:firstLineChars="0"/>
        <w:rPr>
          <w:lang w:val="zh-CN"/>
        </w:rPr>
      </w:pPr>
      <w:r w:rsidRPr="006C1A3B">
        <w:rPr>
          <w:rFonts w:hint="eastAsia"/>
          <w:lang w:val="zh-CN"/>
        </w:rPr>
        <w:t>排序规则：默认按照实发总人数从大到小排序；</w:t>
      </w:r>
    </w:p>
    <w:p w14:paraId="05BD4E96" w14:textId="6F5BB533" w:rsidR="006C1A3B" w:rsidRPr="006C1A3B" w:rsidRDefault="006C1A3B" w:rsidP="00207ABE">
      <w:pPr>
        <w:pStyle w:val="aff2"/>
        <w:numPr>
          <w:ilvl w:val="0"/>
          <w:numId w:val="43"/>
        </w:numPr>
        <w:ind w:firstLineChars="0"/>
        <w:rPr>
          <w:lang w:val="zh-CN"/>
        </w:rPr>
      </w:pPr>
      <w:r w:rsidRPr="006C1A3B">
        <w:rPr>
          <w:rFonts w:hint="eastAsia"/>
          <w:lang w:val="zh-CN"/>
        </w:rPr>
        <w:t>列表</w:t>
      </w:r>
      <w:proofErr w:type="gramStart"/>
      <w:r w:rsidRPr="006C1A3B">
        <w:rPr>
          <w:rFonts w:hint="eastAsia"/>
          <w:lang w:val="zh-CN"/>
        </w:rPr>
        <w:t>项包括</w:t>
      </w:r>
      <w:proofErr w:type="gramEnd"/>
      <w:r w:rsidRPr="006C1A3B">
        <w:rPr>
          <w:rFonts w:hint="eastAsia"/>
          <w:lang w:val="zh-CN"/>
        </w:rPr>
        <w:t>项目名称、所属区域、行业、</w:t>
      </w:r>
      <w:r w:rsidR="00474071">
        <w:rPr>
          <w:rFonts w:hint="eastAsia"/>
          <w:lang w:val="zh-CN"/>
        </w:rPr>
        <w:t>应发</w:t>
      </w:r>
      <w:r w:rsidRPr="006C1A3B">
        <w:rPr>
          <w:lang w:val="zh-CN"/>
        </w:rPr>
        <w:t>/到账工资总额（元）、</w:t>
      </w:r>
      <w:r w:rsidR="00474071">
        <w:rPr>
          <w:lang w:val="zh-CN"/>
        </w:rPr>
        <w:t>应发</w:t>
      </w:r>
      <w:r w:rsidRPr="006C1A3B">
        <w:rPr>
          <w:lang w:val="zh-CN"/>
        </w:rPr>
        <w:t>/到账总人次、操作；</w:t>
      </w:r>
    </w:p>
    <w:p w14:paraId="4A7C7668" w14:textId="2D6F4D9D" w:rsidR="006C1A3B" w:rsidRPr="006C1A3B" w:rsidRDefault="006C1A3B" w:rsidP="00207ABE">
      <w:pPr>
        <w:pStyle w:val="aff2"/>
        <w:numPr>
          <w:ilvl w:val="0"/>
          <w:numId w:val="43"/>
        </w:numPr>
        <w:ind w:firstLineChars="0"/>
        <w:rPr>
          <w:lang w:val="zh-CN"/>
        </w:rPr>
      </w:pPr>
      <w:r w:rsidRPr="006C1A3B">
        <w:rPr>
          <w:rFonts w:hint="eastAsia"/>
          <w:lang w:val="zh-CN"/>
        </w:rPr>
        <w:t>应发</w:t>
      </w:r>
      <w:r w:rsidRPr="006C1A3B">
        <w:rPr>
          <w:lang w:val="zh-CN"/>
        </w:rPr>
        <w:t>/到账工资总额：应发统计工资表所有</w:t>
      </w:r>
      <w:r w:rsidR="00474071">
        <w:rPr>
          <w:lang w:val="zh-CN"/>
        </w:rPr>
        <w:t>应发</w:t>
      </w:r>
      <w:r w:rsidRPr="006C1A3B">
        <w:rPr>
          <w:lang w:val="zh-CN"/>
        </w:rPr>
        <w:t>金额之和；到账统计该项目所有工资表中到账金额之和；</w:t>
      </w:r>
    </w:p>
    <w:p w14:paraId="23D74A2D" w14:textId="77777777" w:rsidR="006C1A3B" w:rsidRPr="006C1A3B" w:rsidRDefault="006C1A3B" w:rsidP="00207ABE">
      <w:pPr>
        <w:pStyle w:val="aff2"/>
        <w:numPr>
          <w:ilvl w:val="0"/>
          <w:numId w:val="43"/>
        </w:numPr>
        <w:ind w:firstLineChars="0"/>
        <w:rPr>
          <w:lang w:val="zh-CN"/>
        </w:rPr>
      </w:pPr>
      <w:r w:rsidRPr="006C1A3B">
        <w:rPr>
          <w:rFonts w:hint="eastAsia"/>
          <w:lang w:val="zh-CN"/>
        </w:rPr>
        <w:lastRenderedPageBreak/>
        <w:t>应发</w:t>
      </w:r>
      <w:r w:rsidRPr="006C1A3B">
        <w:rPr>
          <w:lang w:val="zh-CN"/>
        </w:rPr>
        <w:t>/到账总人次：应发统计工资表所有人次；到账统计该项目所有工资表中到账金额＞0的人次，同一人发放多次，按多次计入统计；</w:t>
      </w:r>
    </w:p>
    <w:p w14:paraId="49D5DCA8" w14:textId="058241D9" w:rsidR="006C1A3B" w:rsidRDefault="006C1A3B" w:rsidP="00207ABE">
      <w:pPr>
        <w:pStyle w:val="aff2"/>
        <w:numPr>
          <w:ilvl w:val="0"/>
          <w:numId w:val="43"/>
        </w:numPr>
        <w:ind w:firstLineChars="0"/>
        <w:rPr>
          <w:lang w:val="zh-CN"/>
        </w:rPr>
      </w:pPr>
      <w:r w:rsidRPr="006C1A3B">
        <w:rPr>
          <w:rFonts w:hint="eastAsia"/>
          <w:lang w:val="zh-CN"/>
        </w:rPr>
        <w:t>点击查看详情跳转至</w:t>
      </w:r>
      <w:proofErr w:type="gramStart"/>
      <w:r w:rsidRPr="006C1A3B">
        <w:rPr>
          <w:rFonts w:hint="eastAsia"/>
          <w:lang w:val="zh-CN"/>
        </w:rPr>
        <w:t>单项目</w:t>
      </w:r>
      <w:proofErr w:type="gramEnd"/>
      <w:r w:rsidRPr="006C1A3B">
        <w:rPr>
          <w:rFonts w:hint="eastAsia"/>
          <w:lang w:val="zh-CN"/>
        </w:rPr>
        <w:t>发放明细页面；</w:t>
      </w:r>
    </w:p>
    <w:p w14:paraId="7124CB44" w14:textId="776FBBE0" w:rsidR="006C1A3B" w:rsidRDefault="006C1A3B" w:rsidP="006C1A3B">
      <w:pPr>
        <w:pStyle w:val="3"/>
        <w:rPr>
          <w:lang w:val="zh-CN"/>
        </w:rPr>
      </w:pPr>
      <w:bookmarkStart w:id="17" w:name="_单项目工资列表"/>
      <w:bookmarkStart w:id="18" w:name="_Toc26175416"/>
      <w:bookmarkEnd w:id="17"/>
      <w:proofErr w:type="gramStart"/>
      <w:r>
        <w:rPr>
          <w:rFonts w:hint="eastAsia"/>
          <w:lang w:val="zh-CN"/>
        </w:rPr>
        <w:t>单项目</w:t>
      </w:r>
      <w:proofErr w:type="gramEnd"/>
      <w:r>
        <w:rPr>
          <w:rFonts w:hint="eastAsia"/>
          <w:lang w:val="zh-CN"/>
        </w:rPr>
        <w:t>工资列表</w:t>
      </w:r>
      <w:bookmarkEnd w:id="18"/>
    </w:p>
    <w:p w14:paraId="14877FAE" w14:textId="0AFD8DB4" w:rsidR="006C1A3B" w:rsidRDefault="006C1A3B" w:rsidP="006C1A3B">
      <w:pPr>
        <w:rPr>
          <w:lang w:val="zh-CN"/>
        </w:rPr>
      </w:pPr>
      <w:r>
        <w:rPr>
          <w:noProof/>
        </w:rPr>
        <w:drawing>
          <wp:inline distT="0" distB="0" distL="0" distR="0" wp14:anchorId="589820D1" wp14:editId="55146899">
            <wp:extent cx="5943600" cy="406590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1AA9" w14:textId="77777777" w:rsidR="000C5DE6" w:rsidRPr="000C5DE6" w:rsidRDefault="000C5DE6" w:rsidP="00207ABE">
      <w:pPr>
        <w:pStyle w:val="aff2"/>
        <w:numPr>
          <w:ilvl w:val="0"/>
          <w:numId w:val="44"/>
        </w:numPr>
        <w:ind w:firstLineChars="0"/>
        <w:rPr>
          <w:lang w:val="zh-CN"/>
        </w:rPr>
      </w:pPr>
      <w:r w:rsidRPr="000C5DE6">
        <w:rPr>
          <w:rFonts w:hint="eastAsia"/>
          <w:lang w:val="zh-CN"/>
        </w:rPr>
        <w:t>数据来源：</w:t>
      </w:r>
    </w:p>
    <w:p w14:paraId="4A8ABAE0" w14:textId="0801ABD6" w:rsidR="000C5DE6" w:rsidRPr="000C5DE6" w:rsidRDefault="000C5DE6" w:rsidP="000C5DE6">
      <w:pPr>
        <w:rPr>
          <w:lang w:val="zh-CN"/>
        </w:rPr>
      </w:pPr>
      <w:r w:rsidRPr="000C5DE6">
        <w:rPr>
          <w:rFonts w:hint="eastAsia"/>
          <w:lang w:val="zh-CN"/>
        </w:rPr>
        <w:t>该项目状态为待支付、待发放、已发放、发放失败状态的工资表；</w:t>
      </w:r>
    </w:p>
    <w:p w14:paraId="472FFC17" w14:textId="77777777" w:rsidR="000C5DE6" w:rsidRPr="000C5DE6" w:rsidRDefault="000C5DE6" w:rsidP="00207ABE">
      <w:pPr>
        <w:pStyle w:val="aff2"/>
        <w:numPr>
          <w:ilvl w:val="0"/>
          <w:numId w:val="44"/>
        </w:numPr>
        <w:ind w:firstLineChars="0"/>
        <w:rPr>
          <w:lang w:val="zh-CN"/>
        </w:rPr>
      </w:pPr>
      <w:r w:rsidRPr="000C5DE6">
        <w:rPr>
          <w:rFonts w:hint="eastAsia"/>
          <w:lang w:val="zh-CN"/>
        </w:rPr>
        <w:t>筛选条件：</w:t>
      </w:r>
    </w:p>
    <w:p w14:paraId="16E6DA98" w14:textId="77777777" w:rsidR="000C5DE6" w:rsidRPr="000C5DE6" w:rsidRDefault="000C5DE6" w:rsidP="00207ABE">
      <w:pPr>
        <w:pStyle w:val="aff2"/>
        <w:numPr>
          <w:ilvl w:val="0"/>
          <w:numId w:val="45"/>
        </w:numPr>
        <w:ind w:firstLineChars="0"/>
        <w:rPr>
          <w:lang w:val="zh-CN"/>
        </w:rPr>
      </w:pPr>
      <w:r w:rsidRPr="000C5DE6">
        <w:rPr>
          <w:rFonts w:hint="eastAsia"/>
          <w:lang w:val="zh-CN"/>
        </w:rPr>
        <w:t>发薪年月：时间控件，可选择年份及月份；</w:t>
      </w:r>
    </w:p>
    <w:p w14:paraId="315CC3B3" w14:textId="00F8064A" w:rsidR="000C5DE6" w:rsidRPr="000C5DE6" w:rsidRDefault="000C5DE6" w:rsidP="00207ABE">
      <w:pPr>
        <w:pStyle w:val="aff2"/>
        <w:numPr>
          <w:ilvl w:val="0"/>
          <w:numId w:val="45"/>
        </w:numPr>
        <w:ind w:firstLineChars="0"/>
        <w:rPr>
          <w:lang w:val="zh-CN"/>
        </w:rPr>
      </w:pPr>
      <w:r w:rsidRPr="000C5DE6">
        <w:rPr>
          <w:rFonts w:hint="eastAsia"/>
          <w:lang w:val="zh-CN"/>
        </w:rPr>
        <w:t>工资表状态：选项包括</w:t>
      </w:r>
      <w:r w:rsidRPr="00C45D21">
        <w:rPr>
          <w:rFonts w:hint="eastAsia"/>
          <w:color w:val="00B0F0"/>
          <w:lang w:val="zh-CN"/>
        </w:rPr>
        <w:t>待</w:t>
      </w:r>
      <w:r w:rsidR="00C45D21" w:rsidRPr="00C45D21">
        <w:rPr>
          <w:rFonts w:hint="eastAsia"/>
          <w:color w:val="00B0F0"/>
          <w:lang w:val="zh-CN"/>
        </w:rPr>
        <w:t>支付</w:t>
      </w:r>
      <w:r w:rsidRPr="000C5DE6">
        <w:rPr>
          <w:rFonts w:hint="eastAsia"/>
          <w:lang w:val="zh-CN"/>
        </w:rPr>
        <w:t>、待发放、已发放、发放失败；</w:t>
      </w:r>
    </w:p>
    <w:p w14:paraId="4ECC72A2" w14:textId="77777777" w:rsidR="000C5DE6" w:rsidRPr="000C5DE6" w:rsidRDefault="000C5DE6" w:rsidP="000C5DE6">
      <w:pPr>
        <w:rPr>
          <w:lang w:val="zh-CN"/>
        </w:rPr>
      </w:pPr>
      <w:bookmarkStart w:id="19" w:name="_GoBack"/>
      <w:bookmarkEnd w:id="19"/>
    </w:p>
    <w:p w14:paraId="14568B11" w14:textId="77777777" w:rsidR="000C5DE6" w:rsidRPr="000C5DE6" w:rsidRDefault="000C5DE6" w:rsidP="00207ABE">
      <w:pPr>
        <w:pStyle w:val="aff2"/>
        <w:numPr>
          <w:ilvl w:val="0"/>
          <w:numId w:val="44"/>
        </w:numPr>
        <w:ind w:firstLineChars="0"/>
        <w:rPr>
          <w:lang w:val="zh-CN"/>
        </w:rPr>
      </w:pPr>
      <w:r w:rsidRPr="000C5DE6">
        <w:rPr>
          <w:rFonts w:hint="eastAsia"/>
          <w:lang w:val="zh-CN"/>
        </w:rPr>
        <w:t>列表：</w:t>
      </w:r>
    </w:p>
    <w:p w14:paraId="5721D953" w14:textId="77777777" w:rsidR="000C5DE6" w:rsidRPr="000C5DE6" w:rsidRDefault="000C5DE6" w:rsidP="00207ABE">
      <w:pPr>
        <w:pStyle w:val="aff2"/>
        <w:numPr>
          <w:ilvl w:val="0"/>
          <w:numId w:val="46"/>
        </w:numPr>
        <w:ind w:firstLineChars="0"/>
        <w:rPr>
          <w:lang w:val="zh-CN"/>
        </w:rPr>
      </w:pPr>
      <w:r w:rsidRPr="000C5DE6">
        <w:rPr>
          <w:rFonts w:hint="eastAsia"/>
          <w:lang w:val="zh-CN"/>
        </w:rPr>
        <w:t>排序规则：默认按照工资表年月及批次倒序排序；</w:t>
      </w:r>
    </w:p>
    <w:p w14:paraId="489B304D" w14:textId="77777777" w:rsidR="000C5DE6" w:rsidRPr="000C5DE6" w:rsidRDefault="000C5DE6" w:rsidP="00207ABE">
      <w:pPr>
        <w:pStyle w:val="aff2"/>
        <w:numPr>
          <w:ilvl w:val="0"/>
          <w:numId w:val="46"/>
        </w:numPr>
        <w:ind w:firstLineChars="0"/>
        <w:rPr>
          <w:lang w:val="zh-CN"/>
        </w:rPr>
      </w:pPr>
      <w:r w:rsidRPr="000C5DE6">
        <w:rPr>
          <w:rFonts w:hint="eastAsia"/>
          <w:lang w:val="zh-CN"/>
        </w:rPr>
        <w:t>列表</w:t>
      </w:r>
      <w:proofErr w:type="gramStart"/>
      <w:r w:rsidRPr="000C5DE6">
        <w:rPr>
          <w:rFonts w:hint="eastAsia"/>
          <w:lang w:val="zh-CN"/>
        </w:rPr>
        <w:t>项包括</w:t>
      </w:r>
      <w:proofErr w:type="gramEnd"/>
      <w:r w:rsidRPr="000C5DE6">
        <w:rPr>
          <w:rFonts w:hint="eastAsia"/>
          <w:lang w:val="zh-CN"/>
        </w:rPr>
        <w:t>工资表信息、应发</w:t>
      </w:r>
      <w:r w:rsidRPr="000C5DE6">
        <w:rPr>
          <w:lang w:val="zh-CN"/>
        </w:rPr>
        <w:t>/到账工资总额（元）、应发/到账总人数、工资表状态、操作；</w:t>
      </w:r>
    </w:p>
    <w:p w14:paraId="0498CA13" w14:textId="77777777" w:rsidR="000C5DE6" w:rsidRPr="000C5DE6" w:rsidRDefault="000C5DE6" w:rsidP="00207ABE">
      <w:pPr>
        <w:pStyle w:val="aff2"/>
        <w:numPr>
          <w:ilvl w:val="0"/>
          <w:numId w:val="46"/>
        </w:numPr>
        <w:ind w:firstLineChars="0"/>
        <w:rPr>
          <w:lang w:val="zh-CN"/>
        </w:rPr>
      </w:pPr>
      <w:r w:rsidRPr="000C5DE6">
        <w:rPr>
          <w:rFonts w:hint="eastAsia"/>
          <w:lang w:val="zh-CN"/>
        </w:rPr>
        <w:lastRenderedPageBreak/>
        <w:t>工资表信息：包括工资名称、创建时间；</w:t>
      </w:r>
    </w:p>
    <w:p w14:paraId="748CF50B" w14:textId="28B0DA3F" w:rsidR="000C5DE6" w:rsidRPr="000C5DE6" w:rsidRDefault="000C5DE6" w:rsidP="00207ABE">
      <w:pPr>
        <w:pStyle w:val="aff2"/>
        <w:numPr>
          <w:ilvl w:val="0"/>
          <w:numId w:val="46"/>
        </w:numPr>
        <w:ind w:firstLineChars="0"/>
        <w:rPr>
          <w:lang w:val="zh-CN"/>
        </w:rPr>
      </w:pPr>
      <w:r w:rsidRPr="000C5DE6">
        <w:rPr>
          <w:rFonts w:hint="eastAsia"/>
          <w:lang w:val="zh-CN"/>
        </w:rPr>
        <w:t>应发</w:t>
      </w:r>
      <w:r w:rsidRPr="000C5DE6">
        <w:rPr>
          <w:lang w:val="zh-CN"/>
        </w:rPr>
        <w:t>/到账工资总额（元）：应发统计该份工资表中</w:t>
      </w:r>
      <w:r w:rsidR="00474071">
        <w:rPr>
          <w:lang w:val="zh-CN"/>
        </w:rPr>
        <w:t>应发</w:t>
      </w:r>
      <w:r w:rsidRPr="000C5DE6">
        <w:rPr>
          <w:lang w:val="zh-CN"/>
        </w:rPr>
        <w:t>金额之和；到账统计该份工资表中到账金额之和；</w:t>
      </w:r>
      <w:proofErr w:type="gramStart"/>
      <w:r w:rsidRPr="000C5DE6">
        <w:rPr>
          <w:lang w:val="zh-CN"/>
        </w:rPr>
        <w:t>如状态</w:t>
      </w:r>
      <w:proofErr w:type="gramEnd"/>
      <w:r w:rsidRPr="000C5DE6">
        <w:rPr>
          <w:lang w:val="zh-CN"/>
        </w:rPr>
        <w:t>为待支付、待发放则显示为“--”，发放失败显示为0；</w:t>
      </w:r>
    </w:p>
    <w:p w14:paraId="5EA1A566" w14:textId="77777777" w:rsidR="000C5DE6" w:rsidRPr="000C5DE6" w:rsidRDefault="000C5DE6" w:rsidP="00207ABE">
      <w:pPr>
        <w:pStyle w:val="aff2"/>
        <w:numPr>
          <w:ilvl w:val="0"/>
          <w:numId w:val="46"/>
        </w:numPr>
        <w:ind w:firstLineChars="0"/>
        <w:rPr>
          <w:lang w:val="zh-CN"/>
        </w:rPr>
      </w:pPr>
      <w:r w:rsidRPr="000C5DE6">
        <w:rPr>
          <w:rFonts w:hint="eastAsia"/>
          <w:lang w:val="zh-CN"/>
        </w:rPr>
        <w:t>应发</w:t>
      </w:r>
      <w:r w:rsidRPr="000C5DE6">
        <w:rPr>
          <w:lang w:val="zh-CN"/>
        </w:rPr>
        <w:t>/到账总人数：应发统计该份工资表发放工资人数之和；到账统计该项目所有工资表中到账金额＞0的人数，</w:t>
      </w:r>
      <w:proofErr w:type="gramStart"/>
      <w:r w:rsidRPr="000C5DE6">
        <w:rPr>
          <w:lang w:val="zh-CN"/>
        </w:rPr>
        <w:t>如状态</w:t>
      </w:r>
      <w:proofErr w:type="gramEnd"/>
      <w:r w:rsidRPr="000C5DE6">
        <w:rPr>
          <w:lang w:val="zh-CN"/>
        </w:rPr>
        <w:t>为待支付、待发放则显示为“--”，发放失败显示为0；</w:t>
      </w:r>
    </w:p>
    <w:p w14:paraId="7A532460" w14:textId="77777777" w:rsidR="000C5DE6" w:rsidRPr="000C5DE6" w:rsidRDefault="000C5DE6" w:rsidP="00207ABE">
      <w:pPr>
        <w:pStyle w:val="aff2"/>
        <w:numPr>
          <w:ilvl w:val="0"/>
          <w:numId w:val="46"/>
        </w:numPr>
        <w:ind w:firstLineChars="0"/>
        <w:rPr>
          <w:lang w:val="zh-CN"/>
        </w:rPr>
      </w:pPr>
      <w:r w:rsidRPr="000C5DE6">
        <w:rPr>
          <w:rFonts w:hint="eastAsia"/>
          <w:lang w:val="zh-CN"/>
        </w:rPr>
        <w:t>工资表状态：展示工资表状态；</w:t>
      </w:r>
    </w:p>
    <w:p w14:paraId="3C31D6E2" w14:textId="1B7F85BD" w:rsidR="006C1A3B" w:rsidRDefault="000C5DE6" w:rsidP="00207ABE">
      <w:pPr>
        <w:pStyle w:val="aff2"/>
        <w:numPr>
          <w:ilvl w:val="0"/>
          <w:numId w:val="46"/>
        </w:numPr>
        <w:ind w:firstLineChars="0"/>
        <w:rPr>
          <w:lang w:val="zh-CN"/>
        </w:rPr>
      </w:pPr>
      <w:r w:rsidRPr="000C5DE6">
        <w:rPr>
          <w:rFonts w:hint="eastAsia"/>
          <w:lang w:val="zh-CN"/>
        </w:rPr>
        <w:t>点击查看详情跳转至该工资表明细页面；点击查看附件则弹出附件弹窗，展示该工资表的附件；由企业上传，如未上传附件，则隐藏按钮；</w:t>
      </w:r>
    </w:p>
    <w:p w14:paraId="063A5DA9" w14:textId="5A9740E1" w:rsidR="000C5DE6" w:rsidRDefault="000C5DE6" w:rsidP="000C5DE6">
      <w:pPr>
        <w:pStyle w:val="3"/>
        <w:rPr>
          <w:lang w:val="zh-CN"/>
        </w:rPr>
      </w:pPr>
      <w:bookmarkStart w:id="20" w:name="_工资表详情"/>
      <w:bookmarkStart w:id="21" w:name="_Toc26175417"/>
      <w:bookmarkEnd w:id="20"/>
      <w:r>
        <w:rPr>
          <w:rFonts w:hint="eastAsia"/>
          <w:lang w:val="zh-CN"/>
        </w:rPr>
        <w:t>工资表详情</w:t>
      </w:r>
      <w:bookmarkEnd w:id="21"/>
    </w:p>
    <w:p w14:paraId="77A0E3EF" w14:textId="1F3954D8" w:rsidR="000C5DE6" w:rsidRDefault="000C5DE6" w:rsidP="000C5DE6">
      <w:pPr>
        <w:rPr>
          <w:lang w:val="zh-CN"/>
        </w:rPr>
      </w:pPr>
      <w:r>
        <w:rPr>
          <w:noProof/>
        </w:rPr>
        <w:drawing>
          <wp:inline distT="0" distB="0" distL="0" distR="0" wp14:anchorId="37FF3D82" wp14:editId="417777BD">
            <wp:extent cx="5943600" cy="3103880"/>
            <wp:effectExtent l="0" t="0" r="0" b="127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AB5F" w14:textId="66C72C04" w:rsidR="000C5DE6" w:rsidRDefault="000C5DE6" w:rsidP="000C5DE6">
      <w:pPr>
        <w:rPr>
          <w:lang w:val="zh-CN"/>
        </w:rPr>
      </w:pPr>
      <w:r>
        <w:rPr>
          <w:rFonts w:hint="eastAsia"/>
          <w:lang w:val="zh-CN"/>
        </w:rPr>
        <w:t>与企业端工资表详情一致，仅提供查询功能；</w:t>
      </w:r>
    </w:p>
    <w:p w14:paraId="01F07032" w14:textId="3D946CD6" w:rsidR="00004963" w:rsidRPr="00004963" w:rsidRDefault="00004963" w:rsidP="00004963">
      <w:pPr>
        <w:pStyle w:val="3"/>
        <w:rPr>
          <w:color w:val="FF0000"/>
          <w:lang w:val="zh-CN"/>
        </w:rPr>
      </w:pPr>
      <w:bookmarkStart w:id="22" w:name="_Toc26175418"/>
      <w:r w:rsidRPr="00004963">
        <w:rPr>
          <w:rFonts w:hint="eastAsia"/>
          <w:color w:val="FF0000"/>
          <w:lang w:val="zh-CN"/>
        </w:rPr>
        <w:lastRenderedPageBreak/>
        <w:t>项目看板-工资发放（2</w:t>
      </w:r>
      <w:r w:rsidRPr="00004963">
        <w:rPr>
          <w:color w:val="FF0000"/>
          <w:lang w:val="zh-CN"/>
        </w:rPr>
        <w:t>019/12/02</w:t>
      </w:r>
      <w:r w:rsidRPr="00004963">
        <w:rPr>
          <w:rFonts w:hint="eastAsia"/>
          <w:color w:val="FF0000"/>
          <w:lang w:val="zh-CN"/>
        </w:rPr>
        <w:t>）</w:t>
      </w:r>
      <w:bookmarkEnd w:id="22"/>
    </w:p>
    <w:p w14:paraId="04E85F1E" w14:textId="45806B4E" w:rsidR="00004963" w:rsidRPr="00004963" w:rsidRDefault="00004963" w:rsidP="00004963">
      <w:pPr>
        <w:rPr>
          <w:color w:val="FF0000"/>
          <w:lang w:val="zh-CN"/>
        </w:rPr>
      </w:pPr>
      <w:r w:rsidRPr="00004963">
        <w:rPr>
          <w:noProof/>
          <w:color w:val="FF0000"/>
        </w:rPr>
        <w:drawing>
          <wp:inline distT="0" distB="0" distL="0" distR="0" wp14:anchorId="465E665F" wp14:editId="23F33D39">
            <wp:extent cx="5943600" cy="4065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60A1" w14:textId="3E70C70B" w:rsidR="00004963" w:rsidRPr="00004963" w:rsidRDefault="00004963" w:rsidP="00004963">
      <w:pPr>
        <w:pStyle w:val="aff2"/>
        <w:numPr>
          <w:ilvl w:val="0"/>
          <w:numId w:val="48"/>
        </w:numPr>
        <w:ind w:firstLineChars="0"/>
        <w:rPr>
          <w:color w:val="FF0000"/>
          <w:lang w:val="zh-CN"/>
        </w:rPr>
      </w:pPr>
      <w:r w:rsidRPr="00004963">
        <w:rPr>
          <w:rFonts w:hint="eastAsia"/>
          <w:color w:val="FF0000"/>
          <w:lang w:val="zh-CN"/>
        </w:rPr>
        <w:t>入口：项目看板tab</w:t>
      </w:r>
      <w:proofErr w:type="gramStart"/>
      <w:r w:rsidRPr="00004963">
        <w:rPr>
          <w:rFonts w:hint="eastAsia"/>
          <w:color w:val="FF0000"/>
          <w:lang w:val="zh-CN"/>
        </w:rPr>
        <w:t>栏工资</w:t>
      </w:r>
      <w:proofErr w:type="gramEnd"/>
      <w:r w:rsidRPr="00004963">
        <w:rPr>
          <w:rFonts w:hint="eastAsia"/>
          <w:color w:val="FF0000"/>
          <w:lang w:val="zh-CN"/>
        </w:rPr>
        <w:t>发放点击展示上图页面；</w:t>
      </w:r>
      <w:r w:rsidR="00810FB8">
        <w:rPr>
          <w:rFonts w:hint="eastAsia"/>
          <w:color w:val="FF0000"/>
          <w:lang w:val="zh-CN"/>
        </w:rPr>
        <w:t>无查看详情按钮</w:t>
      </w:r>
    </w:p>
    <w:p w14:paraId="1C6D5515" w14:textId="73CFDEDC" w:rsidR="00004963" w:rsidRPr="00004963" w:rsidRDefault="00004963" w:rsidP="00004963">
      <w:pPr>
        <w:pStyle w:val="aff2"/>
        <w:numPr>
          <w:ilvl w:val="0"/>
          <w:numId w:val="48"/>
        </w:numPr>
        <w:ind w:firstLineChars="0"/>
        <w:rPr>
          <w:color w:val="FF0000"/>
          <w:lang w:val="zh-CN"/>
        </w:rPr>
      </w:pPr>
      <w:r w:rsidRPr="00004963">
        <w:rPr>
          <w:rFonts w:hint="eastAsia"/>
          <w:color w:val="FF0000"/>
          <w:lang w:val="zh-CN"/>
        </w:rPr>
        <w:t>点击返回则返回至列表，保留页码及筛选条件；</w:t>
      </w:r>
    </w:p>
    <w:p w14:paraId="08A58ADF" w14:textId="21C095E9" w:rsidR="00004963" w:rsidRDefault="00004963" w:rsidP="00004963">
      <w:pPr>
        <w:pStyle w:val="aff2"/>
        <w:numPr>
          <w:ilvl w:val="0"/>
          <w:numId w:val="48"/>
        </w:numPr>
        <w:ind w:firstLineChars="0"/>
        <w:rPr>
          <w:color w:val="FF0000"/>
          <w:lang w:val="zh-CN"/>
        </w:rPr>
      </w:pPr>
      <w:r w:rsidRPr="00004963">
        <w:rPr>
          <w:rFonts w:hint="eastAsia"/>
          <w:color w:val="FF0000"/>
          <w:lang w:val="zh-CN"/>
        </w:rPr>
        <w:t>筛选条件及列表规则与</w:t>
      </w:r>
      <w:hyperlink w:anchor="_单项目工资列表" w:history="1">
        <w:proofErr w:type="gramStart"/>
        <w:r w:rsidRPr="00004963">
          <w:rPr>
            <w:rStyle w:val="aff7"/>
            <w:rFonts w:hint="eastAsia"/>
            <w:color w:val="FF0000"/>
            <w:lang w:val="zh-CN"/>
          </w:rPr>
          <w:t>单项目</w:t>
        </w:r>
        <w:proofErr w:type="gramEnd"/>
        <w:r w:rsidRPr="00004963">
          <w:rPr>
            <w:rStyle w:val="aff7"/>
            <w:rFonts w:hint="eastAsia"/>
            <w:color w:val="FF0000"/>
            <w:lang w:val="zh-CN"/>
          </w:rPr>
          <w:t>工资列表</w:t>
        </w:r>
      </w:hyperlink>
      <w:r w:rsidRPr="00004963">
        <w:rPr>
          <w:rFonts w:hint="eastAsia"/>
          <w:color w:val="FF0000"/>
          <w:lang w:val="zh-CN"/>
        </w:rPr>
        <w:t>一致，不作赘述。</w:t>
      </w:r>
    </w:p>
    <w:p w14:paraId="62ADD5C3" w14:textId="77777777" w:rsidR="007938C1" w:rsidRPr="00F8064A" w:rsidRDefault="00CB5BA6" w:rsidP="00524184">
      <w:pPr>
        <w:pStyle w:val="1"/>
        <w:numPr>
          <w:ilvl w:val="0"/>
          <w:numId w:val="0"/>
        </w:numPr>
        <w:pBdr>
          <w:bottom w:val="none" w:sz="0" w:space="0" w:color="auto"/>
        </w:pBdr>
        <w:ind w:left="432" w:hanging="432"/>
      </w:pPr>
      <w:bookmarkStart w:id="23" w:name="_Toc26175419"/>
      <w:r w:rsidRPr="00F8064A">
        <w:rPr>
          <w:rFonts w:hint="eastAsia"/>
        </w:rPr>
        <w:t>修订历史</w:t>
      </w:r>
      <w:bookmarkEnd w:id="23"/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1126"/>
        <w:gridCol w:w="1355"/>
        <w:gridCol w:w="564"/>
        <w:gridCol w:w="4454"/>
        <w:gridCol w:w="1851"/>
      </w:tblGrid>
      <w:tr w:rsidR="00CB5BA6" w:rsidRPr="00F8064A" w14:paraId="3BC7C6C2" w14:textId="77777777" w:rsidTr="000C5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41EE7E78" w14:textId="77777777" w:rsidR="00CB5BA6" w:rsidRPr="00F8064A" w:rsidRDefault="00CB5BA6" w:rsidP="00CB5BA6">
            <w:r w:rsidRPr="00F8064A">
              <w:rPr>
                <w:rFonts w:hint="eastAsia"/>
              </w:rPr>
              <w:t>文档版本</w:t>
            </w:r>
          </w:p>
        </w:tc>
        <w:tc>
          <w:tcPr>
            <w:tcW w:w="1355" w:type="dxa"/>
          </w:tcPr>
          <w:p w14:paraId="75769942" w14:textId="77777777" w:rsidR="00CB5BA6" w:rsidRPr="00F8064A" w:rsidRDefault="00CB5BA6" w:rsidP="00CB5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4A">
              <w:rPr>
                <w:rFonts w:hint="eastAsia"/>
              </w:rPr>
              <w:t>修订日期</w:t>
            </w:r>
          </w:p>
        </w:tc>
        <w:tc>
          <w:tcPr>
            <w:tcW w:w="5018" w:type="dxa"/>
            <w:gridSpan w:val="2"/>
          </w:tcPr>
          <w:p w14:paraId="61E266BF" w14:textId="77777777" w:rsidR="00CB5BA6" w:rsidRPr="00F8064A" w:rsidRDefault="00CB5BA6" w:rsidP="0076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4A">
              <w:rPr>
                <w:rFonts w:hint="eastAsia"/>
              </w:rPr>
              <w:t>修订说明</w:t>
            </w:r>
            <w:r w:rsidR="007661DC" w:rsidRPr="00F8064A">
              <w:rPr>
                <w:rFonts w:hint="eastAsia"/>
                <w:b w:val="0"/>
              </w:rPr>
              <w:t>（</w:t>
            </w:r>
            <w:r w:rsidR="007661DC" w:rsidRPr="00F8064A">
              <w:rPr>
                <w:b w:val="0"/>
              </w:rPr>
              <w:t>C:</w:t>
            </w:r>
            <w:r w:rsidR="007661DC" w:rsidRPr="00F8064A">
              <w:rPr>
                <w:rFonts w:hint="eastAsia"/>
                <w:b w:val="0"/>
              </w:rPr>
              <w:t>创建</w:t>
            </w:r>
            <w:r w:rsidR="007661DC" w:rsidRPr="00F8064A">
              <w:rPr>
                <w:b w:val="0"/>
              </w:rPr>
              <w:t xml:space="preserve"> </w:t>
            </w:r>
            <w:r w:rsidR="007661DC" w:rsidRPr="00F8064A">
              <w:rPr>
                <w:rFonts w:hint="eastAsia"/>
                <w:b w:val="0"/>
              </w:rPr>
              <w:t>A:追加</w:t>
            </w:r>
            <w:r w:rsidR="007661DC" w:rsidRPr="00F8064A">
              <w:rPr>
                <w:b w:val="0"/>
              </w:rPr>
              <w:t xml:space="preserve"> M</w:t>
            </w:r>
            <w:r w:rsidR="007661DC" w:rsidRPr="00F8064A">
              <w:rPr>
                <w:rFonts w:hint="eastAsia"/>
                <w:b w:val="0"/>
              </w:rPr>
              <w:t>:更改 D:删除）</w:t>
            </w:r>
          </w:p>
        </w:tc>
        <w:tc>
          <w:tcPr>
            <w:tcW w:w="1851" w:type="dxa"/>
          </w:tcPr>
          <w:p w14:paraId="458C8B46" w14:textId="77777777" w:rsidR="00CB5BA6" w:rsidRPr="00F8064A" w:rsidRDefault="00CB5BA6" w:rsidP="00CB5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4A">
              <w:rPr>
                <w:rFonts w:hint="eastAsia"/>
              </w:rPr>
              <w:t>修订人</w:t>
            </w:r>
          </w:p>
        </w:tc>
      </w:tr>
      <w:tr w:rsidR="00CB5BA6" w:rsidRPr="00F8064A" w14:paraId="2F19456B" w14:textId="77777777" w:rsidTr="000C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7A20E181" w14:textId="77777777" w:rsidR="00CB5BA6" w:rsidRPr="00F8064A" w:rsidRDefault="00CB5BA6" w:rsidP="00CB5BA6">
            <w:r w:rsidRPr="00F8064A">
              <w:t>v1.0</w:t>
            </w:r>
            <w:r w:rsidR="00E16373" w:rsidRPr="00F8064A">
              <w:t>.0</w:t>
            </w:r>
          </w:p>
        </w:tc>
        <w:tc>
          <w:tcPr>
            <w:tcW w:w="1355" w:type="dxa"/>
          </w:tcPr>
          <w:p w14:paraId="5A781AAE" w14:textId="33922A46" w:rsidR="00CB5BA6" w:rsidRPr="00F8064A" w:rsidRDefault="000C5DE6" w:rsidP="00434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019.11.27</w:t>
            </w:r>
          </w:p>
        </w:tc>
        <w:tc>
          <w:tcPr>
            <w:tcW w:w="564" w:type="dxa"/>
          </w:tcPr>
          <w:p w14:paraId="4CA47920" w14:textId="77777777" w:rsidR="00CB5BA6" w:rsidRPr="00F8064A" w:rsidRDefault="00CB5BA6" w:rsidP="00CB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64A">
              <w:rPr>
                <w:rFonts w:hint="eastAsia"/>
              </w:rPr>
              <w:t xml:space="preserve">C </w:t>
            </w:r>
          </w:p>
        </w:tc>
        <w:tc>
          <w:tcPr>
            <w:tcW w:w="4454" w:type="dxa"/>
          </w:tcPr>
          <w:p w14:paraId="5CC79A63" w14:textId="77777777" w:rsidR="00CB5BA6" w:rsidRPr="00F8064A" w:rsidRDefault="00CB5BA6" w:rsidP="00CB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64A">
              <w:rPr>
                <w:rFonts w:hint="eastAsia"/>
              </w:rPr>
              <w:t>创建</w:t>
            </w:r>
          </w:p>
        </w:tc>
        <w:tc>
          <w:tcPr>
            <w:tcW w:w="1851" w:type="dxa"/>
          </w:tcPr>
          <w:p w14:paraId="707AB907" w14:textId="096C9287" w:rsidR="00CB5BA6" w:rsidRPr="00F8064A" w:rsidRDefault="000C5DE6" w:rsidP="00CB5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李文彬</w:t>
            </w:r>
          </w:p>
        </w:tc>
      </w:tr>
      <w:tr w:rsidR="00004963" w:rsidRPr="00F8064A" w14:paraId="3C820BE0" w14:textId="77777777" w:rsidTr="000C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7788E7B8" w14:textId="5C9D5E68" w:rsidR="00004963" w:rsidRPr="00F8064A" w:rsidRDefault="00004963" w:rsidP="00004963">
            <w:r w:rsidRPr="00F8064A">
              <w:t>v1.0.</w:t>
            </w:r>
            <w:r>
              <w:t>1</w:t>
            </w:r>
          </w:p>
        </w:tc>
        <w:tc>
          <w:tcPr>
            <w:tcW w:w="1355" w:type="dxa"/>
          </w:tcPr>
          <w:p w14:paraId="5A2E737B" w14:textId="6C4DD2C3" w:rsidR="00004963" w:rsidRPr="00F8064A" w:rsidRDefault="00004963" w:rsidP="00004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019.12.02</w:t>
            </w:r>
          </w:p>
        </w:tc>
        <w:tc>
          <w:tcPr>
            <w:tcW w:w="564" w:type="dxa"/>
          </w:tcPr>
          <w:p w14:paraId="4311166B" w14:textId="7D8D00A3" w:rsidR="00004963" w:rsidRPr="00F8064A" w:rsidRDefault="00004963" w:rsidP="00004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4454" w:type="dxa"/>
          </w:tcPr>
          <w:p w14:paraId="0195CD75" w14:textId="78724329" w:rsidR="00004963" w:rsidRPr="00F8064A" w:rsidRDefault="00004963" w:rsidP="00004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追加</w:t>
            </w:r>
          </w:p>
        </w:tc>
        <w:tc>
          <w:tcPr>
            <w:tcW w:w="1851" w:type="dxa"/>
          </w:tcPr>
          <w:p w14:paraId="6AF7B906" w14:textId="0EB90149" w:rsidR="00004963" w:rsidRPr="00F8064A" w:rsidRDefault="00004963" w:rsidP="00004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李文彬</w:t>
            </w:r>
          </w:p>
        </w:tc>
      </w:tr>
      <w:tr w:rsidR="00004963" w:rsidRPr="00F8064A" w14:paraId="2473F42E" w14:textId="77777777" w:rsidTr="000C5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640E5695" w14:textId="77777777" w:rsidR="00004963" w:rsidRPr="00F8064A" w:rsidRDefault="00004963" w:rsidP="00004963"/>
        </w:tc>
        <w:tc>
          <w:tcPr>
            <w:tcW w:w="1355" w:type="dxa"/>
          </w:tcPr>
          <w:p w14:paraId="151C738A" w14:textId="77777777" w:rsidR="00004963" w:rsidRPr="00F8064A" w:rsidRDefault="00004963" w:rsidP="00004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F892DB3" w14:textId="77777777" w:rsidR="00004963" w:rsidRPr="00F8064A" w:rsidRDefault="00004963" w:rsidP="00004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54" w:type="dxa"/>
          </w:tcPr>
          <w:p w14:paraId="4CAB318D" w14:textId="77777777" w:rsidR="00004963" w:rsidRPr="00F8064A" w:rsidRDefault="00004963" w:rsidP="00004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14:paraId="5E98BC12" w14:textId="77777777" w:rsidR="00004963" w:rsidRPr="00F8064A" w:rsidRDefault="00004963" w:rsidP="00004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C21D0E" w14:textId="4815C9A7" w:rsidR="00CB5BA6" w:rsidRPr="00F8064A" w:rsidRDefault="00CB5BA6" w:rsidP="00CB5BA6"/>
    <w:sectPr w:rsidR="00CB5BA6" w:rsidRPr="00F8064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李 文彬" w:date="2019-12-02T17:12:00Z" w:initials="李">
    <w:p w14:paraId="23675F3F" w14:textId="6259D46F" w:rsidR="00474071" w:rsidRDefault="00474071">
      <w:pPr>
        <w:pStyle w:val="affc"/>
      </w:pPr>
      <w:r>
        <w:rPr>
          <w:rStyle w:val="affb"/>
        </w:rPr>
        <w:annotationRef/>
      </w:r>
      <w:r>
        <w:rPr>
          <w:rFonts w:hint="eastAsia"/>
        </w:rPr>
        <w:t>新增逻辑，如未做，则按未做逻辑测试</w:t>
      </w:r>
    </w:p>
  </w:comment>
  <w:comment w:id="12" w:author="李 文彬" w:date="2019-12-02T17:10:00Z" w:initials="李">
    <w:p w14:paraId="7E1237F7" w14:textId="05C9A263" w:rsidR="00474071" w:rsidRDefault="00474071">
      <w:pPr>
        <w:pStyle w:val="affc"/>
      </w:pPr>
      <w:r>
        <w:rPr>
          <w:rStyle w:val="affb"/>
        </w:rPr>
        <w:annotationRef/>
      </w:r>
      <w:r>
        <w:rPr>
          <w:rFonts w:hint="eastAsia"/>
        </w:rPr>
        <w:t>更正为 上报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675F3F" w15:done="0"/>
  <w15:commentEx w15:paraId="7E1237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675F3F" w16cid:durableId="218FC47B"/>
  <w16cid:commentId w16cid:paraId="7E1237F7" w16cid:durableId="218FC3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00131" w14:textId="77777777" w:rsidR="00FB05C5" w:rsidRDefault="00FB05C5" w:rsidP="004A6D46">
      <w:pPr>
        <w:spacing w:before="0" w:after="0" w:line="240" w:lineRule="auto"/>
      </w:pPr>
      <w:r>
        <w:separator/>
      </w:r>
    </w:p>
  </w:endnote>
  <w:endnote w:type="continuationSeparator" w:id="0">
    <w:p w14:paraId="4BACC798" w14:textId="77777777" w:rsidR="00FB05C5" w:rsidRDefault="00FB05C5" w:rsidP="004A6D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8519C" w14:textId="77777777" w:rsidR="006C1A3B" w:rsidRPr="007D0C88" w:rsidRDefault="006C1A3B" w:rsidP="007D0C88">
    <w:pPr>
      <w:pStyle w:val="aff5"/>
      <w:jc w:val="right"/>
    </w:pPr>
    <w:r w:rsidRPr="002816CA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4D8A083" wp14:editId="15929AC2">
              <wp:simplePos x="0" y="0"/>
              <wp:positionH relativeFrom="margin">
                <wp:align>left</wp:align>
              </wp:positionH>
              <wp:positionV relativeFrom="paragraph">
                <wp:posOffset>-179070</wp:posOffset>
              </wp:positionV>
              <wp:extent cx="3724275" cy="1404620"/>
              <wp:effectExtent l="0" t="0" r="0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D6DD35" w14:textId="3DCB1B3C" w:rsidR="006C1A3B" w:rsidRPr="002816CA" w:rsidRDefault="00C45D21" w:rsidP="002816CA">
                          <w:sdt>
                            <w:sdtPr>
                              <w:rPr>
                                <w:rFonts w:hint="eastAsia"/>
                              </w:rPr>
                              <w:alias w:val="标题"/>
                              <w:tag w:val=""/>
                              <w:id w:val="-580054147"/>
                              <w:placeholder>
                                <w:docPart w:val="8CC644C670F448FDAAF67B59261D4C7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36E4">
                                <w:rPr>
                                  <w:rFonts w:hint="eastAsia"/>
                                </w:rPr>
                                <w:t>和谐劳动用工动态服务平台v1.1</w:t>
                              </w:r>
                            </w:sdtContent>
                          </w:sdt>
                          <w:r w:rsidR="006C1A3B">
                            <w:rPr>
                              <w:rFonts w:hint="eastAsia"/>
                            </w:rPr>
                            <w:t xml:space="preserve">   </w:t>
                          </w:r>
                          <w:r w:rsidR="006C1A3B" w:rsidRPr="002816CA">
                            <w:rPr>
                              <w:rFonts w:hint="eastAsia"/>
                            </w:rPr>
                            <w:t>©</w:t>
                          </w:r>
                          <w:sdt>
                            <w:sdtPr>
                              <w:rPr>
                                <w:rFonts w:hint="eastAsia"/>
                              </w:rPr>
                              <w:alias w:val="单位"/>
                              <w:tag w:val=""/>
                              <w:id w:val="-2064936698"/>
                              <w:placeholder>
                                <w:docPart w:val="E748556D92E74D8DB63B549AE259BAFD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1A3B">
                                <w:rPr>
                                  <w:rFonts w:hint="eastAsia"/>
                                </w:rPr>
                                <w:t>湖北会基网络科技有限公司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4D8A08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-14.1pt;width:293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" filled="f" stroked="f">
              <v:textbox style="mso-fit-shape-to-text:t">
                <w:txbxContent>
                  <w:p w14:paraId="5CD6DD35" w14:textId="3DCB1B3C" w:rsidR="006C1A3B" w:rsidRPr="002816CA" w:rsidRDefault="00474071" w:rsidP="002816CA">
                    <w:sdt>
                      <w:sdtPr>
                        <w:rPr>
                          <w:rFonts w:hint="eastAsia"/>
                        </w:rPr>
                        <w:alias w:val="标题"/>
                        <w:tag w:val=""/>
                        <w:id w:val="-580054147"/>
                        <w:placeholder>
                          <w:docPart w:val="8CC644C670F448FDAAF67B59261D4C73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E36E4">
                          <w:rPr>
                            <w:rFonts w:hint="eastAsia"/>
                          </w:rPr>
                          <w:t>和谐劳动用工动态服务平台v1.1</w:t>
                        </w:r>
                      </w:sdtContent>
                    </w:sdt>
                    <w:r w:rsidR="006C1A3B">
                      <w:rPr>
                        <w:rFonts w:hint="eastAsia"/>
                      </w:rPr>
                      <w:t xml:space="preserve">   </w:t>
                    </w:r>
                    <w:r w:rsidR="006C1A3B" w:rsidRPr="002816CA">
                      <w:rPr>
                        <w:rFonts w:hint="eastAsia"/>
                      </w:rPr>
                      <w:t>©</w:t>
                    </w:r>
                    <w:sdt>
                      <w:sdtPr>
                        <w:rPr>
                          <w:rFonts w:hint="eastAsia"/>
                        </w:rPr>
                        <w:alias w:val="单位"/>
                        <w:tag w:val=""/>
                        <w:id w:val="-2064936698"/>
                        <w:placeholder>
                          <w:docPart w:val="E748556D92E74D8DB63B549AE259BAFD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6C1A3B">
                          <w:rPr>
                            <w:rFonts w:hint="eastAsia"/>
                          </w:rPr>
                          <w:t>湖北会基网络科技有限公司</w:t>
                        </w:r>
                      </w:sdtContent>
                    </w:sdt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-524547654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7D0C88">
              <w:rPr>
                <w:lang w:val="zh-CN"/>
              </w:rPr>
              <w:t xml:space="preserve"> </w:t>
            </w:r>
            <w:r w:rsidRPr="007D0C88">
              <w:rPr>
                <w:b/>
                <w:bCs/>
                <w:sz w:val="24"/>
                <w:szCs w:val="24"/>
              </w:rPr>
              <w:fldChar w:fldCharType="begin"/>
            </w:r>
            <w:r w:rsidRPr="007D0C88">
              <w:rPr>
                <w:b/>
                <w:bCs/>
              </w:rPr>
              <w:instrText>PAGE</w:instrText>
            </w:r>
            <w:r w:rsidRPr="007D0C88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Pr="007D0C88">
              <w:rPr>
                <w:b/>
                <w:bCs/>
                <w:sz w:val="24"/>
                <w:szCs w:val="24"/>
              </w:rPr>
              <w:fldChar w:fldCharType="end"/>
            </w:r>
            <w:r w:rsidRPr="007D0C88">
              <w:rPr>
                <w:lang w:val="zh-CN"/>
              </w:rPr>
              <w:t xml:space="preserve"> / </w:t>
            </w:r>
            <w:r w:rsidRPr="007D0C88">
              <w:rPr>
                <w:b/>
                <w:bCs/>
                <w:sz w:val="24"/>
                <w:szCs w:val="24"/>
              </w:rPr>
              <w:fldChar w:fldCharType="begin"/>
            </w:r>
            <w:r w:rsidRPr="007D0C88">
              <w:rPr>
                <w:b/>
                <w:bCs/>
              </w:rPr>
              <w:instrText>NUMPAGES</w:instrText>
            </w:r>
            <w:r w:rsidRPr="007D0C88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Pr="007D0C88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95263" w14:textId="77777777" w:rsidR="00FB05C5" w:rsidRDefault="00FB05C5" w:rsidP="004A6D46">
      <w:pPr>
        <w:spacing w:before="0" w:after="0" w:line="240" w:lineRule="auto"/>
      </w:pPr>
      <w:r>
        <w:separator/>
      </w:r>
    </w:p>
  </w:footnote>
  <w:footnote w:type="continuationSeparator" w:id="0">
    <w:p w14:paraId="2C82559E" w14:textId="77777777" w:rsidR="00FB05C5" w:rsidRDefault="00FB05C5" w:rsidP="004A6D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460F0" w14:textId="77777777" w:rsidR="006C1A3B" w:rsidRPr="00675742" w:rsidRDefault="006C1A3B" w:rsidP="00675742">
    <w:r>
      <w:rPr>
        <w:noProof/>
      </w:rPr>
      <w:drawing>
        <wp:inline distT="0" distB="0" distL="0" distR="0" wp14:anchorId="675C3979" wp14:editId="5815BBF6">
          <wp:extent cx="969266" cy="256033"/>
          <wp:effectExtent l="0" t="0" r="254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会基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266" cy="256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19F"/>
    <w:multiLevelType w:val="multilevel"/>
    <w:tmpl w:val="2EF23F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FC59A2"/>
    <w:multiLevelType w:val="hybridMultilevel"/>
    <w:tmpl w:val="ACEEC9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613085"/>
    <w:multiLevelType w:val="hybridMultilevel"/>
    <w:tmpl w:val="3894E8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300E3F"/>
    <w:multiLevelType w:val="multilevel"/>
    <w:tmpl w:val="2EF23F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2F17CB"/>
    <w:multiLevelType w:val="hybridMultilevel"/>
    <w:tmpl w:val="97E480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CD0C1F"/>
    <w:multiLevelType w:val="hybridMultilevel"/>
    <w:tmpl w:val="5D02B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EF1407"/>
    <w:multiLevelType w:val="hybridMultilevel"/>
    <w:tmpl w:val="066CCA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6B0E79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icrosoft YaHei UI" w:eastAsia="Microsoft YaHei UI" w:hAnsi="Microsoft YaHei UI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15FE6E06"/>
    <w:multiLevelType w:val="multilevel"/>
    <w:tmpl w:val="D75A367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BAF2D08"/>
    <w:multiLevelType w:val="hybridMultilevel"/>
    <w:tmpl w:val="42229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D14A87"/>
    <w:multiLevelType w:val="multilevel"/>
    <w:tmpl w:val="2EF23F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BE84AA1"/>
    <w:multiLevelType w:val="hybridMultilevel"/>
    <w:tmpl w:val="7B7268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DC36EA1"/>
    <w:multiLevelType w:val="hybridMultilevel"/>
    <w:tmpl w:val="60C85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EC4A18"/>
    <w:multiLevelType w:val="hybridMultilevel"/>
    <w:tmpl w:val="91749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10E4D73"/>
    <w:multiLevelType w:val="hybridMultilevel"/>
    <w:tmpl w:val="A162A3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1E046A1"/>
    <w:multiLevelType w:val="hybridMultilevel"/>
    <w:tmpl w:val="8A4E3E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2513B09"/>
    <w:multiLevelType w:val="hybridMultilevel"/>
    <w:tmpl w:val="F91AE4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29F6AC9"/>
    <w:multiLevelType w:val="hybridMultilevel"/>
    <w:tmpl w:val="D93215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2AB2FF8"/>
    <w:multiLevelType w:val="hybridMultilevel"/>
    <w:tmpl w:val="2ACC5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4145082"/>
    <w:multiLevelType w:val="hybridMultilevel"/>
    <w:tmpl w:val="1B88788E"/>
    <w:lvl w:ilvl="0" w:tplc="AE301CE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44A5784"/>
    <w:multiLevelType w:val="singleLevel"/>
    <w:tmpl w:val="04090019"/>
    <w:lvl w:ilvl="0">
      <w:start w:val="1"/>
      <w:numFmt w:val="lowerLetter"/>
      <w:lvlText w:val="%1)"/>
      <w:lvlJc w:val="left"/>
      <w:pPr>
        <w:ind w:left="420" w:hanging="420"/>
      </w:pPr>
    </w:lvl>
  </w:abstractNum>
  <w:abstractNum w:abstractNumId="21" w15:restartNumberingAfterBreak="0">
    <w:nsid w:val="29735FA9"/>
    <w:multiLevelType w:val="multilevel"/>
    <w:tmpl w:val="2EF23F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B730CFB"/>
    <w:multiLevelType w:val="hybridMultilevel"/>
    <w:tmpl w:val="67F0B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C2E0F42"/>
    <w:multiLevelType w:val="hybridMultilevel"/>
    <w:tmpl w:val="A000C4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C2F5516"/>
    <w:multiLevelType w:val="hybridMultilevel"/>
    <w:tmpl w:val="C578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2CC71991"/>
    <w:multiLevelType w:val="hybridMultilevel"/>
    <w:tmpl w:val="F266CC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D426651"/>
    <w:multiLevelType w:val="hybridMultilevel"/>
    <w:tmpl w:val="F1EEDA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2E245329"/>
    <w:multiLevelType w:val="multilevel"/>
    <w:tmpl w:val="2EF23F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E2D3114"/>
    <w:multiLevelType w:val="hybridMultilevel"/>
    <w:tmpl w:val="51D48C1A"/>
    <w:lvl w:ilvl="0" w:tplc="AE301CE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53F6118"/>
    <w:multiLevelType w:val="hybridMultilevel"/>
    <w:tmpl w:val="599637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373D6839"/>
    <w:multiLevelType w:val="hybridMultilevel"/>
    <w:tmpl w:val="EE9C5DB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7A90CC1"/>
    <w:multiLevelType w:val="multilevel"/>
    <w:tmpl w:val="2EF23F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D324B35"/>
    <w:multiLevelType w:val="hybridMultilevel"/>
    <w:tmpl w:val="6674DC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FE95B8F"/>
    <w:multiLevelType w:val="hybridMultilevel"/>
    <w:tmpl w:val="3EEA06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6925CE8"/>
    <w:multiLevelType w:val="hybridMultilevel"/>
    <w:tmpl w:val="D94241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95EE7DD"/>
    <w:multiLevelType w:val="singleLevel"/>
    <w:tmpl w:val="04090019"/>
    <w:lvl w:ilvl="0">
      <w:start w:val="1"/>
      <w:numFmt w:val="lowerLetter"/>
      <w:lvlText w:val="%1)"/>
      <w:lvlJc w:val="left"/>
      <w:pPr>
        <w:ind w:left="420" w:hanging="420"/>
      </w:pPr>
    </w:lvl>
  </w:abstractNum>
  <w:abstractNum w:abstractNumId="36" w15:restartNumberingAfterBreak="0">
    <w:nsid w:val="5A8B449E"/>
    <w:multiLevelType w:val="hybridMultilevel"/>
    <w:tmpl w:val="150E1B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E54092"/>
    <w:multiLevelType w:val="hybridMultilevel"/>
    <w:tmpl w:val="E06E5B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073683B"/>
    <w:multiLevelType w:val="hybridMultilevel"/>
    <w:tmpl w:val="58B0C4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6662E98"/>
    <w:multiLevelType w:val="hybridMultilevel"/>
    <w:tmpl w:val="936401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8775964"/>
    <w:multiLevelType w:val="hybridMultilevel"/>
    <w:tmpl w:val="86526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8862404"/>
    <w:multiLevelType w:val="hybridMultilevel"/>
    <w:tmpl w:val="B03CA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D9C56DC"/>
    <w:multiLevelType w:val="hybridMultilevel"/>
    <w:tmpl w:val="DB6EA0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FA558E7"/>
    <w:multiLevelType w:val="hybridMultilevel"/>
    <w:tmpl w:val="F334D5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49B25C7"/>
    <w:multiLevelType w:val="hybridMultilevel"/>
    <w:tmpl w:val="ED9C3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4B103E9"/>
    <w:multiLevelType w:val="hybridMultilevel"/>
    <w:tmpl w:val="7436D4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A573B9A"/>
    <w:multiLevelType w:val="hybridMultilevel"/>
    <w:tmpl w:val="6E6459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D881E2C"/>
    <w:multiLevelType w:val="hybridMultilevel"/>
    <w:tmpl w:val="8EC20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2"/>
  </w:num>
  <w:num w:numId="3">
    <w:abstractNumId w:val="9"/>
  </w:num>
  <w:num w:numId="4">
    <w:abstractNumId w:val="36"/>
  </w:num>
  <w:num w:numId="5">
    <w:abstractNumId w:val="23"/>
  </w:num>
  <w:num w:numId="6">
    <w:abstractNumId w:val="14"/>
  </w:num>
  <w:num w:numId="7">
    <w:abstractNumId w:val="38"/>
  </w:num>
  <w:num w:numId="8">
    <w:abstractNumId w:val="43"/>
  </w:num>
  <w:num w:numId="9">
    <w:abstractNumId w:val="41"/>
  </w:num>
  <w:num w:numId="10">
    <w:abstractNumId w:val="34"/>
  </w:num>
  <w:num w:numId="11">
    <w:abstractNumId w:val="39"/>
  </w:num>
  <w:num w:numId="12">
    <w:abstractNumId w:val="33"/>
  </w:num>
  <w:num w:numId="13">
    <w:abstractNumId w:val="1"/>
  </w:num>
  <w:num w:numId="14">
    <w:abstractNumId w:val="16"/>
  </w:num>
  <w:num w:numId="15">
    <w:abstractNumId w:val="2"/>
  </w:num>
  <w:num w:numId="16">
    <w:abstractNumId w:val="11"/>
  </w:num>
  <w:num w:numId="17">
    <w:abstractNumId w:val="25"/>
  </w:num>
  <w:num w:numId="18">
    <w:abstractNumId w:val="18"/>
  </w:num>
  <w:num w:numId="19">
    <w:abstractNumId w:val="30"/>
  </w:num>
  <w:num w:numId="20">
    <w:abstractNumId w:val="15"/>
  </w:num>
  <w:num w:numId="21">
    <w:abstractNumId w:val="45"/>
  </w:num>
  <w:num w:numId="22">
    <w:abstractNumId w:val="6"/>
  </w:num>
  <w:num w:numId="23">
    <w:abstractNumId w:val="44"/>
  </w:num>
  <w:num w:numId="24">
    <w:abstractNumId w:val="46"/>
  </w:num>
  <w:num w:numId="25">
    <w:abstractNumId w:val="24"/>
  </w:num>
  <w:num w:numId="26">
    <w:abstractNumId w:val="26"/>
  </w:num>
  <w:num w:numId="27">
    <w:abstractNumId w:val="12"/>
  </w:num>
  <w:num w:numId="28">
    <w:abstractNumId w:val="37"/>
  </w:num>
  <w:num w:numId="29">
    <w:abstractNumId w:val="4"/>
  </w:num>
  <w:num w:numId="30">
    <w:abstractNumId w:val="19"/>
  </w:num>
  <w:num w:numId="31">
    <w:abstractNumId w:val="29"/>
  </w:num>
  <w:num w:numId="32">
    <w:abstractNumId w:val="42"/>
  </w:num>
  <w:num w:numId="33">
    <w:abstractNumId w:val="28"/>
  </w:num>
  <w:num w:numId="34">
    <w:abstractNumId w:val="8"/>
  </w:num>
  <w:num w:numId="35">
    <w:abstractNumId w:val="35"/>
  </w:num>
  <w:num w:numId="36">
    <w:abstractNumId w:val="20"/>
  </w:num>
  <w:num w:numId="37">
    <w:abstractNumId w:val="17"/>
  </w:num>
  <w:num w:numId="38">
    <w:abstractNumId w:val="47"/>
  </w:num>
  <w:num w:numId="39">
    <w:abstractNumId w:val="27"/>
  </w:num>
  <w:num w:numId="40">
    <w:abstractNumId w:val="3"/>
  </w:num>
  <w:num w:numId="41">
    <w:abstractNumId w:val="40"/>
  </w:num>
  <w:num w:numId="42">
    <w:abstractNumId w:val="21"/>
  </w:num>
  <w:num w:numId="43">
    <w:abstractNumId w:val="0"/>
  </w:num>
  <w:num w:numId="44">
    <w:abstractNumId w:val="5"/>
  </w:num>
  <w:num w:numId="45">
    <w:abstractNumId w:val="31"/>
  </w:num>
  <w:num w:numId="46">
    <w:abstractNumId w:val="10"/>
  </w:num>
  <w:num w:numId="47">
    <w:abstractNumId w:val="13"/>
  </w:num>
  <w:num w:numId="48">
    <w:abstractNumId w:val="22"/>
  </w:num>
  <w:numIdMacAtCleanup w:val="4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文彬">
    <w15:presenceInfo w15:providerId="Windows Live" w15:userId="6982ab507d96fe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A56"/>
    <w:rsid w:val="0000239F"/>
    <w:rsid w:val="00004963"/>
    <w:rsid w:val="00005A26"/>
    <w:rsid w:val="0000662D"/>
    <w:rsid w:val="000070D4"/>
    <w:rsid w:val="00007D5A"/>
    <w:rsid w:val="00012F51"/>
    <w:rsid w:val="000134B2"/>
    <w:rsid w:val="00013E22"/>
    <w:rsid w:val="0001408F"/>
    <w:rsid w:val="00014BE0"/>
    <w:rsid w:val="00014FCA"/>
    <w:rsid w:val="00015DE3"/>
    <w:rsid w:val="0001722C"/>
    <w:rsid w:val="00017F77"/>
    <w:rsid w:val="00020979"/>
    <w:rsid w:val="00022980"/>
    <w:rsid w:val="00022DCD"/>
    <w:rsid w:val="0002577C"/>
    <w:rsid w:val="000259B7"/>
    <w:rsid w:val="00026052"/>
    <w:rsid w:val="0002692F"/>
    <w:rsid w:val="000269C4"/>
    <w:rsid w:val="000300D5"/>
    <w:rsid w:val="00032E91"/>
    <w:rsid w:val="00035781"/>
    <w:rsid w:val="0003689E"/>
    <w:rsid w:val="000377C2"/>
    <w:rsid w:val="00037912"/>
    <w:rsid w:val="00040464"/>
    <w:rsid w:val="0004061A"/>
    <w:rsid w:val="000407E2"/>
    <w:rsid w:val="000407EB"/>
    <w:rsid w:val="0004080C"/>
    <w:rsid w:val="0004327C"/>
    <w:rsid w:val="0004601A"/>
    <w:rsid w:val="00047205"/>
    <w:rsid w:val="00047516"/>
    <w:rsid w:val="00047C01"/>
    <w:rsid w:val="00047C9D"/>
    <w:rsid w:val="00050CDD"/>
    <w:rsid w:val="000522B9"/>
    <w:rsid w:val="000543C0"/>
    <w:rsid w:val="00054975"/>
    <w:rsid w:val="00055166"/>
    <w:rsid w:val="00056844"/>
    <w:rsid w:val="00056C1D"/>
    <w:rsid w:val="0005752D"/>
    <w:rsid w:val="00057EDA"/>
    <w:rsid w:val="00060AC7"/>
    <w:rsid w:val="00061A13"/>
    <w:rsid w:val="0006270E"/>
    <w:rsid w:val="0006337B"/>
    <w:rsid w:val="000644F9"/>
    <w:rsid w:val="00064696"/>
    <w:rsid w:val="0006560B"/>
    <w:rsid w:val="00065B4E"/>
    <w:rsid w:val="0006658B"/>
    <w:rsid w:val="00070F18"/>
    <w:rsid w:val="000719CB"/>
    <w:rsid w:val="00074962"/>
    <w:rsid w:val="00074E96"/>
    <w:rsid w:val="00076C8C"/>
    <w:rsid w:val="000805E9"/>
    <w:rsid w:val="0008144E"/>
    <w:rsid w:val="000843C8"/>
    <w:rsid w:val="000846C7"/>
    <w:rsid w:val="000850CB"/>
    <w:rsid w:val="00086184"/>
    <w:rsid w:val="000863B3"/>
    <w:rsid w:val="000877D9"/>
    <w:rsid w:val="0009060C"/>
    <w:rsid w:val="0009205B"/>
    <w:rsid w:val="000922E2"/>
    <w:rsid w:val="00092A05"/>
    <w:rsid w:val="00094649"/>
    <w:rsid w:val="00097893"/>
    <w:rsid w:val="000A0C0F"/>
    <w:rsid w:val="000A318B"/>
    <w:rsid w:val="000A3C53"/>
    <w:rsid w:val="000A672C"/>
    <w:rsid w:val="000A7D4B"/>
    <w:rsid w:val="000B0989"/>
    <w:rsid w:val="000B25AF"/>
    <w:rsid w:val="000B28E7"/>
    <w:rsid w:val="000B30DB"/>
    <w:rsid w:val="000B380D"/>
    <w:rsid w:val="000B3C9F"/>
    <w:rsid w:val="000B5823"/>
    <w:rsid w:val="000B6C71"/>
    <w:rsid w:val="000B6CB7"/>
    <w:rsid w:val="000C3381"/>
    <w:rsid w:val="000C3B8D"/>
    <w:rsid w:val="000C4405"/>
    <w:rsid w:val="000C48EB"/>
    <w:rsid w:val="000C5904"/>
    <w:rsid w:val="000C5DE6"/>
    <w:rsid w:val="000D033D"/>
    <w:rsid w:val="000D12E3"/>
    <w:rsid w:val="000D220B"/>
    <w:rsid w:val="000D23D4"/>
    <w:rsid w:val="000E0EB5"/>
    <w:rsid w:val="000E20ED"/>
    <w:rsid w:val="000E4C62"/>
    <w:rsid w:val="000E4E24"/>
    <w:rsid w:val="000E59C8"/>
    <w:rsid w:val="000E5F36"/>
    <w:rsid w:val="000F0312"/>
    <w:rsid w:val="000F061E"/>
    <w:rsid w:val="000F184E"/>
    <w:rsid w:val="000F18EC"/>
    <w:rsid w:val="000F1C66"/>
    <w:rsid w:val="000F486A"/>
    <w:rsid w:val="000F5BFA"/>
    <w:rsid w:val="000F5E9B"/>
    <w:rsid w:val="000F6416"/>
    <w:rsid w:val="000F7AEA"/>
    <w:rsid w:val="001002C8"/>
    <w:rsid w:val="00101F5E"/>
    <w:rsid w:val="00103BD3"/>
    <w:rsid w:val="0010447E"/>
    <w:rsid w:val="00110C7A"/>
    <w:rsid w:val="001113F9"/>
    <w:rsid w:val="0011277B"/>
    <w:rsid w:val="0011375E"/>
    <w:rsid w:val="001139BA"/>
    <w:rsid w:val="0011635F"/>
    <w:rsid w:val="001169A7"/>
    <w:rsid w:val="00116C20"/>
    <w:rsid w:val="00116C70"/>
    <w:rsid w:val="00121A1C"/>
    <w:rsid w:val="001226A8"/>
    <w:rsid w:val="0012300A"/>
    <w:rsid w:val="0012364A"/>
    <w:rsid w:val="001257F6"/>
    <w:rsid w:val="00126061"/>
    <w:rsid w:val="0012753D"/>
    <w:rsid w:val="00127951"/>
    <w:rsid w:val="00127BC4"/>
    <w:rsid w:val="0013021F"/>
    <w:rsid w:val="00131C78"/>
    <w:rsid w:val="001351C8"/>
    <w:rsid w:val="00135376"/>
    <w:rsid w:val="00136C94"/>
    <w:rsid w:val="00137879"/>
    <w:rsid w:val="00140467"/>
    <w:rsid w:val="00141611"/>
    <w:rsid w:val="00141B66"/>
    <w:rsid w:val="0014214A"/>
    <w:rsid w:val="001425E9"/>
    <w:rsid w:val="0014301D"/>
    <w:rsid w:val="00146864"/>
    <w:rsid w:val="00146C4F"/>
    <w:rsid w:val="0014782A"/>
    <w:rsid w:val="001502DE"/>
    <w:rsid w:val="00150502"/>
    <w:rsid w:val="00150845"/>
    <w:rsid w:val="00150BD6"/>
    <w:rsid w:val="00153DB9"/>
    <w:rsid w:val="001552DC"/>
    <w:rsid w:val="00155F77"/>
    <w:rsid w:val="0015732B"/>
    <w:rsid w:val="00157B51"/>
    <w:rsid w:val="00157F08"/>
    <w:rsid w:val="00160F9B"/>
    <w:rsid w:val="001617C4"/>
    <w:rsid w:val="001622EC"/>
    <w:rsid w:val="00163150"/>
    <w:rsid w:val="001655C2"/>
    <w:rsid w:val="00165625"/>
    <w:rsid w:val="00167B3E"/>
    <w:rsid w:val="0017000B"/>
    <w:rsid w:val="00170178"/>
    <w:rsid w:val="00170184"/>
    <w:rsid w:val="00172A7D"/>
    <w:rsid w:val="00173003"/>
    <w:rsid w:val="00173717"/>
    <w:rsid w:val="00174C3B"/>
    <w:rsid w:val="001750AC"/>
    <w:rsid w:val="0017555D"/>
    <w:rsid w:val="001774B1"/>
    <w:rsid w:val="00180B95"/>
    <w:rsid w:val="00183049"/>
    <w:rsid w:val="0018414A"/>
    <w:rsid w:val="00184A1F"/>
    <w:rsid w:val="001867C8"/>
    <w:rsid w:val="0018766A"/>
    <w:rsid w:val="001904FD"/>
    <w:rsid w:val="00190886"/>
    <w:rsid w:val="00191E7D"/>
    <w:rsid w:val="0019292D"/>
    <w:rsid w:val="001935EF"/>
    <w:rsid w:val="00195718"/>
    <w:rsid w:val="001960A6"/>
    <w:rsid w:val="00196574"/>
    <w:rsid w:val="00196B5A"/>
    <w:rsid w:val="00196F8D"/>
    <w:rsid w:val="00196FBE"/>
    <w:rsid w:val="00196FC6"/>
    <w:rsid w:val="001A026B"/>
    <w:rsid w:val="001A0C7F"/>
    <w:rsid w:val="001A1661"/>
    <w:rsid w:val="001A174B"/>
    <w:rsid w:val="001A2198"/>
    <w:rsid w:val="001A2328"/>
    <w:rsid w:val="001A4F39"/>
    <w:rsid w:val="001A59C2"/>
    <w:rsid w:val="001A6B2C"/>
    <w:rsid w:val="001A73D0"/>
    <w:rsid w:val="001B05AF"/>
    <w:rsid w:val="001B2C43"/>
    <w:rsid w:val="001B2E99"/>
    <w:rsid w:val="001B6897"/>
    <w:rsid w:val="001B6A3F"/>
    <w:rsid w:val="001B778F"/>
    <w:rsid w:val="001C4DD9"/>
    <w:rsid w:val="001C5F39"/>
    <w:rsid w:val="001D12CF"/>
    <w:rsid w:val="001D286F"/>
    <w:rsid w:val="001D326C"/>
    <w:rsid w:val="001D408D"/>
    <w:rsid w:val="001E0A05"/>
    <w:rsid w:val="001E16C6"/>
    <w:rsid w:val="001E4D89"/>
    <w:rsid w:val="001E5465"/>
    <w:rsid w:val="001E5E58"/>
    <w:rsid w:val="001E6D40"/>
    <w:rsid w:val="001E6E15"/>
    <w:rsid w:val="001F0231"/>
    <w:rsid w:val="001F04F3"/>
    <w:rsid w:val="001F1B7D"/>
    <w:rsid w:val="001F1CC6"/>
    <w:rsid w:val="001F3EA1"/>
    <w:rsid w:val="001F6050"/>
    <w:rsid w:val="001F7938"/>
    <w:rsid w:val="001F7E62"/>
    <w:rsid w:val="00200200"/>
    <w:rsid w:val="002016ED"/>
    <w:rsid w:val="00205E71"/>
    <w:rsid w:val="00206458"/>
    <w:rsid w:val="00207ABE"/>
    <w:rsid w:val="002110D7"/>
    <w:rsid w:val="002125DD"/>
    <w:rsid w:val="00213A75"/>
    <w:rsid w:val="00213CC9"/>
    <w:rsid w:val="002157BE"/>
    <w:rsid w:val="00216060"/>
    <w:rsid w:val="00216BE2"/>
    <w:rsid w:val="002200B0"/>
    <w:rsid w:val="0022157F"/>
    <w:rsid w:val="00222165"/>
    <w:rsid w:val="002222CE"/>
    <w:rsid w:val="00223A8B"/>
    <w:rsid w:val="00227210"/>
    <w:rsid w:val="002276C7"/>
    <w:rsid w:val="0023081C"/>
    <w:rsid w:val="00232F7A"/>
    <w:rsid w:val="002339F2"/>
    <w:rsid w:val="00233E48"/>
    <w:rsid w:val="00234A0B"/>
    <w:rsid w:val="00236385"/>
    <w:rsid w:val="00236D18"/>
    <w:rsid w:val="00241A53"/>
    <w:rsid w:val="00241E2C"/>
    <w:rsid w:val="0024280A"/>
    <w:rsid w:val="00243A20"/>
    <w:rsid w:val="002441BC"/>
    <w:rsid w:val="002447D0"/>
    <w:rsid w:val="00245288"/>
    <w:rsid w:val="0024648E"/>
    <w:rsid w:val="00246E65"/>
    <w:rsid w:val="00250819"/>
    <w:rsid w:val="00250A63"/>
    <w:rsid w:val="00250ACE"/>
    <w:rsid w:val="0025102E"/>
    <w:rsid w:val="00254E5E"/>
    <w:rsid w:val="00254EE3"/>
    <w:rsid w:val="002553FD"/>
    <w:rsid w:val="00255627"/>
    <w:rsid w:val="00255E61"/>
    <w:rsid w:val="00256F96"/>
    <w:rsid w:val="00260F03"/>
    <w:rsid w:val="002614CE"/>
    <w:rsid w:val="002616F2"/>
    <w:rsid w:val="00261F55"/>
    <w:rsid w:val="00262511"/>
    <w:rsid w:val="0026316B"/>
    <w:rsid w:val="002638D8"/>
    <w:rsid w:val="0026599F"/>
    <w:rsid w:val="00266122"/>
    <w:rsid w:val="00266C4D"/>
    <w:rsid w:val="00267E2D"/>
    <w:rsid w:val="0027193F"/>
    <w:rsid w:val="002734C4"/>
    <w:rsid w:val="00275866"/>
    <w:rsid w:val="00276A1E"/>
    <w:rsid w:val="00280E89"/>
    <w:rsid w:val="0028107B"/>
    <w:rsid w:val="002816CA"/>
    <w:rsid w:val="002822F5"/>
    <w:rsid w:val="0028274C"/>
    <w:rsid w:val="0028453E"/>
    <w:rsid w:val="00285650"/>
    <w:rsid w:val="00285C37"/>
    <w:rsid w:val="0028664B"/>
    <w:rsid w:val="00286EF8"/>
    <w:rsid w:val="002876FA"/>
    <w:rsid w:val="0029086F"/>
    <w:rsid w:val="002920C7"/>
    <w:rsid w:val="002940E4"/>
    <w:rsid w:val="00294605"/>
    <w:rsid w:val="0029693F"/>
    <w:rsid w:val="002A16C0"/>
    <w:rsid w:val="002A1A9E"/>
    <w:rsid w:val="002A22F5"/>
    <w:rsid w:val="002A3569"/>
    <w:rsid w:val="002A5350"/>
    <w:rsid w:val="002A72FC"/>
    <w:rsid w:val="002A7CD4"/>
    <w:rsid w:val="002B0021"/>
    <w:rsid w:val="002B1AF7"/>
    <w:rsid w:val="002B281B"/>
    <w:rsid w:val="002B3BBA"/>
    <w:rsid w:val="002B40A4"/>
    <w:rsid w:val="002B4E0C"/>
    <w:rsid w:val="002B6CEC"/>
    <w:rsid w:val="002B7FE0"/>
    <w:rsid w:val="002C1471"/>
    <w:rsid w:val="002C16DA"/>
    <w:rsid w:val="002C3FDA"/>
    <w:rsid w:val="002C511A"/>
    <w:rsid w:val="002C5BAC"/>
    <w:rsid w:val="002C6F82"/>
    <w:rsid w:val="002D03EF"/>
    <w:rsid w:val="002D1E9E"/>
    <w:rsid w:val="002D2403"/>
    <w:rsid w:val="002D3184"/>
    <w:rsid w:val="002D32B5"/>
    <w:rsid w:val="002D3902"/>
    <w:rsid w:val="002D60D4"/>
    <w:rsid w:val="002D79AF"/>
    <w:rsid w:val="002E09F3"/>
    <w:rsid w:val="002E21BA"/>
    <w:rsid w:val="002E49EE"/>
    <w:rsid w:val="002E714D"/>
    <w:rsid w:val="002E75B0"/>
    <w:rsid w:val="002F0976"/>
    <w:rsid w:val="002F3432"/>
    <w:rsid w:val="002F5456"/>
    <w:rsid w:val="002F5B1D"/>
    <w:rsid w:val="002F5E8A"/>
    <w:rsid w:val="00301AF0"/>
    <w:rsid w:val="00301D0D"/>
    <w:rsid w:val="003038EA"/>
    <w:rsid w:val="00307235"/>
    <w:rsid w:val="0031077B"/>
    <w:rsid w:val="00310D89"/>
    <w:rsid w:val="0031301F"/>
    <w:rsid w:val="00313BD6"/>
    <w:rsid w:val="00315084"/>
    <w:rsid w:val="00316DD1"/>
    <w:rsid w:val="00317FD3"/>
    <w:rsid w:val="003203CD"/>
    <w:rsid w:val="00320983"/>
    <w:rsid w:val="00320D70"/>
    <w:rsid w:val="00321BBC"/>
    <w:rsid w:val="00323E0C"/>
    <w:rsid w:val="003251FA"/>
    <w:rsid w:val="003255C7"/>
    <w:rsid w:val="0032599E"/>
    <w:rsid w:val="00326365"/>
    <w:rsid w:val="003264CA"/>
    <w:rsid w:val="00326A7A"/>
    <w:rsid w:val="00327244"/>
    <w:rsid w:val="0032732D"/>
    <w:rsid w:val="00330F67"/>
    <w:rsid w:val="0033111C"/>
    <w:rsid w:val="00331285"/>
    <w:rsid w:val="00331462"/>
    <w:rsid w:val="00334018"/>
    <w:rsid w:val="00336DB2"/>
    <w:rsid w:val="00340A18"/>
    <w:rsid w:val="00341A69"/>
    <w:rsid w:val="00343491"/>
    <w:rsid w:val="00344F81"/>
    <w:rsid w:val="003467D3"/>
    <w:rsid w:val="00346E2E"/>
    <w:rsid w:val="00347577"/>
    <w:rsid w:val="003477A0"/>
    <w:rsid w:val="00350E16"/>
    <w:rsid w:val="00352396"/>
    <w:rsid w:val="00356F3C"/>
    <w:rsid w:val="003576C9"/>
    <w:rsid w:val="00361934"/>
    <w:rsid w:val="00362A5E"/>
    <w:rsid w:val="003630E8"/>
    <w:rsid w:val="003633C8"/>
    <w:rsid w:val="00363C8C"/>
    <w:rsid w:val="003662F8"/>
    <w:rsid w:val="00366617"/>
    <w:rsid w:val="00366752"/>
    <w:rsid w:val="00366F4A"/>
    <w:rsid w:val="0036713B"/>
    <w:rsid w:val="003674B2"/>
    <w:rsid w:val="00370069"/>
    <w:rsid w:val="003701E3"/>
    <w:rsid w:val="003714E4"/>
    <w:rsid w:val="00371D95"/>
    <w:rsid w:val="00372FF1"/>
    <w:rsid w:val="00374698"/>
    <w:rsid w:val="00375750"/>
    <w:rsid w:val="00375D55"/>
    <w:rsid w:val="00377B11"/>
    <w:rsid w:val="00377E15"/>
    <w:rsid w:val="00382C5A"/>
    <w:rsid w:val="00383129"/>
    <w:rsid w:val="00384CA2"/>
    <w:rsid w:val="00385F8A"/>
    <w:rsid w:val="0038600E"/>
    <w:rsid w:val="003869F4"/>
    <w:rsid w:val="00386C0C"/>
    <w:rsid w:val="00386F8D"/>
    <w:rsid w:val="0039027D"/>
    <w:rsid w:val="00390CDF"/>
    <w:rsid w:val="003926B1"/>
    <w:rsid w:val="00393968"/>
    <w:rsid w:val="003A57DE"/>
    <w:rsid w:val="003A72B2"/>
    <w:rsid w:val="003B0570"/>
    <w:rsid w:val="003B1179"/>
    <w:rsid w:val="003B18AB"/>
    <w:rsid w:val="003B2DCA"/>
    <w:rsid w:val="003B2F7C"/>
    <w:rsid w:val="003B3FE6"/>
    <w:rsid w:val="003B49A7"/>
    <w:rsid w:val="003B4C4B"/>
    <w:rsid w:val="003B4F36"/>
    <w:rsid w:val="003B54CB"/>
    <w:rsid w:val="003B5C5D"/>
    <w:rsid w:val="003B7351"/>
    <w:rsid w:val="003B766E"/>
    <w:rsid w:val="003B79A4"/>
    <w:rsid w:val="003C0444"/>
    <w:rsid w:val="003C1852"/>
    <w:rsid w:val="003C1B0C"/>
    <w:rsid w:val="003C1C22"/>
    <w:rsid w:val="003C232C"/>
    <w:rsid w:val="003C43E9"/>
    <w:rsid w:val="003C4843"/>
    <w:rsid w:val="003C5DE6"/>
    <w:rsid w:val="003C6565"/>
    <w:rsid w:val="003D1F4E"/>
    <w:rsid w:val="003D2D37"/>
    <w:rsid w:val="003D7DD7"/>
    <w:rsid w:val="003E0A42"/>
    <w:rsid w:val="003E2334"/>
    <w:rsid w:val="003E359C"/>
    <w:rsid w:val="003E3A9E"/>
    <w:rsid w:val="003E4791"/>
    <w:rsid w:val="003E4D5A"/>
    <w:rsid w:val="003E525B"/>
    <w:rsid w:val="003E697D"/>
    <w:rsid w:val="003E7CA5"/>
    <w:rsid w:val="003F01FF"/>
    <w:rsid w:val="003F056F"/>
    <w:rsid w:val="003F5271"/>
    <w:rsid w:val="003F58E0"/>
    <w:rsid w:val="003F5B95"/>
    <w:rsid w:val="003F5E28"/>
    <w:rsid w:val="003F6954"/>
    <w:rsid w:val="003F75B7"/>
    <w:rsid w:val="004011FE"/>
    <w:rsid w:val="00404D1E"/>
    <w:rsid w:val="00405C7E"/>
    <w:rsid w:val="004069AC"/>
    <w:rsid w:val="004069D9"/>
    <w:rsid w:val="00406AFE"/>
    <w:rsid w:val="00406D67"/>
    <w:rsid w:val="00410BBE"/>
    <w:rsid w:val="00410CE6"/>
    <w:rsid w:val="00411576"/>
    <w:rsid w:val="00412453"/>
    <w:rsid w:val="00414AFD"/>
    <w:rsid w:val="00417A4B"/>
    <w:rsid w:val="0042109A"/>
    <w:rsid w:val="004211C2"/>
    <w:rsid w:val="004222F2"/>
    <w:rsid w:val="00422457"/>
    <w:rsid w:val="00423770"/>
    <w:rsid w:val="00425374"/>
    <w:rsid w:val="00425E34"/>
    <w:rsid w:val="00426875"/>
    <w:rsid w:val="00426A6F"/>
    <w:rsid w:val="00426B97"/>
    <w:rsid w:val="00426CC0"/>
    <w:rsid w:val="004275DF"/>
    <w:rsid w:val="004301EC"/>
    <w:rsid w:val="00432018"/>
    <w:rsid w:val="0043247C"/>
    <w:rsid w:val="00432855"/>
    <w:rsid w:val="0043404D"/>
    <w:rsid w:val="00434806"/>
    <w:rsid w:val="00435B67"/>
    <w:rsid w:val="004413D9"/>
    <w:rsid w:val="00441FA7"/>
    <w:rsid w:val="00442988"/>
    <w:rsid w:val="0044420D"/>
    <w:rsid w:val="00444888"/>
    <w:rsid w:val="00444981"/>
    <w:rsid w:val="00445C27"/>
    <w:rsid w:val="00445C30"/>
    <w:rsid w:val="004467D8"/>
    <w:rsid w:val="004504BE"/>
    <w:rsid w:val="00450E2C"/>
    <w:rsid w:val="004513D5"/>
    <w:rsid w:val="00452195"/>
    <w:rsid w:val="004522A6"/>
    <w:rsid w:val="004522FF"/>
    <w:rsid w:val="0045290A"/>
    <w:rsid w:val="00453441"/>
    <w:rsid w:val="00455061"/>
    <w:rsid w:val="00457909"/>
    <w:rsid w:val="00460BE9"/>
    <w:rsid w:val="00463F42"/>
    <w:rsid w:val="0046506F"/>
    <w:rsid w:val="00472535"/>
    <w:rsid w:val="004733A3"/>
    <w:rsid w:val="004734B8"/>
    <w:rsid w:val="00474071"/>
    <w:rsid w:val="0047586A"/>
    <w:rsid w:val="00480C12"/>
    <w:rsid w:val="004817B0"/>
    <w:rsid w:val="00483138"/>
    <w:rsid w:val="00485045"/>
    <w:rsid w:val="004874FD"/>
    <w:rsid w:val="004907F6"/>
    <w:rsid w:val="00490EEA"/>
    <w:rsid w:val="004918D2"/>
    <w:rsid w:val="00493D9F"/>
    <w:rsid w:val="00493DD1"/>
    <w:rsid w:val="004972C9"/>
    <w:rsid w:val="004A0073"/>
    <w:rsid w:val="004A1560"/>
    <w:rsid w:val="004A2534"/>
    <w:rsid w:val="004A308D"/>
    <w:rsid w:val="004A375B"/>
    <w:rsid w:val="004A3E69"/>
    <w:rsid w:val="004A3EF8"/>
    <w:rsid w:val="004A53E7"/>
    <w:rsid w:val="004A6D46"/>
    <w:rsid w:val="004A7B41"/>
    <w:rsid w:val="004B2AD0"/>
    <w:rsid w:val="004B2E62"/>
    <w:rsid w:val="004B313A"/>
    <w:rsid w:val="004B381B"/>
    <w:rsid w:val="004B4A90"/>
    <w:rsid w:val="004B6153"/>
    <w:rsid w:val="004B6D4F"/>
    <w:rsid w:val="004B6D97"/>
    <w:rsid w:val="004B6DCE"/>
    <w:rsid w:val="004B7301"/>
    <w:rsid w:val="004C12A3"/>
    <w:rsid w:val="004C26B7"/>
    <w:rsid w:val="004C3078"/>
    <w:rsid w:val="004C4095"/>
    <w:rsid w:val="004C5489"/>
    <w:rsid w:val="004C54C9"/>
    <w:rsid w:val="004D08F7"/>
    <w:rsid w:val="004D0D40"/>
    <w:rsid w:val="004D0EDF"/>
    <w:rsid w:val="004D1718"/>
    <w:rsid w:val="004D18E8"/>
    <w:rsid w:val="004D33C5"/>
    <w:rsid w:val="004D3E60"/>
    <w:rsid w:val="004D5F2E"/>
    <w:rsid w:val="004D6CE3"/>
    <w:rsid w:val="004D7194"/>
    <w:rsid w:val="004E01D7"/>
    <w:rsid w:val="004E0C54"/>
    <w:rsid w:val="004E1C71"/>
    <w:rsid w:val="004E53BF"/>
    <w:rsid w:val="004E5A7C"/>
    <w:rsid w:val="004E5EB9"/>
    <w:rsid w:val="004E625C"/>
    <w:rsid w:val="004E6BEC"/>
    <w:rsid w:val="004E75F2"/>
    <w:rsid w:val="004F094B"/>
    <w:rsid w:val="004F0D06"/>
    <w:rsid w:val="004F18B6"/>
    <w:rsid w:val="004F2169"/>
    <w:rsid w:val="004F21F6"/>
    <w:rsid w:val="004F5A5D"/>
    <w:rsid w:val="004F5AAA"/>
    <w:rsid w:val="004F5AB6"/>
    <w:rsid w:val="004F606E"/>
    <w:rsid w:val="004F65F1"/>
    <w:rsid w:val="00500A6F"/>
    <w:rsid w:val="00501CDF"/>
    <w:rsid w:val="00502AEE"/>
    <w:rsid w:val="00503F78"/>
    <w:rsid w:val="00504987"/>
    <w:rsid w:val="005054D9"/>
    <w:rsid w:val="00506239"/>
    <w:rsid w:val="00506A6B"/>
    <w:rsid w:val="00507065"/>
    <w:rsid w:val="00507246"/>
    <w:rsid w:val="0051002C"/>
    <w:rsid w:val="00510414"/>
    <w:rsid w:val="00511A8F"/>
    <w:rsid w:val="00513E8B"/>
    <w:rsid w:val="005143B4"/>
    <w:rsid w:val="00515598"/>
    <w:rsid w:val="00516182"/>
    <w:rsid w:val="0051702E"/>
    <w:rsid w:val="005179BD"/>
    <w:rsid w:val="00517C54"/>
    <w:rsid w:val="00522C84"/>
    <w:rsid w:val="00524184"/>
    <w:rsid w:val="0052686E"/>
    <w:rsid w:val="00527228"/>
    <w:rsid w:val="00527E72"/>
    <w:rsid w:val="00530248"/>
    <w:rsid w:val="005304EB"/>
    <w:rsid w:val="0053057F"/>
    <w:rsid w:val="00532032"/>
    <w:rsid w:val="00532888"/>
    <w:rsid w:val="00534D9B"/>
    <w:rsid w:val="00535213"/>
    <w:rsid w:val="00535383"/>
    <w:rsid w:val="00535F2E"/>
    <w:rsid w:val="0054114E"/>
    <w:rsid w:val="00541991"/>
    <w:rsid w:val="0054214E"/>
    <w:rsid w:val="00542237"/>
    <w:rsid w:val="0054731D"/>
    <w:rsid w:val="00550B55"/>
    <w:rsid w:val="00551C3B"/>
    <w:rsid w:val="0055221C"/>
    <w:rsid w:val="005523F3"/>
    <w:rsid w:val="00552AB1"/>
    <w:rsid w:val="00552F28"/>
    <w:rsid w:val="00553E61"/>
    <w:rsid w:val="005557AA"/>
    <w:rsid w:val="0055583E"/>
    <w:rsid w:val="00557C3D"/>
    <w:rsid w:val="00560E3E"/>
    <w:rsid w:val="0056107E"/>
    <w:rsid w:val="00561631"/>
    <w:rsid w:val="00561C32"/>
    <w:rsid w:val="005623AB"/>
    <w:rsid w:val="005625BA"/>
    <w:rsid w:val="00562889"/>
    <w:rsid w:val="00563C4B"/>
    <w:rsid w:val="00567594"/>
    <w:rsid w:val="0057136E"/>
    <w:rsid w:val="00572B27"/>
    <w:rsid w:val="00572B33"/>
    <w:rsid w:val="005743A2"/>
    <w:rsid w:val="00575EDC"/>
    <w:rsid w:val="005804CF"/>
    <w:rsid w:val="00581FB8"/>
    <w:rsid w:val="00582D42"/>
    <w:rsid w:val="00583B10"/>
    <w:rsid w:val="00583E01"/>
    <w:rsid w:val="00585FB6"/>
    <w:rsid w:val="0058736B"/>
    <w:rsid w:val="00591D8B"/>
    <w:rsid w:val="00591FB6"/>
    <w:rsid w:val="00593490"/>
    <w:rsid w:val="005940D1"/>
    <w:rsid w:val="0059663B"/>
    <w:rsid w:val="005A0154"/>
    <w:rsid w:val="005A1703"/>
    <w:rsid w:val="005A36BD"/>
    <w:rsid w:val="005A393B"/>
    <w:rsid w:val="005A4907"/>
    <w:rsid w:val="005A7B31"/>
    <w:rsid w:val="005B0AD5"/>
    <w:rsid w:val="005B15B1"/>
    <w:rsid w:val="005B1790"/>
    <w:rsid w:val="005B26C6"/>
    <w:rsid w:val="005B2D0E"/>
    <w:rsid w:val="005B321E"/>
    <w:rsid w:val="005B6108"/>
    <w:rsid w:val="005B7454"/>
    <w:rsid w:val="005B7474"/>
    <w:rsid w:val="005C0AA1"/>
    <w:rsid w:val="005C10F6"/>
    <w:rsid w:val="005C1C0F"/>
    <w:rsid w:val="005C4CF0"/>
    <w:rsid w:val="005C4E57"/>
    <w:rsid w:val="005C5822"/>
    <w:rsid w:val="005C6314"/>
    <w:rsid w:val="005C6C87"/>
    <w:rsid w:val="005C768B"/>
    <w:rsid w:val="005D00AC"/>
    <w:rsid w:val="005D0AB2"/>
    <w:rsid w:val="005D0BF7"/>
    <w:rsid w:val="005D100F"/>
    <w:rsid w:val="005D3946"/>
    <w:rsid w:val="005D48E1"/>
    <w:rsid w:val="005D7B78"/>
    <w:rsid w:val="005D7ECB"/>
    <w:rsid w:val="005E0657"/>
    <w:rsid w:val="005E0B87"/>
    <w:rsid w:val="005E14FA"/>
    <w:rsid w:val="005E36E4"/>
    <w:rsid w:val="005E3BBE"/>
    <w:rsid w:val="005E4329"/>
    <w:rsid w:val="005E4D48"/>
    <w:rsid w:val="005E5EA2"/>
    <w:rsid w:val="005E5EE9"/>
    <w:rsid w:val="005F07B1"/>
    <w:rsid w:val="005F11E0"/>
    <w:rsid w:val="005F3FAA"/>
    <w:rsid w:val="005F465A"/>
    <w:rsid w:val="006024FF"/>
    <w:rsid w:val="00602E19"/>
    <w:rsid w:val="00603569"/>
    <w:rsid w:val="006056A3"/>
    <w:rsid w:val="006066ED"/>
    <w:rsid w:val="006071C4"/>
    <w:rsid w:val="006072EE"/>
    <w:rsid w:val="00610125"/>
    <w:rsid w:val="006101BE"/>
    <w:rsid w:val="0061075D"/>
    <w:rsid w:val="00610AD3"/>
    <w:rsid w:val="00610E3C"/>
    <w:rsid w:val="006110C7"/>
    <w:rsid w:val="006120DA"/>
    <w:rsid w:val="00612945"/>
    <w:rsid w:val="00612C3B"/>
    <w:rsid w:val="006131DA"/>
    <w:rsid w:val="00613608"/>
    <w:rsid w:val="00613705"/>
    <w:rsid w:val="006166E1"/>
    <w:rsid w:val="00616C4D"/>
    <w:rsid w:val="00616D7F"/>
    <w:rsid w:val="0061700E"/>
    <w:rsid w:val="006170B4"/>
    <w:rsid w:val="006176BA"/>
    <w:rsid w:val="00621C6F"/>
    <w:rsid w:val="006224C1"/>
    <w:rsid w:val="00622914"/>
    <w:rsid w:val="00624B00"/>
    <w:rsid w:val="00625E4C"/>
    <w:rsid w:val="006261A8"/>
    <w:rsid w:val="006309B7"/>
    <w:rsid w:val="0063266D"/>
    <w:rsid w:val="00633998"/>
    <w:rsid w:val="006349EB"/>
    <w:rsid w:val="00635C43"/>
    <w:rsid w:val="00636734"/>
    <w:rsid w:val="00637341"/>
    <w:rsid w:val="00637614"/>
    <w:rsid w:val="0064165C"/>
    <w:rsid w:val="00641B86"/>
    <w:rsid w:val="00641E73"/>
    <w:rsid w:val="006439B4"/>
    <w:rsid w:val="00643CFB"/>
    <w:rsid w:val="006452C6"/>
    <w:rsid w:val="006458C6"/>
    <w:rsid w:val="0064670F"/>
    <w:rsid w:val="00647AF7"/>
    <w:rsid w:val="006504FF"/>
    <w:rsid w:val="00650FAF"/>
    <w:rsid w:val="0065146F"/>
    <w:rsid w:val="006524EC"/>
    <w:rsid w:val="00653A52"/>
    <w:rsid w:val="00656D46"/>
    <w:rsid w:val="006573C2"/>
    <w:rsid w:val="00657CA4"/>
    <w:rsid w:val="0066015E"/>
    <w:rsid w:val="006610C4"/>
    <w:rsid w:val="00661EA7"/>
    <w:rsid w:val="00662EC2"/>
    <w:rsid w:val="00666BA2"/>
    <w:rsid w:val="00667777"/>
    <w:rsid w:val="00670A13"/>
    <w:rsid w:val="00671B76"/>
    <w:rsid w:val="00671BDC"/>
    <w:rsid w:val="006731A4"/>
    <w:rsid w:val="006744C6"/>
    <w:rsid w:val="00675742"/>
    <w:rsid w:val="00676802"/>
    <w:rsid w:val="00680EDC"/>
    <w:rsid w:val="006814B3"/>
    <w:rsid w:val="00683A2B"/>
    <w:rsid w:val="00683BE8"/>
    <w:rsid w:val="00684562"/>
    <w:rsid w:val="0068516F"/>
    <w:rsid w:val="00685F3A"/>
    <w:rsid w:val="00686AD3"/>
    <w:rsid w:val="00687086"/>
    <w:rsid w:val="006900C9"/>
    <w:rsid w:val="00690B7C"/>
    <w:rsid w:val="00691EB6"/>
    <w:rsid w:val="00692F21"/>
    <w:rsid w:val="00693815"/>
    <w:rsid w:val="00693B36"/>
    <w:rsid w:val="006943BA"/>
    <w:rsid w:val="00694C6B"/>
    <w:rsid w:val="0069540B"/>
    <w:rsid w:val="00695872"/>
    <w:rsid w:val="0069696D"/>
    <w:rsid w:val="006970C9"/>
    <w:rsid w:val="00697531"/>
    <w:rsid w:val="006A5F17"/>
    <w:rsid w:val="006B12AE"/>
    <w:rsid w:val="006B4A0C"/>
    <w:rsid w:val="006B4EA6"/>
    <w:rsid w:val="006C08BB"/>
    <w:rsid w:val="006C0BE9"/>
    <w:rsid w:val="006C1A3B"/>
    <w:rsid w:val="006C21C5"/>
    <w:rsid w:val="006C25BA"/>
    <w:rsid w:val="006C2BC1"/>
    <w:rsid w:val="006C4D85"/>
    <w:rsid w:val="006C54FC"/>
    <w:rsid w:val="006C755D"/>
    <w:rsid w:val="006D05E0"/>
    <w:rsid w:val="006D127D"/>
    <w:rsid w:val="006D26D6"/>
    <w:rsid w:val="006D2BFA"/>
    <w:rsid w:val="006D3987"/>
    <w:rsid w:val="006D4ED0"/>
    <w:rsid w:val="006D5C5B"/>
    <w:rsid w:val="006E012A"/>
    <w:rsid w:val="006E0F64"/>
    <w:rsid w:val="006E2249"/>
    <w:rsid w:val="006E3C5B"/>
    <w:rsid w:val="006E4F02"/>
    <w:rsid w:val="006E523E"/>
    <w:rsid w:val="006E624B"/>
    <w:rsid w:val="006E7C1F"/>
    <w:rsid w:val="006F0176"/>
    <w:rsid w:val="006F0F3C"/>
    <w:rsid w:val="006F3520"/>
    <w:rsid w:val="006F706C"/>
    <w:rsid w:val="0070077C"/>
    <w:rsid w:val="00701BAA"/>
    <w:rsid w:val="00702252"/>
    <w:rsid w:val="007035FD"/>
    <w:rsid w:val="00707E6C"/>
    <w:rsid w:val="00711E1B"/>
    <w:rsid w:val="00711EB2"/>
    <w:rsid w:val="00713472"/>
    <w:rsid w:val="007147A4"/>
    <w:rsid w:val="00716CA7"/>
    <w:rsid w:val="00716D33"/>
    <w:rsid w:val="00717C43"/>
    <w:rsid w:val="00721296"/>
    <w:rsid w:val="00722303"/>
    <w:rsid w:val="00722E42"/>
    <w:rsid w:val="007240E8"/>
    <w:rsid w:val="00724BBD"/>
    <w:rsid w:val="00724D81"/>
    <w:rsid w:val="00724E89"/>
    <w:rsid w:val="0072514F"/>
    <w:rsid w:val="00730B37"/>
    <w:rsid w:val="00731ED0"/>
    <w:rsid w:val="00732F93"/>
    <w:rsid w:val="00733D4A"/>
    <w:rsid w:val="0073435D"/>
    <w:rsid w:val="00734561"/>
    <w:rsid w:val="00735576"/>
    <w:rsid w:val="00736363"/>
    <w:rsid w:val="0073642F"/>
    <w:rsid w:val="0073710C"/>
    <w:rsid w:val="00743FA8"/>
    <w:rsid w:val="0074410D"/>
    <w:rsid w:val="00744224"/>
    <w:rsid w:val="00745435"/>
    <w:rsid w:val="00750C54"/>
    <w:rsid w:val="00750EA8"/>
    <w:rsid w:val="0075234F"/>
    <w:rsid w:val="00752571"/>
    <w:rsid w:val="00752E00"/>
    <w:rsid w:val="00753391"/>
    <w:rsid w:val="00755B71"/>
    <w:rsid w:val="00757100"/>
    <w:rsid w:val="007576CE"/>
    <w:rsid w:val="00760735"/>
    <w:rsid w:val="007609AB"/>
    <w:rsid w:val="00762109"/>
    <w:rsid w:val="00763068"/>
    <w:rsid w:val="00763B47"/>
    <w:rsid w:val="00763FA8"/>
    <w:rsid w:val="00764636"/>
    <w:rsid w:val="007661DC"/>
    <w:rsid w:val="007730F3"/>
    <w:rsid w:val="007745E6"/>
    <w:rsid w:val="007763A3"/>
    <w:rsid w:val="0077675E"/>
    <w:rsid w:val="00777DB7"/>
    <w:rsid w:val="00781719"/>
    <w:rsid w:val="00783E13"/>
    <w:rsid w:val="00784247"/>
    <w:rsid w:val="00785BC0"/>
    <w:rsid w:val="00786AD6"/>
    <w:rsid w:val="00786C7E"/>
    <w:rsid w:val="00786ED2"/>
    <w:rsid w:val="00787350"/>
    <w:rsid w:val="00790064"/>
    <w:rsid w:val="0079061F"/>
    <w:rsid w:val="00790835"/>
    <w:rsid w:val="00790C86"/>
    <w:rsid w:val="00792B45"/>
    <w:rsid w:val="00792EFF"/>
    <w:rsid w:val="0079329D"/>
    <w:rsid w:val="0079347C"/>
    <w:rsid w:val="007938C1"/>
    <w:rsid w:val="00795443"/>
    <w:rsid w:val="00795BAD"/>
    <w:rsid w:val="0079682C"/>
    <w:rsid w:val="007968C4"/>
    <w:rsid w:val="00796BA3"/>
    <w:rsid w:val="00796F7F"/>
    <w:rsid w:val="007A0853"/>
    <w:rsid w:val="007A1672"/>
    <w:rsid w:val="007A2B0C"/>
    <w:rsid w:val="007A5202"/>
    <w:rsid w:val="007A5217"/>
    <w:rsid w:val="007A6287"/>
    <w:rsid w:val="007A74ED"/>
    <w:rsid w:val="007A7F38"/>
    <w:rsid w:val="007B12AB"/>
    <w:rsid w:val="007B29E1"/>
    <w:rsid w:val="007B4D99"/>
    <w:rsid w:val="007C1EC8"/>
    <w:rsid w:val="007C274B"/>
    <w:rsid w:val="007C36CB"/>
    <w:rsid w:val="007C5D1B"/>
    <w:rsid w:val="007C617B"/>
    <w:rsid w:val="007C7171"/>
    <w:rsid w:val="007C7A70"/>
    <w:rsid w:val="007D0C88"/>
    <w:rsid w:val="007D0D04"/>
    <w:rsid w:val="007D4F09"/>
    <w:rsid w:val="007D5535"/>
    <w:rsid w:val="007D5E27"/>
    <w:rsid w:val="007D6054"/>
    <w:rsid w:val="007E0A2A"/>
    <w:rsid w:val="007E1791"/>
    <w:rsid w:val="007E1C9D"/>
    <w:rsid w:val="007E36AC"/>
    <w:rsid w:val="007E3C56"/>
    <w:rsid w:val="007E4515"/>
    <w:rsid w:val="007E4743"/>
    <w:rsid w:val="007E4C62"/>
    <w:rsid w:val="007E6C30"/>
    <w:rsid w:val="007F00E0"/>
    <w:rsid w:val="007F00E9"/>
    <w:rsid w:val="007F037E"/>
    <w:rsid w:val="007F0E43"/>
    <w:rsid w:val="007F10C3"/>
    <w:rsid w:val="007F180F"/>
    <w:rsid w:val="007F3158"/>
    <w:rsid w:val="007F34A2"/>
    <w:rsid w:val="007F36D7"/>
    <w:rsid w:val="007F5067"/>
    <w:rsid w:val="007F5D26"/>
    <w:rsid w:val="007F65AF"/>
    <w:rsid w:val="007F6839"/>
    <w:rsid w:val="007F737E"/>
    <w:rsid w:val="007F77E3"/>
    <w:rsid w:val="007F7945"/>
    <w:rsid w:val="008017B5"/>
    <w:rsid w:val="008026A0"/>
    <w:rsid w:val="00802F1B"/>
    <w:rsid w:val="00803843"/>
    <w:rsid w:val="008044AE"/>
    <w:rsid w:val="00804A8E"/>
    <w:rsid w:val="00807CCA"/>
    <w:rsid w:val="0081027A"/>
    <w:rsid w:val="00810664"/>
    <w:rsid w:val="00810FB8"/>
    <w:rsid w:val="008147AD"/>
    <w:rsid w:val="008149AE"/>
    <w:rsid w:val="008151B3"/>
    <w:rsid w:val="00816A46"/>
    <w:rsid w:val="0082438F"/>
    <w:rsid w:val="00824902"/>
    <w:rsid w:val="0082535B"/>
    <w:rsid w:val="00825838"/>
    <w:rsid w:val="00827105"/>
    <w:rsid w:val="00827D74"/>
    <w:rsid w:val="008315C4"/>
    <w:rsid w:val="008318D7"/>
    <w:rsid w:val="00831E4D"/>
    <w:rsid w:val="00831F7F"/>
    <w:rsid w:val="00832BD7"/>
    <w:rsid w:val="008333B7"/>
    <w:rsid w:val="00833711"/>
    <w:rsid w:val="00833E98"/>
    <w:rsid w:val="008362D9"/>
    <w:rsid w:val="00837AA9"/>
    <w:rsid w:val="00840B2B"/>
    <w:rsid w:val="0084206B"/>
    <w:rsid w:val="008443E0"/>
    <w:rsid w:val="008448D9"/>
    <w:rsid w:val="00845A08"/>
    <w:rsid w:val="00845DF1"/>
    <w:rsid w:val="00846743"/>
    <w:rsid w:val="00847CD7"/>
    <w:rsid w:val="00847F94"/>
    <w:rsid w:val="008508E8"/>
    <w:rsid w:val="00850DFC"/>
    <w:rsid w:val="00853325"/>
    <w:rsid w:val="0085596A"/>
    <w:rsid w:val="008640C2"/>
    <w:rsid w:val="008642E4"/>
    <w:rsid w:val="00865558"/>
    <w:rsid w:val="00865AFD"/>
    <w:rsid w:val="00870F2B"/>
    <w:rsid w:val="00871723"/>
    <w:rsid w:val="008738FF"/>
    <w:rsid w:val="00875DF8"/>
    <w:rsid w:val="00877ADB"/>
    <w:rsid w:val="00880243"/>
    <w:rsid w:val="00885EF1"/>
    <w:rsid w:val="00886076"/>
    <w:rsid w:val="008868A5"/>
    <w:rsid w:val="0088748A"/>
    <w:rsid w:val="0088752B"/>
    <w:rsid w:val="0089064D"/>
    <w:rsid w:val="00890C32"/>
    <w:rsid w:val="00891670"/>
    <w:rsid w:val="0089199B"/>
    <w:rsid w:val="0089418A"/>
    <w:rsid w:val="00894287"/>
    <w:rsid w:val="008963F7"/>
    <w:rsid w:val="008967C2"/>
    <w:rsid w:val="0089782B"/>
    <w:rsid w:val="008A1184"/>
    <w:rsid w:val="008A409C"/>
    <w:rsid w:val="008A4177"/>
    <w:rsid w:val="008A41DF"/>
    <w:rsid w:val="008A4AC2"/>
    <w:rsid w:val="008A4CEE"/>
    <w:rsid w:val="008A5CF5"/>
    <w:rsid w:val="008A6048"/>
    <w:rsid w:val="008B0A56"/>
    <w:rsid w:val="008B165D"/>
    <w:rsid w:val="008B1B62"/>
    <w:rsid w:val="008B1DA8"/>
    <w:rsid w:val="008B2FF8"/>
    <w:rsid w:val="008B33CF"/>
    <w:rsid w:val="008B4B03"/>
    <w:rsid w:val="008B58FB"/>
    <w:rsid w:val="008B76F4"/>
    <w:rsid w:val="008C0E55"/>
    <w:rsid w:val="008C15F9"/>
    <w:rsid w:val="008C4781"/>
    <w:rsid w:val="008C4851"/>
    <w:rsid w:val="008C5328"/>
    <w:rsid w:val="008C6FC8"/>
    <w:rsid w:val="008C71F2"/>
    <w:rsid w:val="008D0AC9"/>
    <w:rsid w:val="008D1E1E"/>
    <w:rsid w:val="008D39F8"/>
    <w:rsid w:val="008D6F08"/>
    <w:rsid w:val="008D7354"/>
    <w:rsid w:val="008E04E6"/>
    <w:rsid w:val="008E1601"/>
    <w:rsid w:val="008E27C2"/>
    <w:rsid w:val="008E290C"/>
    <w:rsid w:val="008E2FF5"/>
    <w:rsid w:val="008E3528"/>
    <w:rsid w:val="008E3FC5"/>
    <w:rsid w:val="008E6091"/>
    <w:rsid w:val="008E6370"/>
    <w:rsid w:val="008E6453"/>
    <w:rsid w:val="008E73CC"/>
    <w:rsid w:val="008F051D"/>
    <w:rsid w:val="008F0587"/>
    <w:rsid w:val="008F0668"/>
    <w:rsid w:val="008F2B6A"/>
    <w:rsid w:val="008F4D69"/>
    <w:rsid w:val="008F4E69"/>
    <w:rsid w:val="00901696"/>
    <w:rsid w:val="0090705D"/>
    <w:rsid w:val="00907CD8"/>
    <w:rsid w:val="009106E5"/>
    <w:rsid w:val="009107B4"/>
    <w:rsid w:val="00910CDA"/>
    <w:rsid w:val="0091101D"/>
    <w:rsid w:val="00911379"/>
    <w:rsid w:val="009140DE"/>
    <w:rsid w:val="0091482F"/>
    <w:rsid w:val="00916DF9"/>
    <w:rsid w:val="0091728F"/>
    <w:rsid w:val="00922927"/>
    <w:rsid w:val="009233EE"/>
    <w:rsid w:val="00924163"/>
    <w:rsid w:val="009252D7"/>
    <w:rsid w:val="0092540E"/>
    <w:rsid w:val="009269A0"/>
    <w:rsid w:val="00926A04"/>
    <w:rsid w:val="0092734A"/>
    <w:rsid w:val="009274AA"/>
    <w:rsid w:val="00927F10"/>
    <w:rsid w:val="00930704"/>
    <w:rsid w:val="00930D4A"/>
    <w:rsid w:val="00930E67"/>
    <w:rsid w:val="00931D90"/>
    <w:rsid w:val="00933CE7"/>
    <w:rsid w:val="00933DDA"/>
    <w:rsid w:val="0093504C"/>
    <w:rsid w:val="00935DBF"/>
    <w:rsid w:val="00937418"/>
    <w:rsid w:val="00937640"/>
    <w:rsid w:val="00941282"/>
    <w:rsid w:val="009433FC"/>
    <w:rsid w:val="00944F17"/>
    <w:rsid w:val="009456AD"/>
    <w:rsid w:val="00947DAA"/>
    <w:rsid w:val="00950BA5"/>
    <w:rsid w:val="00951256"/>
    <w:rsid w:val="00952511"/>
    <w:rsid w:val="0095300A"/>
    <w:rsid w:val="009555B9"/>
    <w:rsid w:val="00957F1B"/>
    <w:rsid w:val="00960166"/>
    <w:rsid w:val="00961632"/>
    <w:rsid w:val="00962727"/>
    <w:rsid w:val="00963034"/>
    <w:rsid w:val="00963BE9"/>
    <w:rsid w:val="009647ED"/>
    <w:rsid w:val="00964F6B"/>
    <w:rsid w:val="0096520D"/>
    <w:rsid w:val="0096528E"/>
    <w:rsid w:val="00966EA8"/>
    <w:rsid w:val="00972283"/>
    <w:rsid w:val="00973437"/>
    <w:rsid w:val="00973C48"/>
    <w:rsid w:val="009740C3"/>
    <w:rsid w:val="009754C9"/>
    <w:rsid w:val="009767E6"/>
    <w:rsid w:val="00976DFF"/>
    <w:rsid w:val="0098217C"/>
    <w:rsid w:val="00982D9A"/>
    <w:rsid w:val="009843D3"/>
    <w:rsid w:val="0098509C"/>
    <w:rsid w:val="00985AAD"/>
    <w:rsid w:val="00985AB9"/>
    <w:rsid w:val="00985AE7"/>
    <w:rsid w:val="00986EB7"/>
    <w:rsid w:val="00987480"/>
    <w:rsid w:val="00987979"/>
    <w:rsid w:val="00987D63"/>
    <w:rsid w:val="00990AA0"/>
    <w:rsid w:val="009913A3"/>
    <w:rsid w:val="009919BB"/>
    <w:rsid w:val="00994B04"/>
    <w:rsid w:val="00995AE5"/>
    <w:rsid w:val="00995D23"/>
    <w:rsid w:val="00997646"/>
    <w:rsid w:val="009A06F8"/>
    <w:rsid w:val="009A0F71"/>
    <w:rsid w:val="009A4441"/>
    <w:rsid w:val="009A4C2B"/>
    <w:rsid w:val="009A4E6F"/>
    <w:rsid w:val="009A5406"/>
    <w:rsid w:val="009A70F3"/>
    <w:rsid w:val="009A7AF7"/>
    <w:rsid w:val="009B01D9"/>
    <w:rsid w:val="009B07C0"/>
    <w:rsid w:val="009B15F2"/>
    <w:rsid w:val="009B4A9A"/>
    <w:rsid w:val="009B4F07"/>
    <w:rsid w:val="009B7E11"/>
    <w:rsid w:val="009C078F"/>
    <w:rsid w:val="009C3394"/>
    <w:rsid w:val="009C3C73"/>
    <w:rsid w:val="009C5B88"/>
    <w:rsid w:val="009C5BF9"/>
    <w:rsid w:val="009C60FD"/>
    <w:rsid w:val="009C7679"/>
    <w:rsid w:val="009D12BE"/>
    <w:rsid w:val="009D18F7"/>
    <w:rsid w:val="009D36D6"/>
    <w:rsid w:val="009D5943"/>
    <w:rsid w:val="009D5CD9"/>
    <w:rsid w:val="009D781D"/>
    <w:rsid w:val="009E0FFE"/>
    <w:rsid w:val="009E517D"/>
    <w:rsid w:val="009E551D"/>
    <w:rsid w:val="009E6D18"/>
    <w:rsid w:val="009E7A97"/>
    <w:rsid w:val="009F0053"/>
    <w:rsid w:val="009F0425"/>
    <w:rsid w:val="009F058A"/>
    <w:rsid w:val="009F28DB"/>
    <w:rsid w:val="009F53C5"/>
    <w:rsid w:val="00A029AE"/>
    <w:rsid w:val="00A03BC2"/>
    <w:rsid w:val="00A03C95"/>
    <w:rsid w:val="00A04897"/>
    <w:rsid w:val="00A056D3"/>
    <w:rsid w:val="00A05AE3"/>
    <w:rsid w:val="00A06391"/>
    <w:rsid w:val="00A0786D"/>
    <w:rsid w:val="00A1378E"/>
    <w:rsid w:val="00A16A65"/>
    <w:rsid w:val="00A204F5"/>
    <w:rsid w:val="00A2173A"/>
    <w:rsid w:val="00A21C4A"/>
    <w:rsid w:val="00A22D4D"/>
    <w:rsid w:val="00A25825"/>
    <w:rsid w:val="00A2590B"/>
    <w:rsid w:val="00A25F15"/>
    <w:rsid w:val="00A26235"/>
    <w:rsid w:val="00A26387"/>
    <w:rsid w:val="00A27924"/>
    <w:rsid w:val="00A306A7"/>
    <w:rsid w:val="00A30C42"/>
    <w:rsid w:val="00A31B6B"/>
    <w:rsid w:val="00A31F75"/>
    <w:rsid w:val="00A332AE"/>
    <w:rsid w:val="00A33AFF"/>
    <w:rsid w:val="00A35518"/>
    <w:rsid w:val="00A3657A"/>
    <w:rsid w:val="00A368B6"/>
    <w:rsid w:val="00A375A3"/>
    <w:rsid w:val="00A37733"/>
    <w:rsid w:val="00A37B9A"/>
    <w:rsid w:val="00A404D9"/>
    <w:rsid w:val="00A4128D"/>
    <w:rsid w:val="00A442CC"/>
    <w:rsid w:val="00A449DA"/>
    <w:rsid w:val="00A45578"/>
    <w:rsid w:val="00A47E3B"/>
    <w:rsid w:val="00A515B1"/>
    <w:rsid w:val="00A52143"/>
    <w:rsid w:val="00A521AB"/>
    <w:rsid w:val="00A52899"/>
    <w:rsid w:val="00A538AE"/>
    <w:rsid w:val="00A56076"/>
    <w:rsid w:val="00A56321"/>
    <w:rsid w:val="00A5670F"/>
    <w:rsid w:val="00A609FA"/>
    <w:rsid w:val="00A61723"/>
    <w:rsid w:val="00A635CE"/>
    <w:rsid w:val="00A64736"/>
    <w:rsid w:val="00A65111"/>
    <w:rsid w:val="00A66407"/>
    <w:rsid w:val="00A73772"/>
    <w:rsid w:val="00A7444F"/>
    <w:rsid w:val="00A76793"/>
    <w:rsid w:val="00A81C2E"/>
    <w:rsid w:val="00A82C82"/>
    <w:rsid w:val="00A834AB"/>
    <w:rsid w:val="00A8364A"/>
    <w:rsid w:val="00A85A06"/>
    <w:rsid w:val="00A86A6F"/>
    <w:rsid w:val="00A87224"/>
    <w:rsid w:val="00A909C9"/>
    <w:rsid w:val="00A9254C"/>
    <w:rsid w:val="00A93D88"/>
    <w:rsid w:val="00A96B82"/>
    <w:rsid w:val="00AA0669"/>
    <w:rsid w:val="00AA1388"/>
    <w:rsid w:val="00AA1594"/>
    <w:rsid w:val="00AA1A97"/>
    <w:rsid w:val="00AA1AC5"/>
    <w:rsid w:val="00AA3285"/>
    <w:rsid w:val="00AA34C8"/>
    <w:rsid w:val="00AA4AD5"/>
    <w:rsid w:val="00AA54EE"/>
    <w:rsid w:val="00AA6082"/>
    <w:rsid w:val="00AA635F"/>
    <w:rsid w:val="00AA6A90"/>
    <w:rsid w:val="00AB1B95"/>
    <w:rsid w:val="00AB2775"/>
    <w:rsid w:val="00AB761E"/>
    <w:rsid w:val="00AC0770"/>
    <w:rsid w:val="00AC125F"/>
    <w:rsid w:val="00AC277C"/>
    <w:rsid w:val="00AC4E87"/>
    <w:rsid w:val="00AC5991"/>
    <w:rsid w:val="00AC5A27"/>
    <w:rsid w:val="00AC7AC8"/>
    <w:rsid w:val="00AD088B"/>
    <w:rsid w:val="00AD149C"/>
    <w:rsid w:val="00AD23D5"/>
    <w:rsid w:val="00AD690A"/>
    <w:rsid w:val="00AD7C43"/>
    <w:rsid w:val="00AE6381"/>
    <w:rsid w:val="00AF0089"/>
    <w:rsid w:val="00AF0747"/>
    <w:rsid w:val="00AF1E1C"/>
    <w:rsid w:val="00AF467E"/>
    <w:rsid w:val="00AF4865"/>
    <w:rsid w:val="00AF507E"/>
    <w:rsid w:val="00AF72CE"/>
    <w:rsid w:val="00B009C1"/>
    <w:rsid w:val="00B02050"/>
    <w:rsid w:val="00B02F3C"/>
    <w:rsid w:val="00B035A3"/>
    <w:rsid w:val="00B0460D"/>
    <w:rsid w:val="00B0493F"/>
    <w:rsid w:val="00B050F4"/>
    <w:rsid w:val="00B05CFA"/>
    <w:rsid w:val="00B0642F"/>
    <w:rsid w:val="00B06E8B"/>
    <w:rsid w:val="00B07F03"/>
    <w:rsid w:val="00B14573"/>
    <w:rsid w:val="00B14A91"/>
    <w:rsid w:val="00B16861"/>
    <w:rsid w:val="00B20DEE"/>
    <w:rsid w:val="00B20F0E"/>
    <w:rsid w:val="00B21110"/>
    <w:rsid w:val="00B21CE2"/>
    <w:rsid w:val="00B2247C"/>
    <w:rsid w:val="00B227BF"/>
    <w:rsid w:val="00B22F46"/>
    <w:rsid w:val="00B239E4"/>
    <w:rsid w:val="00B242FB"/>
    <w:rsid w:val="00B248CF"/>
    <w:rsid w:val="00B25C56"/>
    <w:rsid w:val="00B2607F"/>
    <w:rsid w:val="00B26269"/>
    <w:rsid w:val="00B26307"/>
    <w:rsid w:val="00B26E47"/>
    <w:rsid w:val="00B3052C"/>
    <w:rsid w:val="00B3386F"/>
    <w:rsid w:val="00B3468E"/>
    <w:rsid w:val="00B34AFF"/>
    <w:rsid w:val="00B34DC5"/>
    <w:rsid w:val="00B351FF"/>
    <w:rsid w:val="00B3615E"/>
    <w:rsid w:val="00B36FA8"/>
    <w:rsid w:val="00B37B68"/>
    <w:rsid w:val="00B406A3"/>
    <w:rsid w:val="00B40C3E"/>
    <w:rsid w:val="00B42BB8"/>
    <w:rsid w:val="00B43F8A"/>
    <w:rsid w:val="00B45F8A"/>
    <w:rsid w:val="00B46049"/>
    <w:rsid w:val="00B46279"/>
    <w:rsid w:val="00B46CDB"/>
    <w:rsid w:val="00B479A0"/>
    <w:rsid w:val="00B479D6"/>
    <w:rsid w:val="00B512BF"/>
    <w:rsid w:val="00B519B0"/>
    <w:rsid w:val="00B5317D"/>
    <w:rsid w:val="00B57925"/>
    <w:rsid w:val="00B6154A"/>
    <w:rsid w:val="00B615F8"/>
    <w:rsid w:val="00B6303C"/>
    <w:rsid w:val="00B645DC"/>
    <w:rsid w:val="00B646DA"/>
    <w:rsid w:val="00B64A80"/>
    <w:rsid w:val="00B658F7"/>
    <w:rsid w:val="00B65A7F"/>
    <w:rsid w:val="00B65F67"/>
    <w:rsid w:val="00B66114"/>
    <w:rsid w:val="00B7154A"/>
    <w:rsid w:val="00B71CD7"/>
    <w:rsid w:val="00B720B9"/>
    <w:rsid w:val="00B7370A"/>
    <w:rsid w:val="00B73E9D"/>
    <w:rsid w:val="00B7470F"/>
    <w:rsid w:val="00B76BFB"/>
    <w:rsid w:val="00B80CAC"/>
    <w:rsid w:val="00B81EA3"/>
    <w:rsid w:val="00B84E48"/>
    <w:rsid w:val="00B86F15"/>
    <w:rsid w:val="00B8755A"/>
    <w:rsid w:val="00B9245F"/>
    <w:rsid w:val="00B926B5"/>
    <w:rsid w:val="00B929C6"/>
    <w:rsid w:val="00B94A01"/>
    <w:rsid w:val="00B94A34"/>
    <w:rsid w:val="00B94DE3"/>
    <w:rsid w:val="00B953F7"/>
    <w:rsid w:val="00B95E5C"/>
    <w:rsid w:val="00BA046A"/>
    <w:rsid w:val="00BA1526"/>
    <w:rsid w:val="00BA192C"/>
    <w:rsid w:val="00BA5ECD"/>
    <w:rsid w:val="00BA6F67"/>
    <w:rsid w:val="00BA7D14"/>
    <w:rsid w:val="00BB0033"/>
    <w:rsid w:val="00BB0B91"/>
    <w:rsid w:val="00BB1362"/>
    <w:rsid w:val="00BB376C"/>
    <w:rsid w:val="00BB4219"/>
    <w:rsid w:val="00BB44AB"/>
    <w:rsid w:val="00BB4D14"/>
    <w:rsid w:val="00BB6AEC"/>
    <w:rsid w:val="00BB6DF1"/>
    <w:rsid w:val="00BC1633"/>
    <w:rsid w:val="00BC172A"/>
    <w:rsid w:val="00BC33E9"/>
    <w:rsid w:val="00BC37FE"/>
    <w:rsid w:val="00BD2414"/>
    <w:rsid w:val="00BE131D"/>
    <w:rsid w:val="00BE20EB"/>
    <w:rsid w:val="00BE2653"/>
    <w:rsid w:val="00BE2CC9"/>
    <w:rsid w:val="00BE2D34"/>
    <w:rsid w:val="00BE3290"/>
    <w:rsid w:val="00BE3672"/>
    <w:rsid w:val="00BE6068"/>
    <w:rsid w:val="00BE726D"/>
    <w:rsid w:val="00BE7337"/>
    <w:rsid w:val="00BF0FDE"/>
    <w:rsid w:val="00BF1CD7"/>
    <w:rsid w:val="00C0041F"/>
    <w:rsid w:val="00C01B7A"/>
    <w:rsid w:val="00C02C5C"/>
    <w:rsid w:val="00C03438"/>
    <w:rsid w:val="00C03924"/>
    <w:rsid w:val="00C0631C"/>
    <w:rsid w:val="00C06422"/>
    <w:rsid w:val="00C1124A"/>
    <w:rsid w:val="00C11AE4"/>
    <w:rsid w:val="00C134AF"/>
    <w:rsid w:val="00C14B9E"/>
    <w:rsid w:val="00C165E6"/>
    <w:rsid w:val="00C17DC7"/>
    <w:rsid w:val="00C20488"/>
    <w:rsid w:val="00C205FF"/>
    <w:rsid w:val="00C2110D"/>
    <w:rsid w:val="00C21D52"/>
    <w:rsid w:val="00C2384D"/>
    <w:rsid w:val="00C331D3"/>
    <w:rsid w:val="00C3375B"/>
    <w:rsid w:val="00C337A8"/>
    <w:rsid w:val="00C3610E"/>
    <w:rsid w:val="00C40350"/>
    <w:rsid w:val="00C44ED5"/>
    <w:rsid w:val="00C454DC"/>
    <w:rsid w:val="00C45D21"/>
    <w:rsid w:val="00C45FEE"/>
    <w:rsid w:val="00C5072D"/>
    <w:rsid w:val="00C52F44"/>
    <w:rsid w:val="00C530F4"/>
    <w:rsid w:val="00C538BD"/>
    <w:rsid w:val="00C603E2"/>
    <w:rsid w:val="00C60849"/>
    <w:rsid w:val="00C61BB4"/>
    <w:rsid w:val="00C6347F"/>
    <w:rsid w:val="00C63A34"/>
    <w:rsid w:val="00C64617"/>
    <w:rsid w:val="00C65C0B"/>
    <w:rsid w:val="00C6735F"/>
    <w:rsid w:val="00C70B94"/>
    <w:rsid w:val="00C7420C"/>
    <w:rsid w:val="00C74666"/>
    <w:rsid w:val="00C7474D"/>
    <w:rsid w:val="00C756CF"/>
    <w:rsid w:val="00C773C1"/>
    <w:rsid w:val="00C83AE3"/>
    <w:rsid w:val="00C84602"/>
    <w:rsid w:val="00C93158"/>
    <w:rsid w:val="00C93D82"/>
    <w:rsid w:val="00C9591A"/>
    <w:rsid w:val="00C95964"/>
    <w:rsid w:val="00CA15E1"/>
    <w:rsid w:val="00CA1A08"/>
    <w:rsid w:val="00CA348B"/>
    <w:rsid w:val="00CA5118"/>
    <w:rsid w:val="00CA75B8"/>
    <w:rsid w:val="00CA76DC"/>
    <w:rsid w:val="00CB2EE3"/>
    <w:rsid w:val="00CB54DF"/>
    <w:rsid w:val="00CB5952"/>
    <w:rsid w:val="00CB5BA6"/>
    <w:rsid w:val="00CB5BB1"/>
    <w:rsid w:val="00CB7B47"/>
    <w:rsid w:val="00CC025F"/>
    <w:rsid w:val="00CC0650"/>
    <w:rsid w:val="00CC068D"/>
    <w:rsid w:val="00CC1396"/>
    <w:rsid w:val="00CC51E2"/>
    <w:rsid w:val="00CC65AA"/>
    <w:rsid w:val="00CC6B36"/>
    <w:rsid w:val="00CC74E9"/>
    <w:rsid w:val="00CD08A2"/>
    <w:rsid w:val="00CD1B71"/>
    <w:rsid w:val="00CD43F9"/>
    <w:rsid w:val="00CD5644"/>
    <w:rsid w:val="00CD575B"/>
    <w:rsid w:val="00CD680F"/>
    <w:rsid w:val="00CD7B21"/>
    <w:rsid w:val="00CE0432"/>
    <w:rsid w:val="00CE1386"/>
    <w:rsid w:val="00CE27A7"/>
    <w:rsid w:val="00CE4550"/>
    <w:rsid w:val="00CE7A4A"/>
    <w:rsid w:val="00CF0C16"/>
    <w:rsid w:val="00CF10BB"/>
    <w:rsid w:val="00CF258B"/>
    <w:rsid w:val="00CF5373"/>
    <w:rsid w:val="00CF644D"/>
    <w:rsid w:val="00CF6EE3"/>
    <w:rsid w:val="00D02505"/>
    <w:rsid w:val="00D02C88"/>
    <w:rsid w:val="00D0540A"/>
    <w:rsid w:val="00D10612"/>
    <w:rsid w:val="00D1120C"/>
    <w:rsid w:val="00D1282A"/>
    <w:rsid w:val="00D15D1C"/>
    <w:rsid w:val="00D16796"/>
    <w:rsid w:val="00D16BBB"/>
    <w:rsid w:val="00D2293C"/>
    <w:rsid w:val="00D23303"/>
    <w:rsid w:val="00D244E0"/>
    <w:rsid w:val="00D3057F"/>
    <w:rsid w:val="00D333AF"/>
    <w:rsid w:val="00D34B41"/>
    <w:rsid w:val="00D3570B"/>
    <w:rsid w:val="00D35D28"/>
    <w:rsid w:val="00D35FAB"/>
    <w:rsid w:val="00D374B8"/>
    <w:rsid w:val="00D40D74"/>
    <w:rsid w:val="00D42D44"/>
    <w:rsid w:val="00D4678D"/>
    <w:rsid w:val="00D4693A"/>
    <w:rsid w:val="00D46D65"/>
    <w:rsid w:val="00D47035"/>
    <w:rsid w:val="00D50775"/>
    <w:rsid w:val="00D50FE2"/>
    <w:rsid w:val="00D525AC"/>
    <w:rsid w:val="00D542C2"/>
    <w:rsid w:val="00D55011"/>
    <w:rsid w:val="00D55281"/>
    <w:rsid w:val="00D5563D"/>
    <w:rsid w:val="00D56145"/>
    <w:rsid w:val="00D57671"/>
    <w:rsid w:val="00D57BFA"/>
    <w:rsid w:val="00D62C71"/>
    <w:rsid w:val="00D644AC"/>
    <w:rsid w:val="00D64A08"/>
    <w:rsid w:val="00D66949"/>
    <w:rsid w:val="00D66C72"/>
    <w:rsid w:val="00D71332"/>
    <w:rsid w:val="00D7139E"/>
    <w:rsid w:val="00D727CD"/>
    <w:rsid w:val="00D73446"/>
    <w:rsid w:val="00D73604"/>
    <w:rsid w:val="00D73D8F"/>
    <w:rsid w:val="00D73DDD"/>
    <w:rsid w:val="00D760EB"/>
    <w:rsid w:val="00D76325"/>
    <w:rsid w:val="00D778E5"/>
    <w:rsid w:val="00D82090"/>
    <w:rsid w:val="00D8213F"/>
    <w:rsid w:val="00D83F2A"/>
    <w:rsid w:val="00D8429A"/>
    <w:rsid w:val="00D84B17"/>
    <w:rsid w:val="00D85AD1"/>
    <w:rsid w:val="00D86BC9"/>
    <w:rsid w:val="00D91803"/>
    <w:rsid w:val="00D92038"/>
    <w:rsid w:val="00D92E1E"/>
    <w:rsid w:val="00D9541A"/>
    <w:rsid w:val="00DA25F8"/>
    <w:rsid w:val="00DA2CA7"/>
    <w:rsid w:val="00DA560F"/>
    <w:rsid w:val="00DA6623"/>
    <w:rsid w:val="00DA68C3"/>
    <w:rsid w:val="00DB1966"/>
    <w:rsid w:val="00DB1C04"/>
    <w:rsid w:val="00DB28F2"/>
    <w:rsid w:val="00DC199F"/>
    <w:rsid w:val="00DC19C7"/>
    <w:rsid w:val="00DC3BDF"/>
    <w:rsid w:val="00DC3C1A"/>
    <w:rsid w:val="00DC439A"/>
    <w:rsid w:val="00DD1AF7"/>
    <w:rsid w:val="00DD4AC9"/>
    <w:rsid w:val="00DD765B"/>
    <w:rsid w:val="00DE08A3"/>
    <w:rsid w:val="00DE4A40"/>
    <w:rsid w:val="00DE50B9"/>
    <w:rsid w:val="00DE5E6A"/>
    <w:rsid w:val="00DE66B7"/>
    <w:rsid w:val="00DE6E19"/>
    <w:rsid w:val="00DE7250"/>
    <w:rsid w:val="00DF22D5"/>
    <w:rsid w:val="00DF2DB6"/>
    <w:rsid w:val="00DF3D13"/>
    <w:rsid w:val="00DF559B"/>
    <w:rsid w:val="00DF6203"/>
    <w:rsid w:val="00DF6BB4"/>
    <w:rsid w:val="00DF77C8"/>
    <w:rsid w:val="00E0178A"/>
    <w:rsid w:val="00E024DD"/>
    <w:rsid w:val="00E02DA6"/>
    <w:rsid w:val="00E04B24"/>
    <w:rsid w:val="00E06638"/>
    <w:rsid w:val="00E06713"/>
    <w:rsid w:val="00E074BD"/>
    <w:rsid w:val="00E103D0"/>
    <w:rsid w:val="00E11BB8"/>
    <w:rsid w:val="00E11DD8"/>
    <w:rsid w:val="00E120B6"/>
    <w:rsid w:val="00E13658"/>
    <w:rsid w:val="00E15065"/>
    <w:rsid w:val="00E16373"/>
    <w:rsid w:val="00E16AC6"/>
    <w:rsid w:val="00E17D7E"/>
    <w:rsid w:val="00E17E5F"/>
    <w:rsid w:val="00E21F0C"/>
    <w:rsid w:val="00E22FEE"/>
    <w:rsid w:val="00E24034"/>
    <w:rsid w:val="00E302DF"/>
    <w:rsid w:val="00E31584"/>
    <w:rsid w:val="00E325AD"/>
    <w:rsid w:val="00E334E4"/>
    <w:rsid w:val="00E36FC8"/>
    <w:rsid w:val="00E4237D"/>
    <w:rsid w:val="00E43EA2"/>
    <w:rsid w:val="00E45050"/>
    <w:rsid w:val="00E4792E"/>
    <w:rsid w:val="00E51B07"/>
    <w:rsid w:val="00E51BD6"/>
    <w:rsid w:val="00E531CD"/>
    <w:rsid w:val="00E55545"/>
    <w:rsid w:val="00E61604"/>
    <w:rsid w:val="00E61F7D"/>
    <w:rsid w:val="00E62466"/>
    <w:rsid w:val="00E628B3"/>
    <w:rsid w:val="00E63F5A"/>
    <w:rsid w:val="00E64482"/>
    <w:rsid w:val="00E651B0"/>
    <w:rsid w:val="00E65A0F"/>
    <w:rsid w:val="00E6760E"/>
    <w:rsid w:val="00E67863"/>
    <w:rsid w:val="00E70848"/>
    <w:rsid w:val="00E71567"/>
    <w:rsid w:val="00E7202C"/>
    <w:rsid w:val="00E732D4"/>
    <w:rsid w:val="00E7406A"/>
    <w:rsid w:val="00E74729"/>
    <w:rsid w:val="00E770F6"/>
    <w:rsid w:val="00E77D43"/>
    <w:rsid w:val="00E80BE4"/>
    <w:rsid w:val="00E82495"/>
    <w:rsid w:val="00E8281C"/>
    <w:rsid w:val="00E84500"/>
    <w:rsid w:val="00E84B9F"/>
    <w:rsid w:val="00E85409"/>
    <w:rsid w:val="00E86B73"/>
    <w:rsid w:val="00E93D0C"/>
    <w:rsid w:val="00E95954"/>
    <w:rsid w:val="00E96391"/>
    <w:rsid w:val="00E964B4"/>
    <w:rsid w:val="00EA0432"/>
    <w:rsid w:val="00EA1AC3"/>
    <w:rsid w:val="00EA22E2"/>
    <w:rsid w:val="00EA33A1"/>
    <w:rsid w:val="00EA38B6"/>
    <w:rsid w:val="00EA4D10"/>
    <w:rsid w:val="00EA671E"/>
    <w:rsid w:val="00EA72E7"/>
    <w:rsid w:val="00EB0A8B"/>
    <w:rsid w:val="00EB132C"/>
    <w:rsid w:val="00EB1A9C"/>
    <w:rsid w:val="00EB25E3"/>
    <w:rsid w:val="00EB2DEB"/>
    <w:rsid w:val="00EB3554"/>
    <w:rsid w:val="00EB4932"/>
    <w:rsid w:val="00EB562E"/>
    <w:rsid w:val="00EB648A"/>
    <w:rsid w:val="00EC11E1"/>
    <w:rsid w:val="00EC11EA"/>
    <w:rsid w:val="00EC4B92"/>
    <w:rsid w:val="00EC6B66"/>
    <w:rsid w:val="00EC7718"/>
    <w:rsid w:val="00EC7A28"/>
    <w:rsid w:val="00ED4C7F"/>
    <w:rsid w:val="00ED58EC"/>
    <w:rsid w:val="00ED5E1C"/>
    <w:rsid w:val="00ED6E5C"/>
    <w:rsid w:val="00ED75FD"/>
    <w:rsid w:val="00EE19AA"/>
    <w:rsid w:val="00EE1A3F"/>
    <w:rsid w:val="00EE2F94"/>
    <w:rsid w:val="00EE3D29"/>
    <w:rsid w:val="00EE43E1"/>
    <w:rsid w:val="00EE45C1"/>
    <w:rsid w:val="00EE4D07"/>
    <w:rsid w:val="00EE6FA9"/>
    <w:rsid w:val="00EF11BB"/>
    <w:rsid w:val="00EF1525"/>
    <w:rsid w:val="00EF32E6"/>
    <w:rsid w:val="00EF481D"/>
    <w:rsid w:val="00EF51FD"/>
    <w:rsid w:val="00EF7302"/>
    <w:rsid w:val="00F02FDE"/>
    <w:rsid w:val="00F0309E"/>
    <w:rsid w:val="00F04B71"/>
    <w:rsid w:val="00F04EE3"/>
    <w:rsid w:val="00F1027F"/>
    <w:rsid w:val="00F11212"/>
    <w:rsid w:val="00F11A31"/>
    <w:rsid w:val="00F171CE"/>
    <w:rsid w:val="00F17D1B"/>
    <w:rsid w:val="00F17E5D"/>
    <w:rsid w:val="00F202B0"/>
    <w:rsid w:val="00F206A5"/>
    <w:rsid w:val="00F20C7D"/>
    <w:rsid w:val="00F22FDD"/>
    <w:rsid w:val="00F2336A"/>
    <w:rsid w:val="00F23852"/>
    <w:rsid w:val="00F23A9C"/>
    <w:rsid w:val="00F24B80"/>
    <w:rsid w:val="00F24CEE"/>
    <w:rsid w:val="00F2552E"/>
    <w:rsid w:val="00F25BE0"/>
    <w:rsid w:val="00F2621A"/>
    <w:rsid w:val="00F31BD9"/>
    <w:rsid w:val="00F3285D"/>
    <w:rsid w:val="00F33B51"/>
    <w:rsid w:val="00F3507E"/>
    <w:rsid w:val="00F407BE"/>
    <w:rsid w:val="00F42E5D"/>
    <w:rsid w:val="00F4380A"/>
    <w:rsid w:val="00F438B5"/>
    <w:rsid w:val="00F43ED4"/>
    <w:rsid w:val="00F471F7"/>
    <w:rsid w:val="00F50A9B"/>
    <w:rsid w:val="00F51E2B"/>
    <w:rsid w:val="00F52FBF"/>
    <w:rsid w:val="00F60878"/>
    <w:rsid w:val="00F60C39"/>
    <w:rsid w:val="00F61372"/>
    <w:rsid w:val="00F61882"/>
    <w:rsid w:val="00F648B8"/>
    <w:rsid w:val="00F64D91"/>
    <w:rsid w:val="00F6524E"/>
    <w:rsid w:val="00F6527B"/>
    <w:rsid w:val="00F65D6C"/>
    <w:rsid w:val="00F71750"/>
    <w:rsid w:val="00F74164"/>
    <w:rsid w:val="00F746FB"/>
    <w:rsid w:val="00F774F3"/>
    <w:rsid w:val="00F777D8"/>
    <w:rsid w:val="00F77C21"/>
    <w:rsid w:val="00F8064A"/>
    <w:rsid w:val="00F828AA"/>
    <w:rsid w:val="00F859AD"/>
    <w:rsid w:val="00F85E2A"/>
    <w:rsid w:val="00F86471"/>
    <w:rsid w:val="00F86578"/>
    <w:rsid w:val="00F90429"/>
    <w:rsid w:val="00F91351"/>
    <w:rsid w:val="00F9331C"/>
    <w:rsid w:val="00F9335D"/>
    <w:rsid w:val="00F94518"/>
    <w:rsid w:val="00F95D9E"/>
    <w:rsid w:val="00FA0C67"/>
    <w:rsid w:val="00FA3630"/>
    <w:rsid w:val="00FA390A"/>
    <w:rsid w:val="00FA46A6"/>
    <w:rsid w:val="00FA50D3"/>
    <w:rsid w:val="00FA5822"/>
    <w:rsid w:val="00FA6997"/>
    <w:rsid w:val="00FB05C5"/>
    <w:rsid w:val="00FB1007"/>
    <w:rsid w:val="00FB1082"/>
    <w:rsid w:val="00FB16A6"/>
    <w:rsid w:val="00FB210F"/>
    <w:rsid w:val="00FB33A4"/>
    <w:rsid w:val="00FB36F4"/>
    <w:rsid w:val="00FB39CB"/>
    <w:rsid w:val="00FB460D"/>
    <w:rsid w:val="00FB4B03"/>
    <w:rsid w:val="00FB4CA0"/>
    <w:rsid w:val="00FB5BB1"/>
    <w:rsid w:val="00FB7221"/>
    <w:rsid w:val="00FB7EDC"/>
    <w:rsid w:val="00FC0455"/>
    <w:rsid w:val="00FC068D"/>
    <w:rsid w:val="00FC2DB4"/>
    <w:rsid w:val="00FC2E06"/>
    <w:rsid w:val="00FC3AAB"/>
    <w:rsid w:val="00FC4743"/>
    <w:rsid w:val="00FC4BEC"/>
    <w:rsid w:val="00FC4E5E"/>
    <w:rsid w:val="00FC563F"/>
    <w:rsid w:val="00FD012A"/>
    <w:rsid w:val="00FD09B8"/>
    <w:rsid w:val="00FD1C67"/>
    <w:rsid w:val="00FD22F2"/>
    <w:rsid w:val="00FD3C87"/>
    <w:rsid w:val="00FD6523"/>
    <w:rsid w:val="00FD76E1"/>
    <w:rsid w:val="00FE3740"/>
    <w:rsid w:val="00FE6272"/>
    <w:rsid w:val="00FE6628"/>
    <w:rsid w:val="00FE6CED"/>
    <w:rsid w:val="00FF03FC"/>
    <w:rsid w:val="00FF2238"/>
    <w:rsid w:val="00FF367B"/>
    <w:rsid w:val="00FF41FB"/>
    <w:rsid w:val="00FF4647"/>
    <w:rsid w:val="00FF5CFA"/>
    <w:rsid w:val="00FF66CE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7732C62"/>
  <w15:chartTrackingRefBased/>
  <w15:docId w15:val="{6C4F297C-FA28-481D-8BC8-12D34AD3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E9D"/>
    <w:pPr>
      <w:spacing w:before="40" w:after="40"/>
    </w:pPr>
    <w:rPr>
      <w:rFonts w:ascii="微软雅黑" w:eastAsia="微软雅黑" w:hAnsi="微软雅黑" w:cs="微软雅黑"/>
    </w:rPr>
  </w:style>
  <w:style w:type="paragraph" w:styleId="1">
    <w:name w:val="heading 1"/>
    <w:basedOn w:val="a"/>
    <w:next w:val="a"/>
    <w:link w:val="10"/>
    <w:uiPriority w:val="9"/>
    <w:qFormat/>
    <w:rsid w:val="005C4E5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C4E57"/>
    <w:pPr>
      <w:keepNext/>
      <w:keepLines/>
      <w:numPr>
        <w:ilvl w:val="1"/>
        <w:numId w:val="1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C4E57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5C4E57"/>
    <w:pPr>
      <w:keepNext/>
      <w:keepLines/>
      <w:numPr>
        <w:ilvl w:val="3"/>
        <w:numId w:val="1"/>
      </w:numPr>
      <w:spacing w:before="200" w:after="0"/>
      <w:outlineLvl w:val="3"/>
    </w:pPr>
    <w:rPr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10C4"/>
    <w:pPr>
      <w:spacing w:after="0" w:line="360" w:lineRule="auto"/>
      <w:contextualSpacing/>
      <w:jc w:val="center"/>
    </w:pPr>
    <w:rPr>
      <w:b/>
      <w:color w:val="000000" w:themeColor="text1"/>
      <w:sz w:val="64"/>
      <w:szCs w:val="56"/>
    </w:rPr>
  </w:style>
  <w:style w:type="character" w:customStyle="1" w:styleId="a4">
    <w:name w:val="标题 字符"/>
    <w:basedOn w:val="a0"/>
    <w:link w:val="a3"/>
    <w:uiPriority w:val="10"/>
    <w:rsid w:val="006610C4"/>
    <w:rPr>
      <w:rFonts w:ascii="微软雅黑" w:eastAsia="微软雅黑" w:hAnsi="微软雅黑" w:cs="微软雅黑"/>
      <w:b/>
      <w:color w:val="000000" w:themeColor="text1"/>
      <w:sz w:val="64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10C4"/>
    <w:pPr>
      <w:numPr>
        <w:ilvl w:val="1"/>
      </w:numPr>
    </w:pPr>
    <w:rPr>
      <w:color w:val="92D050"/>
      <w:spacing w:val="10"/>
      <w:sz w:val="36"/>
    </w:rPr>
  </w:style>
  <w:style w:type="character" w:customStyle="1" w:styleId="a6">
    <w:name w:val="副标题 字符"/>
    <w:basedOn w:val="a0"/>
    <w:link w:val="a5"/>
    <w:uiPriority w:val="11"/>
    <w:rsid w:val="006610C4"/>
    <w:rPr>
      <w:rFonts w:ascii="微软雅黑" w:eastAsia="微软雅黑" w:hAnsi="微软雅黑" w:cs="微软雅黑"/>
      <w:color w:val="92D050"/>
      <w:spacing w:val="10"/>
      <w:sz w:val="36"/>
    </w:rPr>
  </w:style>
  <w:style w:type="character" w:customStyle="1" w:styleId="10">
    <w:name w:val="标题 1 字符"/>
    <w:basedOn w:val="a0"/>
    <w:link w:val="1"/>
    <w:uiPriority w:val="9"/>
    <w:rsid w:val="005C4E57"/>
    <w:rPr>
      <w:rFonts w:ascii="微软雅黑" w:eastAsia="微软雅黑" w:hAnsi="微软雅黑" w:cs="微软雅黑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C4E57"/>
    <w:rPr>
      <w:rFonts w:ascii="微软雅黑" w:eastAsia="微软雅黑" w:hAnsi="微软雅黑" w:cs="微软雅黑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C4E57"/>
    <w:rPr>
      <w:rFonts w:ascii="微软雅黑" w:eastAsia="微软雅黑" w:hAnsi="微软雅黑" w:cs="微软雅黑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5C4E57"/>
    <w:rPr>
      <w:rFonts w:ascii="微软雅黑" w:eastAsia="微软雅黑" w:hAnsi="微软雅黑" w:cs="微软雅黑"/>
      <w:bCs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次要强调"/>
    <w:basedOn w:val="a0"/>
    <w:uiPriority w:val="19"/>
    <w:qFormat/>
    <w:rsid w:val="005C4E57"/>
    <w:rPr>
      <w:rFonts w:ascii="微软雅黑" w:eastAsia="微软雅黑" w:hAnsi="微软雅黑" w:cs="微软雅黑"/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5C4E57"/>
    <w:rPr>
      <w:rFonts w:ascii="微软雅黑" w:eastAsia="微软雅黑" w:hAnsi="微软雅黑" w:cs="微软雅黑"/>
      <w:i/>
      <w:iCs/>
      <w:color w:val="auto"/>
    </w:rPr>
  </w:style>
  <w:style w:type="character" w:customStyle="1" w:styleId="a9">
    <w:name w:val="重要强调"/>
    <w:basedOn w:val="a0"/>
    <w:uiPriority w:val="21"/>
    <w:qFormat/>
    <w:rsid w:val="005C4E57"/>
    <w:rPr>
      <w:rFonts w:ascii="微软雅黑" w:eastAsia="微软雅黑" w:hAnsi="微软雅黑" w:cs="微软雅黑"/>
      <w:b/>
      <w:bCs/>
      <w:i/>
      <w:iCs/>
      <w:caps/>
    </w:rPr>
  </w:style>
  <w:style w:type="character" w:customStyle="1" w:styleId="aa">
    <w:name w:val="增强"/>
    <w:basedOn w:val="a0"/>
    <w:uiPriority w:val="22"/>
    <w:qFormat/>
    <w:rsid w:val="005C4E57"/>
    <w:rPr>
      <w:rFonts w:ascii="微软雅黑" w:eastAsia="微软雅黑" w:hAnsi="微软雅黑" w:cs="微软雅黑"/>
      <w:b/>
      <w:bCs/>
      <w:color w:val="000000" w:themeColor="text1"/>
    </w:rPr>
  </w:style>
  <w:style w:type="paragraph" w:customStyle="1" w:styleId="ab">
    <w:name w:val="引言"/>
    <w:basedOn w:val="a"/>
    <w:next w:val="a"/>
    <w:link w:val="ac"/>
    <w:uiPriority w:val="29"/>
    <w:qFormat/>
    <w:rsid w:val="00DE6E1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言字符"/>
    <w:basedOn w:val="a0"/>
    <w:link w:val="ab"/>
    <w:uiPriority w:val="29"/>
    <w:rsid w:val="00DE6E19"/>
    <w:rPr>
      <w:rFonts w:ascii="微软雅黑" w:eastAsia="微软雅黑" w:hAnsi="微软雅黑" w:cs="微软雅黑"/>
      <w:i/>
      <w:iCs/>
      <w:color w:val="000000" w:themeColor="text1"/>
    </w:rPr>
  </w:style>
  <w:style w:type="paragraph" w:customStyle="1" w:styleId="ad">
    <w:name w:val="重要引言"/>
    <w:basedOn w:val="a"/>
    <w:next w:val="a"/>
    <w:link w:val="ae"/>
    <w:uiPriority w:val="30"/>
    <w:qFormat/>
    <w:rsid w:val="00DE6E1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重要引言字符"/>
    <w:basedOn w:val="a0"/>
    <w:link w:val="ad"/>
    <w:uiPriority w:val="30"/>
    <w:rsid w:val="00DE6E19"/>
    <w:rPr>
      <w:rFonts w:ascii="微软雅黑" w:eastAsia="微软雅黑" w:hAnsi="微软雅黑" w:cs="微软雅黑"/>
      <w:color w:val="000000" w:themeColor="text1"/>
      <w:shd w:val="clear" w:color="auto" w:fill="F2F2F2" w:themeFill="background1" w:themeFillShade="F2"/>
    </w:rPr>
  </w:style>
  <w:style w:type="character" w:customStyle="1" w:styleId="af">
    <w:name w:val="次要参考资料"/>
    <w:basedOn w:val="a0"/>
    <w:uiPriority w:val="31"/>
    <w:qFormat/>
    <w:rsid w:val="00DE6E19"/>
    <w:rPr>
      <w:rFonts w:ascii="微软雅黑" w:eastAsia="微软雅黑" w:hAnsi="微软雅黑" w:cs="微软雅黑"/>
      <w:smallCaps/>
      <w:color w:val="404040" w:themeColor="text1" w:themeTint="BF"/>
      <w:u w:val="single" w:color="7F7F7F" w:themeColor="text1" w:themeTint="80"/>
    </w:rPr>
  </w:style>
  <w:style w:type="character" w:customStyle="1" w:styleId="af0">
    <w:name w:val="重要参考资料"/>
    <w:basedOn w:val="a0"/>
    <w:uiPriority w:val="32"/>
    <w:qFormat/>
    <w:rsid w:val="00DE6E19"/>
    <w:rPr>
      <w:rFonts w:ascii="微软雅黑" w:eastAsia="微软雅黑" w:hAnsi="微软雅黑" w:cs="微软雅黑"/>
      <w:b/>
      <w:bCs/>
      <w:smallCaps/>
      <w:u w:val="single"/>
    </w:rPr>
  </w:style>
  <w:style w:type="character" w:customStyle="1" w:styleId="af1">
    <w:name w:val="书名"/>
    <w:basedOn w:val="a0"/>
    <w:uiPriority w:val="33"/>
    <w:qFormat/>
    <w:rsid w:val="00DE6E19"/>
    <w:rPr>
      <w:rFonts w:ascii="微软雅黑" w:eastAsia="微软雅黑" w:hAnsi="微软雅黑" w:cs="微软雅黑"/>
      <w:b w:val="0"/>
      <w:bCs w:val="0"/>
      <w:smallCaps/>
      <w:spacing w:val="5"/>
    </w:rPr>
  </w:style>
  <w:style w:type="paragraph" w:customStyle="1" w:styleId="af2">
    <w:name w:val="描述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3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customStyle="1" w:styleId="af4">
    <w:name w:val="无间距"/>
    <w:uiPriority w:val="1"/>
    <w:qFormat/>
    <w:rsid w:val="005C4E57"/>
    <w:pPr>
      <w:spacing w:after="0" w:line="240" w:lineRule="auto"/>
    </w:pPr>
    <w:rPr>
      <w:rFonts w:ascii="微软雅黑" w:eastAsia="微软雅黑" w:hAnsi="微软雅黑" w:cs="微软雅黑"/>
    </w:rPr>
  </w:style>
  <w:style w:type="paragraph" w:customStyle="1" w:styleId="11">
    <w:name w:val="列表段落1"/>
    <w:basedOn w:val="a"/>
    <w:uiPriority w:val="34"/>
    <w:qFormat/>
    <w:rsid w:val="00DE6E19"/>
    <w:pPr>
      <w:ind w:left="720"/>
      <w:contextualSpacing/>
    </w:pPr>
  </w:style>
  <w:style w:type="paragraph" w:styleId="af5">
    <w:name w:val="No Spacing"/>
    <w:link w:val="af6"/>
    <w:uiPriority w:val="1"/>
    <w:qFormat/>
    <w:rsid w:val="005C4E57"/>
    <w:pPr>
      <w:spacing w:after="0" w:line="240" w:lineRule="auto"/>
    </w:pPr>
    <w:rPr>
      <w:rFonts w:ascii="微软雅黑" w:eastAsia="微软雅黑" w:hAnsi="微软雅黑" w:cs="微软雅黑"/>
    </w:rPr>
  </w:style>
  <w:style w:type="character" w:styleId="af7">
    <w:name w:val="Subtle Emphasis"/>
    <w:basedOn w:val="a0"/>
    <w:uiPriority w:val="19"/>
    <w:qFormat/>
    <w:rsid w:val="005C4E57"/>
    <w:rPr>
      <w:rFonts w:ascii="微软雅黑" w:eastAsia="微软雅黑" w:hAnsi="微软雅黑" w:cs="微软雅黑"/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5C4E57"/>
    <w:rPr>
      <w:rFonts w:ascii="微软雅黑" w:eastAsia="微软雅黑" w:hAnsi="微软雅黑" w:cs="微软雅黑"/>
      <w:i/>
      <w:iCs/>
      <w:color w:val="F07F09" w:themeColor="accent1"/>
    </w:rPr>
  </w:style>
  <w:style w:type="character" w:styleId="af9">
    <w:name w:val="Strong"/>
    <w:basedOn w:val="a0"/>
    <w:uiPriority w:val="22"/>
    <w:qFormat/>
    <w:rsid w:val="005C4E57"/>
    <w:rPr>
      <w:rFonts w:eastAsia="微软雅黑"/>
      <w:b/>
      <w:bCs/>
    </w:rPr>
  </w:style>
  <w:style w:type="paragraph" w:styleId="afa">
    <w:name w:val="Quote"/>
    <w:basedOn w:val="a"/>
    <w:next w:val="a"/>
    <w:link w:val="afb"/>
    <w:uiPriority w:val="29"/>
    <w:qFormat/>
    <w:rsid w:val="00DE6E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b">
    <w:name w:val="引用 字符"/>
    <w:basedOn w:val="a0"/>
    <w:link w:val="afa"/>
    <w:uiPriority w:val="29"/>
    <w:rsid w:val="00DE6E1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c">
    <w:name w:val="Intense Quote"/>
    <w:basedOn w:val="a"/>
    <w:next w:val="a"/>
    <w:link w:val="afd"/>
    <w:uiPriority w:val="30"/>
    <w:qFormat/>
    <w:rsid w:val="00DE6E19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afd">
    <w:name w:val="明显引用 字符"/>
    <w:basedOn w:val="a0"/>
    <w:link w:val="afc"/>
    <w:uiPriority w:val="30"/>
    <w:rsid w:val="00DE6E19"/>
    <w:rPr>
      <w:rFonts w:ascii="微软雅黑" w:eastAsia="微软雅黑" w:hAnsi="微软雅黑" w:cs="微软雅黑"/>
      <w:i/>
      <w:iCs/>
      <w:color w:val="F07F09" w:themeColor="accent1"/>
    </w:rPr>
  </w:style>
  <w:style w:type="character" w:styleId="afe">
    <w:name w:val="Subtle Reference"/>
    <w:basedOn w:val="a0"/>
    <w:uiPriority w:val="31"/>
    <w:qFormat/>
    <w:rsid w:val="00FF41FB"/>
    <w:rPr>
      <w:rFonts w:ascii="微软雅黑" w:eastAsia="微软雅黑" w:hAnsi="微软雅黑" w:cs="微软雅黑"/>
      <w:smallCaps/>
      <w:color w:val="5A5A5A" w:themeColor="text1" w:themeTint="A5"/>
      <w:sz w:val="28"/>
    </w:rPr>
  </w:style>
  <w:style w:type="character" w:styleId="aff">
    <w:name w:val="Intense Reference"/>
    <w:basedOn w:val="a0"/>
    <w:uiPriority w:val="32"/>
    <w:qFormat/>
    <w:rsid w:val="00DE6E19"/>
    <w:rPr>
      <w:rFonts w:ascii="微软雅黑" w:eastAsia="微软雅黑" w:hAnsi="微软雅黑" w:cs="微软雅黑"/>
      <w:b/>
      <w:bCs/>
      <w:smallCaps/>
      <w:color w:val="F07F09" w:themeColor="accent1"/>
      <w:spacing w:val="5"/>
    </w:rPr>
  </w:style>
  <w:style w:type="character" w:styleId="aff0">
    <w:name w:val="Book Title"/>
    <w:basedOn w:val="a0"/>
    <w:uiPriority w:val="33"/>
    <w:qFormat/>
    <w:rsid w:val="00DE6E19"/>
    <w:rPr>
      <w:rFonts w:ascii="微软雅黑" w:eastAsia="微软雅黑" w:hAnsi="微软雅黑" w:cs="微软雅黑"/>
      <w:b/>
      <w:bCs/>
      <w:i/>
      <w:iCs/>
      <w:spacing w:val="5"/>
    </w:rPr>
  </w:style>
  <w:style w:type="table" w:styleId="aff1">
    <w:name w:val="Table Grid"/>
    <w:basedOn w:val="a1"/>
    <w:uiPriority w:val="39"/>
    <w:rsid w:val="00E6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List Paragraph"/>
    <w:basedOn w:val="a"/>
    <w:uiPriority w:val="34"/>
    <w:qFormat/>
    <w:rsid w:val="00DE6E19"/>
    <w:pPr>
      <w:ind w:firstLineChars="200" w:firstLine="420"/>
    </w:pPr>
  </w:style>
  <w:style w:type="paragraph" w:styleId="aff3">
    <w:name w:val="header"/>
    <w:basedOn w:val="a"/>
    <w:link w:val="aff4"/>
    <w:uiPriority w:val="99"/>
    <w:unhideWhenUsed/>
    <w:rsid w:val="004A6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4">
    <w:name w:val="页眉 字符"/>
    <w:basedOn w:val="a0"/>
    <w:link w:val="aff3"/>
    <w:uiPriority w:val="99"/>
    <w:rsid w:val="004A6D46"/>
    <w:rPr>
      <w:rFonts w:eastAsia="Microsoft YaHei UI"/>
      <w:sz w:val="18"/>
      <w:szCs w:val="18"/>
    </w:rPr>
  </w:style>
  <w:style w:type="paragraph" w:styleId="aff5">
    <w:name w:val="footer"/>
    <w:basedOn w:val="a"/>
    <w:link w:val="aff6"/>
    <w:uiPriority w:val="99"/>
    <w:unhideWhenUsed/>
    <w:rsid w:val="004A6D4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6">
    <w:name w:val="页脚 字符"/>
    <w:basedOn w:val="a0"/>
    <w:link w:val="aff5"/>
    <w:uiPriority w:val="99"/>
    <w:rsid w:val="004A6D46"/>
    <w:rPr>
      <w:rFonts w:eastAsia="Microsoft YaHei UI"/>
      <w:sz w:val="18"/>
      <w:szCs w:val="18"/>
    </w:rPr>
  </w:style>
  <w:style w:type="table" w:styleId="41">
    <w:name w:val="Plain Table 4"/>
    <w:basedOn w:val="a1"/>
    <w:uiPriority w:val="44"/>
    <w:rsid w:val="00517C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517C54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517C54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CE04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CE0432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7">
    <w:name w:val="Hyperlink"/>
    <w:basedOn w:val="a0"/>
    <w:uiPriority w:val="99"/>
    <w:unhideWhenUsed/>
    <w:rsid w:val="00315084"/>
    <w:rPr>
      <w:color w:val="6B9F25" w:themeColor="hyperlink"/>
      <w:u w:val="single"/>
    </w:rPr>
  </w:style>
  <w:style w:type="character" w:styleId="aff8">
    <w:name w:val="FollowedHyperlink"/>
    <w:basedOn w:val="a0"/>
    <w:uiPriority w:val="99"/>
    <w:semiHidden/>
    <w:unhideWhenUsed/>
    <w:rsid w:val="00236385"/>
    <w:rPr>
      <w:color w:val="B26B0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E6E19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color w:val="B35E06" w:themeColor="accent1" w:themeShade="BF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85AD1"/>
  </w:style>
  <w:style w:type="paragraph" w:styleId="TOC2">
    <w:name w:val="toc 2"/>
    <w:basedOn w:val="a"/>
    <w:next w:val="a"/>
    <w:autoRedefine/>
    <w:uiPriority w:val="39"/>
    <w:unhideWhenUsed/>
    <w:rsid w:val="00D85AD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85AD1"/>
    <w:pPr>
      <w:ind w:leftChars="400" w:left="840"/>
    </w:pPr>
  </w:style>
  <w:style w:type="character" w:customStyle="1" w:styleId="af6">
    <w:name w:val="无间隔 字符"/>
    <w:basedOn w:val="a0"/>
    <w:link w:val="af5"/>
    <w:uiPriority w:val="1"/>
    <w:rsid w:val="005C4E57"/>
    <w:rPr>
      <w:rFonts w:ascii="微软雅黑" w:eastAsia="微软雅黑" w:hAnsi="微软雅黑" w:cs="微软雅黑"/>
    </w:rPr>
  </w:style>
  <w:style w:type="table" w:styleId="2-4">
    <w:name w:val="Grid Table 2 Accent 4"/>
    <w:basedOn w:val="a1"/>
    <w:uiPriority w:val="47"/>
    <w:rsid w:val="0050498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4">
    <w:name w:val="Grid Table 6 Colorful Accent 4"/>
    <w:basedOn w:val="a1"/>
    <w:uiPriority w:val="51"/>
    <w:rsid w:val="00504987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40">
    <w:name w:val="List Table 6 Colorful Accent 4"/>
    <w:basedOn w:val="a1"/>
    <w:uiPriority w:val="51"/>
    <w:rsid w:val="00C773C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character" w:styleId="aff9">
    <w:name w:val="Placeholder Text"/>
    <w:basedOn w:val="a0"/>
    <w:uiPriority w:val="99"/>
    <w:semiHidden/>
    <w:rsid w:val="005557AA"/>
    <w:rPr>
      <w:color w:val="808080"/>
    </w:rPr>
  </w:style>
  <w:style w:type="table" w:styleId="31">
    <w:name w:val="Plain Table 3"/>
    <w:basedOn w:val="a1"/>
    <w:uiPriority w:val="43"/>
    <w:rsid w:val="00013E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fa">
    <w:name w:val="Unresolved Mention"/>
    <w:basedOn w:val="a0"/>
    <w:uiPriority w:val="99"/>
    <w:semiHidden/>
    <w:unhideWhenUsed/>
    <w:rsid w:val="00004963"/>
    <w:rPr>
      <w:color w:val="605E5C"/>
      <w:shd w:val="clear" w:color="auto" w:fill="E1DFDD"/>
    </w:rPr>
  </w:style>
  <w:style w:type="character" w:styleId="affb">
    <w:name w:val="annotation reference"/>
    <w:basedOn w:val="a0"/>
    <w:uiPriority w:val="99"/>
    <w:semiHidden/>
    <w:unhideWhenUsed/>
    <w:rsid w:val="00474071"/>
    <w:rPr>
      <w:sz w:val="21"/>
      <w:szCs w:val="21"/>
    </w:rPr>
  </w:style>
  <w:style w:type="paragraph" w:styleId="affc">
    <w:name w:val="annotation text"/>
    <w:basedOn w:val="a"/>
    <w:link w:val="affd"/>
    <w:uiPriority w:val="99"/>
    <w:semiHidden/>
    <w:unhideWhenUsed/>
    <w:rsid w:val="00474071"/>
  </w:style>
  <w:style w:type="character" w:customStyle="1" w:styleId="affd">
    <w:name w:val="批注文字 字符"/>
    <w:basedOn w:val="a0"/>
    <w:link w:val="affc"/>
    <w:uiPriority w:val="99"/>
    <w:semiHidden/>
    <w:rsid w:val="00474071"/>
    <w:rPr>
      <w:rFonts w:ascii="微软雅黑" w:eastAsia="微软雅黑" w:hAnsi="微软雅黑" w:cs="微软雅黑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474071"/>
    <w:rPr>
      <w:b/>
      <w:bCs/>
    </w:rPr>
  </w:style>
  <w:style w:type="character" w:customStyle="1" w:styleId="afff">
    <w:name w:val="批注主题 字符"/>
    <w:basedOn w:val="affd"/>
    <w:link w:val="affe"/>
    <w:uiPriority w:val="99"/>
    <w:semiHidden/>
    <w:rsid w:val="00474071"/>
    <w:rPr>
      <w:rFonts w:ascii="微软雅黑" w:eastAsia="微软雅黑" w:hAnsi="微软雅黑" w:cs="微软雅黑"/>
      <w:b/>
      <w:bCs/>
    </w:rPr>
  </w:style>
  <w:style w:type="paragraph" w:styleId="afff0">
    <w:name w:val="Balloon Text"/>
    <w:basedOn w:val="a"/>
    <w:link w:val="afff1"/>
    <w:uiPriority w:val="99"/>
    <w:semiHidden/>
    <w:unhideWhenUsed/>
    <w:rsid w:val="00474071"/>
    <w:pPr>
      <w:spacing w:before="0" w:after="0" w:line="240" w:lineRule="auto"/>
    </w:pPr>
    <w:rPr>
      <w:sz w:val="18"/>
      <w:szCs w:val="18"/>
    </w:rPr>
  </w:style>
  <w:style w:type="character" w:customStyle="1" w:styleId="afff1">
    <w:name w:val="批注框文本 字符"/>
    <w:basedOn w:val="a0"/>
    <w:link w:val="afff0"/>
    <w:uiPriority w:val="99"/>
    <w:semiHidden/>
    <w:rsid w:val="00474071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1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6/09/relationships/commentsIds" Target="commentsIds.xml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microsoft.com/office/2011/relationships/commentsExtended" Target="commentsExtended.xm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comments" Target="comments.xml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endnotes" Target="endnotes.xml"/><Relationship Id="rId51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AppData\Roaming\Microsoft\Templates\&#25253;&#34920;&#35774;&#35745;(&#31354;&#303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C644C670F448FDAAF67B59261D4C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7A5C54-2BB9-4C9C-880D-79A4C4768736}"/>
      </w:docPartPr>
      <w:docPartBody>
        <w:p w:rsidR="00DB646D" w:rsidRDefault="00E57C2D">
          <w:r w:rsidRPr="009D42FC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E748556D92E74D8DB63B549AE259BA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052AF4-4E5D-4D88-9323-41EDD3B1D842}"/>
      </w:docPartPr>
      <w:docPartBody>
        <w:p w:rsidR="00DB646D" w:rsidRDefault="00E57C2D">
          <w:r w:rsidRPr="009D42FC">
            <w:rPr>
              <w:rStyle w:val="a3"/>
              <w:rFonts w:hint="eastAsia"/>
            </w:rPr>
            <w:t>[单位]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2D"/>
    <w:rsid w:val="00077B1C"/>
    <w:rsid w:val="001326E3"/>
    <w:rsid w:val="004E6200"/>
    <w:rsid w:val="005C0AB4"/>
    <w:rsid w:val="00634C86"/>
    <w:rsid w:val="00907111"/>
    <w:rsid w:val="00A570A1"/>
    <w:rsid w:val="00A60A94"/>
    <w:rsid w:val="00C31060"/>
    <w:rsid w:val="00DB646D"/>
    <w:rsid w:val="00E5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2D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7C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98B873-3C34-401B-BFCD-848E7EDD5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报表设计(空白)</Template>
  <TotalTime>2717</TotalTime>
  <Pages>30</Pages>
  <Words>1278</Words>
  <Characters>7291</Characters>
  <Application>Microsoft Office Word</Application>
  <DocSecurity>0</DocSecurity>
  <Lines>60</Lines>
  <Paragraphs>17</Paragraphs>
  <ScaleCrop>false</ScaleCrop>
  <Manager>曾俊龙</Manager>
  <Company>湖北会基网络科技有限公司</Company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和谐劳动用工动态服务平台v1.1</dc:title>
  <dc:subject>[内部资料]</dc:subject>
  <dc:creator>Nick</dc:creator>
  <cp:keywords>产品部</cp:keywords>
  <cp:lastModifiedBy>李 文彬</cp:lastModifiedBy>
  <cp:revision>3605</cp:revision>
  <dcterms:created xsi:type="dcterms:W3CDTF">2013-12-18T00:39:00Z</dcterms:created>
  <dcterms:modified xsi:type="dcterms:W3CDTF">2019-12-03T03:54:00Z</dcterms:modified>
  <cp:category>产品部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