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page" w:horzAnchor="margin" w:tblpX="-450" w:tblpY="3210"/>
        <w:tblW w:w="104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1583"/>
        <w:gridCol w:w="1874"/>
        <w:gridCol w:w="1590"/>
        <w:gridCol w:w="1923"/>
        <w:tblGridChange w:id="0">
          <w:tblGrid>
            <w:gridCol w:w="3515"/>
            <w:gridCol w:w="1583"/>
            <w:gridCol w:w="1874"/>
            <w:gridCol w:w="1590"/>
            <w:gridCol w:w="1923"/>
          </w:tblGrid>
        </w:tblGridChange>
      </w:tblGrid>
      <w:tr>
        <w:trPr>
          <w:cantSplit w:val="1"/>
          <w:tblHeader w:val="1"/>
        </w:trPr>
        <w:tc>
          <w:tcPr>
            <w:gridSpan w:val="5"/>
          </w:tcPr>
          <w:p w:rsidR="00000000" w:rsidDel="00000000" w:rsidP="00000000" w:rsidRDefault="00000000" w:rsidRPr="00000000" w14:paraId="00000003">
            <w:pPr>
              <w:jc w:val="center"/>
              <w:rPr>
                <w:b w:val="1"/>
                <w:sz w:val="24"/>
                <w:szCs w:val="24"/>
              </w:rPr>
            </w:pPr>
            <w:r w:rsidDel="00000000" w:rsidR="00000000" w:rsidRPr="00000000">
              <w:rPr>
                <w:b w:val="1"/>
                <w:sz w:val="32"/>
                <w:szCs w:val="32"/>
                <w:rtl w:val="0"/>
              </w:rPr>
              <w:t xml:space="preserve">Experiment No. 10</w:t>
            </w:r>
            <w:r w:rsidDel="00000000" w:rsidR="00000000" w:rsidRPr="00000000">
              <w:rPr>
                <w:rtl w:val="0"/>
              </w:rPr>
            </w:r>
          </w:p>
        </w:tc>
      </w:tr>
      <w:tr>
        <w:trPr>
          <w:cantSplit w:val="1"/>
          <w:trHeight w:val="726" w:hRule="atLeast"/>
          <w:tblHeader w:val="1"/>
        </w:trPr>
        <w:tc>
          <w:tcPr/>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Date of Performance:</w:t>
            </w:r>
          </w:p>
          <w:p w:rsidR="00000000" w:rsidDel="00000000" w:rsidP="00000000" w:rsidRDefault="00000000" w:rsidRPr="00000000" w14:paraId="0000000A">
            <w:pPr>
              <w:jc w:val="center"/>
              <w:rPr>
                <w:b w:val="1"/>
                <w:sz w:val="24"/>
                <w:szCs w:val="24"/>
              </w:rPr>
            </w:pPr>
            <w:r w:rsidDel="00000000" w:rsidR="00000000" w:rsidRPr="00000000">
              <w:rPr>
                <w:rtl w:val="0"/>
              </w:rPr>
            </w:r>
          </w:p>
        </w:tc>
        <w:tc>
          <w:tcPr>
            <w:gridSpan w:val="4"/>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13.02.25</w:t>
            </w:r>
          </w:p>
        </w:tc>
      </w:tr>
      <w:tr>
        <w:trPr>
          <w:cantSplit w:val="1"/>
          <w:tblHeader w:val="1"/>
        </w:trPr>
        <w:tc>
          <w:tcPr/>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Date of Submission:</w:t>
            </w:r>
          </w:p>
          <w:p w:rsidR="00000000" w:rsidDel="00000000" w:rsidP="00000000" w:rsidRDefault="00000000" w:rsidRPr="00000000" w14:paraId="00000011">
            <w:pPr>
              <w:jc w:val="center"/>
              <w:rPr>
                <w:b w:val="1"/>
                <w:sz w:val="24"/>
                <w:szCs w:val="24"/>
              </w:rPr>
            </w:pPr>
            <w:r w:rsidDel="00000000" w:rsidR="00000000" w:rsidRPr="00000000">
              <w:rPr>
                <w:rtl w:val="0"/>
              </w:rPr>
            </w:r>
          </w:p>
        </w:tc>
        <w:tc>
          <w:tcPr>
            <w:gridSpan w:val="4"/>
          </w:tcPr>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21.02.25</w:t>
            </w:r>
          </w:p>
        </w:tc>
      </w:tr>
      <w:tr>
        <w:trPr>
          <w:cantSplit w:val="1"/>
          <w:tblHeader w:val="1"/>
        </w:trPr>
        <w:tc>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Program Execution/ formation/</w:t>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correction/ ethical practices</w:t>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(06)</w:t>
            </w:r>
          </w:p>
        </w:tc>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Timely</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Submission</w:t>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(01)</w:t>
            </w:r>
          </w:p>
        </w:tc>
        <w:tc>
          <w:tcPr/>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Viva Answer to</w:t>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Sample questions</w:t>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(03)</w:t>
            </w:r>
          </w:p>
        </w:tc>
        <w:tc>
          <w:tcPr/>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Experiment</w:t>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Total (10)</w:t>
            </w:r>
          </w:p>
        </w:tc>
        <w:tc>
          <w:tcPr/>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  Sign with Date</w:t>
            </w:r>
          </w:p>
        </w:tc>
      </w:tr>
      <w:tr>
        <w:trPr>
          <w:cantSplit w:val="1"/>
          <w:trHeight w:val="589" w:hRule="atLeast"/>
          <w:tblHeader w:val="1"/>
        </w:trPr>
        <w:tc>
          <w:tcPr/>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tc>
        <w:tc>
          <w:tcPr/>
          <w:p w:rsidR="00000000" w:rsidDel="00000000" w:rsidP="00000000" w:rsidRDefault="00000000" w:rsidRPr="00000000" w14:paraId="00000025">
            <w:pPr>
              <w:jc w:val="center"/>
              <w:rPr>
                <w:b w:val="1"/>
                <w:sz w:val="24"/>
                <w:szCs w:val="24"/>
              </w:rPr>
            </w:pPr>
            <w:r w:rsidDel="00000000" w:rsidR="00000000" w:rsidRPr="00000000">
              <w:rPr>
                <w:rtl w:val="0"/>
              </w:rPr>
            </w:r>
          </w:p>
        </w:tc>
        <w:tc>
          <w:tcPr/>
          <w:p w:rsidR="00000000" w:rsidDel="00000000" w:rsidP="00000000" w:rsidRDefault="00000000" w:rsidRPr="00000000" w14:paraId="00000026">
            <w:pPr>
              <w:jc w:val="center"/>
              <w:rPr>
                <w:b w:val="1"/>
                <w:sz w:val="24"/>
                <w:szCs w:val="24"/>
              </w:rPr>
            </w:pPr>
            <w:r w:rsidDel="00000000" w:rsidR="00000000" w:rsidRPr="00000000">
              <w:rPr>
                <w:rtl w:val="0"/>
              </w:rPr>
            </w:r>
          </w:p>
        </w:tc>
        <w:tc>
          <w:tcPr/>
          <w:p w:rsidR="00000000" w:rsidDel="00000000" w:rsidP="00000000" w:rsidRDefault="00000000" w:rsidRPr="00000000" w14:paraId="00000027">
            <w:pPr>
              <w:jc w:val="center"/>
              <w:rPr>
                <w:b w:val="1"/>
                <w:sz w:val="24"/>
                <w:szCs w:val="24"/>
              </w:rPr>
            </w:pPr>
            <w:r w:rsidDel="00000000" w:rsidR="00000000" w:rsidRPr="00000000">
              <w:rPr>
                <w:rtl w:val="0"/>
              </w:rPr>
            </w:r>
          </w:p>
        </w:tc>
        <w:tc>
          <w:tcPr/>
          <w:p w:rsidR="00000000" w:rsidDel="00000000" w:rsidP="00000000" w:rsidRDefault="00000000" w:rsidRPr="00000000" w14:paraId="00000028">
            <w:pPr>
              <w:jc w:val="center"/>
              <w:rPr>
                <w:b w:val="1"/>
                <w:sz w:val="24"/>
                <w:szCs w:val="24"/>
              </w:rPr>
            </w:pPr>
            <w:r w:rsidDel="00000000" w:rsidR="00000000" w:rsidRPr="00000000">
              <w:rPr>
                <w:rtl w:val="0"/>
              </w:rPr>
            </w:r>
          </w:p>
        </w:tc>
      </w:tr>
    </w:tbl>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10</w:t>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10.1 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Construction of Bayesian Network using virtual lab.</w:t>
      </w:r>
      <w:r w:rsidDel="00000000" w:rsidR="00000000" w:rsidRPr="00000000">
        <w:rPr>
          <w:rtl w:val="0"/>
        </w:rPr>
      </w:r>
    </w:p>
    <w:p w:rsidR="00000000" w:rsidDel="00000000" w:rsidP="00000000" w:rsidRDefault="00000000" w:rsidRPr="00000000" w14:paraId="00000045">
      <w:pPr>
        <w:spacing w:line="276"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709"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10.2 LABORATORY OUTCOME:</w:t>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1: </w:t>
      </w:r>
      <w:r w:rsidDel="00000000" w:rsidR="00000000" w:rsidRPr="00000000">
        <w:rPr>
          <w:rFonts w:ascii="Times New Roman" w:cs="Times New Roman" w:eastAsia="Times New Roman" w:hAnsi="Times New Roman"/>
          <w:sz w:val="24"/>
          <w:szCs w:val="24"/>
          <w:rtl w:val="0"/>
        </w:rPr>
        <w:t xml:space="preserve">Define need of Artificial Intelligence and Machine Learning and explain working of Artificial Intelligence and Machine Learning algorithms.</w:t>
      </w:r>
    </w:p>
    <w:p w:rsidR="00000000" w:rsidDel="00000000" w:rsidP="00000000" w:rsidRDefault="00000000" w:rsidRPr="00000000" w14:paraId="00000049">
      <w:pPr>
        <w:spacing w:line="24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sz w:val="24"/>
          <w:szCs w:val="24"/>
          <w:rtl w:val="0"/>
        </w:rPr>
        <w:t xml:space="preserve">  Make use of machine learning techniques to solve problems in different domains using scientific programming.</w:t>
      </w:r>
    </w:p>
    <w:p w:rsidR="00000000" w:rsidDel="00000000" w:rsidP="00000000" w:rsidRDefault="00000000" w:rsidRPr="00000000" w14:paraId="0000004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10.3 OBJECTIVE(Virtual Lab):</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key objectives of the Artificial Intelligence I Virtual Lab are:</w:t>
      </w:r>
    </w:p>
    <w:p w:rsidR="00000000" w:rsidDel="00000000" w:rsidP="00000000" w:rsidRDefault="00000000" w:rsidRPr="00000000" w14:paraId="0000004E">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students with hands-on experience in foundational and advanced AI concepts such as search algorithms, Bayesian networks, and reinforcement learning.</w:t>
      </w:r>
    </w:p>
    <w:p w:rsidR="00000000" w:rsidDel="00000000" w:rsidP="00000000" w:rsidRDefault="00000000" w:rsidRPr="00000000" w14:paraId="0000004F">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comprehension of AI methodologies through interactive simulations that allow for visualization, experimentation, and exploration of various algorithms.</w:t>
      </w:r>
    </w:p>
    <w:p w:rsidR="00000000" w:rsidDel="00000000" w:rsidP="00000000" w:rsidRDefault="00000000" w:rsidRPr="00000000" w14:paraId="00000050">
      <w:pPr>
        <w:numPr>
          <w:ilvl w:val="0"/>
          <w:numId w:val="1"/>
        </w:numPr>
        <w:shd w:fill="ffffff" w:val="clea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align with AI curricula in academic institutions, supporting learning objectives and augmenting theoretical understanding with practical applications.</w:t>
      </w:r>
    </w:p>
    <w:p w:rsidR="00000000" w:rsidDel="00000000" w:rsidP="00000000" w:rsidRDefault="00000000" w:rsidRPr="00000000" w14:paraId="00000051">
      <w:pPr>
        <w:numPr>
          <w:ilvl w:val="0"/>
          <w:numId w:val="1"/>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what Bayesian Networks are and how they are useful.</w:t>
      </w:r>
    </w:p>
    <w:p w:rsidR="00000000" w:rsidDel="00000000" w:rsidP="00000000" w:rsidRDefault="00000000" w:rsidRPr="00000000" w14:paraId="00000052">
      <w:pPr>
        <w:numPr>
          <w:ilvl w:val="0"/>
          <w:numId w:val="1"/>
        </w:numPr>
        <w:shd w:fill="ffffff" w:val="clear"/>
        <w:spacing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Constructing Bayesian Network for a given problem statement.</w:t>
      </w:r>
    </w:p>
    <w:p w:rsidR="00000000" w:rsidDel="00000000" w:rsidP="00000000" w:rsidRDefault="00000000" w:rsidRPr="00000000" w14:paraId="00000053">
      <w:pPr>
        <w:shd w:fill="ffffff" w:val="clear"/>
        <w:spacing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https://ai1-iiith.vlabs.ac.in/</w:t>
        </w:r>
      </w:hyperlink>
      <w:r w:rsidDel="00000000" w:rsidR="00000000" w:rsidRPr="00000000">
        <w:rPr>
          <w:rtl w:val="0"/>
        </w:rPr>
      </w:r>
    </w:p>
    <w:p w:rsidR="00000000" w:rsidDel="00000000" w:rsidP="00000000" w:rsidRDefault="00000000" w:rsidRPr="00000000" w14:paraId="00000054">
      <w:pPr>
        <w:spacing w:line="276" w:lineRule="auto"/>
        <w:ind w:left="70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10.4 PROBLEM STATEMENT:</w:t>
      </w:r>
      <w:r w:rsidDel="00000000" w:rsidR="00000000" w:rsidRPr="00000000">
        <w:rPr>
          <w:rFonts w:ascii="Times New Roman" w:cs="Times New Roman" w:eastAsia="Times New Roman" w:hAnsi="Times New Roman"/>
          <w:b w:val="1"/>
          <w:sz w:val="24"/>
          <w:szCs w:val="24"/>
          <w:rtl w:val="0"/>
        </w:rPr>
        <w:t xml:space="preserve"> Choose any one Problem Statement given in the virtual lab and perform the procedure.</w:t>
      </w:r>
      <w:r w:rsidDel="00000000" w:rsidR="00000000" w:rsidRPr="00000000">
        <w:rPr>
          <w:rtl w:val="0"/>
        </w:rPr>
      </w:r>
    </w:p>
    <w:p w:rsidR="00000000" w:rsidDel="00000000" w:rsidP="00000000" w:rsidRDefault="00000000" w:rsidRPr="00000000" w14:paraId="00000056">
      <w:pPr>
        <w:spacing w:line="276" w:lineRule="auto"/>
        <w:ind w:left="709"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10.5 RELATED THEORY:</w:t>
      </w:r>
    </w:p>
    <w:p w:rsidR="00000000" w:rsidDel="00000000" w:rsidP="00000000" w:rsidRDefault="00000000" w:rsidRPr="00000000" w14:paraId="00000058">
      <w:pPr>
        <w:pStyle w:val="Heading2"/>
        <w:keepNext w:val="0"/>
        <w:keepLines w:val="0"/>
        <w:pBdr>
          <w:bottom w:color="eaecef" w:space="5" w:sz="8" w:val="single"/>
        </w:pBdr>
        <w:shd w:fill="ffffff" w:val="clear"/>
        <w:spacing w:after="0" w:before="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9">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real world applications involve many random variables, which makes computation of probability hard. For answering any query in a domain we need to have joint probabilities of the random variables. Notice that defining joint probabilities for all the random variables is a tedious task(especially when there are large numbers of random variables). Bayesian Network is a way of expressing these complicated probabilities using compact structure, which requires us to define a smaller number of probabilities.</w:t>
      </w:r>
    </w:p>
    <w:p w:rsidR="00000000" w:rsidDel="00000000" w:rsidP="00000000" w:rsidRDefault="00000000" w:rsidRPr="00000000" w14:paraId="0000005A">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 compactness is based on the application of conditional independence probabilities. We form a graph which satisfies few properties and we store some information on each node (we will see the exact details).</w:t>
      </w:r>
    </w:p>
    <w:p w:rsidR="00000000" w:rsidDel="00000000" w:rsidP="00000000" w:rsidRDefault="00000000" w:rsidRPr="00000000" w14:paraId="0000005B">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 Nodes in the graph represent random variables in the domain. Each edge from random variable X to Y, represents the fact X has a direct influence on Y. We store P(X/Parent(X)) for each node in the graph.</w:t>
      </w:r>
    </w:p>
    <w:p w:rsidR="00000000" w:rsidDel="00000000" w:rsidP="00000000" w:rsidRDefault="00000000" w:rsidRPr="00000000" w14:paraId="0000005C">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conditional probabilities we defined on each node we can calculate the joint probabilities on these random variables.</w:t>
      </w:r>
    </w:p>
    <w:p w:rsidR="00000000" w:rsidDel="00000000" w:rsidP="00000000" w:rsidRDefault="00000000" w:rsidRPr="00000000" w14:paraId="0000005D">
      <w:pPr>
        <w:pStyle w:val="Heading2"/>
        <w:keepNext w:val="0"/>
        <w:keepLines w:val="0"/>
        <w:pBdr>
          <w:bottom w:color="eaecef" w:space="5" w:sz="8" w:val="single"/>
        </w:pBdr>
        <w:shd w:fill="ffffff" w:val="clear"/>
        <w:spacing w:after="0" w:before="0" w:line="30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5E">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the nodes (nodes in the graph are random variables) X1, X2, X3, … For each Xi, add an edge from Xj to Xi if there is a direct influence of Xj on Xi. This will make sure that the condition: P(Xi/Parent(Xi)) = Parent(Xi/Xi-1, Xi-2, … 1) Which is important for the proof to hold. For full proof please read Chapter 14 in Artificial Intelligence: A Modern Approach [Third Edition]. Now for each node define P(Xi/Parent(Xi))</w:t>
      </w:r>
    </w:p>
    <w:p w:rsidR="00000000" w:rsidDel="00000000" w:rsidP="00000000" w:rsidRDefault="00000000" w:rsidRPr="00000000" w14:paraId="0000005F">
      <w:pPr>
        <w:pStyle w:val="Heading2"/>
        <w:keepNext w:val="0"/>
        <w:keepLines w:val="0"/>
        <w:pBdr>
          <w:bottom w:color="eaecef" w:space="5" w:sz="8" w:val="single"/>
        </w:pBdr>
        <w:shd w:fill="ffffff" w:val="clear"/>
        <w:spacing w:after="0" w:before="0" w:line="300" w:lineRule="auto"/>
        <w:jc w:val="both"/>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60">
      <w:pP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have domain knowledge to know the relation between random variables. The order in which you choose random variables will affect the compactness of the Network. In the worst case we might define a huge number of probabilities. So there is no single correct answer for Bayesian Network. Depending on the order we choose the optimality and compactness of the graph changes.</w:t>
      </w:r>
    </w:p>
    <w:p w:rsidR="00000000" w:rsidDel="00000000" w:rsidP="00000000" w:rsidRDefault="00000000" w:rsidRPr="00000000" w14:paraId="00000061">
      <w:pPr>
        <w:pStyle w:val="Heading2"/>
        <w:keepNext w:val="0"/>
        <w:keepLines w:val="0"/>
        <w:pBdr>
          <w:bottom w:color="eaecef" w:space="5" w:sz="8" w:val="single"/>
        </w:pBdr>
        <w:shd w:fill="ffffff" w:val="clear"/>
        <w:spacing w:after="0" w:before="0" w:line="300" w:lineRule="auto"/>
        <w:jc w:val="both"/>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62">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define a smaller number of probabilities. Because of the compact nature of Bayesian Network the inference comes handy.</w:t>
      </w:r>
    </w:p>
    <w:p w:rsidR="00000000" w:rsidDel="00000000" w:rsidP="00000000" w:rsidRDefault="00000000" w:rsidRPr="00000000" w14:paraId="00000063">
      <w:pPr>
        <w:pStyle w:val="Heading2"/>
        <w:keepNext w:val="0"/>
        <w:keepLines w:val="0"/>
        <w:pBdr>
          <w:top w:color="000000" w:space="0" w:sz="0" w:val="none"/>
          <w:bottom w:color="eaecef" w:space="6" w:sz="8" w:val="single"/>
        </w:pBdr>
        <w:shd w:fill="ffffff" w:val="clear"/>
        <w:spacing w:after="240" w:line="300" w:lineRule="auto"/>
        <w:rPr>
          <w:rFonts w:ascii="Times New Roman" w:cs="Times New Roman" w:eastAsia="Times New Roman" w:hAnsi="Times New Roman"/>
          <w:b w:val="1"/>
          <w:color w:val="2c99ce"/>
          <w:sz w:val="24"/>
          <w:szCs w:val="24"/>
          <w:u w:val="single"/>
        </w:rPr>
      </w:pPr>
      <w:bookmarkStart w:colFirst="0" w:colLast="0" w:name="_heading=h.2et92p0" w:id="4"/>
      <w:bookmarkEnd w:id="4"/>
      <w:r w:rsidDel="00000000" w:rsidR="00000000" w:rsidRPr="00000000">
        <w:rPr>
          <w:rtl w:val="0"/>
        </w:rPr>
      </w:r>
    </w:p>
    <w:p w:rsidR="00000000" w:rsidDel="00000000" w:rsidP="00000000" w:rsidRDefault="00000000" w:rsidRPr="00000000" w14:paraId="00000064">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ocloi2qhjv91" w:id="5"/>
      <w:bookmarkEnd w:id="5"/>
      <w:r w:rsidDel="00000000" w:rsidR="00000000" w:rsidRPr="00000000">
        <w:rPr>
          <w:rtl w:val="0"/>
        </w:rPr>
      </w:r>
    </w:p>
    <w:p w:rsidR="00000000" w:rsidDel="00000000" w:rsidP="00000000" w:rsidRDefault="00000000" w:rsidRPr="00000000" w14:paraId="00000065">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z2hwx5trp6mk" w:id="6"/>
      <w:bookmarkEnd w:id="6"/>
      <w:r w:rsidDel="00000000" w:rsidR="00000000" w:rsidRPr="00000000">
        <w:rPr>
          <w:rtl w:val="0"/>
        </w:rPr>
      </w:r>
    </w:p>
    <w:p w:rsidR="00000000" w:rsidDel="00000000" w:rsidP="00000000" w:rsidRDefault="00000000" w:rsidRPr="00000000" w14:paraId="00000066">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jj71yaprxmfa" w:id="7"/>
      <w:bookmarkEnd w:id="7"/>
      <w:r w:rsidDel="00000000" w:rsidR="00000000" w:rsidRPr="00000000">
        <w:rPr>
          <w:rtl w:val="0"/>
        </w:rPr>
      </w:r>
    </w:p>
    <w:p w:rsidR="00000000" w:rsidDel="00000000" w:rsidP="00000000" w:rsidRDefault="00000000" w:rsidRPr="00000000" w14:paraId="00000067">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ua40yzmmni1i" w:id="8"/>
      <w:bookmarkEnd w:id="8"/>
      <w:r w:rsidDel="00000000" w:rsidR="00000000" w:rsidRPr="00000000">
        <w:rPr>
          <w:rtl w:val="0"/>
        </w:rPr>
      </w:r>
    </w:p>
    <w:p w:rsidR="00000000" w:rsidDel="00000000" w:rsidP="00000000" w:rsidRDefault="00000000" w:rsidRPr="00000000" w14:paraId="00000068">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isbri2a0fx8j" w:id="9"/>
      <w:bookmarkEnd w:id="9"/>
      <w:r w:rsidDel="00000000" w:rsidR="00000000" w:rsidRPr="00000000">
        <w:rPr>
          <w:rtl w:val="0"/>
        </w:rPr>
      </w:r>
    </w:p>
    <w:p w:rsidR="00000000" w:rsidDel="00000000" w:rsidP="00000000" w:rsidRDefault="00000000" w:rsidRPr="00000000" w14:paraId="00000069">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67v9ifcj4l5s" w:id="10"/>
      <w:bookmarkEnd w:id="10"/>
      <w:r w:rsidDel="00000000" w:rsidR="00000000" w:rsidRPr="00000000">
        <w:rPr>
          <w:rtl w:val="0"/>
        </w:rPr>
      </w:r>
    </w:p>
    <w:p w:rsidR="00000000" w:rsidDel="00000000" w:rsidP="00000000" w:rsidRDefault="00000000" w:rsidRPr="00000000" w14:paraId="0000006A">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njl2u1gw2h6" w:id="11"/>
      <w:bookmarkEnd w:id="11"/>
      <w:r w:rsidDel="00000000" w:rsidR="00000000" w:rsidRPr="00000000">
        <w:rPr>
          <w:rtl w:val="0"/>
        </w:rPr>
      </w:r>
    </w:p>
    <w:p w:rsidR="00000000" w:rsidDel="00000000" w:rsidP="00000000" w:rsidRDefault="00000000" w:rsidRPr="00000000" w14:paraId="0000006B">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u w:val="single"/>
        </w:rPr>
      </w:pPr>
      <w:bookmarkStart w:colFirst="0" w:colLast="0" w:name="_heading=h.tyjcwt" w:id="12"/>
      <w:bookmarkEnd w:id="12"/>
      <w:r w:rsidDel="00000000" w:rsidR="00000000" w:rsidRPr="00000000">
        <w:rPr>
          <w:rFonts w:ascii="Times New Roman" w:cs="Times New Roman" w:eastAsia="Times New Roman" w:hAnsi="Times New Roman"/>
          <w:b w:val="1"/>
          <w:sz w:val="24"/>
          <w:szCs w:val="24"/>
          <w:u w:val="single"/>
          <w:rtl w:val="0"/>
        </w:rPr>
        <w:t xml:space="preserve">10.6 PROCEDURE:</w:t>
      </w:r>
    </w:p>
    <w:p w:rsidR="00000000" w:rsidDel="00000000" w:rsidP="00000000" w:rsidRDefault="00000000" w:rsidRPr="00000000" w14:paraId="0000006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keepNext w:val="0"/>
        <w:keepLines w:val="0"/>
        <w:pBdr>
          <w:top w:color="000000" w:space="0" w:sz="0" w:val="none"/>
          <w:bottom w:color="eaecef" w:space="6" w:sz="8" w:val="single"/>
        </w:pBdr>
        <w:shd w:fill="ffffff" w:val="clear"/>
        <w:spacing w:after="0" w:before="0" w:line="240" w:lineRule="auto"/>
        <w:rPr>
          <w:rFonts w:ascii="Times New Roman" w:cs="Times New Roman" w:eastAsia="Times New Roman" w:hAnsi="Times New Roman"/>
          <w:b w:val="1"/>
          <w:sz w:val="24"/>
          <w:szCs w:val="24"/>
        </w:rPr>
      </w:pPr>
      <w:bookmarkStart w:colFirst="0" w:colLast="0" w:name="_heading=h.3dy6vkm" w:id="13"/>
      <w:bookmarkEnd w:id="13"/>
      <w:r w:rsidDel="00000000" w:rsidR="00000000" w:rsidRPr="00000000">
        <w:rPr>
          <w:rFonts w:ascii="Times New Roman" w:cs="Times New Roman" w:eastAsia="Times New Roman" w:hAnsi="Times New Roman"/>
          <w:b w:val="1"/>
          <w:sz w:val="24"/>
          <w:szCs w:val="24"/>
          <w:rtl w:val="0"/>
        </w:rPr>
        <w:t xml:space="preserve">Construction of Bayesian Network</w:t>
      </w:r>
    </w:p>
    <w:p w:rsidR="00000000" w:rsidDel="00000000" w:rsidP="00000000" w:rsidRDefault="00000000" w:rsidRPr="00000000" w14:paraId="0000006E">
      <w:pPr>
        <w:pStyle w:val="Heading2"/>
        <w:keepNext w:val="0"/>
        <w:keepLines w:val="0"/>
        <w:pBdr>
          <w:bottom w:color="eaecef" w:space="5" w:sz="8" w:val="single"/>
        </w:pBdr>
        <w:shd w:fill="ffffff" w:val="clear"/>
        <w:spacing w:after="0" w:before="0" w:line="240" w:lineRule="auto"/>
        <w:ind w:left="900" w:firstLine="0"/>
        <w:jc w:val="both"/>
        <w:rPr>
          <w:rFonts w:ascii="Times New Roman" w:cs="Times New Roman" w:eastAsia="Times New Roman" w:hAnsi="Times New Roman"/>
          <w:sz w:val="24"/>
          <w:szCs w:val="24"/>
        </w:rPr>
      </w:pPr>
      <w:bookmarkStart w:colFirst="0" w:colLast="0" w:name="_heading=h.1t3h5sf" w:id="14"/>
      <w:bookmarkEnd w:id="14"/>
      <w:r w:rsidDel="00000000" w:rsidR="00000000" w:rsidRPr="00000000">
        <w:rPr>
          <w:rFonts w:ascii="Times New Roman" w:cs="Times New Roman" w:eastAsia="Times New Roman" w:hAnsi="Times New Roman"/>
          <w:b w:val="1"/>
          <w:color w:val="2c99ce"/>
          <w:sz w:val="24"/>
          <w:szCs w:val="24"/>
          <w:rtl w:val="0"/>
        </w:rPr>
        <w:t xml:space="preserve">Step 1:</w:t>
      </w:r>
      <w:r w:rsidDel="00000000" w:rsidR="00000000" w:rsidRPr="00000000">
        <w:rPr>
          <w:rFonts w:ascii="Times New Roman" w:cs="Times New Roman" w:eastAsia="Times New Roman" w:hAnsi="Times New Roman"/>
          <w:color w:val="2c99c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Understand the Problem statement provided, understand the relations between different variables</w:t>
      </w:r>
    </w:p>
    <w:p w:rsidR="00000000" w:rsidDel="00000000" w:rsidP="00000000" w:rsidRDefault="00000000" w:rsidRPr="00000000" w14:paraId="0000006F">
      <w:pPr>
        <w:pStyle w:val="Heading2"/>
        <w:keepNext w:val="0"/>
        <w:keepLines w:val="0"/>
        <w:pBdr>
          <w:bottom w:color="eaecef" w:space="5" w:sz="8" w:val="single"/>
        </w:pBdr>
        <w:shd w:fill="ffffff" w:val="clear"/>
        <w:tabs>
          <w:tab w:val="center" w:leader="none" w:pos="364.0000000000001"/>
        </w:tabs>
        <w:spacing w:after="0" w:before="0" w:line="240" w:lineRule="auto"/>
        <w:ind w:left="-90" w:firstLine="0"/>
        <w:jc w:val="both"/>
        <w:rPr>
          <w:rFonts w:ascii="Times New Roman" w:cs="Times New Roman" w:eastAsia="Times New Roman" w:hAnsi="Times New Roman"/>
          <w:sz w:val="24"/>
          <w:szCs w:val="24"/>
        </w:rPr>
      </w:pPr>
      <w:bookmarkStart w:colFirst="0" w:colLast="0" w:name="_heading=h.2s8eyo1" w:id="15"/>
      <w:bookmarkEnd w:id="15"/>
      <w:r w:rsidDel="00000000" w:rsidR="00000000" w:rsidRPr="00000000">
        <w:rPr>
          <w:rFonts w:ascii="Times New Roman" w:cs="Times New Roman" w:eastAsia="Times New Roman" w:hAnsi="Times New Roman"/>
          <w:b w:val="1"/>
          <w:color w:val="2c99ce"/>
          <w:sz w:val="24"/>
          <w:szCs w:val="24"/>
          <w:rtl w:val="0"/>
        </w:rPr>
        <w:t xml:space="preserve">           Step 2:</w:t>
      </w:r>
      <w:r w:rsidDel="00000000" w:rsidR="00000000" w:rsidRPr="00000000">
        <w:rPr>
          <w:rFonts w:ascii="Times New Roman" w:cs="Times New Roman" w:eastAsia="Times New Roman" w:hAnsi="Times New Roman"/>
          <w:sz w:val="24"/>
          <w:szCs w:val="24"/>
          <w:rtl w:val="0"/>
        </w:rPr>
        <w:t xml:space="preserve">Add necessary components (nodes which are part of the domain the problem      statement is  discussing).Addition of any irrelevant nodes will lead to a wrong Bayesian Network.</w:t>
      </w:r>
    </w:p>
    <w:p w:rsidR="00000000" w:rsidDel="00000000" w:rsidP="00000000" w:rsidRDefault="00000000" w:rsidRPr="00000000" w14:paraId="00000070">
      <w:pPr>
        <w:spacing w:line="276"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71">
      <w:pPr>
        <w:pStyle w:val="Heading2"/>
        <w:keepNext w:val="0"/>
        <w:keepLines w:val="0"/>
        <w:pBdr>
          <w:bottom w:color="eaecef" w:space="5" w:sz="8" w:val="single"/>
        </w:pBdr>
        <w:shd w:fill="ffffff" w:val="clear"/>
        <w:spacing w:after="0" w:before="0" w:line="240" w:lineRule="auto"/>
        <w:ind w:left="810" w:firstLine="0"/>
        <w:jc w:val="both"/>
        <w:rPr>
          <w:rFonts w:ascii="Times New Roman" w:cs="Times New Roman" w:eastAsia="Times New Roman" w:hAnsi="Times New Roman"/>
          <w:sz w:val="24"/>
          <w:szCs w:val="24"/>
        </w:rPr>
      </w:pPr>
      <w:bookmarkStart w:colFirst="0" w:colLast="0" w:name="_heading=h.17dp8vu" w:id="16"/>
      <w:bookmarkEnd w:id="16"/>
      <w:r w:rsidDel="00000000" w:rsidR="00000000" w:rsidRPr="00000000">
        <w:rPr>
          <w:rFonts w:ascii="Times New Roman" w:cs="Times New Roman" w:eastAsia="Times New Roman" w:hAnsi="Times New Roman"/>
          <w:b w:val="1"/>
          <w:color w:val="2c99ce"/>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You will be provided hints about relation between random variables based on which you need to add edges between the components. You need to use these hints because there can be many correct answers but for the practical purposes of this experiment you are restricted to provide us an answer based on provided hints.</w:t>
      </w:r>
    </w:p>
    <w:p w:rsidR="00000000" w:rsidDel="00000000" w:rsidP="00000000" w:rsidRDefault="00000000" w:rsidRPr="00000000" w14:paraId="00000072">
      <w:pPr>
        <w:spacing w:line="276"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73">
      <w:pPr>
        <w:pStyle w:val="Heading2"/>
        <w:keepNext w:val="0"/>
        <w:keepLines w:val="0"/>
        <w:pBdr>
          <w:bottom w:color="eaecef" w:space="5" w:sz="8" w:val="single"/>
        </w:pBdr>
        <w:shd w:fill="ffffff" w:val="clear"/>
        <w:spacing w:after="0" w:before="0" w:line="240" w:lineRule="auto"/>
        <w:ind w:left="810" w:firstLine="0"/>
        <w:jc w:val="both"/>
        <w:rPr>
          <w:rFonts w:ascii="Times New Roman" w:cs="Times New Roman" w:eastAsia="Times New Roman" w:hAnsi="Times New Roman"/>
          <w:sz w:val="24"/>
          <w:szCs w:val="24"/>
        </w:rPr>
      </w:pPr>
      <w:bookmarkStart w:colFirst="0" w:colLast="0" w:name="_heading=h.3rdcrjn" w:id="17"/>
      <w:bookmarkEnd w:id="17"/>
      <w:r w:rsidDel="00000000" w:rsidR="00000000" w:rsidRPr="00000000">
        <w:rPr>
          <w:rFonts w:ascii="Times New Roman" w:cs="Times New Roman" w:eastAsia="Times New Roman" w:hAnsi="Times New Roman"/>
          <w:b w:val="1"/>
          <w:color w:val="2c99ce"/>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Once you construct the graph click on submit, depending on whether your construction is correct or not you will be shown a message.</w:t>
      </w:r>
    </w:p>
    <w:p w:rsidR="00000000" w:rsidDel="00000000" w:rsidP="00000000" w:rsidRDefault="00000000" w:rsidRPr="00000000" w14:paraId="00000074">
      <w:pPr>
        <w:spacing w:line="240"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75">
      <w:pPr>
        <w:pStyle w:val="Heading2"/>
        <w:keepNext w:val="0"/>
        <w:keepLines w:val="0"/>
        <w:pBdr>
          <w:bottom w:color="eaecef" w:space="5" w:sz="8" w:val="single"/>
        </w:pBdr>
        <w:shd w:fill="ffffff" w:val="clear"/>
        <w:spacing w:after="0" w:before="0" w:line="240" w:lineRule="auto"/>
        <w:ind w:left="810" w:firstLine="0"/>
        <w:jc w:val="both"/>
        <w:rPr>
          <w:rFonts w:ascii="Times New Roman" w:cs="Times New Roman" w:eastAsia="Times New Roman" w:hAnsi="Times New Roman"/>
          <w:sz w:val="24"/>
          <w:szCs w:val="24"/>
        </w:rPr>
      </w:pPr>
      <w:bookmarkStart w:colFirst="0" w:colLast="0" w:name="_heading=h.26in1rg" w:id="18"/>
      <w:bookmarkEnd w:id="18"/>
      <w:r w:rsidDel="00000000" w:rsidR="00000000" w:rsidRPr="00000000">
        <w:rPr>
          <w:rFonts w:ascii="Times New Roman" w:cs="Times New Roman" w:eastAsia="Times New Roman" w:hAnsi="Times New Roman"/>
          <w:b w:val="1"/>
          <w:color w:val="2c99ce"/>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After getting success messages hover over the nodes to get CPT tables of them.</w:t>
      </w:r>
    </w:p>
    <w:p w:rsidR="00000000" w:rsidDel="00000000" w:rsidP="00000000" w:rsidRDefault="00000000" w:rsidRPr="00000000" w14:paraId="00000076">
      <w:pPr>
        <w:spacing w:line="240"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77">
      <w:pPr>
        <w:pStyle w:val="Heading2"/>
        <w:keepNext w:val="0"/>
        <w:keepLines w:val="0"/>
        <w:pBdr>
          <w:bottom w:color="eaecef" w:space="5" w:sz="8" w:val="single"/>
        </w:pBdr>
        <w:shd w:fill="ffffff" w:val="clear"/>
        <w:spacing w:after="0" w:before="0" w:line="240" w:lineRule="auto"/>
        <w:ind w:left="810" w:firstLine="0"/>
        <w:jc w:val="both"/>
        <w:rPr>
          <w:rFonts w:ascii="Times New Roman" w:cs="Times New Roman" w:eastAsia="Times New Roman" w:hAnsi="Times New Roman"/>
          <w:sz w:val="24"/>
          <w:szCs w:val="24"/>
        </w:rPr>
      </w:pPr>
      <w:bookmarkStart w:colFirst="0" w:colLast="0" w:name="_heading=h.lnxbz9" w:id="19"/>
      <w:bookmarkEnd w:id="19"/>
      <w:r w:rsidDel="00000000" w:rsidR="00000000" w:rsidRPr="00000000">
        <w:rPr>
          <w:rFonts w:ascii="Times New Roman" w:cs="Times New Roman" w:eastAsia="Times New Roman" w:hAnsi="Times New Roman"/>
          <w:b w:val="1"/>
          <w:color w:val="2c99ce"/>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Some of them are incomplete, tap on them and complete the table.</w:t>
      </w:r>
    </w:p>
    <w:p w:rsidR="00000000" w:rsidDel="00000000" w:rsidP="00000000" w:rsidRDefault="00000000" w:rsidRPr="00000000" w14:paraId="0000007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Style w:val="Heading2"/>
        <w:keepLines w:val="0"/>
        <w:widowControl w:val="0"/>
        <w:pBdr>
          <w:top w:color="000000" w:space="0" w:sz="0" w:val="none"/>
          <w:bottom w:color="eaecef" w:space="5" w:sz="8" w:val="single"/>
        </w:pBdr>
        <w:shd w:fill="ffffff" w:val="clear"/>
        <w:spacing w:after="0" w:before="0" w:line="240" w:lineRule="auto"/>
        <w:ind w:left="142" w:firstLine="0"/>
        <w:rPr>
          <w:rFonts w:ascii="Times New Roman" w:cs="Times New Roman" w:eastAsia="Times New Roman" w:hAnsi="Times New Roman"/>
          <w:sz w:val="22"/>
          <w:szCs w:val="22"/>
          <w:u w:val="single"/>
        </w:rPr>
      </w:pPr>
      <w:bookmarkStart w:colFirst="0" w:colLast="0" w:name="_heading=h.35nkun2" w:id="20"/>
      <w:bookmarkEnd w:id="20"/>
      <w:r w:rsidDel="00000000" w:rsidR="00000000" w:rsidRPr="00000000">
        <w:rPr>
          <w:rtl w:val="0"/>
        </w:rPr>
      </w:r>
    </w:p>
    <w:p w:rsidR="00000000" w:rsidDel="00000000" w:rsidP="00000000" w:rsidRDefault="00000000" w:rsidRPr="00000000" w14:paraId="0000007A">
      <w:pPr>
        <w:pStyle w:val="Heading2"/>
        <w:keepLines w:val="0"/>
        <w:widowControl w:val="0"/>
        <w:pBdr>
          <w:top w:color="000000" w:space="0" w:sz="0" w:val="none"/>
          <w:bottom w:color="eaecef" w:space="5" w:sz="8" w:val="single"/>
        </w:pBdr>
        <w:shd w:fill="ffffff" w:val="clear"/>
        <w:spacing w:after="0" w:before="0" w:line="240" w:lineRule="auto"/>
        <w:ind w:left="-90" w:firstLine="0"/>
        <w:rPr>
          <w:rFonts w:ascii="Times New Roman" w:cs="Times New Roman" w:eastAsia="Times New Roman" w:hAnsi="Times New Roman"/>
          <w:b w:val="1"/>
          <w:sz w:val="22"/>
          <w:szCs w:val="22"/>
          <w:u w:val="single"/>
        </w:rPr>
      </w:pPr>
      <w:bookmarkStart w:colFirst="0" w:colLast="0" w:name="_heading=h.1ksv4uv" w:id="21"/>
      <w:bookmarkEnd w:id="21"/>
      <w:r w:rsidDel="00000000" w:rsidR="00000000" w:rsidRPr="00000000">
        <w:rPr>
          <w:rFonts w:ascii="Times New Roman" w:cs="Times New Roman" w:eastAsia="Times New Roman" w:hAnsi="Times New Roman"/>
          <w:b w:val="1"/>
          <w:sz w:val="22"/>
          <w:szCs w:val="22"/>
          <w:u w:val="single"/>
          <w:rtl w:val="0"/>
        </w:rPr>
        <w:t xml:space="preserve">10.7 RESULT/OUTPUT:</w:t>
      </w:r>
    </w:p>
    <w:p w:rsidR="00000000" w:rsidDel="00000000" w:rsidP="00000000" w:rsidRDefault="00000000" w:rsidRPr="00000000" w14:paraId="0000007B">
      <w:pPr>
        <w:rPr/>
      </w:pPr>
      <w:r w:rsidDel="00000000" w:rsidR="00000000" w:rsidRPr="00000000">
        <w:rPr>
          <w:rtl w:val="0"/>
        </w:rPr>
        <w:t xml:space="preserve">1) BURGLARY ALARM</w:t>
      </w:r>
    </w:p>
    <w:p w:rsidR="00000000" w:rsidDel="00000000" w:rsidP="00000000" w:rsidRDefault="00000000" w:rsidRPr="00000000" w14:paraId="0000007C">
      <w:pPr>
        <w:rPr/>
      </w:pPr>
      <w:r w:rsidDel="00000000" w:rsidR="00000000" w:rsidRPr="00000000">
        <w:rPr/>
        <w:drawing>
          <wp:inline distB="114300" distT="114300" distL="114300" distR="114300">
            <wp:extent cx="5943600" cy="2743200"/>
            <wp:effectExtent b="0" l="0" r="0" t="0"/>
            <wp:docPr id="3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781425" cy="2333625"/>
            <wp:effectExtent b="0" l="0" r="0" t="0"/>
            <wp:docPr id="3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814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867150" cy="1419225"/>
            <wp:effectExtent b="0" l="0" r="0" t="0"/>
            <wp:docPr id="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67150" cy="1419225"/>
                    </a:xfrm>
                    <a:prstGeom prst="rect"/>
                    <a:ln/>
                  </pic:spPr>
                </pic:pic>
              </a:graphicData>
            </a:graphic>
          </wp:inline>
        </w:drawing>
      </w:r>
      <w:r w:rsidDel="00000000" w:rsidR="00000000" w:rsidRPr="00000000">
        <w:rPr/>
        <w:drawing>
          <wp:inline distB="114300" distT="114300" distL="114300" distR="114300">
            <wp:extent cx="3781425" cy="1390650"/>
            <wp:effectExtent b="0" l="0" r="0" t="0"/>
            <wp:docPr id="38"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781425" cy="1390650"/>
                    </a:xfrm>
                    <a:prstGeom prst="rect"/>
                    <a:ln/>
                  </pic:spPr>
                </pic:pic>
              </a:graphicData>
            </a:graphic>
          </wp:inline>
        </w:drawing>
      </w:r>
      <w:r w:rsidDel="00000000" w:rsidR="00000000" w:rsidRPr="00000000">
        <w:rPr/>
        <w:drawing>
          <wp:inline distB="114300" distT="114300" distL="114300" distR="114300">
            <wp:extent cx="3810000" cy="1790700"/>
            <wp:effectExtent b="0" l="0" r="0" t="0"/>
            <wp:docPr id="3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81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876675" cy="1876425"/>
            <wp:effectExtent b="0" l="0" r="0" t="0"/>
            <wp:docPr id="4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766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br w:type="textWrapping"/>
      </w:r>
    </w:p>
    <w:p w:rsidR="00000000" w:rsidDel="00000000" w:rsidP="00000000" w:rsidRDefault="00000000" w:rsidRPr="00000000" w14:paraId="00000082">
      <w:pPr>
        <w:rPr/>
      </w:pPr>
      <w:r w:rsidDel="00000000" w:rsidR="00000000" w:rsidRPr="00000000">
        <w:rPr>
          <w:rtl w:val="0"/>
        </w:rPr>
        <w:t xml:space="preserve">2) Malfunctioning AC</w:t>
      </w:r>
    </w:p>
    <w:p w:rsidR="00000000" w:rsidDel="00000000" w:rsidP="00000000" w:rsidRDefault="00000000" w:rsidRPr="00000000" w14:paraId="00000083">
      <w:pPr>
        <w:rPr/>
      </w:pPr>
      <w:r w:rsidDel="00000000" w:rsidR="00000000" w:rsidRPr="00000000">
        <w:rPr/>
        <w:drawing>
          <wp:inline distB="114300" distT="114300" distL="114300" distR="114300">
            <wp:extent cx="5943600" cy="2884762"/>
            <wp:effectExtent b="0" l="0" r="0" t="0"/>
            <wp:docPr id="3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8476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790950" cy="2943225"/>
            <wp:effectExtent b="0" l="0" r="0" t="0"/>
            <wp:docPr id="4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909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609975" cy="1609725"/>
            <wp:effectExtent b="0" l="0" r="0" t="0"/>
            <wp:docPr id="4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6099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543300" cy="1905000"/>
            <wp:effectExtent b="0" l="0" r="0" t="0"/>
            <wp:docPr id="4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43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686175" cy="1971675"/>
            <wp:effectExtent b="0" l="0" r="0" t="0"/>
            <wp:docPr id="4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6861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MARKS IN A EXAM</w:t>
      </w:r>
    </w:p>
    <w:p w:rsidR="00000000" w:rsidDel="00000000" w:rsidP="00000000" w:rsidRDefault="00000000" w:rsidRPr="00000000" w14:paraId="00000089">
      <w:pPr>
        <w:spacing w:after="200" w:line="276" w:lineRule="auto"/>
        <w:ind w:left="-90" w:firstLine="0"/>
        <w:rPr/>
      </w:pPr>
      <w:r w:rsidDel="00000000" w:rsidR="00000000" w:rsidRPr="00000000">
        <w:rPr/>
        <w:drawing>
          <wp:inline distB="114300" distT="114300" distL="114300" distR="114300">
            <wp:extent cx="5943600" cy="2921000"/>
            <wp:effectExtent b="0" l="0" r="0" t="0"/>
            <wp:docPr id="4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276" w:lineRule="auto"/>
        <w:ind w:left="-90" w:firstLine="0"/>
        <w:rPr/>
      </w:pPr>
      <w:r w:rsidDel="00000000" w:rsidR="00000000" w:rsidRPr="00000000">
        <w:rPr/>
        <w:drawing>
          <wp:inline distB="114300" distT="114300" distL="114300" distR="114300">
            <wp:extent cx="3733800" cy="1143000"/>
            <wp:effectExtent b="0" l="0" r="0" t="0"/>
            <wp:docPr id="4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33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76" w:lineRule="auto"/>
        <w:ind w:left="-90" w:firstLine="0"/>
        <w:rPr/>
      </w:pPr>
      <w:r w:rsidDel="00000000" w:rsidR="00000000" w:rsidRPr="00000000">
        <w:rPr/>
        <w:drawing>
          <wp:inline distB="114300" distT="114300" distL="114300" distR="114300">
            <wp:extent cx="3629025" cy="1428750"/>
            <wp:effectExtent b="0" l="0" r="0" t="0"/>
            <wp:docPr id="4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line="276" w:lineRule="auto"/>
        <w:ind w:left="-90" w:firstLine="0"/>
        <w:rPr/>
      </w:pPr>
      <w:r w:rsidDel="00000000" w:rsidR="00000000" w:rsidRPr="00000000">
        <w:rPr/>
        <w:drawing>
          <wp:inline distB="114300" distT="114300" distL="114300" distR="114300">
            <wp:extent cx="3648075" cy="3248025"/>
            <wp:effectExtent b="0" l="0" r="0" t="0"/>
            <wp:docPr id="4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6480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00" w:line="276" w:lineRule="auto"/>
        <w:ind w:left="-90" w:firstLine="0"/>
        <w:rPr/>
      </w:pPr>
      <w:r w:rsidDel="00000000" w:rsidR="00000000" w:rsidRPr="00000000">
        <w:rPr/>
        <w:drawing>
          <wp:inline distB="114300" distT="114300" distL="114300" distR="114300">
            <wp:extent cx="3524250" cy="1876425"/>
            <wp:effectExtent b="0" l="0" r="0" t="0"/>
            <wp:docPr id="4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524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276" w:lineRule="auto"/>
        <w:ind w:left="-90" w:firstLine="0"/>
        <w:rPr/>
      </w:pPr>
      <w:r w:rsidDel="00000000" w:rsidR="00000000" w:rsidRPr="00000000">
        <w:rPr>
          <w:rtl w:val="0"/>
        </w:rPr>
        <w:t xml:space="preserve">4)RAIN INTERRUPTION</w:t>
      </w:r>
    </w:p>
    <w:p w:rsidR="00000000" w:rsidDel="00000000" w:rsidP="00000000" w:rsidRDefault="00000000" w:rsidRPr="00000000" w14:paraId="0000008F">
      <w:pPr>
        <w:spacing w:after="200" w:line="276" w:lineRule="auto"/>
        <w:ind w:left="-90" w:firstLine="0"/>
        <w:rPr/>
      </w:pPr>
      <w:r w:rsidDel="00000000" w:rsidR="00000000" w:rsidRPr="00000000">
        <w:rPr/>
        <w:drawing>
          <wp:inline distB="114300" distT="114300" distL="114300" distR="114300">
            <wp:extent cx="5943600" cy="3429000"/>
            <wp:effectExtent b="0" l="0" r="0" t="0"/>
            <wp:docPr id="5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 w:lineRule="auto"/>
        <w:ind w:left="-90" w:firstLine="0"/>
        <w:rPr/>
      </w:pPr>
      <w:r w:rsidDel="00000000" w:rsidR="00000000" w:rsidRPr="00000000">
        <w:rPr/>
        <w:drawing>
          <wp:inline distB="114300" distT="114300" distL="114300" distR="114300">
            <wp:extent cx="3762375" cy="1123950"/>
            <wp:effectExtent b="0" l="0" r="0" t="0"/>
            <wp:docPr id="5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7623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0" w:line="276" w:lineRule="auto"/>
        <w:ind w:left="-90" w:firstLine="0"/>
        <w:rPr/>
      </w:pPr>
      <w:r w:rsidDel="00000000" w:rsidR="00000000" w:rsidRPr="00000000">
        <w:rPr/>
        <w:drawing>
          <wp:inline distB="114300" distT="114300" distL="114300" distR="114300">
            <wp:extent cx="3724275" cy="1152525"/>
            <wp:effectExtent b="0" l="0" r="0" t="0"/>
            <wp:docPr id="5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7242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00" w:line="276" w:lineRule="auto"/>
        <w:ind w:left="-90" w:firstLine="0"/>
        <w:rPr/>
      </w:pPr>
      <w:r w:rsidDel="00000000" w:rsidR="00000000" w:rsidRPr="00000000">
        <w:rPr/>
        <w:drawing>
          <wp:inline distB="114300" distT="114300" distL="114300" distR="114300">
            <wp:extent cx="3657600" cy="2295525"/>
            <wp:effectExtent b="0" l="0" r="0" t="0"/>
            <wp:docPr id="5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657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276" w:lineRule="auto"/>
        <w:ind w:left="-90" w:firstLine="0"/>
        <w:rPr/>
      </w:pPr>
      <w:r w:rsidDel="00000000" w:rsidR="00000000" w:rsidRPr="00000000">
        <w:rPr/>
        <w:drawing>
          <wp:inline distB="114300" distT="114300" distL="114300" distR="114300">
            <wp:extent cx="3743325" cy="1504950"/>
            <wp:effectExtent b="0" l="0" r="0" t="0"/>
            <wp:docPr id="28"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7433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00" w:line="276" w:lineRule="auto"/>
        <w:ind w:left="-90" w:firstLine="0"/>
        <w:rPr/>
      </w:pPr>
      <w:r w:rsidDel="00000000" w:rsidR="00000000" w:rsidRPr="00000000">
        <w:rPr>
          <w:rtl w:val="0"/>
        </w:rPr>
        <w:t xml:space="preserve">5)RED CARD</w:t>
      </w:r>
    </w:p>
    <w:p w:rsidR="00000000" w:rsidDel="00000000" w:rsidP="00000000" w:rsidRDefault="00000000" w:rsidRPr="00000000" w14:paraId="00000095">
      <w:pPr>
        <w:spacing w:after="200" w:line="276" w:lineRule="auto"/>
        <w:ind w:left="-90" w:firstLine="0"/>
        <w:rPr/>
      </w:pPr>
      <w:r w:rsidDel="00000000" w:rsidR="00000000" w:rsidRPr="00000000">
        <w:rPr/>
        <w:drawing>
          <wp:inline distB="114300" distT="114300" distL="114300" distR="114300">
            <wp:extent cx="5943600" cy="2324100"/>
            <wp:effectExtent b="0" l="0" r="0" t="0"/>
            <wp:docPr id="2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line="276" w:lineRule="auto"/>
        <w:ind w:left="-90" w:firstLine="0"/>
        <w:rPr/>
      </w:pPr>
      <w:r w:rsidDel="00000000" w:rsidR="00000000" w:rsidRPr="00000000">
        <w:rPr/>
        <w:drawing>
          <wp:inline distB="114300" distT="114300" distL="114300" distR="114300">
            <wp:extent cx="3590925" cy="2266950"/>
            <wp:effectExtent b="0" l="0" r="0" t="0"/>
            <wp:docPr id="30"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5909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0" w:line="276" w:lineRule="auto"/>
        <w:ind w:left="-90" w:firstLine="0"/>
        <w:rPr/>
      </w:pPr>
      <w:r w:rsidDel="00000000" w:rsidR="00000000" w:rsidRPr="00000000">
        <w:rPr/>
        <w:drawing>
          <wp:inline distB="114300" distT="114300" distL="114300" distR="114300">
            <wp:extent cx="3686175" cy="1028700"/>
            <wp:effectExtent b="0" l="0" r="0" t="0"/>
            <wp:docPr id="3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686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0" w:line="276" w:lineRule="auto"/>
        <w:ind w:left="-90" w:firstLine="0"/>
        <w:rPr/>
      </w:pPr>
      <w:r w:rsidDel="00000000" w:rsidR="00000000" w:rsidRPr="00000000">
        <w:rPr/>
        <w:drawing>
          <wp:inline distB="114300" distT="114300" distL="114300" distR="114300">
            <wp:extent cx="3714750" cy="1038225"/>
            <wp:effectExtent b="0" l="0" r="0" t="0"/>
            <wp:docPr id="32"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7147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line="276" w:lineRule="auto"/>
        <w:ind w:left="-9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A">
      <w:pPr>
        <w:spacing w:after="200" w:line="276" w:lineRule="auto"/>
        <w:ind w:left="-9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10.8 CONCLUSION:</w:t>
      </w:r>
    </w:p>
    <w:p w:rsidR="00000000" w:rsidDel="00000000" w:rsidP="00000000" w:rsidRDefault="00000000" w:rsidRPr="00000000" w14:paraId="0000009B">
      <w:pPr>
        <w:spacing w:after="200" w:line="276" w:lineRule="auto"/>
        <w:ind w:left="-9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we have successfully constructed a Bayesian Network using a virtual lab.</w:t>
      </w:r>
      <w:r w:rsidDel="00000000" w:rsidR="00000000" w:rsidRPr="00000000">
        <w:rPr>
          <w:rtl w:val="0"/>
        </w:rPr>
      </w:r>
    </w:p>
    <w:p w:rsidR="00000000" w:rsidDel="00000000" w:rsidP="00000000" w:rsidRDefault="00000000" w:rsidRPr="00000000" w14:paraId="0000009D">
      <w:pPr>
        <w:spacing w:after="200" w:line="276" w:lineRule="auto"/>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10.9 QUESTIONS:</w:t>
      </w:r>
    </w:p>
    <w:p w:rsidR="00000000" w:rsidDel="00000000" w:rsidP="00000000" w:rsidRDefault="00000000" w:rsidRPr="00000000" w14:paraId="000000A8">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heading=h.2jxsxqh" w:id="22"/>
      <w:bookmarkEnd w:id="22"/>
      <w:r w:rsidDel="00000000" w:rsidR="00000000" w:rsidRPr="00000000">
        <w:rPr>
          <w:rFonts w:ascii="Times New Roman" w:cs="Times New Roman" w:eastAsia="Times New Roman" w:hAnsi="Times New Roman"/>
          <w:b w:val="1"/>
          <w:color w:val="000000"/>
          <w:sz w:val="22"/>
          <w:szCs w:val="22"/>
          <w:rtl w:val="0"/>
        </w:rPr>
        <w:t xml:space="preserve">What is a Bayesian Network?</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type of artificial neural network</w:t>
        <w:br w:type="textWrapping"/>
      </w:r>
      <w:r w:rsidDel="00000000" w:rsidR="00000000" w:rsidRPr="00000000">
        <w:rPr>
          <w:rFonts w:ascii="Times New Roman" w:cs="Times New Roman" w:eastAsia="Times New Roman" w:hAnsi="Times New Roman"/>
          <w:b w:val="1"/>
          <w:sz w:val="24"/>
          <w:szCs w:val="24"/>
          <w:rtl w:val="0"/>
        </w:rPr>
        <w:t xml:space="preserve">B) A probabilistic graphical model that represents a set of variables and their conditional dependencies</w:t>
      </w:r>
      <w:r w:rsidDel="00000000" w:rsidR="00000000" w:rsidRPr="00000000">
        <w:rPr>
          <w:rFonts w:ascii="Times New Roman" w:cs="Times New Roman" w:eastAsia="Times New Roman" w:hAnsi="Times New Roman"/>
          <w:sz w:val="24"/>
          <w:szCs w:val="24"/>
          <w:rtl w:val="0"/>
        </w:rPr>
        <w:br w:type="textWrapping"/>
        <w:t xml:space="preserve">C) A supervised learning algorithm</w:t>
        <w:br w:type="textWrapping"/>
        <w:t xml:space="preserve">D) A rule-based expert system</w:t>
      </w:r>
    </w:p>
    <w:p w:rsidR="00000000" w:rsidDel="00000000" w:rsidP="00000000" w:rsidRDefault="00000000" w:rsidRPr="00000000" w14:paraId="000000AA">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heading=h.z337ya" w:id="23"/>
      <w:bookmarkEnd w:id="23"/>
      <w:r w:rsidDel="00000000" w:rsidR="00000000" w:rsidRPr="00000000">
        <w:rPr>
          <w:rFonts w:ascii="Times New Roman" w:cs="Times New Roman" w:eastAsia="Times New Roman" w:hAnsi="Times New Roman"/>
          <w:b w:val="1"/>
          <w:color w:val="000000"/>
          <w:sz w:val="22"/>
          <w:szCs w:val="22"/>
          <w:rtl w:val="0"/>
        </w:rPr>
        <w:t xml:space="preserve">In a Bayesian Network, what do the nodes represent?</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Conditional probabilities</w:t>
        <w:br w:type="textWrapping"/>
      </w:r>
      <w:r w:rsidDel="00000000" w:rsidR="00000000" w:rsidRPr="00000000">
        <w:rPr>
          <w:rFonts w:ascii="Times New Roman" w:cs="Times New Roman" w:eastAsia="Times New Roman" w:hAnsi="Times New Roman"/>
          <w:b w:val="1"/>
          <w:sz w:val="24"/>
          <w:szCs w:val="24"/>
          <w:rtl w:val="0"/>
        </w:rPr>
        <w:t xml:space="preserve">B) Random variables</w:t>
        <w:br w:type="textWrapping"/>
      </w:r>
      <w:r w:rsidDel="00000000" w:rsidR="00000000" w:rsidRPr="00000000">
        <w:rPr>
          <w:rFonts w:ascii="Times New Roman" w:cs="Times New Roman" w:eastAsia="Times New Roman" w:hAnsi="Times New Roman"/>
          <w:sz w:val="24"/>
          <w:szCs w:val="24"/>
          <w:rtl w:val="0"/>
        </w:rPr>
        <w:t xml:space="preserve">C) Decision trees</w:t>
        <w:br w:type="textWrapping"/>
        <w:t xml:space="preserve">D) Hidden layers</w:t>
      </w:r>
    </w:p>
    <w:p w:rsidR="00000000" w:rsidDel="00000000" w:rsidP="00000000" w:rsidRDefault="00000000" w:rsidRPr="00000000" w14:paraId="000000AC">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heading=h.3j2qqm3" w:id="24"/>
      <w:bookmarkEnd w:id="24"/>
      <w:r w:rsidDel="00000000" w:rsidR="00000000" w:rsidRPr="00000000">
        <w:rPr>
          <w:rFonts w:ascii="Times New Roman" w:cs="Times New Roman" w:eastAsia="Times New Roman" w:hAnsi="Times New Roman"/>
          <w:b w:val="1"/>
          <w:color w:val="000000"/>
          <w:sz w:val="22"/>
          <w:szCs w:val="22"/>
          <w:rtl w:val="0"/>
        </w:rPr>
        <w:t xml:space="preserve">What do the edges in a Bayesian Network represent?</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Causal or probabilistic dependencies between variables</w:t>
      </w:r>
      <w:r w:rsidDel="00000000" w:rsidR="00000000" w:rsidRPr="00000000">
        <w:rPr>
          <w:rFonts w:ascii="Times New Roman" w:cs="Times New Roman" w:eastAsia="Times New Roman" w:hAnsi="Times New Roman"/>
          <w:sz w:val="24"/>
          <w:szCs w:val="24"/>
          <w:rtl w:val="0"/>
        </w:rPr>
        <w:br w:type="textWrapping"/>
        <w:t xml:space="preserve">B) Independent relationships</w:t>
        <w:br w:type="textWrapping"/>
        <w:t xml:space="preserve">C) Direct observations</w:t>
        <w:br w:type="textWrapping"/>
        <w:t xml:space="preserve">D) Neural connections</w:t>
      </w:r>
    </w:p>
    <w:p w:rsidR="00000000" w:rsidDel="00000000" w:rsidP="00000000" w:rsidRDefault="00000000" w:rsidRPr="00000000" w14:paraId="000000AE">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heading=h.1y810tw" w:id="25"/>
      <w:bookmarkEnd w:id="25"/>
      <w:r w:rsidDel="00000000" w:rsidR="00000000" w:rsidRPr="00000000">
        <w:rPr>
          <w:rFonts w:ascii="Times New Roman" w:cs="Times New Roman" w:eastAsia="Times New Roman" w:hAnsi="Times New Roman"/>
          <w:b w:val="1"/>
          <w:color w:val="000000"/>
          <w:sz w:val="22"/>
          <w:szCs w:val="22"/>
          <w:rtl w:val="0"/>
        </w:rPr>
        <w:t xml:space="preserve"> If two nodes in a Bayesian Network are independent given a third node, what is this property called?</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Markov Property</w:t>
        <w:br w:type="textWrapping"/>
      </w:r>
      <w:r w:rsidDel="00000000" w:rsidR="00000000" w:rsidRPr="00000000">
        <w:rPr>
          <w:rFonts w:ascii="Times New Roman" w:cs="Times New Roman" w:eastAsia="Times New Roman" w:hAnsi="Times New Roman"/>
          <w:b w:val="1"/>
          <w:sz w:val="24"/>
          <w:szCs w:val="24"/>
          <w:rtl w:val="0"/>
        </w:rPr>
        <w:t xml:space="preserve">B) Conditional Independence</w:t>
        <w:br w:type="textWrapping"/>
      </w:r>
      <w:r w:rsidDel="00000000" w:rsidR="00000000" w:rsidRPr="00000000">
        <w:rPr>
          <w:rFonts w:ascii="Times New Roman" w:cs="Times New Roman" w:eastAsia="Times New Roman" w:hAnsi="Times New Roman"/>
          <w:sz w:val="24"/>
          <w:szCs w:val="24"/>
          <w:rtl w:val="0"/>
        </w:rPr>
        <w:t xml:space="preserve">C) Bayesian Inference</w:t>
        <w:br w:type="textWrapping"/>
        <w:t xml:space="preserve">D) Chain Rule</w:t>
      </w:r>
    </w:p>
    <w:p w:rsidR="00000000" w:rsidDel="00000000" w:rsidP="00000000" w:rsidRDefault="00000000" w:rsidRPr="00000000" w14:paraId="000000B0">
      <w:pPr>
        <w:pStyle w:val="Heading4"/>
        <w:keepNext w:val="0"/>
        <w:keepLines w:val="0"/>
        <w:spacing w:after="40" w:before="240" w:line="240" w:lineRule="auto"/>
        <w:jc w:val="both"/>
        <w:rPr>
          <w:rFonts w:ascii="Times New Roman" w:cs="Times New Roman" w:eastAsia="Times New Roman" w:hAnsi="Times New Roman"/>
          <w:b w:val="1"/>
          <w:color w:val="000000"/>
          <w:sz w:val="22"/>
          <w:szCs w:val="22"/>
        </w:rPr>
      </w:pPr>
      <w:bookmarkStart w:colFirst="0" w:colLast="0" w:name="_heading=h.4i7ojhp" w:id="26"/>
      <w:bookmarkEnd w:id="26"/>
      <w:r w:rsidDel="00000000" w:rsidR="00000000" w:rsidRPr="00000000">
        <w:rPr>
          <w:rFonts w:ascii="Times New Roman" w:cs="Times New Roman" w:eastAsia="Times New Roman" w:hAnsi="Times New Roman"/>
          <w:b w:val="1"/>
          <w:color w:val="000000"/>
          <w:sz w:val="22"/>
          <w:szCs w:val="22"/>
          <w:rtl w:val="0"/>
        </w:rPr>
        <w:t xml:space="preserve">What is the primary mathematical tool used to perform inference in Bayesian Networks?</w:t>
      </w:r>
    </w:p>
    <w:p w:rsidR="00000000" w:rsidDel="00000000" w:rsidP="00000000" w:rsidRDefault="00000000" w:rsidRPr="00000000" w14:paraId="000000B1">
      <w:pPr>
        <w:spacing w:after="240" w:before="240" w:line="240" w:lineRule="auto"/>
        <w:jc w:val="both"/>
        <w:rPr/>
      </w:pPr>
      <w:r w:rsidDel="00000000" w:rsidR="00000000" w:rsidRPr="00000000">
        <w:rPr>
          <w:rFonts w:ascii="Times New Roman" w:cs="Times New Roman" w:eastAsia="Times New Roman" w:hAnsi="Times New Roman"/>
          <w:sz w:val="24"/>
          <w:szCs w:val="24"/>
          <w:rtl w:val="0"/>
        </w:rPr>
        <w:t xml:space="preserve">A) Maximum Likelihood Estimation</w:t>
        <w:br w:type="textWrapping"/>
      </w:r>
      <w:r w:rsidDel="00000000" w:rsidR="00000000" w:rsidRPr="00000000">
        <w:rPr>
          <w:rFonts w:ascii="Times New Roman" w:cs="Times New Roman" w:eastAsia="Times New Roman" w:hAnsi="Times New Roman"/>
          <w:b w:val="1"/>
          <w:sz w:val="24"/>
          <w:szCs w:val="24"/>
          <w:rtl w:val="0"/>
        </w:rPr>
        <w:t xml:space="preserve">B) Bayes’ Theorem</w:t>
        <w:br w:type="textWrapping"/>
      </w:r>
      <w:r w:rsidDel="00000000" w:rsidR="00000000" w:rsidRPr="00000000">
        <w:rPr>
          <w:rFonts w:ascii="Times New Roman" w:cs="Times New Roman" w:eastAsia="Times New Roman" w:hAnsi="Times New Roman"/>
          <w:sz w:val="24"/>
          <w:szCs w:val="24"/>
          <w:rtl w:val="0"/>
        </w:rPr>
        <w:t xml:space="preserve">C) Gradient Descent</w:t>
        <w:br w:type="textWrapping"/>
        <w:t xml:space="preserve">D) K-Nearest Neighbors</w:t>
      </w: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drawing>
        <wp:inline distB="114300" distT="114300" distL="114300" distR="114300">
          <wp:extent cx="5943600" cy="1003300"/>
          <wp:effectExtent b="0" l="0" r="0" t="0"/>
          <wp:docPr id="33" name="image24.png"/>
          <a:graphic>
            <a:graphicData uri="http://schemas.openxmlformats.org/drawingml/2006/picture">
              <pic:pic>
                <pic:nvPicPr>
                  <pic:cNvPr id="0" name="image24.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rPr>
      <w:rFonts w:ascii="Times New Roman" w:cs="Times New Roman" w:eastAsia="Times New Roman" w:hAnsi="Times New Roman"/>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rPr>
      <w:rFonts w:ascii="Times New Roman" w:cs="Times New Roman" w:eastAsia="Times New Roman" w:hAnsi="Times New Roman"/>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rPr>
      <w:rFonts w:ascii="Times New Roman" w:cs="Times New Roman" w:eastAsia="Times New Roman" w:hAnsi="Times New Roman"/>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20.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ai1-iiith.vlabs.ac.in/" TargetMode="External"/><Relationship Id="rId8"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6.png"/><Relationship Id="rId11" Type="http://schemas.openxmlformats.org/officeDocument/2006/relationships/image" Target="media/image25.png"/><Relationship Id="rId33" Type="http://schemas.openxmlformats.org/officeDocument/2006/relationships/header" Target="header1.xml"/><Relationship Id="rId10" Type="http://schemas.openxmlformats.org/officeDocument/2006/relationships/image" Target="media/image5.png"/><Relationship Id="rId32"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4TmZP12IoObmj+ugGEIXgjC7OA==">CgMxLjAyCGguZ2pkZ3hzMgloLjMwajB6bGwyCWguMWZvYjl0ZTIJaC4zem55c2g3MgloLjJldDkycDAyDmgub2Nsb2kycWhqdjkxMg5oLnoyaHd4NXRycDZtazIOaC5qajcxeWFwcnhtZmEyDmgudWE0MHl6bW1uaTFpMg5oLmlzYnJpMmEwZng4ajIOaC42N3Y5aWZjajRsNXMyDWgubmpsMnUxZ3cyaDYyCGgudHlqY3d0MgloLjNkeTZ2a20yCWguMXQzaDVzZjIJaC4yczhleW8xMgloLjE3ZHA4dnUyCWguM3JkY3JqbjIJaC4yNmluMXJnMghoLmxueGJ6OTIJaC4zNW5rdW4yMgloLjFrc3Y0dXYyCWguMmp4c3hxaDIIaC56MzM3eWEyCWguM2oycXFtMzIJaC4xeTgxMHR3MgloLjRpN29qaHA4AHIhMWp1eTJTT2UxN0dSYTZySXh3dldsY1FMZnp0UUczSE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0x010100B21FF2AA3C213345A97674FA62429DB2</vt:lpwstr>
  </property>
</Properties>
</file>