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2F92" w14:textId="77777777" w:rsidR="00A14BFB" w:rsidRDefault="00A14BFB">
      <w:pPr>
        <w:spacing w:after="600"/>
      </w:pPr>
    </w:p>
    <w:p w14:paraId="0BC1CFAE" w14:textId="77777777" w:rsidR="00A14BFB" w:rsidRDefault="00752309">
      <w:pPr>
        <w:spacing w:after="400"/>
        <w:jc w:val="center"/>
      </w:pPr>
      <w:r>
        <w:t>A PROJECT REPORT ON</w:t>
      </w:r>
    </w:p>
    <w:p w14:paraId="2548FF4F" w14:textId="77777777" w:rsidR="00A14BFB" w:rsidRDefault="00752309">
      <w:pPr>
        <w:spacing w:after="40"/>
        <w:jc w:val="center"/>
      </w:pPr>
      <w:r>
        <w:rPr>
          <w:b/>
          <w:bCs/>
          <w:sz w:val="56"/>
          <w:szCs w:val="56"/>
        </w:rPr>
        <w:t>CINEMATCH</w:t>
      </w:r>
    </w:p>
    <w:p w14:paraId="7C773CE8" w14:textId="77777777" w:rsidR="00A14BFB" w:rsidRDefault="00752309">
      <w:pPr>
        <w:spacing w:after="500"/>
        <w:jc w:val="center"/>
      </w:pPr>
      <w:r>
        <w:rPr>
          <w:b/>
          <w:bCs/>
          <w:sz w:val="28"/>
          <w:szCs w:val="28"/>
        </w:rPr>
        <w:t>A Content-Based Movie Recommendation System Using Machine Learning</w:t>
      </w:r>
    </w:p>
    <w:p w14:paraId="6C7D100F" w14:textId="40AA094E" w:rsidR="00A14BFB" w:rsidRDefault="00752309">
      <w:pPr>
        <w:spacing w:after="60"/>
        <w:jc w:val="center"/>
      </w:pPr>
      <w:r>
        <w:rPr>
          <w:sz w:val="22"/>
          <w:szCs w:val="22"/>
        </w:rPr>
        <w:t>Submitted by</w:t>
      </w:r>
    </w:p>
    <w:p w14:paraId="14DDF6EE" w14:textId="5C00F022" w:rsidR="00A14BFB" w:rsidRDefault="00DC0263">
      <w:pPr>
        <w:spacing w:after="20"/>
        <w:jc w:val="center"/>
      </w:pPr>
      <w:r>
        <w:rPr>
          <w:b/>
          <w:bCs/>
          <w:sz w:val="26"/>
          <w:szCs w:val="26"/>
        </w:rPr>
        <w:t>Rohan Yadav</w:t>
      </w:r>
    </w:p>
    <w:p w14:paraId="2256B618" w14:textId="2B094196" w:rsidR="00A14BFB" w:rsidRDefault="00752309">
      <w:pPr>
        <w:spacing w:after="500"/>
        <w:jc w:val="center"/>
      </w:pPr>
      <w:proofErr w:type="spellStart"/>
      <w:r>
        <w:rPr>
          <w:sz w:val="22"/>
          <w:szCs w:val="22"/>
        </w:rPr>
        <w:t>Enrollment</w:t>
      </w:r>
      <w:proofErr w:type="spellEnd"/>
      <w:r>
        <w:rPr>
          <w:sz w:val="22"/>
          <w:szCs w:val="22"/>
        </w:rPr>
        <w:t xml:space="preserve"> No.</w:t>
      </w:r>
      <w:r w:rsidR="00DC0263">
        <w:rPr>
          <w:sz w:val="22"/>
          <w:szCs w:val="22"/>
        </w:rPr>
        <w:t xml:space="preserve"> : 230022</w:t>
      </w:r>
    </w:p>
    <w:p w14:paraId="739481F2" w14:textId="77777777" w:rsidR="00A14BFB" w:rsidRDefault="00752309">
      <w:pPr>
        <w:spacing w:after="60"/>
        <w:jc w:val="center"/>
      </w:pPr>
      <w:r>
        <w:rPr>
          <w:sz w:val="22"/>
          <w:szCs w:val="22"/>
        </w:rPr>
        <w:t>Under the Guidance of</w:t>
      </w:r>
    </w:p>
    <w:p w14:paraId="234A08D7" w14:textId="0EE7A9BA" w:rsidR="00A14BFB" w:rsidRDefault="00DC0263">
      <w:pPr>
        <w:spacing w:after="600"/>
        <w:jc w:val="center"/>
      </w:pPr>
      <w:r>
        <w:rPr>
          <w:b/>
          <w:bCs/>
        </w:rPr>
        <w:t>Priyanka pal, Data Science trainer</w:t>
      </w:r>
    </w:p>
    <w:p w14:paraId="6A41F78B" w14:textId="179A1A2B" w:rsidR="00A14BFB" w:rsidRDefault="00DC0263">
      <w:pPr>
        <w:spacing w:after="20"/>
        <w:jc w:val="center"/>
      </w:pPr>
      <w:r>
        <w:t>Computer science</w:t>
      </w:r>
    </w:p>
    <w:p w14:paraId="7FC28EB9" w14:textId="0DEAAFC0" w:rsidR="00A14BFB" w:rsidRDefault="00DC0263">
      <w:pPr>
        <w:spacing w:after="20"/>
        <w:jc w:val="center"/>
      </w:pPr>
      <w:r>
        <w:rPr>
          <w:b/>
          <w:bCs/>
          <w:sz w:val="26"/>
          <w:szCs w:val="26"/>
        </w:rPr>
        <w:t>Starex University</w:t>
      </w:r>
    </w:p>
    <w:p w14:paraId="65A826E9" w14:textId="1D25ED4A" w:rsidR="00A14BFB" w:rsidRDefault="00752309">
      <w:pPr>
        <w:jc w:val="center"/>
      </w:pPr>
      <w:r>
        <w:rPr>
          <w:sz w:val="22"/>
          <w:szCs w:val="22"/>
        </w:rPr>
        <w:t>[</w:t>
      </w:r>
      <w:r w:rsidR="00DC0263">
        <w:rPr>
          <w:sz w:val="22"/>
          <w:szCs w:val="22"/>
        </w:rPr>
        <w:t>July</w:t>
      </w:r>
      <w:r>
        <w:rPr>
          <w:sz w:val="22"/>
          <w:szCs w:val="22"/>
        </w:rPr>
        <w:t xml:space="preserve">, </w:t>
      </w:r>
      <w:r w:rsidR="00DC0263">
        <w:rPr>
          <w:sz w:val="22"/>
          <w:szCs w:val="22"/>
        </w:rPr>
        <w:t>2026</w:t>
      </w:r>
    </w:p>
    <w:p w14:paraId="7EE9AF54" w14:textId="77777777" w:rsidR="00A14BFB" w:rsidRDefault="00752309">
      <w:r>
        <w:br w:type="page"/>
      </w:r>
    </w:p>
    <w:p w14:paraId="65F81EED" w14:textId="77777777" w:rsidR="00A14BFB" w:rsidRDefault="00752309">
      <w:pPr>
        <w:pStyle w:val="Heading1"/>
        <w:spacing w:before="200"/>
      </w:pPr>
      <w:r>
        <w:lastRenderedPageBreak/>
        <w:t>CERTIFICATE</w:t>
      </w:r>
    </w:p>
    <w:p w14:paraId="7AC75C36" w14:textId="3630E453" w:rsidR="00A14BFB" w:rsidRDefault="00752309">
      <w:pPr>
        <w:spacing w:after="200" w:line="360" w:lineRule="auto"/>
        <w:jc w:val="both"/>
      </w:pPr>
      <w:r>
        <w:t>This is to certify that the project report entitled “CineMatch</w:t>
      </w:r>
      <w:r w:rsidR="00DC0263">
        <w:t>”</w:t>
      </w:r>
      <w:r>
        <w:t xml:space="preserve">: A Content-Based Movie Recommendation System Using Machine Learning is a </w:t>
      </w:r>
      <w:r w:rsidR="00DC0263">
        <w:t>Bonafide</w:t>
      </w:r>
      <w:r>
        <w:t xml:space="preserve"> record of work carried out by </w:t>
      </w:r>
      <w:r w:rsidR="00DC0263">
        <w:t>Rohan Yadav</w:t>
      </w:r>
      <w:r>
        <w:t xml:space="preserve"> (</w:t>
      </w:r>
      <w:r w:rsidR="00DC0263">
        <w:t>Enrolment</w:t>
      </w:r>
      <w:r>
        <w:t xml:space="preserve"> No.: </w:t>
      </w:r>
      <w:r w:rsidR="00DC0263">
        <w:t>230022</w:t>
      </w:r>
      <w:r>
        <w:t xml:space="preserve">) in partial fulfilment of the requirements, during the academic year </w:t>
      </w:r>
      <w:r w:rsidR="00DC0263">
        <w:t>2026</w:t>
      </w:r>
      <w:r>
        <w:t xml:space="preserve">, at </w:t>
      </w:r>
      <w:r w:rsidR="00DC0263">
        <w:t>Starex University</w:t>
      </w:r>
      <w:r>
        <w:t xml:space="preserve"> </w:t>
      </w:r>
    </w:p>
    <w:p w14:paraId="4D2975F5" w14:textId="77777777" w:rsidR="00A14BFB" w:rsidRDefault="00752309">
      <w:pPr>
        <w:spacing w:after="200" w:line="360" w:lineRule="auto"/>
        <w:jc w:val="both"/>
      </w:pPr>
      <w:r>
        <w:t>The work embodied in this report has been carried out under my supervision and guidance and has not been submitted elsewhere, in part or in full, for the award of any other degree or diploma.</w:t>
      </w:r>
    </w:p>
    <w:p w14:paraId="4A9F1909" w14:textId="77777777" w:rsidR="00A14BFB" w:rsidRDefault="00A14BFB">
      <w:pPr>
        <w:spacing w:after="600"/>
      </w:pPr>
    </w:p>
    <w:tbl>
      <w:tblPr>
        <w:tblW w:w="4500" w:type="dxa"/>
        <w:tblCellMar>
          <w:left w:w="10" w:type="dxa"/>
          <w:right w:w="10" w:type="dxa"/>
        </w:tblCellMar>
        <w:tblLook w:val="04A0" w:firstRow="1" w:lastRow="0" w:firstColumn="1" w:lastColumn="0" w:noHBand="0" w:noVBand="1"/>
      </w:tblPr>
      <w:tblGrid>
        <w:gridCol w:w="4500"/>
      </w:tblGrid>
      <w:tr w:rsidR="00DC0263" w14:paraId="3964E47C" w14:textId="77777777" w:rsidTr="00DC0263">
        <w:tc>
          <w:tcPr>
            <w:tcW w:w="4500" w:type="dxa"/>
          </w:tcPr>
          <w:p w14:paraId="549050B9" w14:textId="1E8A2016" w:rsidR="00DC0263" w:rsidRDefault="00DC0263">
            <w:pPr>
              <w:spacing w:after="20"/>
            </w:pPr>
            <w:r>
              <w:t>[CineMatch]</w:t>
            </w:r>
          </w:p>
          <w:p w14:paraId="3F75BCF9" w14:textId="77777777" w:rsidR="00DC0263" w:rsidRDefault="00DC0263">
            <w:r>
              <w:t>Project Guide</w:t>
            </w:r>
          </w:p>
          <w:p w14:paraId="22DF6849" w14:textId="21E1E936" w:rsidR="00DC0263" w:rsidRDefault="00DC0263">
            <w:r>
              <w:t>[Computer Science]</w:t>
            </w:r>
          </w:p>
        </w:tc>
      </w:tr>
    </w:tbl>
    <w:p w14:paraId="6E9E3DA3" w14:textId="77777777" w:rsidR="00A14BFB" w:rsidRDefault="00A14BFB">
      <w:pPr>
        <w:spacing w:after="400"/>
      </w:pPr>
    </w:p>
    <w:p w14:paraId="47AF9930" w14:textId="2894CC17" w:rsidR="00A14BFB" w:rsidRDefault="00752309">
      <w:pPr>
        <w:spacing w:after="200" w:line="360" w:lineRule="auto"/>
        <w:jc w:val="both"/>
      </w:pPr>
      <w:r>
        <w:t>Date: [</w:t>
      </w:r>
      <w:r w:rsidR="00DC0263">
        <w:t>24</w:t>
      </w:r>
      <w:r>
        <w:t>/</w:t>
      </w:r>
      <w:r w:rsidR="00DC0263">
        <w:t>07</w:t>
      </w:r>
      <w:r>
        <w:t>/</w:t>
      </w:r>
      <w:r w:rsidR="00DC0263">
        <w:t>2026</w:t>
      </w:r>
      <w:r>
        <w:t>]      Place: [</w:t>
      </w:r>
      <w:r w:rsidR="00DC0263">
        <w:t>Gurugram</w:t>
      </w:r>
      <w:r>
        <w:t>]</w:t>
      </w:r>
    </w:p>
    <w:p w14:paraId="3694B3C2" w14:textId="77777777" w:rsidR="00A14BFB" w:rsidRDefault="00752309">
      <w:r>
        <w:br w:type="page"/>
      </w:r>
    </w:p>
    <w:p w14:paraId="01C0F3D8" w14:textId="77777777" w:rsidR="00A14BFB" w:rsidRDefault="00752309">
      <w:pPr>
        <w:pStyle w:val="Heading1"/>
        <w:spacing w:before="200"/>
      </w:pPr>
      <w:r>
        <w:lastRenderedPageBreak/>
        <w:t>DECLARATION</w:t>
      </w:r>
    </w:p>
    <w:p w14:paraId="62575B31" w14:textId="68B3DBCD" w:rsidR="00A14BFB" w:rsidRDefault="00752309">
      <w:pPr>
        <w:spacing w:after="200" w:line="360" w:lineRule="auto"/>
        <w:jc w:val="both"/>
      </w:pPr>
      <w:r>
        <w:t xml:space="preserve">I, </w:t>
      </w:r>
      <w:r w:rsidR="00DC0263">
        <w:t>Rohan Yadav</w:t>
      </w:r>
      <w:r>
        <w:t>,</w:t>
      </w:r>
      <w:r w:rsidR="00521755">
        <w:t xml:space="preserve"> </w:t>
      </w:r>
      <w:r w:rsidR="00DC0263">
        <w:t>Enrolment</w:t>
      </w:r>
      <w:r>
        <w:t xml:space="preserve"> No. </w:t>
      </w:r>
      <w:r w:rsidR="00DC0263">
        <w:t>230022</w:t>
      </w:r>
      <w:r>
        <w:t xml:space="preserve">, hereby declare that the project report entitled “CineMatch: A Content-Based Movie Recommendation System Using Machine Learning”, submitted to </w:t>
      </w:r>
      <w:r w:rsidR="00DC0263">
        <w:t>Starex University</w:t>
      </w:r>
      <w:r>
        <w:t xml:space="preserve"> in partial fulfilment of the requirements is an original record of work carried out by me under the guidance of </w:t>
      </w:r>
      <w:r w:rsidR="00DC0263">
        <w:t>Priyanka Pal</w:t>
      </w:r>
      <w:r>
        <w:t>.</w:t>
      </w:r>
    </w:p>
    <w:p w14:paraId="4C5249B5" w14:textId="77777777" w:rsidR="00A14BFB" w:rsidRDefault="00752309">
      <w:pPr>
        <w:spacing w:after="200" w:line="360" w:lineRule="auto"/>
        <w:jc w:val="both"/>
      </w:pPr>
      <w:r>
        <w:t>I further declare that this report, or any part of it, has not been submitted previously to this or any other university or institute for the award of any degree or diploma, and that all sources of information used in this report have been duly acknowledged.</w:t>
      </w:r>
    </w:p>
    <w:p w14:paraId="0BE28C9C" w14:textId="77777777" w:rsidR="00A14BFB" w:rsidRDefault="00A14BFB">
      <w:pPr>
        <w:spacing w:after="600"/>
      </w:pPr>
    </w:p>
    <w:p w14:paraId="0D38E6B6" w14:textId="2859FC78" w:rsidR="00A14BFB" w:rsidRDefault="00752309">
      <w:pPr>
        <w:spacing w:after="200" w:line="360" w:lineRule="auto"/>
        <w:jc w:val="both"/>
      </w:pPr>
      <w:r>
        <w:t>Place:</w:t>
      </w:r>
      <w:r w:rsidR="00DC0263">
        <w:t xml:space="preserve"> Gurugram</w:t>
      </w:r>
    </w:p>
    <w:p w14:paraId="5AF783C5" w14:textId="6AF8C6B8" w:rsidR="00A14BFB" w:rsidRDefault="00752309">
      <w:pPr>
        <w:spacing w:after="200" w:line="360" w:lineRule="auto"/>
        <w:jc w:val="both"/>
      </w:pPr>
      <w:r>
        <w:t>Date: [</w:t>
      </w:r>
      <w:r w:rsidR="00DC0263">
        <w:t>24</w:t>
      </w:r>
      <w:r>
        <w:t>/</w:t>
      </w:r>
      <w:r w:rsidR="00DC0263">
        <w:t>07</w:t>
      </w:r>
      <w:r>
        <w:t>/</w:t>
      </w:r>
      <w:r w:rsidR="00DC0263">
        <w:t>2026</w:t>
      </w:r>
      <w:r>
        <w:t>]</w:t>
      </w:r>
    </w:p>
    <w:p w14:paraId="64870A7C" w14:textId="77777777" w:rsidR="00A14BFB" w:rsidRDefault="00A14BFB">
      <w:pPr>
        <w:spacing w:after="200"/>
      </w:pPr>
    </w:p>
    <w:p w14:paraId="2BAA22CC" w14:textId="442F0FF4" w:rsidR="00A14BFB" w:rsidRDefault="00752309">
      <w:pPr>
        <w:jc w:val="right"/>
      </w:pPr>
      <w:r>
        <w:t>[</w:t>
      </w:r>
      <w:r w:rsidR="00521755">
        <w:t>Rohan Yadav</w:t>
      </w:r>
      <w:r>
        <w:t>]</w:t>
      </w:r>
    </w:p>
    <w:p w14:paraId="3905A73B" w14:textId="77777777" w:rsidR="00A14BFB" w:rsidRDefault="00752309">
      <w:r>
        <w:br w:type="page"/>
      </w:r>
    </w:p>
    <w:p w14:paraId="28ED41F9" w14:textId="77777777" w:rsidR="00A14BFB" w:rsidRDefault="00752309">
      <w:pPr>
        <w:pStyle w:val="Heading1"/>
        <w:spacing w:before="200"/>
      </w:pPr>
      <w:r>
        <w:lastRenderedPageBreak/>
        <w:t>ACKNOWLEDGEMENT</w:t>
      </w:r>
    </w:p>
    <w:p w14:paraId="3108C87F" w14:textId="04E838FE" w:rsidR="00A14BFB" w:rsidRDefault="00752309">
      <w:pPr>
        <w:spacing w:after="200" w:line="360" w:lineRule="auto"/>
        <w:jc w:val="both"/>
      </w:pPr>
      <w:r>
        <w:t xml:space="preserve">I would like to express my sincere gratitude to my project guide, </w:t>
      </w:r>
      <w:r w:rsidR="00521755">
        <w:t>Priyanka Pal</w:t>
      </w:r>
      <w:r>
        <w:t>, for the invaluable guidance, continuous encouragement, and constructive feedback provided throughout the course of this project. Their insights were instrumental in shaping both the technical direction and the presentation of this work.</w:t>
      </w:r>
    </w:p>
    <w:p w14:paraId="39007E36" w14:textId="72770372" w:rsidR="00A14BFB" w:rsidRDefault="00752309">
      <w:pPr>
        <w:spacing w:after="200" w:line="360" w:lineRule="auto"/>
        <w:jc w:val="both"/>
      </w:pPr>
      <w:r>
        <w:t xml:space="preserve">I am also thankful to </w:t>
      </w:r>
      <w:r w:rsidR="00521755">
        <w:t>Ritu Malik</w:t>
      </w:r>
      <w:r>
        <w:t xml:space="preserve">, Head of the Department of </w:t>
      </w:r>
      <w:r w:rsidR="00521755">
        <w:t>Computer Science</w:t>
      </w:r>
      <w:r>
        <w:t>, and to all the faculty members of the department for providing the resources, infrastructure, and academic environment that made this project possible.</w:t>
      </w:r>
    </w:p>
    <w:p w14:paraId="62F6C1CB" w14:textId="3480DD9B" w:rsidR="00A14BFB" w:rsidRDefault="00752309">
      <w:pPr>
        <w:spacing w:after="200" w:line="360" w:lineRule="auto"/>
        <w:jc w:val="both"/>
      </w:pPr>
      <w:r>
        <w:t xml:space="preserve">I extend my gratitude to </w:t>
      </w:r>
      <w:r w:rsidR="00521755">
        <w:t xml:space="preserve">Starex University </w:t>
      </w:r>
      <w:r>
        <w:t>for the opportunity to undertake this project as part of the curriculum. I would also like to thank my family and friends for their constant support and motivation throughout this endeavour.</w:t>
      </w:r>
    </w:p>
    <w:p w14:paraId="2F758355" w14:textId="77777777" w:rsidR="00A14BFB" w:rsidRDefault="00752309">
      <w:pPr>
        <w:spacing w:after="200" w:line="360" w:lineRule="auto"/>
        <w:jc w:val="both"/>
      </w:pPr>
      <w:r>
        <w:t xml:space="preserve">Finally, I acknowledge the open-source community behind the Python data science ecosystem — pandas, scikit-learn, </w:t>
      </w:r>
      <w:proofErr w:type="spellStart"/>
      <w:r>
        <w:t>Streamlit</w:t>
      </w:r>
      <w:proofErr w:type="spellEnd"/>
      <w:r>
        <w:t xml:space="preserve">, and </w:t>
      </w:r>
      <w:proofErr w:type="spellStart"/>
      <w:r>
        <w:t>Plotly</w:t>
      </w:r>
      <w:proofErr w:type="spellEnd"/>
      <w:r>
        <w:t xml:space="preserve"> — whose tools formed the technical foundation of this project.</w:t>
      </w:r>
    </w:p>
    <w:p w14:paraId="4A3C0DA6" w14:textId="77777777" w:rsidR="00A14BFB" w:rsidRDefault="00A14BFB">
      <w:pPr>
        <w:spacing w:after="300"/>
      </w:pPr>
    </w:p>
    <w:p w14:paraId="7CE474DD" w14:textId="63FF2A74" w:rsidR="00A14BFB" w:rsidRDefault="00752309">
      <w:pPr>
        <w:jc w:val="right"/>
      </w:pPr>
      <w:r>
        <w:t>[</w:t>
      </w:r>
      <w:r w:rsidR="00521755">
        <w:t>Rohan Yadav</w:t>
      </w:r>
      <w:r>
        <w:t>]</w:t>
      </w:r>
    </w:p>
    <w:p w14:paraId="63644123" w14:textId="77777777" w:rsidR="00A14BFB" w:rsidRDefault="00752309">
      <w:r>
        <w:br w:type="page"/>
      </w:r>
    </w:p>
    <w:p w14:paraId="1823C97D" w14:textId="77777777" w:rsidR="00A14BFB" w:rsidRDefault="00752309">
      <w:pPr>
        <w:pStyle w:val="Heading1"/>
        <w:spacing w:before="200"/>
      </w:pPr>
      <w:r>
        <w:lastRenderedPageBreak/>
        <w:t>ABSTRACT</w:t>
      </w:r>
    </w:p>
    <w:p w14:paraId="2FF577DC" w14:textId="77777777" w:rsidR="00A14BFB" w:rsidRDefault="00752309">
      <w:pPr>
        <w:spacing w:after="200" w:line="360" w:lineRule="auto"/>
        <w:jc w:val="both"/>
      </w:pPr>
      <w:r>
        <w:t>The exponential growth of digital movie catalogues has made manual discovery increasingly difficult for users, creating a genuine need for automated recommendation tools. This project presents CineMatch, a content-based movie recommendation system built entirely from item metadata, without relying on any user rating history. Using the TMDB Top 10,000 Movies dataset, the system cleans and enriches 9,658 unique movie records, computes a Bayesian-adjusted “weighted rating” that balances a film's average rating</w:t>
      </w:r>
      <w:r>
        <w:t xml:space="preserve"> against its vote count, and encodes each movie into a 20-dimensional feature vector combining one-hot genre membership with scaled popularity and rating signals.</w:t>
      </w:r>
    </w:p>
    <w:p w14:paraId="7703F648" w14:textId="77777777" w:rsidR="00A14BFB" w:rsidRDefault="00752309">
      <w:pPr>
        <w:spacing w:after="200" w:line="360" w:lineRule="auto"/>
        <w:jc w:val="both"/>
      </w:pPr>
      <w:r>
        <w:t>A k-Nearest Neighbours model using cosine similarity is trained on this feature space to retrieve movies whose profiles most closely match an idealised query for a chosen genre. Candidates are then filtered for genre consistency and minimum audience votes, and ranked by weighted rating and popularity. The trained pipeline is serialised and served through an interactive Streamlit web application, “CineMatch”, which lets users filter by genre, release year, and minimum votes, view results as illustrated cards</w:t>
      </w:r>
      <w:r>
        <w:t xml:space="preserve"> or an interactive scatter chart, maintain a session-based watchlist, and export results as CSV.</w:t>
      </w:r>
    </w:p>
    <w:p w14:paraId="6E0C0D4F" w14:textId="77777777" w:rsidR="00A14BFB" w:rsidRDefault="00752309">
      <w:pPr>
        <w:spacing w:after="200" w:line="360" w:lineRule="auto"/>
        <w:jc w:val="both"/>
      </w:pPr>
      <w:r>
        <w:t>Exploratory analysis and a PCA projection of the feature space confirm that the model organises movies into genre-consistent neighbourhoods, and that the weighted-rating formula successfully favours well-established, broadly-voted films over statistically unreliable high-rating outliers. The report also discusses the limitations of a purely content-based approach and outlines a future path toward hybrid, collaborative-filtering-augmented recommendations.</w:t>
      </w:r>
    </w:p>
    <w:p w14:paraId="5F6771EE" w14:textId="77777777" w:rsidR="00A14BFB" w:rsidRDefault="00752309">
      <w:r>
        <w:br w:type="page"/>
      </w:r>
    </w:p>
    <w:p w14:paraId="1E8A9666" w14:textId="77777777" w:rsidR="00A14BFB" w:rsidRDefault="00752309">
      <w:pPr>
        <w:pStyle w:val="Heading1"/>
        <w:spacing w:before="200"/>
      </w:pPr>
      <w:r>
        <w:lastRenderedPageBreak/>
        <w:t>TABLE OF CONTENTS</w:t>
      </w:r>
    </w:p>
    <w:sdt>
      <w:sdtPr>
        <w:alias w:val="Table of Contents"/>
        <w:id w:val="-1012754658"/>
      </w:sdtPr>
      <w:sdtEndPr/>
      <w:sdtContent>
        <w:sdt>
          <w:sdtPr>
            <w:alias w:val="Table of Contents"/>
            <w:id w:val="777449099"/>
          </w:sdtPr>
          <w:sdtContent>
            <w:p w14:paraId="0797510A" w14:textId="77777777" w:rsidR="00E74C1C" w:rsidRDefault="00E74C1C" w:rsidP="00E74C1C">
              <w:pPr>
                <w:pStyle w:val="TOC1"/>
                <w:tabs>
                  <w:tab w:val="right" w:leader="dot" w:pos="9016"/>
                </w:tabs>
                <w:rPr>
                  <w:noProof/>
                </w:rPr>
              </w:pPr>
              <w:r>
                <w:fldChar w:fldCharType="begin"/>
              </w:r>
              <w:r>
                <w:instrText>TOC \h \o "1-2"</w:instrText>
              </w:r>
              <w:r>
                <w:fldChar w:fldCharType="separate"/>
              </w:r>
              <w:hyperlink w:anchor="_Toc235191982" w:history="1">
                <w:r w:rsidRPr="00787824">
                  <w:rPr>
                    <w:rStyle w:val="Hyperlink"/>
                    <w:noProof/>
                  </w:rPr>
                  <w:t>CERTIFICATE</w:t>
                </w:r>
                <w:r>
                  <w:rPr>
                    <w:noProof/>
                  </w:rPr>
                  <w:tab/>
                </w:r>
                <w:r>
                  <w:rPr>
                    <w:noProof/>
                  </w:rPr>
                  <w:fldChar w:fldCharType="begin"/>
                </w:r>
                <w:r>
                  <w:rPr>
                    <w:noProof/>
                  </w:rPr>
                  <w:instrText xml:space="preserve"> PAGEREF _Toc235191982 \h </w:instrText>
                </w:r>
                <w:r>
                  <w:rPr>
                    <w:noProof/>
                  </w:rPr>
                </w:r>
                <w:r>
                  <w:rPr>
                    <w:noProof/>
                  </w:rPr>
                  <w:fldChar w:fldCharType="separate"/>
                </w:r>
                <w:r>
                  <w:rPr>
                    <w:noProof/>
                  </w:rPr>
                  <w:t>ii</w:t>
                </w:r>
                <w:r>
                  <w:rPr>
                    <w:noProof/>
                  </w:rPr>
                  <w:fldChar w:fldCharType="end"/>
                </w:r>
              </w:hyperlink>
            </w:p>
            <w:p w14:paraId="530CAA13" w14:textId="77777777" w:rsidR="00E74C1C" w:rsidRDefault="00E74C1C" w:rsidP="00E74C1C">
              <w:pPr>
                <w:pStyle w:val="TOC1"/>
                <w:tabs>
                  <w:tab w:val="right" w:leader="dot" w:pos="9016"/>
                </w:tabs>
                <w:rPr>
                  <w:noProof/>
                </w:rPr>
              </w:pPr>
              <w:hyperlink w:anchor="_Toc235191983" w:history="1">
                <w:r w:rsidRPr="00787824">
                  <w:rPr>
                    <w:rStyle w:val="Hyperlink"/>
                    <w:noProof/>
                  </w:rPr>
                  <w:t>DECLARATION</w:t>
                </w:r>
                <w:r>
                  <w:rPr>
                    <w:noProof/>
                  </w:rPr>
                  <w:tab/>
                </w:r>
                <w:r>
                  <w:rPr>
                    <w:noProof/>
                  </w:rPr>
                  <w:fldChar w:fldCharType="begin"/>
                </w:r>
                <w:r>
                  <w:rPr>
                    <w:noProof/>
                  </w:rPr>
                  <w:instrText xml:space="preserve"> PAGEREF _Toc235191983 \h </w:instrText>
                </w:r>
                <w:r>
                  <w:rPr>
                    <w:noProof/>
                  </w:rPr>
                </w:r>
                <w:r>
                  <w:rPr>
                    <w:noProof/>
                  </w:rPr>
                  <w:fldChar w:fldCharType="separate"/>
                </w:r>
                <w:r>
                  <w:rPr>
                    <w:noProof/>
                  </w:rPr>
                  <w:t>iii</w:t>
                </w:r>
                <w:r>
                  <w:rPr>
                    <w:noProof/>
                  </w:rPr>
                  <w:fldChar w:fldCharType="end"/>
                </w:r>
              </w:hyperlink>
            </w:p>
            <w:p w14:paraId="27E572A5" w14:textId="77777777" w:rsidR="00E74C1C" w:rsidRDefault="00E74C1C" w:rsidP="00E74C1C">
              <w:pPr>
                <w:pStyle w:val="TOC1"/>
                <w:tabs>
                  <w:tab w:val="right" w:leader="dot" w:pos="9016"/>
                </w:tabs>
                <w:rPr>
                  <w:noProof/>
                </w:rPr>
              </w:pPr>
              <w:hyperlink w:anchor="_Toc235191984" w:history="1">
                <w:r w:rsidRPr="00787824">
                  <w:rPr>
                    <w:rStyle w:val="Hyperlink"/>
                    <w:noProof/>
                  </w:rPr>
                  <w:t>ACKNOWLEDGEMENT</w:t>
                </w:r>
                <w:r>
                  <w:rPr>
                    <w:noProof/>
                  </w:rPr>
                  <w:tab/>
                </w:r>
                <w:r>
                  <w:rPr>
                    <w:noProof/>
                  </w:rPr>
                  <w:fldChar w:fldCharType="begin"/>
                </w:r>
                <w:r>
                  <w:rPr>
                    <w:noProof/>
                  </w:rPr>
                  <w:instrText xml:space="preserve"> PAGEREF _Toc235191984 \h </w:instrText>
                </w:r>
                <w:r>
                  <w:rPr>
                    <w:noProof/>
                  </w:rPr>
                </w:r>
                <w:r>
                  <w:rPr>
                    <w:noProof/>
                  </w:rPr>
                  <w:fldChar w:fldCharType="separate"/>
                </w:r>
                <w:r>
                  <w:rPr>
                    <w:noProof/>
                  </w:rPr>
                  <w:t>iv</w:t>
                </w:r>
                <w:r>
                  <w:rPr>
                    <w:noProof/>
                  </w:rPr>
                  <w:fldChar w:fldCharType="end"/>
                </w:r>
              </w:hyperlink>
            </w:p>
            <w:p w14:paraId="286BF251" w14:textId="77777777" w:rsidR="00E74C1C" w:rsidRDefault="00E74C1C" w:rsidP="00E74C1C">
              <w:pPr>
                <w:pStyle w:val="TOC1"/>
                <w:tabs>
                  <w:tab w:val="right" w:leader="dot" w:pos="9016"/>
                </w:tabs>
                <w:rPr>
                  <w:noProof/>
                </w:rPr>
              </w:pPr>
              <w:hyperlink w:anchor="_Toc235191985" w:history="1">
                <w:r w:rsidRPr="00787824">
                  <w:rPr>
                    <w:rStyle w:val="Hyperlink"/>
                    <w:noProof/>
                  </w:rPr>
                  <w:t>ABSTRACT</w:t>
                </w:r>
                <w:r>
                  <w:rPr>
                    <w:noProof/>
                  </w:rPr>
                  <w:tab/>
                </w:r>
                <w:r>
                  <w:rPr>
                    <w:noProof/>
                  </w:rPr>
                  <w:fldChar w:fldCharType="begin"/>
                </w:r>
                <w:r>
                  <w:rPr>
                    <w:noProof/>
                  </w:rPr>
                  <w:instrText xml:space="preserve"> PAGEREF _Toc235191985 \h </w:instrText>
                </w:r>
                <w:r>
                  <w:rPr>
                    <w:noProof/>
                  </w:rPr>
                </w:r>
                <w:r>
                  <w:rPr>
                    <w:noProof/>
                  </w:rPr>
                  <w:fldChar w:fldCharType="separate"/>
                </w:r>
                <w:r>
                  <w:rPr>
                    <w:noProof/>
                  </w:rPr>
                  <w:t>v</w:t>
                </w:r>
                <w:r>
                  <w:rPr>
                    <w:noProof/>
                  </w:rPr>
                  <w:fldChar w:fldCharType="end"/>
                </w:r>
              </w:hyperlink>
            </w:p>
            <w:p w14:paraId="503BE71D" w14:textId="77777777" w:rsidR="00E74C1C" w:rsidRDefault="00E74C1C" w:rsidP="00E74C1C">
              <w:pPr>
                <w:pStyle w:val="TOC1"/>
                <w:tabs>
                  <w:tab w:val="right" w:leader="dot" w:pos="9016"/>
                </w:tabs>
                <w:rPr>
                  <w:noProof/>
                </w:rPr>
              </w:pPr>
              <w:hyperlink w:anchor="_Toc235191986" w:history="1">
                <w:r w:rsidRPr="00787824">
                  <w:rPr>
                    <w:rStyle w:val="Hyperlink"/>
                    <w:noProof/>
                  </w:rPr>
                  <w:t>TABLE OF CONTENTS</w:t>
                </w:r>
                <w:r>
                  <w:rPr>
                    <w:noProof/>
                  </w:rPr>
                  <w:tab/>
                </w:r>
                <w:r>
                  <w:rPr>
                    <w:noProof/>
                  </w:rPr>
                  <w:fldChar w:fldCharType="begin"/>
                </w:r>
                <w:r>
                  <w:rPr>
                    <w:noProof/>
                  </w:rPr>
                  <w:instrText xml:space="preserve"> PAGEREF _Toc235191986 \h </w:instrText>
                </w:r>
                <w:r>
                  <w:rPr>
                    <w:noProof/>
                  </w:rPr>
                </w:r>
                <w:r>
                  <w:rPr>
                    <w:noProof/>
                  </w:rPr>
                  <w:fldChar w:fldCharType="separate"/>
                </w:r>
                <w:r>
                  <w:rPr>
                    <w:noProof/>
                  </w:rPr>
                  <w:t>vi</w:t>
                </w:r>
                <w:r>
                  <w:rPr>
                    <w:noProof/>
                  </w:rPr>
                  <w:fldChar w:fldCharType="end"/>
                </w:r>
              </w:hyperlink>
            </w:p>
            <w:p w14:paraId="251E2DA3" w14:textId="77777777" w:rsidR="00E74C1C" w:rsidRDefault="00E74C1C" w:rsidP="00E74C1C">
              <w:pPr>
                <w:pStyle w:val="TOC1"/>
                <w:tabs>
                  <w:tab w:val="right" w:leader="dot" w:pos="9016"/>
                </w:tabs>
                <w:rPr>
                  <w:noProof/>
                </w:rPr>
              </w:pPr>
              <w:hyperlink w:anchor="_Toc235191987" w:history="1">
                <w:r w:rsidRPr="00787824">
                  <w:rPr>
                    <w:rStyle w:val="Hyperlink"/>
                    <w:noProof/>
                  </w:rPr>
                  <w:t>1. INTRODUCTION</w:t>
                </w:r>
                <w:r>
                  <w:rPr>
                    <w:noProof/>
                  </w:rPr>
                  <w:tab/>
                </w:r>
                <w:r>
                  <w:rPr>
                    <w:noProof/>
                  </w:rPr>
                  <w:fldChar w:fldCharType="begin"/>
                </w:r>
                <w:r>
                  <w:rPr>
                    <w:noProof/>
                  </w:rPr>
                  <w:instrText xml:space="preserve"> PAGEREF _Toc235191987 \h </w:instrText>
                </w:r>
                <w:r>
                  <w:rPr>
                    <w:noProof/>
                  </w:rPr>
                </w:r>
                <w:r>
                  <w:rPr>
                    <w:noProof/>
                  </w:rPr>
                  <w:fldChar w:fldCharType="separate"/>
                </w:r>
                <w:r>
                  <w:rPr>
                    <w:noProof/>
                  </w:rPr>
                  <w:t>1</w:t>
                </w:r>
                <w:r>
                  <w:rPr>
                    <w:noProof/>
                  </w:rPr>
                  <w:fldChar w:fldCharType="end"/>
                </w:r>
              </w:hyperlink>
            </w:p>
            <w:p w14:paraId="11C9817C" w14:textId="77777777" w:rsidR="00E74C1C" w:rsidRDefault="00E74C1C" w:rsidP="00E74C1C">
              <w:pPr>
                <w:pStyle w:val="TOC1"/>
                <w:tabs>
                  <w:tab w:val="right" w:leader="dot" w:pos="9016"/>
                </w:tabs>
                <w:rPr>
                  <w:noProof/>
                </w:rPr>
              </w:pPr>
              <w:hyperlink w:anchor="_Toc235191988" w:history="1">
                <w:r w:rsidRPr="00787824">
                  <w:rPr>
                    <w:rStyle w:val="Hyperlink"/>
                    <w:noProof/>
                  </w:rPr>
                  <w:t>2. PROBLEM STATEMENT</w:t>
                </w:r>
                <w:r>
                  <w:rPr>
                    <w:noProof/>
                  </w:rPr>
                  <w:tab/>
                </w:r>
                <w:r>
                  <w:rPr>
                    <w:noProof/>
                  </w:rPr>
                  <w:fldChar w:fldCharType="begin"/>
                </w:r>
                <w:r>
                  <w:rPr>
                    <w:noProof/>
                  </w:rPr>
                  <w:instrText xml:space="preserve"> PAGEREF _Toc235191988 \h </w:instrText>
                </w:r>
                <w:r>
                  <w:rPr>
                    <w:noProof/>
                  </w:rPr>
                </w:r>
                <w:r>
                  <w:rPr>
                    <w:noProof/>
                  </w:rPr>
                  <w:fldChar w:fldCharType="separate"/>
                </w:r>
                <w:r>
                  <w:rPr>
                    <w:noProof/>
                  </w:rPr>
                  <w:t>3</w:t>
                </w:r>
                <w:r>
                  <w:rPr>
                    <w:noProof/>
                  </w:rPr>
                  <w:fldChar w:fldCharType="end"/>
                </w:r>
              </w:hyperlink>
            </w:p>
            <w:p w14:paraId="7A793F85" w14:textId="77777777" w:rsidR="00E74C1C" w:rsidRDefault="00E74C1C" w:rsidP="00E74C1C">
              <w:pPr>
                <w:pStyle w:val="TOC1"/>
                <w:tabs>
                  <w:tab w:val="right" w:leader="dot" w:pos="9016"/>
                </w:tabs>
                <w:rPr>
                  <w:noProof/>
                </w:rPr>
              </w:pPr>
              <w:hyperlink w:anchor="_Toc235191989" w:history="1">
                <w:r w:rsidRPr="00787824">
                  <w:rPr>
                    <w:rStyle w:val="Hyperlink"/>
                    <w:noProof/>
                  </w:rPr>
                  <w:t>3. OBJECTIVES</w:t>
                </w:r>
                <w:r>
                  <w:rPr>
                    <w:noProof/>
                  </w:rPr>
                  <w:tab/>
                </w:r>
                <w:r>
                  <w:rPr>
                    <w:noProof/>
                  </w:rPr>
                  <w:fldChar w:fldCharType="begin"/>
                </w:r>
                <w:r>
                  <w:rPr>
                    <w:noProof/>
                  </w:rPr>
                  <w:instrText xml:space="preserve"> PAGEREF _Toc235191989 \h </w:instrText>
                </w:r>
                <w:r>
                  <w:rPr>
                    <w:noProof/>
                  </w:rPr>
                </w:r>
                <w:r>
                  <w:rPr>
                    <w:noProof/>
                  </w:rPr>
                  <w:fldChar w:fldCharType="separate"/>
                </w:r>
                <w:r>
                  <w:rPr>
                    <w:noProof/>
                  </w:rPr>
                  <w:t>4</w:t>
                </w:r>
                <w:r>
                  <w:rPr>
                    <w:noProof/>
                  </w:rPr>
                  <w:fldChar w:fldCharType="end"/>
                </w:r>
              </w:hyperlink>
            </w:p>
            <w:p w14:paraId="1886CA7A" w14:textId="77777777" w:rsidR="00E74C1C" w:rsidRDefault="00E74C1C" w:rsidP="00E74C1C">
              <w:pPr>
                <w:pStyle w:val="TOC1"/>
                <w:tabs>
                  <w:tab w:val="right" w:leader="dot" w:pos="9016"/>
                </w:tabs>
                <w:rPr>
                  <w:noProof/>
                </w:rPr>
              </w:pPr>
              <w:hyperlink w:anchor="_Toc235191990" w:history="1">
                <w:r w:rsidRPr="00787824">
                  <w:rPr>
                    <w:rStyle w:val="Hyperlink"/>
                    <w:noProof/>
                  </w:rPr>
                  <w:t>4. LITERATURE REVIEW</w:t>
                </w:r>
                <w:r>
                  <w:rPr>
                    <w:noProof/>
                  </w:rPr>
                  <w:tab/>
                </w:r>
                <w:r>
                  <w:rPr>
                    <w:noProof/>
                  </w:rPr>
                  <w:fldChar w:fldCharType="begin"/>
                </w:r>
                <w:r>
                  <w:rPr>
                    <w:noProof/>
                  </w:rPr>
                  <w:instrText xml:space="preserve"> PAGEREF _Toc235191990 \h </w:instrText>
                </w:r>
                <w:r>
                  <w:rPr>
                    <w:noProof/>
                  </w:rPr>
                </w:r>
                <w:r>
                  <w:rPr>
                    <w:noProof/>
                  </w:rPr>
                  <w:fldChar w:fldCharType="separate"/>
                </w:r>
                <w:r>
                  <w:rPr>
                    <w:noProof/>
                  </w:rPr>
                  <w:t>5</w:t>
                </w:r>
                <w:r>
                  <w:rPr>
                    <w:noProof/>
                  </w:rPr>
                  <w:fldChar w:fldCharType="end"/>
                </w:r>
              </w:hyperlink>
            </w:p>
            <w:p w14:paraId="06127939" w14:textId="77777777" w:rsidR="00E74C1C" w:rsidRDefault="00E74C1C" w:rsidP="00E74C1C">
              <w:pPr>
                <w:pStyle w:val="TOC1"/>
                <w:tabs>
                  <w:tab w:val="right" w:leader="dot" w:pos="9016"/>
                </w:tabs>
                <w:rPr>
                  <w:noProof/>
                </w:rPr>
              </w:pPr>
              <w:hyperlink w:anchor="_Toc235191991" w:history="1">
                <w:r w:rsidRPr="00787824">
                  <w:rPr>
                    <w:rStyle w:val="Hyperlink"/>
                    <w:noProof/>
                  </w:rPr>
                  <w:t>5. DATASET DESCRIPTION</w:t>
                </w:r>
                <w:r>
                  <w:rPr>
                    <w:noProof/>
                  </w:rPr>
                  <w:tab/>
                </w:r>
                <w:r>
                  <w:rPr>
                    <w:noProof/>
                  </w:rPr>
                  <w:fldChar w:fldCharType="begin"/>
                </w:r>
                <w:r>
                  <w:rPr>
                    <w:noProof/>
                  </w:rPr>
                  <w:instrText xml:space="preserve"> PAGEREF _Toc235191991 \h </w:instrText>
                </w:r>
                <w:r>
                  <w:rPr>
                    <w:noProof/>
                  </w:rPr>
                </w:r>
                <w:r>
                  <w:rPr>
                    <w:noProof/>
                  </w:rPr>
                  <w:fldChar w:fldCharType="separate"/>
                </w:r>
                <w:r>
                  <w:rPr>
                    <w:noProof/>
                  </w:rPr>
                  <w:t>7</w:t>
                </w:r>
                <w:r>
                  <w:rPr>
                    <w:noProof/>
                  </w:rPr>
                  <w:fldChar w:fldCharType="end"/>
                </w:r>
              </w:hyperlink>
            </w:p>
            <w:p w14:paraId="0DC13D74" w14:textId="77777777" w:rsidR="00E74C1C" w:rsidRDefault="00E74C1C" w:rsidP="00E74C1C">
              <w:pPr>
                <w:pStyle w:val="TOC2"/>
                <w:tabs>
                  <w:tab w:val="right" w:leader="dot" w:pos="9016"/>
                </w:tabs>
                <w:rPr>
                  <w:noProof/>
                </w:rPr>
              </w:pPr>
              <w:hyperlink w:anchor="_Toc235191992" w:history="1">
                <w:r w:rsidRPr="00787824">
                  <w:rPr>
                    <w:rStyle w:val="Hyperlink"/>
                    <w:noProof/>
                  </w:rPr>
                  <w:t>5.1 Data Quality</w:t>
                </w:r>
                <w:r>
                  <w:rPr>
                    <w:noProof/>
                  </w:rPr>
                  <w:tab/>
                </w:r>
                <w:r>
                  <w:rPr>
                    <w:noProof/>
                  </w:rPr>
                  <w:fldChar w:fldCharType="begin"/>
                </w:r>
                <w:r>
                  <w:rPr>
                    <w:noProof/>
                  </w:rPr>
                  <w:instrText xml:space="preserve"> PAGEREF _Toc235191992 \h </w:instrText>
                </w:r>
                <w:r>
                  <w:rPr>
                    <w:noProof/>
                  </w:rPr>
                </w:r>
                <w:r>
                  <w:rPr>
                    <w:noProof/>
                  </w:rPr>
                  <w:fldChar w:fldCharType="separate"/>
                </w:r>
                <w:r>
                  <w:rPr>
                    <w:noProof/>
                  </w:rPr>
                  <w:t>7</w:t>
                </w:r>
                <w:r>
                  <w:rPr>
                    <w:noProof/>
                  </w:rPr>
                  <w:fldChar w:fldCharType="end"/>
                </w:r>
              </w:hyperlink>
            </w:p>
            <w:p w14:paraId="495F3207" w14:textId="77777777" w:rsidR="00E74C1C" w:rsidRDefault="00E74C1C" w:rsidP="00E74C1C">
              <w:pPr>
                <w:pStyle w:val="TOC2"/>
                <w:tabs>
                  <w:tab w:val="right" w:leader="dot" w:pos="9016"/>
                </w:tabs>
                <w:rPr>
                  <w:noProof/>
                </w:rPr>
              </w:pPr>
              <w:hyperlink w:anchor="_Toc235191993" w:history="1">
                <w:r w:rsidRPr="00787824">
                  <w:rPr>
                    <w:rStyle w:val="Hyperlink"/>
                    <w:noProof/>
                  </w:rPr>
                  <w:t>5.2 Descriptive Statistics</w:t>
                </w:r>
                <w:r>
                  <w:rPr>
                    <w:noProof/>
                  </w:rPr>
                  <w:tab/>
                </w:r>
                <w:r>
                  <w:rPr>
                    <w:noProof/>
                  </w:rPr>
                  <w:fldChar w:fldCharType="begin"/>
                </w:r>
                <w:r>
                  <w:rPr>
                    <w:noProof/>
                  </w:rPr>
                  <w:instrText xml:space="preserve"> PAGEREF _Toc235191993 \h </w:instrText>
                </w:r>
                <w:r>
                  <w:rPr>
                    <w:noProof/>
                  </w:rPr>
                </w:r>
                <w:r>
                  <w:rPr>
                    <w:noProof/>
                  </w:rPr>
                  <w:fldChar w:fldCharType="separate"/>
                </w:r>
                <w:r>
                  <w:rPr>
                    <w:noProof/>
                  </w:rPr>
                  <w:t>7</w:t>
                </w:r>
                <w:r>
                  <w:rPr>
                    <w:noProof/>
                  </w:rPr>
                  <w:fldChar w:fldCharType="end"/>
                </w:r>
              </w:hyperlink>
            </w:p>
            <w:p w14:paraId="640F1ACC" w14:textId="77777777" w:rsidR="00E74C1C" w:rsidRDefault="00E74C1C" w:rsidP="00E74C1C">
              <w:pPr>
                <w:pStyle w:val="TOC2"/>
                <w:tabs>
                  <w:tab w:val="right" w:leader="dot" w:pos="9016"/>
                </w:tabs>
                <w:rPr>
                  <w:noProof/>
                </w:rPr>
              </w:pPr>
              <w:hyperlink w:anchor="_Toc235191994" w:history="1">
                <w:r w:rsidRPr="00787824">
                  <w:rPr>
                    <w:rStyle w:val="Hyperlink"/>
                    <w:noProof/>
                  </w:rPr>
                  <w:t>5.3 Derived Columns</w:t>
                </w:r>
                <w:r>
                  <w:rPr>
                    <w:noProof/>
                  </w:rPr>
                  <w:tab/>
                </w:r>
                <w:r>
                  <w:rPr>
                    <w:noProof/>
                  </w:rPr>
                  <w:fldChar w:fldCharType="begin"/>
                </w:r>
                <w:r>
                  <w:rPr>
                    <w:noProof/>
                  </w:rPr>
                  <w:instrText xml:space="preserve"> PAGEREF _Toc235191994 \h </w:instrText>
                </w:r>
                <w:r>
                  <w:rPr>
                    <w:noProof/>
                  </w:rPr>
                </w:r>
                <w:r>
                  <w:rPr>
                    <w:noProof/>
                  </w:rPr>
                  <w:fldChar w:fldCharType="separate"/>
                </w:r>
                <w:r>
                  <w:rPr>
                    <w:noProof/>
                  </w:rPr>
                  <w:t>8</w:t>
                </w:r>
                <w:r>
                  <w:rPr>
                    <w:noProof/>
                  </w:rPr>
                  <w:fldChar w:fldCharType="end"/>
                </w:r>
              </w:hyperlink>
            </w:p>
            <w:p w14:paraId="3283DF4C" w14:textId="77777777" w:rsidR="00E74C1C" w:rsidRDefault="00E74C1C" w:rsidP="00E74C1C">
              <w:pPr>
                <w:pStyle w:val="TOC1"/>
                <w:tabs>
                  <w:tab w:val="right" w:leader="dot" w:pos="9016"/>
                </w:tabs>
                <w:rPr>
                  <w:noProof/>
                </w:rPr>
              </w:pPr>
              <w:hyperlink w:anchor="_Toc235191995" w:history="1">
                <w:r w:rsidRPr="00787824">
                  <w:rPr>
                    <w:rStyle w:val="Hyperlink"/>
                    <w:noProof/>
                  </w:rPr>
                  <w:t>6. METHODOLOGY</w:t>
                </w:r>
                <w:r>
                  <w:rPr>
                    <w:noProof/>
                  </w:rPr>
                  <w:tab/>
                </w:r>
                <w:r>
                  <w:rPr>
                    <w:noProof/>
                  </w:rPr>
                  <w:fldChar w:fldCharType="begin"/>
                </w:r>
                <w:r>
                  <w:rPr>
                    <w:noProof/>
                  </w:rPr>
                  <w:instrText xml:space="preserve"> PAGEREF _Toc235191995 \h </w:instrText>
                </w:r>
                <w:r>
                  <w:rPr>
                    <w:noProof/>
                  </w:rPr>
                </w:r>
                <w:r>
                  <w:rPr>
                    <w:noProof/>
                  </w:rPr>
                  <w:fldChar w:fldCharType="separate"/>
                </w:r>
                <w:r>
                  <w:rPr>
                    <w:noProof/>
                  </w:rPr>
                  <w:t>9</w:t>
                </w:r>
                <w:r>
                  <w:rPr>
                    <w:noProof/>
                  </w:rPr>
                  <w:fldChar w:fldCharType="end"/>
                </w:r>
              </w:hyperlink>
            </w:p>
            <w:p w14:paraId="081A42A0" w14:textId="77777777" w:rsidR="00E74C1C" w:rsidRDefault="00E74C1C" w:rsidP="00E74C1C">
              <w:pPr>
                <w:pStyle w:val="TOC2"/>
                <w:tabs>
                  <w:tab w:val="right" w:leader="dot" w:pos="9016"/>
                </w:tabs>
                <w:rPr>
                  <w:noProof/>
                </w:rPr>
              </w:pPr>
              <w:hyperlink w:anchor="_Toc235191996" w:history="1">
                <w:r w:rsidRPr="00787824">
                  <w:rPr>
                    <w:rStyle w:val="Hyperlink"/>
                    <w:noProof/>
                  </w:rPr>
                  <w:t>6.1 Data Cleaning</w:t>
                </w:r>
                <w:r>
                  <w:rPr>
                    <w:noProof/>
                  </w:rPr>
                  <w:tab/>
                </w:r>
                <w:r>
                  <w:rPr>
                    <w:noProof/>
                  </w:rPr>
                  <w:fldChar w:fldCharType="begin"/>
                </w:r>
                <w:r>
                  <w:rPr>
                    <w:noProof/>
                  </w:rPr>
                  <w:instrText xml:space="preserve"> PAGEREF _Toc235191996 \h </w:instrText>
                </w:r>
                <w:r>
                  <w:rPr>
                    <w:noProof/>
                  </w:rPr>
                </w:r>
                <w:r>
                  <w:rPr>
                    <w:noProof/>
                  </w:rPr>
                  <w:fldChar w:fldCharType="separate"/>
                </w:r>
                <w:r>
                  <w:rPr>
                    <w:noProof/>
                  </w:rPr>
                  <w:t>9</w:t>
                </w:r>
                <w:r>
                  <w:rPr>
                    <w:noProof/>
                  </w:rPr>
                  <w:fldChar w:fldCharType="end"/>
                </w:r>
              </w:hyperlink>
            </w:p>
            <w:p w14:paraId="727AA9B2" w14:textId="77777777" w:rsidR="00E74C1C" w:rsidRDefault="00E74C1C" w:rsidP="00E74C1C">
              <w:pPr>
                <w:pStyle w:val="TOC2"/>
                <w:tabs>
                  <w:tab w:val="right" w:leader="dot" w:pos="9016"/>
                </w:tabs>
                <w:rPr>
                  <w:noProof/>
                </w:rPr>
              </w:pPr>
              <w:hyperlink w:anchor="_Toc235191997" w:history="1">
                <w:r w:rsidRPr="00787824">
                  <w:rPr>
                    <w:rStyle w:val="Hyperlink"/>
                    <w:noProof/>
                  </w:rPr>
                  <w:t>6.2 Weighted Rating (Bayesian Average)</w:t>
                </w:r>
                <w:r>
                  <w:rPr>
                    <w:noProof/>
                  </w:rPr>
                  <w:tab/>
                </w:r>
                <w:r>
                  <w:rPr>
                    <w:noProof/>
                  </w:rPr>
                  <w:fldChar w:fldCharType="begin"/>
                </w:r>
                <w:r>
                  <w:rPr>
                    <w:noProof/>
                  </w:rPr>
                  <w:instrText xml:space="preserve"> PAGEREF _Toc235191997 \h </w:instrText>
                </w:r>
                <w:r>
                  <w:rPr>
                    <w:noProof/>
                  </w:rPr>
                </w:r>
                <w:r>
                  <w:rPr>
                    <w:noProof/>
                  </w:rPr>
                  <w:fldChar w:fldCharType="separate"/>
                </w:r>
                <w:r>
                  <w:rPr>
                    <w:noProof/>
                  </w:rPr>
                  <w:t>9</w:t>
                </w:r>
                <w:r>
                  <w:rPr>
                    <w:noProof/>
                  </w:rPr>
                  <w:fldChar w:fldCharType="end"/>
                </w:r>
              </w:hyperlink>
            </w:p>
            <w:p w14:paraId="66CD0CFE" w14:textId="77777777" w:rsidR="00E74C1C" w:rsidRDefault="00E74C1C" w:rsidP="00E74C1C">
              <w:pPr>
                <w:pStyle w:val="TOC2"/>
                <w:tabs>
                  <w:tab w:val="right" w:leader="dot" w:pos="9016"/>
                </w:tabs>
                <w:rPr>
                  <w:noProof/>
                </w:rPr>
              </w:pPr>
              <w:hyperlink w:anchor="_Toc235191998" w:history="1">
                <w:r w:rsidRPr="00787824">
                  <w:rPr>
                    <w:rStyle w:val="Hyperlink"/>
                    <w:noProof/>
                  </w:rPr>
                  <w:t>6.3 Feature Engineering</w:t>
                </w:r>
                <w:r>
                  <w:rPr>
                    <w:noProof/>
                  </w:rPr>
                  <w:tab/>
                </w:r>
                <w:r>
                  <w:rPr>
                    <w:noProof/>
                  </w:rPr>
                  <w:fldChar w:fldCharType="begin"/>
                </w:r>
                <w:r>
                  <w:rPr>
                    <w:noProof/>
                  </w:rPr>
                  <w:instrText xml:space="preserve"> PAGEREF _Toc235191998 \h </w:instrText>
                </w:r>
                <w:r>
                  <w:rPr>
                    <w:noProof/>
                  </w:rPr>
                </w:r>
                <w:r>
                  <w:rPr>
                    <w:noProof/>
                  </w:rPr>
                  <w:fldChar w:fldCharType="separate"/>
                </w:r>
                <w:r>
                  <w:rPr>
                    <w:noProof/>
                  </w:rPr>
                  <w:t>9</w:t>
                </w:r>
                <w:r>
                  <w:rPr>
                    <w:noProof/>
                  </w:rPr>
                  <w:fldChar w:fldCharType="end"/>
                </w:r>
              </w:hyperlink>
            </w:p>
            <w:p w14:paraId="63786BE0" w14:textId="77777777" w:rsidR="00E74C1C" w:rsidRDefault="00E74C1C" w:rsidP="00E74C1C">
              <w:pPr>
                <w:pStyle w:val="TOC2"/>
                <w:tabs>
                  <w:tab w:val="right" w:leader="dot" w:pos="9016"/>
                </w:tabs>
                <w:rPr>
                  <w:noProof/>
                </w:rPr>
              </w:pPr>
              <w:hyperlink w:anchor="_Toc235191999" w:history="1">
                <w:r w:rsidRPr="00787824">
                  <w:rPr>
                    <w:rStyle w:val="Hyperlink"/>
                    <w:noProof/>
                  </w:rPr>
                  <w:t>6.4 Model Training</w:t>
                </w:r>
                <w:r>
                  <w:rPr>
                    <w:noProof/>
                  </w:rPr>
                  <w:tab/>
                </w:r>
                <w:r>
                  <w:rPr>
                    <w:noProof/>
                  </w:rPr>
                  <w:fldChar w:fldCharType="begin"/>
                </w:r>
                <w:r>
                  <w:rPr>
                    <w:noProof/>
                  </w:rPr>
                  <w:instrText xml:space="preserve"> PAGEREF _Toc235191999 \h </w:instrText>
                </w:r>
                <w:r>
                  <w:rPr>
                    <w:noProof/>
                  </w:rPr>
                </w:r>
                <w:r>
                  <w:rPr>
                    <w:noProof/>
                  </w:rPr>
                  <w:fldChar w:fldCharType="separate"/>
                </w:r>
                <w:r>
                  <w:rPr>
                    <w:noProof/>
                  </w:rPr>
                  <w:t>10</w:t>
                </w:r>
                <w:r>
                  <w:rPr>
                    <w:noProof/>
                  </w:rPr>
                  <w:fldChar w:fldCharType="end"/>
                </w:r>
              </w:hyperlink>
            </w:p>
            <w:p w14:paraId="1DCF5707" w14:textId="77777777" w:rsidR="00E74C1C" w:rsidRDefault="00E74C1C" w:rsidP="00E74C1C">
              <w:pPr>
                <w:pStyle w:val="TOC2"/>
                <w:tabs>
                  <w:tab w:val="right" w:leader="dot" w:pos="9016"/>
                </w:tabs>
                <w:rPr>
                  <w:noProof/>
                </w:rPr>
              </w:pPr>
              <w:hyperlink w:anchor="_Toc235192000" w:history="1">
                <w:r w:rsidRPr="00787824">
                  <w:rPr>
                    <w:rStyle w:val="Hyperlink"/>
                    <w:noProof/>
                  </w:rPr>
                  <w:t>6.5 Recommendation Function</w:t>
                </w:r>
                <w:r>
                  <w:rPr>
                    <w:noProof/>
                  </w:rPr>
                  <w:tab/>
                </w:r>
                <w:r>
                  <w:rPr>
                    <w:noProof/>
                  </w:rPr>
                  <w:fldChar w:fldCharType="begin"/>
                </w:r>
                <w:r>
                  <w:rPr>
                    <w:noProof/>
                  </w:rPr>
                  <w:instrText xml:space="preserve"> PAGEREF _Toc235192000 \h </w:instrText>
                </w:r>
                <w:r>
                  <w:rPr>
                    <w:noProof/>
                  </w:rPr>
                </w:r>
                <w:r>
                  <w:rPr>
                    <w:noProof/>
                  </w:rPr>
                  <w:fldChar w:fldCharType="separate"/>
                </w:r>
                <w:r>
                  <w:rPr>
                    <w:noProof/>
                  </w:rPr>
                  <w:t>10</w:t>
                </w:r>
                <w:r>
                  <w:rPr>
                    <w:noProof/>
                  </w:rPr>
                  <w:fldChar w:fldCharType="end"/>
                </w:r>
              </w:hyperlink>
            </w:p>
            <w:p w14:paraId="364A7B8A" w14:textId="77777777" w:rsidR="00E74C1C" w:rsidRDefault="00E74C1C" w:rsidP="00E74C1C">
              <w:pPr>
                <w:pStyle w:val="TOC2"/>
                <w:tabs>
                  <w:tab w:val="right" w:leader="dot" w:pos="9016"/>
                </w:tabs>
                <w:rPr>
                  <w:noProof/>
                </w:rPr>
              </w:pPr>
              <w:hyperlink w:anchor="_Toc235192001" w:history="1">
                <w:r w:rsidRPr="00787824">
                  <w:rPr>
                    <w:rStyle w:val="Hyperlink"/>
                    <w:noProof/>
                  </w:rPr>
                  <w:t>6.6 Serialisation</w:t>
                </w:r>
                <w:r>
                  <w:rPr>
                    <w:noProof/>
                  </w:rPr>
                  <w:tab/>
                </w:r>
                <w:r>
                  <w:rPr>
                    <w:noProof/>
                  </w:rPr>
                  <w:fldChar w:fldCharType="begin"/>
                </w:r>
                <w:r>
                  <w:rPr>
                    <w:noProof/>
                  </w:rPr>
                  <w:instrText xml:space="preserve"> PAGEREF _Toc235192001 \h </w:instrText>
                </w:r>
                <w:r>
                  <w:rPr>
                    <w:noProof/>
                  </w:rPr>
                </w:r>
                <w:r>
                  <w:rPr>
                    <w:noProof/>
                  </w:rPr>
                  <w:fldChar w:fldCharType="separate"/>
                </w:r>
                <w:r>
                  <w:rPr>
                    <w:noProof/>
                  </w:rPr>
                  <w:t>10</w:t>
                </w:r>
                <w:r>
                  <w:rPr>
                    <w:noProof/>
                  </w:rPr>
                  <w:fldChar w:fldCharType="end"/>
                </w:r>
              </w:hyperlink>
            </w:p>
            <w:p w14:paraId="6272285C" w14:textId="77777777" w:rsidR="00E74C1C" w:rsidRDefault="00E74C1C" w:rsidP="00E74C1C">
              <w:pPr>
                <w:pStyle w:val="TOC1"/>
                <w:tabs>
                  <w:tab w:val="right" w:leader="dot" w:pos="9016"/>
                </w:tabs>
                <w:rPr>
                  <w:noProof/>
                </w:rPr>
              </w:pPr>
              <w:hyperlink w:anchor="_Toc235192002" w:history="1">
                <w:r w:rsidRPr="00787824">
                  <w:rPr>
                    <w:rStyle w:val="Hyperlink"/>
                    <w:noProof/>
                  </w:rPr>
                  <w:t>7. IMPLEMENTATION</w:t>
                </w:r>
                <w:r>
                  <w:rPr>
                    <w:noProof/>
                  </w:rPr>
                  <w:tab/>
                </w:r>
                <w:r>
                  <w:rPr>
                    <w:noProof/>
                  </w:rPr>
                  <w:fldChar w:fldCharType="begin"/>
                </w:r>
                <w:r>
                  <w:rPr>
                    <w:noProof/>
                  </w:rPr>
                  <w:instrText xml:space="preserve"> PAGEREF _Toc235192002 \h </w:instrText>
                </w:r>
                <w:r>
                  <w:rPr>
                    <w:noProof/>
                  </w:rPr>
                </w:r>
                <w:r>
                  <w:rPr>
                    <w:noProof/>
                  </w:rPr>
                  <w:fldChar w:fldCharType="separate"/>
                </w:r>
                <w:r>
                  <w:rPr>
                    <w:noProof/>
                  </w:rPr>
                  <w:t>11</w:t>
                </w:r>
                <w:r>
                  <w:rPr>
                    <w:noProof/>
                  </w:rPr>
                  <w:fldChar w:fldCharType="end"/>
                </w:r>
              </w:hyperlink>
            </w:p>
            <w:p w14:paraId="50833959" w14:textId="77777777" w:rsidR="00E74C1C" w:rsidRDefault="00E74C1C" w:rsidP="00E74C1C">
              <w:pPr>
                <w:pStyle w:val="TOC2"/>
                <w:tabs>
                  <w:tab w:val="right" w:leader="dot" w:pos="9016"/>
                </w:tabs>
                <w:rPr>
                  <w:noProof/>
                </w:rPr>
              </w:pPr>
              <w:hyperlink w:anchor="_Toc235192003" w:history="1">
                <w:r w:rsidRPr="00787824">
                  <w:rPr>
                    <w:rStyle w:val="Hyperlink"/>
                    <w:noProof/>
                  </w:rPr>
                  <w:t>7.1 Technology Stack</w:t>
                </w:r>
                <w:r>
                  <w:rPr>
                    <w:noProof/>
                  </w:rPr>
                  <w:tab/>
                </w:r>
                <w:r>
                  <w:rPr>
                    <w:noProof/>
                  </w:rPr>
                  <w:fldChar w:fldCharType="begin"/>
                </w:r>
                <w:r>
                  <w:rPr>
                    <w:noProof/>
                  </w:rPr>
                  <w:instrText xml:space="preserve"> PAGEREF _Toc235192003 \h </w:instrText>
                </w:r>
                <w:r>
                  <w:rPr>
                    <w:noProof/>
                  </w:rPr>
                </w:r>
                <w:r>
                  <w:rPr>
                    <w:noProof/>
                  </w:rPr>
                  <w:fldChar w:fldCharType="separate"/>
                </w:r>
                <w:r>
                  <w:rPr>
                    <w:noProof/>
                  </w:rPr>
                  <w:t>11</w:t>
                </w:r>
                <w:r>
                  <w:rPr>
                    <w:noProof/>
                  </w:rPr>
                  <w:fldChar w:fldCharType="end"/>
                </w:r>
              </w:hyperlink>
            </w:p>
            <w:p w14:paraId="553BE2B3" w14:textId="77777777" w:rsidR="00E74C1C" w:rsidRDefault="00E74C1C" w:rsidP="00E74C1C">
              <w:pPr>
                <w:pStyle w:val="TOC2"/>
                <w:tabs>
                  <w:tab w:val="right" w:leader="dot" w:pos="9016"/>
                </w:tabs>
                <w:rPr>
                  <w:noProof/>
                </w:rPr>
              </w:pPr>
              <w:hyperlink w:anchor="_Toc235192004" w:history="1">
                <w:r w:rsidRPr="00787824">
                  <w:rPr>
                    <w:rStyle w:val="Hyperlink"/>
                    <w:noProof/>
                  </w:rPr>
                  <w:t>7.2 Notebook Pipeline</w:t>
                </w:r>
                <w:r>
                  <w:rPr>
                    <w:noProof/>
                  </w:rPr>
                  <w:tab/>
                </w:r>
                <w:r>
                  <w:rPr>
                    <w:noProof/>
                  </w:rPr>
                  <w:fldChar w:fldCharType="begin"/>
                </w:r>
                <w:r>
                  <w:rPr>
                    <w:noProof/>
                  </w:rPr>
                  <w:instrText xml:space="preserve"> PAGEREF _Toc235192004 \h </w:instrText>
                </w:r>
                <w:r>
                  <w:rPr>
                    <w:noProof/>
                  </w:rPr>
                </w:r>
                <w:r>
                  <w:rPr>
                    <w:noProof/>
                  </w:rPr>
                  <w:fldChar w:fldCharType="separate"/>
                </w:r>
                <w:r>
                  <w:rPr>
                    <w:noProof/>
                  </w:rPr>
                  <w:t>11</w:t>
                </w:r>
                <w:r>
                  <w:rPr>
                    <w:noProof/>
                  </w:rPr>
                  <w:fldChar w:fldCharType="end"/>
                </w:r>
              </w:hyperlink>
            </w:p>
            <w:p w14:paraId="7574BEEC" w14:textId="77777777" w:rsidR="00E74C1C" w:rsidRDefault="00E74C1C" w:rsidP="00E74C1C">
              <w:pPr>
                <w:pStyle w:val="TOC2"/>
                <w:tabs>
                  <w:tab w:val="right" w:leader="dot" w:pos="9016"/>
                </w:tabs>
                <w:rPr>
                  <w:noProof/>
                </w:rPr>
              </w:pPr>
              <w:hyperlink w:anchor="_Toc235192005" w:history="1">
                <w:r w:rsidRPr="00787824">
                  <w:rPr>
                    <w:rStyle w:val="Hyperlink"/>
                    <w:noProof/>
                  </w:rPr>
                  <w:t>7.3 Streamlit Web Application (“CineMatch”)</w:t>
                </w:r>
                <w:r>
                  <w:rPr>
                    <w:noProof/>
                  </w:rPr>
                  <w:tab/>
                </w:r>
                <w:r>
                  <w:rPr>
                    <w:noProof/>
                  </w:rPr>
                  <w:fldChar w:fldCharType="begin"/>
                </w:r>
                <w:r>
                  <w:rPr>
                    <w:noProof/>
                  </w:rPr>
                  <w:instrText xml:space="preserve"> PAGEREF _Toc235192005 \h </w:instrText>
                </w:r>
                <w:r>
                  <w:rPr>
                    <w:noProof/>
                  </w:rPr>
                </w:r>
                <w:r>
                  <w:rPr>
                    <w:noProof/>
                  </w:rPr>
                  <w:fldChar w:fldCharType="separate"/>
                </w:r>
                <w:r>
                  <w:rPr>
                    <w:noProof/>
                  </w:rPr>
                  <w:t>11</w:t>
                </w:r>
                <w:r>
                  <w:rPr>
                    <w:noProof/>
                  </w:rPr>
                  <w:fldChar w:fldCharType="end"/>
                </w:r>
              </w:hyperlink>
            </w:p>
            <w:p w14:paraId="1ACD5208" w14:textId="77777777" w:rsidR="00E74C1C" w:rsidRDefault="00E74C1C" w:rsidP="00E74C1C">
              <w:pPr>
                <w:pStyle w:val="TOC1"/>
                <w:tabs>
                  <w:tab w:val="right" w:leader="dot" w:pos="9016"/>
                </w:tabs>
                <w:rPr>
                  <w:noProof/>
                </w:rPr>
              </w:pPr>
              <w:hyperlink w:anchor="_Toc235192006" w:history="1">
                <w:r w:rsidRPr="00787824">
                  <w:rPr>
                    <w:rStyle w:val="Hyperlink"/>
                    <w:noProof/>
                  </w:rPr>
                  <w:t>8. RESULTS AND ANALYSIS</w:t>
                </w:r>
                <w:r>
                  <w:rPr>
                    <w:noProof/>
                  </w:rPr>
                  <w:tab/>
                </w:r>
                <w:r>
                  <w:rPr>
                    <w:noProof/>
                  </w:rPr>
                  <w:fldChar w:fldCharType="begin"/>
                </w:r>
                <w:r>
                  <w:rPr>
                    <w:noProof/>
                  </w:rPr>
                  <w:instrText xml:space="preserve"> PAGEREF _Toc235192006 \h </w:instrText>
                </w:r>
                <w:r>
                  <w:rPr>
                    <w:noProof/>
                  </w:rPr>
                </w:r>
                <w:r>
                  <w:rPr>
                    <w:noProof/>
                  </w:rPr>
                  <w:fldChar w:fldCharType="separate"/>
                </w:r>
                <w:r>
                  <w:rPr>
                    <w:noProof/>
                  </w:rPr>
                  <w:t>12</w:t>
                </w:r>
                <w:r>
                  <w:rPr>
                    <w:noProof/>
                  </w:rPr>
                  <w:fldChar w:fldCharType="end"/>
                </w:r>
              </w:hyperlink>
            </w:p>
            <w:p w14:paraId="51D0BEC4" w14:textId="77777777" w:rsidR="00E74C1C" w:rsidRDefault="00E74C1C" w:rsidP="00E74C1C">
              <w:pPr>
                <w:pStyle w:val="TOC2"/>
                <w:tabs>
                  <w:tab w:val="right" w:leader="dot" w:pos="9016"/>
                </w:tabs>
                <w:rPr>
                  <w:noProof/>
                </w:rPr>
              </w:pPr>
              <w:hyperlink w:anchor="_Toc235192007" w:history="1">
                <w:r w:rsidRPr="00787824">
                  <w:rPr>
                    <w:rStyle w:val="Hyperlink"/>
                    <w:noProof/>
                  </w:rPr>
                  <w:t>8.1 Example Recommendations</w:t>
                </w:r>
                <w:r>
                  <w:rPr>
                    <w:noProof/>
                  </w:rPr>
                  <w:tab/>
                </w:r>
                <w:r>
                  <w:rPr>
                    <w:noProof/>
                  </w:rPr>
                  <w:fldChar w:fldCharType="begin"/>
                </w:r>
                <w:r>
                  <w:rPr>
                    <w:noProof/>
                  </w:rPr>
                  <w:instrText xml:space="preserve"> PAGEREF _Toc235192007 \h </w:instrText>
                </w:r>
                <w:r>
                  <w:rPr>
                    <w:noProof/>
                  </w:rPr>
                </w:r>
                <w:r>
                  <w:rPr>
                    <w:noProof/>
                  </w:rPr>
                  <w:fldChar w:fldCharType="separate"/>
                </w:r>
                <w:r>
                  <w:rPr>
                    <w:noProof/>
                  </w:rPr>
                  <w:t>12</w:t>
                </w:r>
                <w:r>
                  <w:rPr>
                    <w:noProof/>
                  </w:rPr>
                  <w:fldChar w:fldCharType="end"/>
                </w:r>
              </w:hyperlink>
            </w:p>
            <w:p w14:paraId="50335871" w14:textId="77777777" w:rsidR="00E74C1C" w:rsidRDefault="00E74C1C" w:rsidP="00E74C1C">
              <w:pPr>
                <w:pStyle w:val="TOC2"/>
                <w:tabs>
                  <w:tab w:val="right" w:leader="dot" w:pos="9016"/>
                </w:tabs>
                <w:rPr>
                  <w:noProof/>
                </w:rPr>
              </w:pPr>
              <w:hyperlink w:anchor="_Toc235192008" w:history="1">
                <w:r w:rsidRPr="00787824">
                  <w:rPr>
                    <w:rStyle w:val="Hyperlink"/>
                    <w:noProof/>
                  </w:rPr>
                  <w:t>8.2 Rating Quality Analysis</w:t>
                </w:r>
                <w:r>
                  <w:rPr>
                    <w:noProof/>
                  </w:rPr>
                  <w:tab/>
                </w:r>
                <w:r>
                  <w:rPr>
                    <w:noProof/>
                  </w:rPr>
                  <w:fldChar w:fldCharType="begin"/>
                </w:r>
                <w:r>
                  <w:rPr>
                    <w:noProof/>
                  </w:rPr>
                  <w:instrText xml:space="preserve"> PAGEREF _Toc235192008 \h </w:instrText>
                </w:r>
                <w:r>
                  <w:rPr>
                    <w:noProof/>
                  </w:rPr>
                </w:r>
                <w:r>
                  <w:rPr>
                    <w:noProof/>
                  </w:rPr>
                  <w:fldChar w:fldCharType="separate"/>
                </w:r>
                <w:r>
                  <w:rPr>
                    <w:noProof/>
                  </w:rPr>
                  <w:t>12</w:t>
                </w:r>
                <w:r>
                  <w:rPr>
                    <w:noProof/>
                  </w:rPr>
                  <w:fldChar w:fldCharType="end"/>
                </w:r>
              </w:hyperlink>
            </w:p>
            <w:p w14:paraId="5CD4CED3" w14:textId="77777777" w:rsidR="00E74C1C" w:rsidRDefault="00E74C1C" w:rsidP="00E74C1C">
              <w:pPr>
                <w:pStyle w:val="TOC2"/>
                <w:tabs>
                  <w:tab w:val="right" w:leader="dot" w:pos="9016"/>
                </w:tabs>
                <w:rPr>
                  <w:noProof/>
                </w:rPr>
              </w:pPr>
              <w:hyperlink w:anchor="_Toc235192009" w:history="1">
                <w:r w:rsidRPr="00787824">
                  <w:rPr>
                    <w:rStyle w:val="Hyperlink"/>
                    <w:noProof/>
                  </w:rPr>
                  <w:t>8.3 Feature Space Visualisation</w:t>
                </w:r>
                <w:r>
                  <w:rPr>
                    <w:noProof/>
                  </w:rPr>
                  <w:tab/>
                </w:r>
                <w:r>
                  <w:rPr>
                    <w:noProof/>
                  </w:rPr>
                  <w:fldChar w:fldCharType="begin"/>
                </w:r>
                <w:r>
                  <w:rPr>
                    <w:noProof/>
                  </w:rPr>
                  <w:instrText xml:space="preserve"> PAGEREF _Toc235192009 \h </w:instrText>
                </w:r>
                <w:r>
                  <w:rPr>
                    <w:noProof/>
                  </w:rPr>
                </w:r>
                <w:r>
                  <w:rPr>
                    <w:noProof/>
                  </w:rPr>
                  <w:fldChar w:fldCharType="separate"/>
                </w:r>
                <w:r>
                  <w:rPr>
                    <w:noProof/>
                  </w:rPr>
                  <w:t>14</w:t>
                </w:r>
                <w:r>
                  <w:rPr>
                    <w:noProof/>
                  </w:rPr>
                  <w:fldChar w:fldCharType="end"/>
                </w:r>
              </w:hyperlink>
            </w:p>
            <w:p w14:paraId="6B0F6471" w14:textId="77777777" w:rsidR="00E74C1C" w:rsidRDefault="00E74C1C" w:rsidP="00E74C1C">
              <w:pPr>
                <w:pStyle w:val="TOC2"/>
                <w:tabs>
                  <w:tab w:val="right" w:leader="dot" w:pos="9016"/>
                </w:tabs>
                <w:rPr>
                  <w:noProof/>
                </w:rPr>
              </w:pPr>
              <w:hyperlink w:anchor="_Toc235192010" w:history="1">
                <w:r w:rsidRPr="00787824">
                  <w:rPr>
                    <w:rStyle w:val="Hyperlink"/>
                    <w:noProof/>
                  </w:rPr>
                  <w:t>8.4 Evaluation Approach</w:t>
                </w:r>
                <w:r>
                  <w:rPr>
                    <w:noProof/>
                  </w:rPr>
                  <w:tab/>
                </w:r>
                <w:r>
                  <w:rPr>
                    <w:noProof/>
                  </w:rPr>
                  <w:fldChar w:fldCharType="begin"/>
                </w:r>
                <w:r>
                  <w:rPr>
                    <w:noProof/>
                  </w:rPr>
                  <w:instrText xml:space="preserve"> PAGEREF _Toc235192010 \h </w:instrText>
                </w:r>
                <w:r>
                  <w:rPr>
                    <w:noProof/>
                  </w:rPr>
                </w:r>
                <w:r>
                  <w:rPr>
                    <w:noProof/>
                  </w:rPr>
                  <w:fldChar w:fldCharType="separate"/>
                </w:r>
                <w:r>
                  <w:rPr>
                    <w:noProof/>
                  </w:rPr>
                  <w:t>15</w:t>
                </w:r>
                <w:r>
                  <w:rPr>
                    <w:noProof/>
                  </w:rPr>
                  <w:fldChar w:fldCharType="end"/>
                </w:r>
              </w:hyperlink>
            </w:p>
            <w:p w14:paraId="488D438D" w14:textId="77777777" w:rsidR="00E74C1C" w:rsidRDefault="00E74C1C" w:rsidP="00E74C1C">
              <w:pPr>
                <w:pStyle w:val="TOC1"/>
                <w:tabs>
                  <w:tab w:val="right" w:leader="dot" w:pos="9016"/>
                </w:tabs>
                <w:rPr>
                  <w:noProof/>
                </w:rPr>
              </w:pPr>
              <w:hyperlink w:anchor="_Toc235192011" w:history="1">
                <w:r w:rsidRPr="00787824">
                  <w:rPr>
                    <w:rStyle w:val="Hyperlink"/>
                    <w:noProof/>
                  </w:rPr>
                  <w:t>9. FUTURE SCOPE</w:t>
                </w:r>
                <w:r>
                  <w:rPr>
                    <w:noProof/>
                  </w:rPr>
                  <w:tab/>
                </w:r>
                <w:r>
                  <w:rPr>
                    <w:noProof/>
                  </w:rPr>
                  <w:fldChar w:fldCharType="begin"/>
                </w:r>
                <w:r>
                  <w:rPr>
                    <w:noProof/>
                  </w:rPr>
                  <w:instrText xml:space="preserve"> PAGEREF _Toc235192011 \h </w:instrText>
                </w:r>
                <w:r>
                  <w:rPr>
                    <w:noProof/>
                  </w:rPr>
                </w:r>
                <w:r>
                  <w:rPr>
                    <w:noProof/>
                  </w:rPr>
                  <w:fldChar w:fldCharType="separate"/>
                </w:r>
                <w:r>
                  <w:rPr>
                    <w:noProof/>
                  </w:rPr>
                  <w:t>16</w:t>
                </w:r>
                <w:r>
                  <w:rPr>
                    <w:noProof/>
                  </w:rPr>
                  <w:fldChar w:fldCharType="end"/>
                </w:r>
              </w:hyperlink>
            </w:p>
            <w:p w14:paraId="6E6565D7" w14:textId="77777777" w:rsidR="00E74C1C" w:rsidRDefault="00E74C1C" w:rsidP="00E74C1C">
              <w:pPr>
                <w:pStyle w:val="TOC1"/>
                <w:tabs>
                  <w:tab w:val="right" w:leader="dot" w:pos="9016"/>
                </w:tabs>
                <w:rPr>
                  <w:noProof/>
                </w:rPr>
              </w:pPr>
              <w:hyperlink w:anchor="_Toc235192012" w:history="1">
                <w:r w:rsidRPr="00787824">
                  <w:rPr>
                    <w:rStyle w:val="Hyperlink"/>
                    <w:noProof/>
                  </w:rPr>
                  <w:t>10. REFERENCES</w:t>
                </w:r>
                <w:r>
                  <w:rPr>
                    <w:noProof/>
                  </w:rPr>
                  <w:tab/>
                </w:r>
                <w:r>
                  <w:rPr>
                    <w:noProof/>
                  </w:rPr>
                  <w:fldChar w:fldCharType="begin"/>
                </w:r>
                <w:r>
                  <w:rPr>
                    <w:noProof/>
                  </w:rPr>
                  <w:instrText xml:space="preserve"> PAGEREF _Toc235192012 \h </w:instrText>
                </w:r>
                <w:r>
                  <w:rPr>
                    <w:noProof/>
                  </w:rPr>
                </w:r>
                <w:r>
                  <w:rPr>
                    <w:noProof/>
                  </w:rPr>
                  <w:fldChar w:fldCharType="separate"/>
                </w:r>
                <w:r>
                  <w:rPr>
                    <w:noProof/>
                  </w:rPr>
                  <w:t>17</w:t>
                </w:r>
                <w:r>
                  <w:rPr>
                    <w:noProof/>
                  </w:rPr>
                  <w:fldChar w:fldCharType="end"/>
                </w:r>
              </w:hyperlink>
            </w:p>
            <w:p w14:paraId="4300DF58" w14:textId="77777777" w:rsidR="00E74C1C" w:rsidRDefault="00E74C1C" w:rsidP="00E74C1C">
              <w:r>
                <w:fldChar w:fldCharType="end"/>
              </w:r>
            </w:p>
          </w:sdtContent>
        </w:sdt>
        <w:p w14:paraId="45B87FDA" w14:textId="1384FEB9" w:rsidR="00A14BFB" w:rsidRDefault="00752309">
          <w:r>
            <w:fldChar w:fldCharType="begin"/>
          </w:r>
          <w:r>
            <w:instrText>TOC \h \o "1-2"</w:instrText>
          </w:r>
          <w:r>
            <w:fldChar w:fldCharType="separate"/>
          </w:r>
        </w:p>
        <w:p w14:paraId="520D9BE5" w14:textId="77777777" w:rsidR="00A14BFB" w:rsidRDefault="00752309">
          <w:r>
            <w:fldChar w:fldCharType="end"/>
          </w:r>
        </w:p>
      </w:sdtContent>
    </w:sdt>
    <w:p w14:paraId="1AC41EA8" w14:textId="77777777" w:rsidR="00A14BFB" w:rsidRDefault="00A14BFB">
      <w:pPr>
        <w:sectPr w:rsidR="00A14BFB">
          <w:footerReference w:type="default" r:id="rId7"/>
          <w:footerReference w:type="first" r:id="rId8"/>
          <w:pgSz w:w="11906" w:h="16838"/>
          <w:pgMar w:top="1440" w:right="1440" w:bottom="1440" w:left="1440" w:header="708" w:footer="708" w:gutter="0"/>
          <w:pgNumType w:fmt="lowerRoman" w:start="1"/>
          <w:cols w:space="720"/>
          <w:titlePg/>
          <w:docGrid w:linePitch="360"/>
        </w:sectPr>
      </w:pPr>
    </w:p>
    <w:p w14:paraId="70D8CB00" w14:textId="77777777" w:rsidR="00A14BFB" w:rsidRDefault="00752309">
      <w:pPr>
        <w:pStyle w:val="Heading1"/>
        <w:pageBreakBefore/>
        <w:spacing w:before="200"/>
      </w:pPr>
      <w:r>
        <w:lastRenderedPageBreak/>
        <w:t>1. INTRODUCTION</w:t>
      </w:r>
    </w:p>
    <w:p w14:paraId="47F0B324" w14:textId="77777777" w:rsidR="00A14BFB" w:rsidRDefault="00752309">
      <w:pPr>
        <w:spacing w:after="200" w:line="360" w:lineRule="auto"/>
        <w:jc w:val="both"/>
      </w:pPr>
      <w:r>
        <w:t>Recommendation systems have become a foundational technology behind nearly every major digital content platform, from streaming services such as Netflix and Amazon Prime Video to e-commerce and music platforms. As catalogues grow into the tens of thousands of items, users are increasingly unable to browse or search their way to content that matches their taste; instead, platforms must proactively surface relevant items. This challenge, often referred to as information overload, is precisely the problem that</w:t>
      </w:r>
      <w:r>
        <w:t xml:space="preserve"> recommender systems are designed to solve.</w:t>
      </w:r>
    </w:p>
    <w:p w14:paraId="78153488" w14:textId="77777777" w:rsidR="00A14BFB" w:rsidRDefault="00752309">
      <w:pPr>
        <w:spacing w:after="200" w:line="360" w:lineRule="auto"/>
        <w:jc w:val="both"/>
      </w:pPr>
      <w:r>
        <w:t>Broadly, recommendation approaches are classified into three categories: collaborative filtering, which infers preferences from patterns across many users' historical ratings; content-based filtering, which recommends items similar to those a user has liked based on the items' own attributes; and hybrid methods that combine both (</w:t>
      </w:r>
      <w:proofErr w:type="spellStart"/>
      <w:r>
        <w:t>Adomavicius</w:t>
      </w:r>
      <w:proofErr w:type="spellEnd"/>
      <w:r>
        <w:t xml:space="preserve"> &amp; </w:t>
      </w:r>
      <w:proofErr w:type="spellStart"/>
      <w:r>
        <w:t>Tuzhilin</w:t>
      </w:r>
      <w:proofErr w:type="spellEnd"/>
      <w:r>
        <w:t>, 2005). Collaborative filtering typically produces highly personalised results but requires a substantial history of user-item interactions, and suffers from the well-known “cold-start” problem when such history is unavailable. Content-based filtering, by contrast, can operate purely from item metadata — such as genre, cast, or plot — making it well suited to situations where user interaction data does not exist.</w:t>
      </w:r>
    </w:p>
    <w:p w14:paraId="608D380B" w14:textId="77777777" w:rsidR="00A14BFB" w:rsidRDefault="00752309">
      <w:pPr>
        <w:spacing w:after="200" w:line="360" w:lineRule="auto"/>
        <w:jc w:val="both"/>
      </w:pPr>
      <w:r>
        <w:t>This project, CineMatch, implements a content-based movie recommendation system built on the publicly available TMDB Top 10,000 Movies dataset. Because this dataset provides rich item-level metadata (genre, rating, popularity, vote counts) but no per-user rating history, a content-based formulation using a k-Nearest Neighbours (KNN) model over engineered movie features was chosen as the most appropriate and practical approach. The system is designed around three components: an offline data-processing and mo</w:t>
      </w:r>
      <w:r>
        <w:t>del-training pipeline built in a Jupyter notebook; a serialised model bundle capturing the trained encoders and index; and an interactive Streamlit web application that serves recommendations to an end user in real time.</w:t>
      </w:r>
    </w:p>
    <w:p w14:paraId="24ABFAE7" w14:textId="77777777" w:rsidR="00A14BFB" w:rsidRDefault="00752309">
      <w:pPr>
        <w:spacing w:after="200" w:line="360" w:lineRule="auto"/>
        <w:jc w:val="both"/>
      </w:pPr>
      <w:r>
        <w:t xml:space="preserve">The remainder of this report is organised as follows. Section 2 states the specific problem being addressed. Section 3 lists the project's objectives. Section 4 reviews related literature on movie recommendation techniques. Section 5 describes the dataset used. Section 6 details the methodology, including data cleaning, feature engineering, and model training. Section 7 describes the software implementation of both the notebook pipeline and the Streamlit </w:t>
      </w:r>
      <w:r>
        <w:lastRenderedPageBreak/>
        <w:t>application. Section 8 presents results and analysis, Section 9 discusses future scope, and Section 10 lists references.</w:t>
      </w:r>
    </w:p>
    <w:p w14:paraId="74C541E3" w14:textId="77777777" w:rsidR="00A14BFB" w:rsidRDefault="00752309">
      <w:pPr>
        <w:pStyle w:val="Heading1"/>
        <w:pageBreakBefore/>
        <w:spacing w:before="200"/>
      </w:pPr>
      <w:r>
        <w:lastRenderedPageBreak/>
        <w:t>2. PROBLEM STATEMENT</w:t>
      </w:r>
    </w:p>
    <w:p w14:paraId="4E7D96BA" w14:textId="77777777" w:rsidR="00A14BFB" w:rsidRDefault="00752309">
      <w:pPr>
        <w:spacing w:after="200" w:line="360" w:lineRule="auto"/>
        <w:jc w:val="both"/>
      </w:pPr>
      <w:r>
        <w:t>Publicly available movie datasets, such as the TMDB catalogue used in this project, typically provide rich descriptive metadata about each title — genre, overview, popularity, and aggregate audience ratings — but do not include any individual user's viewing or rating history. This absence of user-level interaction data makes classical collaborative filtering, which depends on a user-item ratings matrix, inapplicable without additional data collection.</w:t>
      </w:r>
    </w:p>
    <w:p w14:paraId="430C41C0" w14:textId="77777777" w:rsidR="00A14BFB" w:rsidRDefault="00752309">
      <w:pPr>
        <w:spacing w:after="200" w:line="360" w:lineRule="auto"/>
        <w:jc w:val="both"/>
      </w:pPr>
      <w:r>
        <w:t>At the same time, simply ranking movies by raw average rating is unreliable: a film with only a handful of votes can achieve a very high average rating purely by chance, while genuinely well-regarded films with thousands of votes may be ranked lower. A naïve genre filter, similarly, does not distinguish between widely-loved classics and obscure, poorly-received titles that merely happen to share a genre tag.</w:t>
      </w:r>
    </w:p>
    <w:p w14:paraId="484336F8" w14:textId="77777777" w:rsidR="00A14BFB" w:rsidRDefault="00752309">
      <w:pPr>
        <w:spacing w:after="200" w:line="360" w:lineRule="auto"/>
        <w:jc w:val="both"/>
      </w:pPr>
      <w:r>
        <w:t>The problem this project addresses, therefore, is: given only item-level movie metadata (no user history), how can a system generate movie recommendations for a user-specified genre that are simultaneously genre-consistent, statistically reliable in their rating, and reflective of real audience popularity — and how can such a system be delivered through an accessible, interactive interface rather than a static script or notebook?</w:t>
      </w:r>
    </w:p>
    <w:p w14:paraId="55A0A83A" w14:textId="77777777" w:rsidR="00A14BFB" w:rsidRDefault="00752309">
      <w:pPr>
        <w:pStyle w:val="Heading1"/>
        <w:pageBreakBefore/>
        <w:spacing w:before="200"/>
      </w:pPr>
      <w:r>
        <w:lastRenderedPageBreak/>
        <w:t>3. OBJECTIVES</w:t>
      </w:r>
    </w:p>
    <w:p w14:paraId="0F6294A3" w14:textId="77777777" w:rsidR="00A14BFB" w:rsidRDefault="00752309">
      <w:pPr>
        <w:spacing w:after="200" w:line="360" w:lineRule="auto"/>
        <w:jc w:val="both"/>
      </w:pPr>
      <w:r>
        <w:t>The specific objectives of this project are:</w:t>
      </w:r>
    </w:p>
    <w:p w14:paraId="53ECE357" w14:textId="77777777" w:rsidR="00A14BFB" w:rsidRDefault="00752309">
      <w:pPr>
        <w:pStyle w:val="ListParagraph"/>
        <w:numPr>
          <w:ilvl w:val="0"/>
          <w:numId w:val="1"/>
        </w:numPr>
        <w:spacing w:after="120" w:line="336" w:lineRule="auto"/>
        <w:jc w:val="both"/>
      </w:pPr>
      <w:r>
        <w:t>To collect, clean, and prepare a real-world movie metadata dataset (the TMDB Top 10,000 Movies dataset) for analysis and modelling.</w:t>
      </w:r>
    </w:p>
    <w:p w14:paraId="41DA6E4D" w14:textId="77777777" w:rsidR="00A14BFB" w:rsidRDefault="00752309">
      <w:pPr>
        <w:pStyle w:val="ListParagraph"/>
        <w:numPr>
          <w:ilvl w:val="0"/>
          <w:numId w:val="1"/>
        </w:numPr>
        <w:spacing w:after="120" w:line="336" w:lineRule="auto"/>
        <w:jc w:val="both"/>
      </w:pPr>
      <w:r>
        <w:t>To design a statistically sound weighted rating metric that balances a movie's raw average rating against its vote count, using a Bayesian-average formulation, so that low-vote outliers do not distort rankings.</w:t>
      </w:r>
    </w:p>
    <w:p w14:paraId="73C656D0" w14:textId="77777777" w:rsidR="00A14BFB" w:rsidRDefault="00752309">
      <w:pPr>
        <w:pStyle w:val="ListParagraph"/>
        <w:numPr>
          <w:ilvl w:val="0"/>
          <w:numId w:val="1"/>
        </w:numPr>
        <w:spacing w:after="120" w:line="336" w:lineRule="auto"/>
        <w:jc w:val="both"/>
      </w:pPr>
      <w:r>
        <w:t>To engineer a numeric feature representation for each movie by combining one-hot encoded genre membership with scaled popularity and rating signals.</w:t>
      </w:r>
    </w:p>
    <w:p w14:paraId="1AFD5769" w14:textId="77777777" w:rsidR="00A14BFB" w:rsidRDefault="00752309">
      <w:pPr>
        <w:pStyle w:val="ListParagraph"/>
        <w:numPr>
          <w:ilvl w:val="0"/>
          <w:numId w:val="1"/>
        </w:numPr>
        <w:spacing w:after="120" w:line="336" w:lineRule="auto"/>
        <w:jc w:val="both"/>
      </w:pPr>
      <w:r>
        <w:t>To train a similarity-based machine learning model (k-Nearest Neighbours with cosine distance) capable of retrieving genre-consistent, quality-ranked recommendations from the engineered feature space.</w:t>
      </w:r>
    </w:p>
    <w:p w14:paraId="040F15B7" w14:textId="77777777" w:rsidR="00A14BFB" w:rsidRDefault="00752309">
      <w:pPr>
        <w:pStyle w:val="ListParagraph"/>
        <w:numPr>
          <w:ilvl w:val="0"/>
          <w:numId w:val="1"/>
        </w:numPr>
        <w:spacing w:after="120" w:line="336" w:lineRule="auto"/>
        <w:jc w:val="both"/>
      </w:pPr>
      <w:r>
        <w:t>To implement a reusable recommendation function parameterised by genre, minimum vote count, and number of results, and to validate it with representative example queries.</w:t>
      </w:r>
    </w:p>
    <w:p w14:paraId="51C0B44B" w14:textId="77777777" w:rsidR="00A14BFB" w:rsidRDefault="00752309">
      <w:pPr>
        <w:pStyle w:val="ListParagraph"/>
        <w:numPr>
          <w:ilvl w:val="0"/>
          <w:numId w:val="1"/>
        </w:numPr>
        <w:spacing w:after="120" w:line="336" w:lineRule="auto"/>
        <w:jc w:val="both"/>
      </w:pPr>
      <w:r>
        <w:t>To perform exploratory data analysis and visualise the learned feature space (via distribution plots, correlation analysis, and PCA projection) to verify that the model behaves as intended.</w:t>
      </w:r>
    </w:p>
    <w:p w14:paraId="68D17E88" w14:textId="77777777" w:rsidR="00A14BFB" w:rsidRDefault="00752309">
      <w:pPr>
        <w:pStyle w:val="ListParagraph"/>
        <w:numPr>
          <w:ilvl w:val="0"/>
          <w:numId w:val="1"/>
        </w:numPr>
        <w:spacing w:after="120" w:line="336" w:lineRule="auto"/>
        <w:jc w:val="both"/>
      </w:pPr>
      <w:r>
        <w:t>To serialise the trained pipeline and deploy it through an interactive Streamlit web application offering filtering, sorting, visual analytics, and CSV export.</w:t>
      </w:r>
    </w:p>
    <w:p w14:paraId="47F006B7" w14:textId="77777777" w:rsidR="00A14BFB" w:rsidRDefault="00752309">
      <w:pPr>
        <w:pStyle w:val="Heading1"/>
        <w:pageBreakBefore/>
        <w:spacing w:before="200"/>
      </w:pPr>
      <w:r>
        <w:lastRenderedPageBreak/>
        <w:t>4. LITERATURE REVIEW</w:t>
      </w:r>
    </w:p>
    <w:p w14:paraId="5E3E761E" w14:textId="77777777" w:rsidR="00A14BFB" w:rsidRDefault="00752309">
      <w:pPr>
        <w:spacing w:after="200" w:line="360" w:lineRule="auto"/>
        <w:jc w:val="both"/>
      </w:pPr>
      <w:proofErr w:type="spellStart"/>
      <w:r>
        <w:t>Adomavicius</w:t>
      </w:r>
      <w:proofErr w:type="spellEnd"/>
      <w:r>
        <w:t xml:space="preserve"> and </w:t>
      </w:r>
      <w:proofErr w:type="spellStart"/>
      <w:r>
        <w:t>Tuzhilin</w:t>
      </w:r>
      <w:proofErr w:type="spellEnd"/>
      <w:r>
        <w:t xml:space="preserve"> (2005) provide a foundational survey of recommender systems, classifying them into content-based, collaborative, and hybrid categories, and further distinguishing heuristic-based approaches from model-based ones. Their work highlights well-known limitations of each paradigm: collaborative filtering suffers from sparsity and cold-start problems when few ratings are available, while content-based systems risk over-specialisation, tending to recommend items too similar to what a user has already seen. This cl</w:t>
      </w:r>
      <w:r>
        <w:t>assification directly informed the design choice in the present project: since the available dataset contains no user-interaction history, a content-based approach was the only paradigm directly applicable without collecting additional data.</w:t>
      </w:r>
    </w:p>
    <w:p w14:paraId="1D463C5C" w14:textId="77777777" w:rsidR="00A14BFB" w:rsidRDefault="00752309">
      <w:pPr>
        <w:spacing w:after="200" w:line="360" w:lineRule="auto"/>
        <w:jc w:val="both"/>
      </w:pPr>
      <w:proofErr w:type="spellStart"/>
      <w:r>
        <w:t>Delimayanti</w:t>
      </w:r>
      <w:proofErr w:type="spellEnd"/>
      <w:r>
        <w:t xml:space="preserve"> et al. (2022) developed a web-based movie recommender that combines genre-based content filtering with a k-Nearest Neighbours algorithm and cosine similarity, evaluated on the </w:t>
      </w:r>
      <w:proofErr w:type="spellStart"/>
      <w:r>
        <w:t>MovieLens</w:t>
      </w:r>
      <w:proofErr w:type="spellEnd"/>
      <w:r>
        <w:t xml:space="preserve"> dataset. Their results showed that layering KNN-based neighbourhood ranking on top of simple content similarity improved recommendation quality over content similarity alone. This finding supports the present project's architecture, in which a genre-based “ideal profile” query is passed through a trained KNN index rather than relying on a single similarity score.</w:t>
      </w:r>
    </w:p>
    <w:p w14:paraId="2A8658A2" w14:textId="77777777" w:rsidR="00A14BFB" w:rsidRDefault="00752309">
      <w:pPr>
        <w:spacing w:after="200" w:line="360" w:lineRule="auto"/>
        <w:jc w:val="both"/>
      </w:pPr>
      <w:r>
        <w:t>Ahuja, Solanki, and Nayyar (2019) proposed combining k-means clustering with KNN for movie recommendation, first partitioning the item space into clusters before performing neighbourhood search within a cluster. Their approach illustrates a common strategy for improving both the relevance and computational efficiency of neighbourhood-based recommenders as catalogue size grows — a direction identified as future work for the present system in Section 9, which currently performs a flat, brute-force cosine sear</w:t>
      </w:r>
      <w:r>
        <w:t>ch over the entire dataset.</w:t>
      </w:r>
    </w:p>
    <w:p w14:paraId="7F031611" w14:textId="77777777" w:rsidR="00A14BFB" w:rsidRDefault="00752309">
      <w:pPr>
        <w:spacing w:after="200" w:line="360" w:lineRule="auto"/>
        <w:jc w:val="both"/>
      </w:pPr>
      <w:proofErr w:type="spellStart"/>
      <w:r>
        <w:t>Badugu</w:t>
      </w:r>
      <w:proofErr w:type="spellEnd"/>
      <w:r>
        <w:t xml:space="preserve"> and Manivannan compared KNN-based and collaborative-filtering-based recommendation using several distance and correlation measures on the </w:t>
      </w:r>
      <w:proofErr w:type="spellStart"/>
      <w:r>
        <w:t>MovieLens</w:t>
      </w:r>
      <w:proofErr w:type="spellEnd"/>
      <w:r>
        <w:t xml:space="preserve"> dataset, reporting that cosine- and correlation-based neighbourhoods produced strong recommendation accuracy. This result reinforces the choice of cosine distance as the similarity metric for the KNN model implemented in this project.</w:t>
      </w:r>
    </w:p>
    <w:p w14:paraId="34727480" w14:textId="77777777" w:rsidR="00A14BFB" w:rsidRDefault="00752309">
      <w:pPr>
        <w:spacing w:after="200" w:line="360" w:lineRule="auto"/>
        <w:jc w:val="both"/>
      </w:pPr>
      <w:r>
        <w:t xml:space="preserve">A common thread across this literature is that most published KNN-based and collaborative movie recommenders are evaluated on datasets such as </w:t>
      </w:r>
      <w:proofErr w:type="spellStart"/>
      <w:r>
        <w:t>MovieLens</w:t>
      </w:r>
      <w:proofErr w:type="spellEnd"/>
      <w:r>
        <w:t xml:space="preserve"> or the Netflix Prize dataset, </w:t>
      </w:r>
      <w:r>
        <w:lastRenderedPageBreak/>
        <w:t>both of which include substantial per-user rating histories. The TMDB Top 10,000 dataset used in this project, by contrast, provides only item-level metadata with no per-user interaction log. This distinction is the primary reason the present system adopts a purely content-based KNN formulation over engineered item features, rather than a user-item collaborative filtering matrix, and it is also the basis for the evaluation approach discussed in Section 8, which relies on genre-consistency and qualitative ra</w:t>
      </w:r>
      <w:r>
        <w:t>ting validation rather than user-based accuracy metrics such as RMSE or precision-at-k.</w:t>
      </w:r>
    </w:p>
    <w:p w14:paraId="25EC22C0" w14:textId="77777777" w:rsidR="00A14BFB" w:rsidRDefault="00752309">
      <w:pPr>
        <w:pStyle w:val="Heading1"/>
        <w:pageBreakBefore/>
        <w:spacing w:before="200"/>
      </w:pPr>
      <w:r>
        <w:lastRenderedPageBreak/>
        <w:t>5. DATASET DESCRIPTION</w:t>
      </w:r>
    </w:p>
    <w:p w14:paraId="6EFDE7D4" w14:textId="77777777" w:rsidR="00A14BFB" w:rsidRDefault="00752309">
      <w:pPr>
        <w:spacing w:after="200" w:line="360" w:lineRule="auto"/>
        <w:jc w:val="both"/>
      </w:pPr>
      <w:r>
        <w:t>The project uses the “Top 10K TMDB Movies” dataset (top10K-TMDB-movies.csv), sourced from The Movie Database (TMDB). In its raw form, the dataset contains 10,000 records across 9 columns, described in Table 5.1.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A14BFB" w14:paraId="29F2B35E" w14:textId="77777777">
        <w:trPr>
          <w:tblHeader/>
        </w:trPr>
        <w:tc>
          <w:tcPr>
            <w:tcW w:w="2200" w:type="dxa"/>
            <w:shd w:val="clear" w:color="auto" w:fill="D9D9D9"/>
            <w:tcMar>
              <w:top w:w="80" w:type="dxa"/>
              <w:left w:w="100" w:type="dxa"/>
              <w:bottom w:w="80" w:type="dxa"/>
              <w:right w:w="100" w:type="dxa"/>
            </w:tcMar>
            <w:vAlign w:val="center"/>
          </w:tcPr>
          <w:p w14:paraId="1DB3A62E" w14:textId="77777777" w:rsidR="00A14BFB" w:rsidRDefault="00752309">
            <w:pPr>
              <w:jc w:val="center"/>
            </w:pPr>
            <w:r>
              <w:rPr>
                <w:b/>
                <w:bCs/>
                <w:sz w:val="20"/>
                <w:szCs w:val="20"/>
              </w:rPr>
              <w:t>Column</w:t>
            </w:r>
          </w:p>
        </w:tc>
        <w:tc>
          <w:tcPr>
            <w:tcW w:w="6800" w:type="dxa"/>
            <w:shd w:val="clear" w:color="auto" w:fill="D9D9D9"/>
            <w:tcMar>
              <w:top w:w="80" w:type="dxa"/>
              <w:left w:w="100" w:type="dxa"/>
              <w:bottom w:w="80" w:type="dxa"/>
              <w:right w:w="100" w:type="dxa"/>
            </w:tcMar>
            <w:vAlign w:val="center"/>
          </w:tcPr>
          <w:p w14:paraId="0FFAF76C" w14:textId="77777777" w:rsidR="00A14BFB" w:rsidRDefault="00752309">
            <w:pPr>
              <w:jc w:val="center"/>
            </w:pPr>
            <w:r>
              <w:rPr>
                <w:b/>
                <w:bCs/>
                <w:sz w:val="20"/>
                <w:szCs w:val="20"/>
              </w:rPr>
              <w:t>Description</w:t>
            </w:r>
          </w:p>
        </w:tc>
      </w:tr>
      <w:tr w:rsidR="00A14BFB" w14:paraId="71490AC0" w14:textId="77777777">
        <w:tc>
          <w:tcPr>
            <w:tcW w:w="2200" w:type="dxa"/>
            <w:tcMar>
              <w:top w:w="80" w:type="dxa"/>
              <w:left w:w="100" w:type="dxa"/>
              <w:bottom w:w="80" w:type="dxa"/>
              <w:right w:w="100" w:type="dxa"/>
            </w:tcMar>
            <w:vAlign w:val="center"/>
          </w:tcPr>
          <w:p w14:paraId="5ED7DB6A" w14:textId="77777777" w:rsidR="00A14BFB" w:rsidRDefault="00752309">
            <w:r>
              <w:rPr>
                <w:sz w:val="20"/>
                <w:szCs w:val="20"/>
              </w:rPr>
              <w:t>id</w:t>
            </w:r>
          </w:p>
        </w:tc>
        <w:tc>
          <w:tcPr>
            <w:tcW w:w="6800" w:type="dxa"/>
            <w:tcMar>
              <w:top w:w="80" w:type="dxa"/>
              <w:left w:w="100" w:type="dxa"/>
              <w:bottom w:w="80" w:type="dxa"/>
              <w:right w:w="100" w:type="dxa"/>
            </w:tcMar>
            <w:vAlign w:val="center"/>
          </w:tcPr>
          <w:p w14:paraId="1A09492D" w14:textId="77777777" w:rsidR="00A14BFB" w:rsidRDefault="00752309">
            <w:r>
              <w:rPr>
                <w:sz w:val="20"/>
                <w:szCs w:val="20"/>
              </w:rPr>
              <w:t>Unique numeric identifier for the movie</w:t>
            </w:r>
          </w:p>
        </w:tc>
      </w:tr>
      <w:tr w:rsidR="00A14BFB" w14:paraId="4EA33BA8" w14:textId="77777777">
        <w:tc>
          <w:tcPr>
            <w:tcW w:w="2200" w:type="dxa"/>
            <w:tcMar>
              <w:top w:w="80" w:type="dxa"/>
              <w:left w:w="100" w:type="dxa"/>
              <w:bottom w:w="80" w:type="dxa"/>
              <w:right w:w="100" w:type="dxa"/>
            </w:tcMar>
            <w:vAlign w:val="center"/>
          </w:tcPr>
          <w:p w14:paraId="1A2E6BED" w14:textId="77777777" w:rsidR="00A14BFB" w:rsidRDefault="00752309">
            <w:r>
              <w:rPr>
                <w:sz w:val="20"/>
                <w:szCs w:val="20"/>
              </w:rPr>
              <w:t>title</w:t>
            </w:r>
          </w:p>
        </w:tc>
        <w:tc>
          <w:tcPr>
            <w:tcW w:w="6800" w:type="dxa"/>
            <w:tcMar>
              <w:top w:w="80" w:type="dxa"/>
              <w:left w:w="100" w:type="dxa"/>
              <w:bottom w:w="80" w:type="dxa"/>
              <w:right w:w="100" w:type="dxa"/>
            </w:tcMar>
            <w:vAlign w:val="center"/>
          </w:tcPr>
          <w:p w14:paraId="01EF2676" w14:textId="77777777" w:rsidR="00A14BFB" w:rsidRDefault="00752309">
            <w:r>
              <w:rPr>
                <w:sz w:val="20"/>
                <w:szCs w:val="20"/>
              </w:rPr>
              <w:t>Movie title</w:t>
            </w:r>
          </w:p>
        </w:tc>
      </w:tr>
      <w:tr w:rsidR="00A14BFB" w14:paraId="4B1FB43C" w14:textId="77777777">
        <w:tc>
          <w:tcPr>
            <w:tcW w:w="2200" w:type="dxa"/>
            <w:tcMar>
              <w:top w:w="80" w:type="dxa"/>
              <w:left w:w="100" w:type="dxa"/>
              <w:bottom w:w="80" w:type="dxa"/>
              <w:right w:w="100" w:type="dxa"/>
            </w:tcMar>
            <w:vAlign w:val="center"/>
          </w:tcPr>
          <w:p w14:paraId="67347E1D" w14:textId="77777777" w:rsidR="00A14BFB" w:rsidRDefault="00752309">
            <w:r>
              <w:rPr>
                <w:sz w:val="20"/>
                <w:szCs w:val="20"/>
              </w:rPr>
              <w:t>genre</w:t>
            </w:r>
          </w:p>
        </w:tc>
        <w:tc>
          <w:tcPr>
            <w:tcW w:w="6800" w:type="dxa"/>
            <w:tcMar>
              <w:top w:w="80" w:type="dxa"/>
              <w:left w:w="100" w:type="dxa"/>
              <w:bottom w:w="80" w:type="dxa"/>
              <w:right w:w="100" w:type="dxa"/>
            </w:tcMar>
            <w:vAlign w:val="center"/>
          </w:tcPr>
          <w:p w14:paraId="63D70675" w14:textId="77777777" w:rsidR="00A14BFB" w:rsidRDefault="00752309">
            <w:r>
              <w:rPr>
                <w:sz w:val="20"/>
                <w:szCs w:val="20"/>
              </w:rPr>
              <w:t>Comma-separated list of genre labels</w:t>
            </w:r>
          </w:p>
        </w:tc>
      </w:tr>
      <w:tr w:rsidR="00A14BFB" w14:paraId="3AE1DE72" w14:textId="77777777">
        <w:tc>
          <w:tcPr>
            <w:tcW w:w="2200" w:type="dxa"/>
            <w:tcMar>
              <w:top w:w="80" w:type="dxa"/>
              <w:left w:w="100" w:type="dxa"/>
              <w:bottom w:w="80" w:type="dxa"/>
              <w:right w:w="100" w:type="dxa"/>
            </w:tcMar>
            <w:vAlign w:val="center"/>
          </w:tcPr>
          <w:p w14:paraId="1A5233B2" w14:textId="77777777" w:rsidR="00A14BFB" w:rsidRDefault="00752309">
            <w:proofErr w:type="spellStart"/>
            <w:r>
              <w:rPr>
                <w:sz w:val="20"/>
                <w:szCs w:val="20"/>
              </w:rPr>
              <w:t>original_language</w:t>
            </w:r>
            <w:proofErr w:type="spellEnd"/>
          </w:p>
        </w:tc>
        <w:tc>
          <w:tcPr>
            <w:tcW w:w="6800" w:type="dxa"/>
            <w:tcMar>
              <w:top w:w="80" w:type="dxa"/>
              <w:left w:w="100" w:type="dxa"/>
              <w:bottom w:w="80" w:type="dxa"/>
              <w:right w:w="100" w:type="dxa"/>
            </w:tcMar>
            <w:vAlign w:val="center"/>
          </w:tcPr>
          <w:p w14:paraId="5E95FB98" w14:textId="77777777" w:rsidR="00A14BFB" w:rsidRDefault="00752309">
            <w:r>
              <w:rPr>
                <w:sz w:val="20"/>
                <w:szCs w:val="20"/>
              </w:rPr>
              <w:t>ISO language code of the original release</w:t>
            </w:r>
          </w:p>
        </w:tc>
      </w:tr>
      <w:tr w:rsidR="00A14BFB" w14:paraId="10BB2AD4" w14:textId="77777777">
        <w:tc>
          <w:tcPr>
            <w:tcW w:w="2200" w:type="dxa"/>
            <w:tcMar>
              <w:top w:w="80" w:type="dxa"/>
              <w:left w:w="100" w:type="dxa"/>
              <w:bottom w:w="80" w:type="dxa"/>
              <w:right w:w="100" w:type="dxa"/>
            </w:tcMar>
            <w:vAlign w:val="center"/>
          </w:tcPr>
          <w:p w14:paraId="061F884B" w14:textId="77777777" w:rsidR="00A14BFB" w:rsidRDefault="00752309">
            <w:r>
              <w:rPr>
                <w:sz w:val="20"/>
                <w:szCs w:val="20"/>
              </w:rPr>
              <w:t>overview</w:t>
            </w:r>
          </w:p>
        </w:tc>
        <w:tc>
          <w:tcPr>
            <w:tcW w:w="6800" w:type="dxa"/>
            <w:tcMar>
              <w:top w:w="80" w:type="dxa"/>
              <w:left w:w="100" w:type="dxa"/>
              <w:bottom w:w="80" w:type="dxa"/>
              <w:right w:w="100" w:type="dxa"/>
            </w:tcMar>
            <w:vAlign w:val="center"/>
          </w:tcPr>
          <w:p w14:paraId="02BC66AA" w14:textId="77777777" w:rsidR="00A14BFB" w:rsidRDefault="00752309">
            <w:r>
              <w:rPr>
                <w:sz w:val="20"/>
                <w:szCs w:val="20"/>
              </w:rPr>
              <w:t>Short plot synopsis</w:t>
            </w:r>
          </w:p>
        </w:tc>
      </w:tr>
      <w:tr w:rsidR="00A14BFB" w14:paraId="43BA1FBD" w14:textId="77777777">
        <w:tc>
          <w:tcPr>
            <w:tcW w:w="2200" w:type="dxa"/>
            <w:tcMar>
              <w:top w:w="80" w:type="dxa"/>
              <w:left w:w="100" w:type="dxa"/>
              <w:bottom w:w="80" w:type="dxa"/>
              <w:right w:w="100" w:type="dxa"/>
            </w:tcMar>
            <w:vAlign w:val="center"/>
          </w:tcPr>
          <w:p w14:paraId="7766BACA" w14:textId="77777777" w:rsidR="00A14BFB" w:rsidRDefault="00752309">
            <w:r>
              <w:rPr>
                <w:sz w:val="20"/>
                <w:szCs w:val="20"/>
              </w:rPr>
              <w:t>popularity</w:t>
            </w:r>
          </w:p>
        </w:tc>
        <w:tc>
          <w:tcPr>
            <w:tcW w:w="6800" w:type="dxa"/>
            <w:tcMar>
              <w:top w:w="80" w:type="dxa"/>
              <w:left w:w="100" w:type="dxa"/>
              <w:bottom w:w="80" w:type="dxa"/>
              <w:right w:w="100" w:type="dxa"/>
            </w:tcMar>
            <w:vAlign w:val="center"/>
          </w:tcPr>
          <w:p w14:paraId="3B18DBEE" w14:textId="77777777" w:rsidR="00A14BFB" w:rsidRDefault="00752309">
            <w:r>
              <w:rPr>
                <w:sz w:val="20"/>
                <w:szCs w:val="20"/>
              </w:rPr>
              <w:t>TMDB popularity score</w:t>
            </w:r>
          </w:p>
        </w:tc>
      </w:tr>
      <w:tr w:rsidR="00A14BFB" w14:paraId="2FD6C5C4" w14:textId="77777777">
        <w:tc>
          <w:tcPr>
            <w:tcW w:w="2200" w:type="dxa"/>
            <w:tcMar>
              <w:top w:w="80" w:type="dxa"/>
              <w:left w:w="100" w:type="dxa"/>
              <w:bottom w:w="80" w:type="dxa"/>
              <w:right w:w="100" w:type="dxa"/>
            </w:tcMar>
            <w:vAlign w:val="center"/>
          </w:tcPr>
          <w:p w14:paraId="56606D2D" w14:textId="77777777" w:rsidR="00A14BFB" w:rsidRDefault="00752309">
            <w:proofErr w:type="spellStart"/>
            <w:r>
              <w:rPr>
                <w:sz w:val="20"/>
                <w:szCs w:val="20"/>
              </w:rPr>
              <w:t>release_date</w:t>
            </w:r>
            <w:proofErr w:type="spellEnd"/>
          </w:p>
        </w:tc>
        <w:tc>
          <w:tcPr>
            <w:tcW w:w="6800" w:type="dxa"/>
            <w:tcMar>
              <w:top w:w="80" w:type="dxa"/>
              <w:left w:w="100" w:type="dxa"/>
              <w:bottom w:w="80" w:type="dxa"/>
              <w:right w:w="100" w:type="dxa"/>
            </w:tcMar>
            <w:vAlign w:val="center"/>
          </w:tcPr>
          <w:p w14:paraId="4C49372E" w14:textId="77777777" w:rsidR="00A14BFB" w:rsidRDefault="00752309">
            <w:r>
              <w:rPr>
                <w:sz w:val="20"/>
                <w:szCs w:val="20"/>
              </w:rPr>
              <w:t>Theatrical release date</w:t>
            </w:r>
          </w:p>
        </w:tc>
      </w:tr>
      <w:tr w:rsidR="00A14BFB" w14:paraId="2B231468" w14:textId="77777777">
        <w:tc>
          <w:tcPr>
            <w:tcW w:w="2200" w:type="dxa"/>
            <w:tcMar>
              <w:top w:w="80" w:type="dxa"/>
              <w:left w:w="100" w:type="dxa"/>
              <w:bottom w:w="80" w:type="dxa"/>
              <w:right w:w="100" w:type="dxa"/>
            </w:tcMar>
            <w:vAlign w:val="center"/>
          </w:tcPr>
          <w:p w14:paraId="5D6DB2D0" w14:textId="77777777" w:rsidR="00A14BFB" w:rsidRDefault="00752309">
            <w:proofErr w:type="spellStart"/>
            <w:r>
              <w:rPr>
                <w:sz w:val="20"/>
                <w:szCs w:val="20"/>
              </w:rPr>
              <w:t>vote_average</w:t>
            </w:r>
            <w:proofErr w:type="spellEnd"/>
          </w:p>
        </w:tc>
        <w:tc>
          <w:tcPr>
            <w:tcW w:w="6800" w:type="dxa"/>
            <w:tcMar>
              <w:top w:w="80" w:type="dxa"/>
              <w:left w:w="100" w:type="dxa"/>
              <w:bottom w:w="80" w:type="dxa"/>
              <w:right w:w="100" w:type="dxa"/>
            </w:tcMar>
            <w:vAlign w:val="center"/>
          </w:tcPr>
          <w:p w14:paraId="5471C1C2" w14:textId="77777777" w:rsidR="00A14BFB" w:rsidRDefault="00752309">
            <w:r>
              <w:rPr>
                <w:sz w:val="20"/>
                <w:szCs w:val="20"/>
              </w:rPr>
              <w:t>Mean audience rating (0–10 scale)</w:t>
            </w:r>
          </w:p>
        </w:tc>
      </w:tr>
      <w:tr w:rsidR="00A14BFB" w14:paraId="6F051044" w14:textId="77777777">
        <w:tc>
          <w:tcPr>
            <w:tcW w:w="2200" w:type="dxa"/>
            <w:tcMar>
              <w:top w:w="80" w:type="dxa"/>
              <w:left w:w="100" w:type="dxa"/>
              <w:bottom w:w="80" w:type="dxa"/>
              <w:right w:w="100" w:type="dxa"/>
            </w:tcMar>
            <w:vAlign w:val="center"/>
          </w:tcPr>
          <w:p w14:paraId="7BD2A6F4" w14:textId="77777777" w:rsidR="00A14BFB" w:rsidRDefault="00752309">
            <w:proofErr w:type="spellStart"/>
            <w:r>
              <w:rPr>
                <w:sz w:val="20"/>
                <w:szCs w:val="20"/>
              </w:rPr>
              <w:t>vote_count</w:t>
            </w:r>
            <w:proofErr w:type="spellEnd"/>
          </w:p>
        </w:tc>
        <w:tc>
          <w:tcPr>
            <w:tcW w:w="6800" w:type="dxa"/>
            <w:tcMar>
              <w:top w:w="80" w:type="dxa"/>
              <w:left w:w="100" w:type="dxa"/>
              <w:bottom w:w="80" w:type="dxa"/>
              <w:right w:w="100" w:type="dxa"/>
            </w:tcMar>
            <w:vAlign w:val="center"/>
          </w:tcPr>
          <w:p w14:paraId="5B5BE24A" w14:textId="77777777" w:rsidR="00A14BFB" w:rsidRDefault="00752309">
            <w:r>
              <w:rPr>
                <w:sz w:val="20"/>
                <w:szCs w:val="20"/>
              </w:rPr>
              <w:t>Number of audience votes received</w:t>
            </w:r>
          </w:p>
        </w:tc>
      </w:tr>
    </w:tbl>
    <w:p w14:paraId="304DE34F" w14:textId="77777777" w:rsidR="00A14BFB" w:rsidRDefault="00A14BFB">
      <w:pPr>
        <w:spacing w:after="200"/>
      </w:pPr>
    </w:p>
    <w:p w14:paraId="3716290A" w14:textId="77777777" w:rsidR="00A14BFB" w:rsidRDefault="00752309">
      <w:pPr>
        <w:pStyle w:val="Heading2"/>
        <w:spacing w:before="240" w:after="140"/>
      </w:pPr>
      <w:r>
        <w:t>5.1 Data Quality</w:t>
      </w:r>
    </w:p>
    <w:p w14:paraId="68312837" w14:textId="77777777" w:rsidR="00A14BFB" w:rsidRDefault="00752309">
      <w:pPr>
        <w:spacing w:after="200" w:line="360" w:lineRule="auto"/>
        <w:jc w:val="both"/>
      </w:pPr>
      <w:r>
        <w:t>Inspection of the raw data revealed 3 records with a missing genre field, 13 records with a missing plot overview, and 339 duplicate movie titles. After removing rows with a missing title or genre and dropping duplicate titles (retaining the first occurrence), 342 rows were removed in total, leaving 9,658 unique movie records. No records had an invalid (zero or negative) rating or popularity value, so no additional rows were removed on that basis. Missing overviews were retained and filled with a placeholde</w:t>
      </w:r>
      <w:r>
        <w:t>r string, since the overview field is not used as a modelling feature.</w:t>
      </w:r>
    </w:p>
    <w:p w14:paraId="40E0C00A" w14:textId="77777777" w:rsidR="00A14BFB" w:rsidRDefault="00752309">
      <w:pPr>
        <w:pStyle w:val="Heading2"/>
        <w:spacing w:before="240" w:after="140"/>
      </w:pPr>
      <w:r>
        <w:t>5.2 Descriptive Statistics</w:t>
      </w:r>
    </w:p>
    <w:p w14:paraId="0934155B" w14:textId="77777777" w:rsidR="00A14BFB" w:rsidRDefault="00752309">
      <w:pPr>
        <w:spacing w:after="200" w:line="360" w:lineRule="auto"/>
        <w:jc w:val="both"/>
      </w:pPr>
      <w:r>
        <w:t xml:space="preserve">Across the cleaned dataset, the mean </w:t>
      </w:r>
      <w:proofErr w:type="spellStart"/>
      <w:r>
        <w:t>vote_average</w:t>
      </w:r>
      <w:proofErr w:type="spellEnd"/>
      <w:r>
        <w:t xml:space="preserve"> is 6.62 (standard deviation 0.77), ranging from 4.6 to 8.7. The </w:t>
      </w:r>
      <w:proofErr w:type="spellStart"/>
      <w:r>
        <w:t>vote_count</w:t>
      </w:r>
      <w:proofErr w:type="spellEnd"/>
      <w:r>
        <w:t xml:space="preserve"> field is heavily right-skewed, ranging from 200 to 31,917 votes with a mean of 1,547. Popularity is even more skewed, ranging from 0.6 to over 10,000 with a mean of approximately 34.7. Release years span from 1902 to 2022. In terms of language, 78.1% of titles are in English, with the remainder spread across 42 other languages including French, Italian, Japanese, Spanish, and German. After splitting the multi-label genre field, 18 distinct genres are present, with Drama and Comedy the most frequent (Figure</w:t>
      </w:r>
      <w:r>
        <w:t xml:space="preserve"> 5.2).</w:t>
      </w:r>
    </w:p>
    <w:p w14:paraId="2E23EFBE" w14:textId="77777777" w:rsidR="00A14BFB" w:rsidRDefault="00752309">
      <w:pPr>
        <w:spacing w:before="120" w:after="60"/>
        <w:jc w:val="center"/>
      </w:pPr>
      <w:r>
        <w:rPr>
          <w:noProof/>
        </w:rPr>
        <w:lastRenderedPageBreak/>
        <w:drawing>
          <wp:inline distT="0" distB="0" distL="0" distR="0" wp14:anchorId="75433EAF" wp14:editId="2FC8B2F7">
            <wp:extent cx="476250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733550"/>
                    </a:xfrm>
                    <a:prstGeom prst="rect">
                      <a:avLst/>
                    </a:prstGeom>
                  </pic:spPr>
                </pic:pic>
              </a:graphicData>
            </a:graphic>
          </wp:inline>
        </w:drawing>
      </w:r>
    </w:p>
    <w:p w14:paraId="33B121E4" w14:textId="77777777" w:rsidR="00A14BFB" w:rsidRDefault="00752309">
      <w:pPr>
        <w:spacing w:after="280"/>
        <w:jc w:val="center"/>
      </w:pPr>
      <w:r>
        <w:rPr>
          <w:i/>
          <w:iCs/>
          <w:sz w:val="20"/>
          <w:szCs w:val="20"/>
        </w:rPr>
        <w:t>Figure 5.1: Distribution of Vote Average and (log-scaled) Popularity</w:t>
      </w:r>
    </w:p>
    <w:p w14:paraId="2D6E07D0" w14:textId="77777777" w:rsidR="00A14BFB" w:rsidRDefault="00752309">
      <w:pPr>
        <w:spacing w:before="120" w:after="60"/>
        <w:jc w:val="center"/>
      </w:pPr>
      <w:r>
        <w:rPr>
          <w:noProof/>
        </w:rPr>
        <w:drawing>
          <wp:inline distT="0" distB="0" distL="0" distR="0" wp14:anchorId="41867D14" wp14:editId="5F794FD1">
            <wp:extent cx="3810000" cy="2857500"/>
            <wp:effectExtent l="0" t="0" r="0" b="0"/>
            <wp:docPr id="439883760" name="Picture 43988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857500"/>
                    </a:xfrm>
                    <a:prstGeom prst="rect">
                      <a:avLst/>
                    </a:prstGeom>
                  </pic:spPr>
                </pic:pic>
              </a:graphicData>
            </a:graphic>
          </wp:inline>
        </w:drawing>
      </w:r>
    </w:p>
    <w:p w14:paraId="712E842F" w14:textId="77777777" w:rsidR="00A14BFB" w:rsidRDefault="00752309">
      <w:pPr>
        <w:spacing w:after="280"/>
        <w:jc w:val="center"/>
      </w:pPr>
      <w:r>
        <w:rPr>
          <w:i/>
          <w:iCs/>
          <w:sz w:val="20"/>
          <w:szCs w:val="20"/>
        </w:rPr>
        <w:t>Figure 5.2: Number of Movies per Genre after Cleaning</w:t>
      </w:r>
    </w:p>
    <w:p w14:paraId="2092062C" w14:textId="77777777" w:rsidR="00A14BFB" w:rsidRDefault="00752309">
      <w:pPr>
        <w:pStyle w:val="Heading2"/>
        <w:spacing w:before="240" w:after="140"/>
      </w:pPr>
      <w:r>
        <w:t>5.3 Derived Columns</w:t>
      </w:r>
    </w:p>
    <w:p w14:paraId="1D038CA5" w14:textId="77777777" w:rsidR="00A14BFB" w:rsidRDefault="00752309">
      <w:pPr>
        <w:spacing w:after="200" w:line="360" w:lineRule="auto"/>
        <w:jc w:val="both"/>
      </w:pPr>
      <w:r>
        <w:t xml:space="preserve">Three columns were engineered from the raw fields for use in modelling: </w:t>
      </w:r>
      <w:proofErr w:type="spellStart"/>
      <w:r>
        <w:t>release_year</w:t>
      </w:r>
      <w:proofErr w:type="spellEnd"/>
      <w:r>
        <w:t xml:space="preserve"> (parsed from </w:t>
      </w:r>
      <w:proofErr w:type="spellStart"/>
      <w:r>
        <w:t>release_date</w:t>
      </w:r>
      <w:proofErr w:type="spellEnd"/>
      <w:r>
        <w:t xml:space="preserve">), </w:t>
      </w:r>
      <w:proofErr w:type="spellStart"/>
      <w:r>
        <w:t>genre_list</w:t>
      </w:r>
      <w:proofErr w:type="spellEnd"/>
      <w:r>
        <w:t xml:space="preserve"> (the genre string split into a Python list for multi-label handling), and </w:t>
      </w:r>
      <w:proofErr w:type="spellStart"/>
      <w:r>
        <w:t>weighted_rating</w:t>
      </w:r>
      <w:proofErr w:type="spellEnd"/>
      <w:r>
        <w:t xml:space="preserve"> (a Bayesian-adjusted rating score, detailed in Section 6.2). After these additions, the cleaned working </w:t>
      </w:r>
      <w:proofErr w:type="spellStart"/>
      <w:r>
        <w:t>dataframe</w:t>
      </w:r>
      <w:proofErr w:type="spellEnd"/>
      <w:r>
        <w:t xml:space="preserve"> contains 9,658 rows and 12 columns.</w:t>
      </w:r>
    </w:p>
    <w:p w14:paraId="2C37546F" w14:textId="77777777" w:rsidR="00A14BFB" w:rsidRDefault="00752309">
      <w:pPr>
        <w:pStyle w:val="Heading1"/>
        <w:pageBreakBefore/>
        <w:spacing w:before="200"/>
      </w:pPr>
      <w:r>
        <w:lastRenderedPageBreak/>
        <w:t>6. METHODOLOGY</w:t>
      </w:r>
    </w:p>
    <w:p w14:paraId="61AEEC88" w14:textId="77777777" w:rsidR="00A14BFB" w:rsidRDefault="00752309">
      <w:pPr>
        <w:spacing w:after="200" w:line="360" w:lineRule="auto"/>
        <w:jc w:val="both"/>
      </w:pPr>
      <w:r>
        <w:t>The system was built as a staged, reproducible pipeline in a Jupyter notebook, progressing from raw data to a trained, serialised recommendation model. Each stage is described below.</w:t>
      </w:r>
    </w:p>
    <w:p w14:paraId="0EB4FED1" w14:textId="77777777" w:rsidR="00A14BFB" w:rsidRDefault="00752309">
      <w:pPr>
        <w:pStyle w:val="Heading2"/>
        <w:spacing w:before="240" w:after="140"/>
      </w:pPr>
      <w:r>
        <w:t>6.1 Data Cleaning</w:t>
      </w:r>
    </w:p>
    <w:p w14:paraId="50A0507F" w14:textId="77777777" w:rsidR="00A14BFB" w:rsidRDefault="00752309">
      <w:pPr>
        <w:spacing w:after="200" w:line="360" w:lineRule="auto"/>
        <w:jc w:val="both"/>
      </w:pPr>
      <w:r>
        <w:t xml:space="preserve">The raw CSV was loaded with pandas and cleaned in the following order: (1) rows with a missing title or genre were dropped; (2) duplicate titles were removed, keeping the first occurrence; (3) missing overviews were filled with a placeholder string rather than dropped, since the field is not used in the model; (4) </w:t>
      </w:r>
      <w:proofErr w:type="spellStart"/>
      <w:r>
        <w:t>release_date</w:t>
      </w:r>
      <w:proofErr w:type="spellEnd"/>
      <w:r>
        <w:t xml:space="preserve"> was parsed into a datetime and a numeric </w:t>
      </w:r>
      <w:proofErr w:type="spellStart"/>
      <w:r>
        <w:t>release_year</w:t>
      </w:r>
      <w:proofErr w:type="spellEnd"/>
      <w:r>
        <w:t xml:space="preserve"> extracted; (5) the genre string was split on commas into a </w:t>
      </w:r>
      <w:proofErr w:type="spellStart"/>
      <w:r>
        <w:t>genre_list</w:t>
      </w:r>
      <w:proofErr w:type="spellEnd"/>
      <w:r>
        <w:t xml:space="preserve"> for multi-label handling; and (6) rows with a non-positive </w:t>
      </w:r>
      <w:proofErr w:type="spellStart"/>
      <w:r>
        <w:t>vote_average</w:t>
      </w:r>
      <w:proofErr w:type="spellEnd"/>
      <w:r>
        <w:t xml:space="preserve"> or popularity were dropped (none were found). This left a cleaned dataset of 9,658 rows.</w:t>
      </w:r>
    </w:p>
    <w:p w14:paraId="313CF74C" w14:textId="77777777" w:rsidR="00A14BFB" w:rsidRDefault="00752309">
      <w:pPr>
        <w:pStyle w:val="Heading2"/>
        <w:spacing w:before="240" w:after="140"/>
      </w:pPr>
      <w:r>
        <w:t>6.2 Weighted Rating (Bayesian Average)</w:t>
      </w:r>
    </w:p>
    <w:p w14:paraId="0AE7EC50" w14:textId="77777777" w:rsidR="00A14BFB" w:rsidRDefault="00752309">
      <w:pPr>
        <w:spacing w:after="200" w:line="360" w:lineRule="auto"/>
        <w:jc w:val="both"/>
      </w:pPr>
      <w:r>
        <w:t xml:space="preserve">Ranking movies purely by </w:t>
      </w:r>
      <w:proofErr w:type="spellStart"/>
      <w:r>
        <w:t>vote_average</w:t>
      </w:r>
      <w:proofErr w:type="spellEnd"/>
      <w:r>
        <w:t xml:space="preserve"> is statistically unreliable for titles with very few votes. To address this, a weighted rating was computed for every movie using the same Bayesian-average formulation popularised by IMDB's “Top Rated” list:</w:t>
      </w:r>
    </w:p>
    <w:p w14:paraId="7E617A66" w14:textId="77777777" w:rsidR="00A14BFB" w:rsidRDefault="00752309">
      <w:pPr>
        <w:spacing w:after="120"/>
        <w:jc w:val="center"/>
      </w:pPr>
      <w:r>
        <w:rPr>
          <w:b/>
          <w:bCs/>
        </w:rPr>
        <w:t>WR = (v ÷ (v + m)) × R  +  (m ÷ (v + m)) × C</w:t>
      </w:r>
    </w:p>
    <w:p w14:paraId="7CA183E0" w14:textId="77777777" w:rsidR="00A14BFB" w:rsidRDefault="00752309">
      <w:pPr>
        <w:spacing w:after="200" w:line="360" w:lineRule="auto"/>
        <w:jc w:val="both"/>
      </w:pPr>
      <w:r>
        <w:t xml:space="preserve">where R is the movie's own </w:t>
      </w:r>
      <w:proofErr w:type="spellStart"/>
      <w:r>
        <w:t>vote_average</w:t>
      </w:r>
      <w:proofErr w:type="spellEnd"/>
      <w:r>
        <w:t xml:space="preserve">, v is its </w:t>
      </w:r>
      <w:proofErr w:type="spellStart"/>
      <w:r>
        <w:t>vote_count</w:t>
      </w:r>
      <w:proofErr w:type="spellEnd"/>
      <w:r>
        <w:t xml:space="preserve">, C is the mean </w:t>
      </w:r>
      <w:proofErr w:type="spellStart"/>
      <w:r>
        <w:t>vote_average</w:t>
      </w:r>
      <w:proofErr w:type="spellEnd"/>
      <w:r>
        <w:t xml:space="preserve"> across the entire cleaned dataset, and m is a minimum-votes threshold below which a movie's own rating is proportionally pulled toward the dataset mean. In this project, C was computed as 6.636 and m was set to the 75th percentile of </w:t>
      </w:r>
      <w:proofErr w:type="spellStart"/>
      <w:r>
        <w:t>vote_count</w:t>
      </w:r>
      <w:proofErr w:type="spellEnd"/>
      <w:r>
        <w:t xml:space="preserve"> across the dataset, which evaluated to 1,454 votes. This formulation means a movie with very few votes is scored close to the dataset average C, while a movie with many votes (v ≫ m) is scored close to its own rating R, preventing small-sample outliers from dominating the rankings.</w:t>
      </w:r>
    </w:p>
    <w:p w14:paraId="5B4D2D12" w14:textId="77777777" w:rsidR="00A14BFB" w:rsidRDefault="00752309">
      <w:pPr>
        <w:pStyle w:val="Heading2"/>
        <w:spacing w:before="240" w:after="140"/>
      </w:pPr>
      <w:r>
        <w:t>6.3 Feature Engineering</w:t>
      </w:r>
    </w:p>
    <w:p w14:paraId="3AC6FFC1" w14:textId="77777777" w:rsidR="00A14BFB" w:rsidRDefault="00752309">
      <w:pPr>
        <w:spacing w:after="200" w:line="360" w:lineRule="auto"/>
        <w:jc w:val="both"/>
      </w:pPr>
      <w:r>
        <w:t>Each movie was represented as a numeric feature vector for use in similarity search. Genre membership was one-hot encoded using scikit-</w:t>
      </w:r>
      <w:proofErr w:type="spellStart"/>
      <w:r>
        <w:t>learn's</w:t>
      </w:r>
      <w:proofErr w:type="spellEnd"/>
      <w:r>
        <w:t xml:space="preserve"> </w:t>
      </w:r>
      <w:proofErr w:type="spellStart"/>
      <w:r>
        <w:t>MultiLabelBinarizer</w:t>
      </w:r>
      <w:proofErr w:type="spellEnd"/>
      <w:r>
        <w:t xml:space="preserve">, producing 18 binary columns (one per distinct genre, since a movie may belong to multiple genres). Separately, the popularity and </w:t>
      </w:r>
      <w:proofErr w:type="spellStart"/>
      <w:r>
        <w:t>vote_average</w:t>
      </w:r>
      <w:proofErr w:type="spellEnd"/>
      <w:r>
        <w:t xml:space="preserve"> columns were scaled to the [0, 1] range using a </w:t>
      </w:r>
      <w:proofErr w:type="spellStart"/>
      <w:r>
        <w:t>MinMaxScaler</w:t>
      </w:r>
      <w:proofErr w:type="spellEnd"/>
      <w:r>
        <w:t xml:space="preserve">, and each scaled column was then multiplied by a </w:t>
      </w:r>
      <w:proofErr w:type="spellStart"/>
      <w:r>
        <w:t>tunable</w:t>
      </w:r>
      <w:proofErr w:type="spellEnd"/>
      <w:r>
        <w:t xml:space="preserve"> weight (POPULARITY_WEIGHT = 1.5 and RATING_WEIGHT = 1.5) to control their influence </w:t>
      </w:r>
      <w:r>
        <w:lastRenderedPageBreak/>
        <w:t>relative to the 18 binary genre dimensions. The genre one-hot matrix and the two weighted numeric columns were concatenated to form the final feature matrix, of shape (9658, 20).</w:t>
      </w:r>
    </w:p>
    <w:p w14:paraId="7F4E5E62" w14:textId="77777777" w:rsidR="00A14BFB" w:rsidRDefault="00752309">
      <w:pPr>
        <w:pStyle w:val="Heading2"/>
        <w:spacing w:before="240" w:after="140"/>
      </w:pPr>
      <w:r>
        <w:t>6.4 Model Training</w:t>
      </w:r>
    </w:p>
    <w:p w14:paraId="7C87DC8B" w14:textId="77777777" w:rsidR="00A14BFB" w:rsidRDefault="00752309">
      <w:pPr>
        <w:spacing w:after="200" w:line="360" w:lineRule="auto"/>
        <w:jc w:val="both"/>
      </w:pPr>
      <w:r>
        <w:t xml:space="preserve">A </w:t>
      </w:r>
      <w:proofErr w:type="spellStart"/>
      <w:r>
        <w:t>NearestNeighbors</w:t>
      </w:r>
      <w:proofErr w:type="spellEnd"/>
      <w:r>
        <w:t xml:space="preserve"> model from scikit-learn was fitted on the 20-dimensional feature matrix, using cosine distance as the similarity metric and brute-force search (metric="cosine", algorithm="brute", </w:t>
      </w:r>
      <w:proofErr w:type="spellStart"/>
      <w:r>
        <w:t>n_neighbors</w:t>
      </w:r>
      <w:proofErr w:type="spellEnd"/>
      <w:r>
        <w:t>=50). Cosine distance was chosen because it measures the angle between feature vectors rather than their magnitude, which is appropriate for a feature space dominated by sparse binary genre indicators.</w:t>
      </w:r>
    </w:p>
    <w:p w14:paraId="0324C5F3" w14:textId="77777777" w:rsidR="00A14BFB" w:rsidRDefault="00752309">
      <w:pPr>
        <w:pStyle w:val="Heading2"/>
        <w:spacing w:before="240" w:after="140"/>
      </w:pPr>
      <w:r>
        <w:t>6.5 Recommendation Function</w:t>
      </w:r>
    </w:p>
    <w:p w14:paraId="34CA9BB9" w14:textId="77777777" w:rsidR="00A14BFB" w:rsidRDefault="00752309">
      <w:pPr>
        <w:spacing w:after="200" w:line="360" w:lineRule="auto"/>
        <w:jc w:val="both"/>
      </w:pPr>
      <w:r>
        <w:t xml:space="preserve">The core </w:t>
      </w:r>
      <w:proofErr w:type="spellStart"/>
      <w:r>
        <w:t>recommend_by_genre</w:t>
      </w:r>
      <w:proofErr w:type="spellEnd"/>
      <w:r>
        <w:t xml:space="preserve">(genre, </w:t>
      </w:r>
      <w:proofErr w:type="spellStart"/>
      <w:r>
        <w:t>top_n</w:t>
      </w:r>
      <w:proofErr w:type="spellEnd"/>
      <w:r>
        <w:t xml:space="preserve">, </w:t>
      </w:r>
      <w:proofErr w:type="spellStart"/>
      <w:r>
        <w:t>min_vote_count</w:t>
      </w:r>
      <w:proofErr w:type="spellEnd"/>
      <w:r>
        <w:t xml:space="preserve">) function operationalises the trained model as follows: (1) an “ideal profile” query vector is constructed with a 1 in the position of the requested genre and the configured popularity/rating weights in the last two positions; (2) the trained model's </w:t>
      </w:r>
      <w:proofErr w:type="spellStart"/>
      <w:r>
        <w:t>kneighbors</w:t>
      </w:r>
      <w:proofErr w:type="spellEnd"/>
      <w:r>
        <w:t xml:space="preserve"> method retrieves up to 200 nearest candidates by cosine distance; (3) candidates are filtered to keep only movies actually tagged with the requested genre and with </w:t>
      </w:r>
      <w:proofErr w:type="spellStart"/>
      <w:r>
        <w:t>vote_count</w:t>
      </w:r>
      <w:proofErr w:type="spellEnd"/>
      <w:r>
        <w:t xml:space="preserve"> at or above a configurable threshold; and (4) the remaining candidates are sorted by </w:t>
      </w:r>
      <w:proofErr w:type="spellStart"/>
      <w:r>
        <w:t>weighted_rating</w:t>
      </w:r>
      <w:proofErr w:type="spellEnd"/>
      <w:r>
        <w:t xml:space="preserve"> (descending) and then popularity (descending), with the </w:t>
      </w:r>
      <w:proofErr w:type="spellStart"/>
      <w:r>
        <w:t>top_n</w:t>
      </w:r>
      <w:proofErr w:type="spellEnd"/>
      <w:r>
        <w:t xml:space="preserve"> results returned.</w:t>
      </w:r>
    </w:p>
    <w:p w14:paraId="5BC4D4A3" w14:textId="77777777" w:rsidR="00A14BFB" w:rsidRDefault="00752309">
      <w:pPr>
        <w:pStyle w:val="Heading2"/>
        <w:spacing w:before="240" w:after="140"/>
      </w:pPr>
      <w:r>
        <w:t>6.6 Serialisation</w:t>
      </w:r>
    </w:p>
    <w:p w14:paraId="291E462F" w14:textId="77777777" w:rsidR="00A14BFB" w:rsidRDefault="00752309">
      <w:pPr>
        <w:spacing w:after="200" w:line="360" w:lineRule="auto"/>
        <w:jc w:val="both"/>
      </w:pPr>
      <w:r>
        <w:t xml:space="preserve">The cleaned </w:t>
      </w:r>
      <w:proofErr w:type="spellStart"/>
      <w:r>
        <w:t>dataframe</w:t>
      </w:r>
      <w:proofErr w:type="spellEnd"/>
      <w:r>
        <w:t xml:space="preserve">, the fitted </w:t>
      </w:r>
      <w:proofErr w:type="spellStart"/>
      <w:r>
        <w:t>NearestNeighbors</w:t>
      </w:r>
      <w:proofErr w:type="spellEnd"/>
      <w:r>
        <w:t xml:space="preserve"> model, the fitted </w:t>
      </w:r>
      <w:proofErr w:type="spellStart"/>
      <w:r>
        <w:t>MinMaxScaler</w:t>
      </w:r>
      <w:proofErr w:type="spellEnd"/>
      <w:r>
        <w:t xml:space="preserve"> and </w:t>
      </w:r>
      <w:proofErr w:type="spellStart"/>
      <w:r>
        <w:t>MultiLabelBinarizer</w:t>
      </w:r>
      <w:proofErr w:type="spellEnd"/>
      <w:r>
        <w:t>, the genre and feature name lists, and the configured weights were bundled into a single Python dictionary and serialised with pickle. This allows the Streamlit application (Section 7.3) to load a ready-to-use model instantly, without repeating the cleaning or training steps at runtime.</w:t>
      </w:r>
    </w:p>
    <w:p w14:paraId="0977522B" w14:textId="77777777" w:rsidR="00A14BFB" w:rsidRDefault="00752309">
      <w:pPr>
        <w:pStyle w:val="Heading1"/>
        <w:pageBreakBefore/>
        <w:spacing w:before="200"/>
      </w:pPr>
      <w:r>
        <w:lastRenderedPageBreak/>
        <w:t>7. IMPLEMENTATION</w:t>
      </w:r>
    </w:p>
    <w:p w14:paraId="4197EDF9" w14:textId="77777777" w:rsidR="00A14BFB" w:rsidRDefault="00752309">
      <w:pPr>
        <w:pStyle w:val="Heading2"/>
        <w:spacing w:before="240" w:after="140"/>
      </w:pPr>
      <w:r>
        <w:t>7.1 Technology Stack</w:t>
      </w:r>
    </w:p>
    <w:p w14:paraId="7C9145B1" w14:textId="77777777" w:rsidR="00A14BFB" w:rsidRDefault="00752309">
      <w:pPr>
        <w:spacing w:after="200" w:line="360" w:lineRule="auto"/>
        <w:jc w:val="both"/>
      </w:pPr>
      <w:r>
        <w:t>The project was implemented in Python 3.13. Data handling used pandas and NumPy; machine learning components (</w:t>
      </w:r>
      <w:proofErr w:type="spellStart"/>
      <w:r>
        <w:t>MultiLabelBinarizer</w:t>
      </w:r>
      <w:proofErr w:type="spellEnd"/>
      <w:r>
        <w:t xml:space="preserve">, </w:t>
      </w:r>
      <w:proofErr w:type="spellStart"/>
      <w:r>
        <w:t>MinMaxScaler</w:t>
      </w:r>
      <w:proofErr w:type="spellEnd"/>
      <w:r>
        <w:t xml:space="preserve">, </w:t>
      </w:r>
      <w:proofErr w:type="spellStart"/>
      <w:r>
        <w:t>NearestNeighbors</w:t>
      </w:r>
      <w:proofErr w:type="spellEnd"/>
      <w:r>
        <w:t xml:space="preserve">, and PCA for analysis) used scikit-learn; the trained pipeline was serialised with the built-in pickle module. Exploratory visualisations were produced with Matplotlib and Seaborn. The user-facing application was built with </w:t>
      </w:r>
      <w:proofErr w:type="spellStart"/>
      <w:r>
        <w:t>Streamlit</w:t>
      </w:r>
      <w:proofErr w:type="spellEnd"/>
      <w:r>
        <w:t xml:space="preserve">, using </w:t>
      </w:r>
      <w:proofErr w:type="spellStart"/>
      <w:r>
        <w:t>Plotly</w:t>
      </w:r>
      <w:proofErr w:type="spellEnd"/>
      <w:r>
        <w:t xml:space="preserve"> for interactive, in-app charts.</w:t>
      </w:r>
    </w:p>
    <w:p w14:paraId="6C2B8824" w14:textId="77777777" w:rsidR="00A14BFB" w:rsidRDefault="00752309">
      <w:pPr>
        <w:pStyle w:val="Heading2"/>
        <w:spacing w:before="240" w:after="140"/>
      </w:pPr>
      <w:r>
        <w:t>7.2 Notebook Pipeline</w:t>
      </w:r>
    </w:p>
    <w:p w14:paraId="5D12BC32" w14:textId="77777777" w:rsidR="00A14BFB" w:rsidRDefault="00752309">
      <w:pPr>
        <w:spacing w:after="200" w:line="360" w:lineRule="auto"/>
        <w:jc w:val="both"/>
      </w:pPr>
      <w:r>
        <w:t xml:space="preserve">The modelling notebook is organised into eight clearly logged stages: (1) loading the raw CSV; (2) data cleaning; (3) computing the weighted rating; (4) building the one-hot and scaled feature matrix; (5) training the </w:t>
      </w:r>
      <w:proofErr w:type="spellStart"/>
      <w:r>
        <w:t>NearestNeighbors</w:t>
      </w:r>
      <w:proofErr w:type="spellEnd"/>
      <w:r>
        <w:t xml:space="preserve"> model; (6) defining the recommendation function; (7) running example recommendations for representative genres (Action, Comedy, and Animation) to sanity-check the pipeline end-to-end; and (8) serialising the final bundle for use by the Streamlit application. Each stage prints a labelled progress summary, making the notebook self-documenting and easy to re-run in full.</w:t>
      </w:r>
    </w:p>
    <w:p w14:paraId="32CAB264" w14:textId="77777777" w:rsidR="00A14BFB" w:rsidRDefault="00752309">
      <w:pPr>
        <w:pStyle w:val="Heading2"/>
        <w:spacing w:before="240" w:after="140"/>
      </w:pPr>
      <w:r>
        <w:t>7.3 Streamlit Web Application (“CineMatch”)</w:t>
      </w:r>
    </w:p>
    <w:p w14:paraId="252A7335" w14:textId="77777777" w:rsidR="00A14BFB" w:rsidRDefault="00752309">
      <w:pPr>
        <w:spacing w:after="200" w:line="360" w:lineRule="auto"/>
        <w:jc w:val="both"/>
      </w:pPr>
      <w:r>
        <w:t xml:space="preserve">The trained model is served through a Streamlit application styled with a custom “late-night cinema” theme (dark navy background, gold and velvet-red accents). The model bundle is loaded once via </w:t>
      </w:r>
      <w:proofErr w:type="spellStart"/>
      <w:r>
        <w:t>st.cache_resource</w:t>
      </w:r>
      <w:proofErr w:type="spellEnd"/>
      <w:r>
        <w:t xml:space="preserve"> so it is not reloaded on every user interaction. The sidebar (“Build Your Screening”) exposes controls for genre selection, number of results, minimum vote count, release-year range, sort order (best match, highest rated, most popular, newest, oldest), and a grid/list layout toggle.</w:t>
      </w:r>
    </w:p>
    <w:p w14:paraId="689279AA" w14:textId="77777777" w:rsidR="00A14BFB" w:rsidRDefault="00752309">
      <w:pPr>
        <w:spacing w:after="200" w:line="360" w:lineRule="auto"/>
        <w:jc w:val="both"/>
      </w:pPr>
      <w:r>
        <w:t xml:space="preserve">On submission, the application calls the same </w:t>
      </w:r>
      <w:proofErr w:type="spellStart"/>
      <w:r>
        <w:t>recommend_by_genre</w:t>
      </w:r>
      <w:proofErr w:type="spellEnd"/>
      <w:r>
        <w:t xml:space="preserve"> function used in the notebook, applies the additional year-range filter and chosen sort order, and renders the results in two ways: an interactive </w:t>
      </w:r>
      <w:proofErr w:type="spellStart"/>
      <w:r>
        <w:t>Plotly</w:t>
      </w:r>
      <w:proofErr w:type="spellEnd"/>
      <w:r>
        <w:t xml:space="preserve"> scatter chart plotting rating against popularity (with marker size representing vote count and colour representing weighted rating), and a set of illustrated “movie ticket” cards showing the title, year, genre, a star rating, and a popularity bar. Each card includes an “Add to Watchlist” checkbox backed by </w:t>
      </w:r>
      <w:proofErr w:type="spellStart"/>
      <w:r>
        <w:t>Streamlit's</w:t>
      </w:r>
      <w:proofErr w:type="spellEnd"/>
      <w:r>
        <w:t xml:space="preserve"> session state, and the full result set can be exported as a CSV file. When no query has yet been run, the landing view instead shows a library-wide genre-distribution chart, giving the user an overview of the underlying catalogue.</w:t>
      </w:r>
    </w:p>
    <w:p w14:paraId="56525E8D" w14:textId="77777777" w:rsidR="00A14BFB" w:rsidRDefault="00752309">
      <w:pPr>
        <w:pStyle w:val="Heading1"/>
        <w:pageBreakBefore/>
        <w:spacing w:before="200"/>
      </w:pPr>
      <w:r>
        <w:lastRenderedPageBreak/>
        <w:t>8. RESULTS AND ANALYSIS</w:t>
      </w:r>
    </w:p>
    <w:p w14:paraId="3102215D" w14:textId="77777777" w:rsidR="00A14BFB" w:rsidRDefault="00752309">
      <w:pPr>
        <w:pStyle w:val="Heading2"/>
        <w:spacing w:before="240" w:after="140"/>
      </w:pPr>
      <w:r>
        <w:t>8.1 Example Recommendations</w:t>
      </w:r>
    </w:p>
    <w:p w14:paraId="39C6B3F8" w14:textId="77777777" w:rsidR="00A14BFB" w:rsidRDefault="00752309">
      <w:pPr>
        <w:spacing w:after="200" w:line="360" w:lineRule="auto"/>
        <w:jc w:val="both"/>
      </w:pPr>
      <w:r>
        <w:t>The recommendation function was validated against three representative genres. In every case, the top results are well-known, critically regarded titles for that genre, indicating that the weighted-rating correction and the genre/vote-count filters are working as intended.</w:t>
      </w:r>
    </w:p>
    <w:p w14:paraId="16F2FA00" w14:textId="77777777" w:rsidR="00A14BFB" w:rsidRDefault="00752309">
      <w:pPr>
        <w:spacing w:after="200" w:line="360" w:lineRule="auto"/>
        <w:jc w:val="both"/>
      </w:pPr>
      <w:r>
        <w:rPr>
          <w:b/>
          <w:bCs/>
        </w:rPr>
        <w:t>Table 8.1: Top 5 recommendations for genre “Action”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1200"/>
        <w:gridCol w:w="1400"/>
        <w:gridCol w:w="1800"/>
      </w:tblGrid>
      <w:tr w:rsidR="00A14BFB" w14:paraId="1ABBA31D" w14:textId="77777777">
        <w:trPr>
          <w:tblHeader/>
        </w:trPr>
        <w:tc>
          <w:tcPr>
            <w:tcW w:w="3400" w:type="dxa"/>
            <w:shd w:val="clear" w:color="auto" w:fill="D9D9D9"/>
            <w:tcMar>
              <w:top w:w="80" w:type="dxa"/>
              <w:left w:w="100" w:type="dxa"/>
              <w:bottom w:w="80" w:type="dxa"/>
              <w:right w:w="100" w:type="dxa"/>
            </w:tcMar>
            <w:vAlign w:val="center"/>
          </w:tcPr>
          <w:p w14:paraId="026DA1BA" w14:textId="77777777" w:rsidR="00A14BFB" w:rsidRDefault="00752309">
            <w:pPr>
              <w:jc w:val="center"/>
            </w:pPr>
            <w:r>
              <w:rPr>
                <w:b/>
                <w:bCs/>
                <w:sz w:val="20"/>
                <w:szCs w:val="20"/>
              </w:rPr>
              <w:t>Title</w:t>
            </w:r>
          </w:p>
        </w:tc>
        <w:tc>
          <w:tcPr>
            <w:tcW w:w="1200" w:type="dxa"/>
            <w:shd w:val="clear" w:color="auto" w:fill="D9D9D9"/>
            <w:tcMar>
              <w:top w:w="80" w:type="dxa"/>
              <w:left w:w="100" w:type="dxa"/>
              <w:bottom w:w="80" w:type="dxa"/>
              <w:right w:w="100" w:type="dxa"/>
            </w:tcMar>
            <w:vAlign w:val="center"/>
          </w:tcPr>
          <w:p w14:paraId="42E21A3D" w14:textId="77777777" w:rsidR="00A14BFB" w:rsidRDefault="00752309">
            <w:pPr>
              <w:jc w:val="center"/>
            </w:pPr>
            <w:r>
              <w:rPr>
                <w:b/>
                <w:bCs/>
                <w:sz w:val="20"/>
                <w:szCs w:val="20"/>
              </w:rPr>
              <w:t>Year</w:t>
            </w:r>
          </w:p>
        </w:tc>
        <w:tc>
          <w:tcPr>
            <w:tcW w:w="1200" w:type="dxa"/>
            <w:shd w:val="clear" w:color="auto" w:fill="D9D9D9"/>
            <w:tcMar>
              <w:top w:w="80" w:type="dxa"/>
              <w:left w:w="100" w:type="dxa"/>
              <w:bottom w:w="80" w:type="dxa"/>
              <w:right w:w="100" w:type="dxa"/>
            </w:tcMar>
            <w:vAlign w:val="center"/>
          </w:tcPr>
          <w:p w14:paraId="77155C71" w14:textId="77777777" w:rsidR="00A14BFB" w:rsidRDefault="00752309">
            <w:pPr>
              <w:jc w:val="center"/>
            </w:pPr>
            <w:r>
              <w:rPr>
                <w:b/>
                <w:bCs/>
                <w:sz w:val="20"/>
                <w:szCs w:val="20"/>
              </w:rPr>
              <w:t>Rating</w:t>
            </w:r>
          </w:p>
        </w:tc>
        <w:tc>
          <w:tcPr>
            <w:tcW w:w="1400" w:type="dxa"/>
            <w:shd w:val="clear" w:color="auto" w:fill="D9D9D9"/>
            <w:tcMar>
              <w:top w:w="80" w:type="dxa"/>
              <w:left w:w="100" w:type="dxa"/>
              <w:bottom w:w="80" w:type="dxa"/>
              <w:right w:w="100" w:type="dxa"/>
            </w:tcMar>
            <w:vAlign w:val="center"/>
          </w:tcPr>
          <w:p w14:paraId="09885A6F" w14:textId="77777777" w:rsidR="00A14BFB" w:rsidRDefault="00752309">
            <w:pPr>
              <w:jc w:val="center"/>
            </w:pPr>
            <w:r>
              <w:rPr>
                <w:b/>
                <w:bCs/>
                <w:sz w:val="20"/>
                <w:szCs w:val="20"/>
              </w:rPr>
              <w:t>Popularity</w:t>
            </w:r>
          </w:p>
        </w:tc>
        <w:tc>
          <w:tcPr>
            <w:tcW w:w="1800" w:type="dxa"/>
            <w:shd w:val="clear" w:color="auto" w:fill="D9D9D9"/>
            <w:tcMar>
              <w:top w:w="80" w:type="dxa"/>
              <w:left w:w="100" w:type="dxa"/>
              <w:bottom w:w="80" w:type="dxa"/>
              <w:right w:w="100" w:type="dxa"/>
            </w:tcMar>
            <w:vAlign w:val="center"/>
          </w:tcPr>
          <w:p w14:paraId="4F01FFB5" w14:textId="77777777" w:rsidR="00A14BFB" w:rsidRDefault="00752309">
            <w:pPr>
              <w:jc w:val="center"/>
            </w:pPr>
            <w:r>
              <w:rPr>
                <w:b/>
                <w:bCs/>
                <w:sz w:val="20"/>
                <w:szCs w:val="20"/>
              </w:rPr>
              <w:t>Weighted Rating</w:t>
            </w:r>
          </w:p>
        </w:tc>
      </w:tr>
      <w:tr w:rsidR="00A14BFB" w14:paraId="06662088" w14:textId="77777777">
        <w:tc>
          <w:tcPr>
            <w:tcW w:w="3400" w:type="dxa"/>
            <w:tcMar>
              <w:top w:w="80" w:type="dxa"/>
              <w:left w:w="100" w:type="dxa"/>
              <w:bottom w:w="80" w:type="dxa"/>
              <w:right w:w="100" w:type="dxa"/>
            </w:tcMar>
            <w:vAlign w:val="center"/>
          </w:tcPr>
          <w:p w14:paraId="2B6D59A4" w14:textId="77777777" w:rsidR="00A14BFB" w:rsidRDefault="00752309">
            <w:r>
              <w:rPr>
                <w:sz w:val="20"/>
                <w:szCs w:val="20"/>
              </w:rPr>
              <w:t>The Lord of the Rings: The Return of the King</w:t>
            </w:r>
          </w:p>
        </w:tc>
        <w:tc>
          <w:tcPr>
            <w:tcW w:w="1200" w:type="dxa"/>
            <w:tcMar>
              <w:top w:w="80" w:type="dxa"/>
              <w:left w:w="100" w:type="dxa"/>
              <w:bottom w:w="80" w:type="dxa"/>
              <w:right w:w="100" w:type="dxa"/>
            </w:tcMar>
            <w:vAlign w:val="center"/>
          </w:tcPr>
          <w:p w14:paraId="1D14B4B5" w14:textId="77777777" w:rsidR="00A14BFB" w:rsidRDefault="00752309">
            <w:r>
              <w:rPr>
                <w:sz w:val="20"/>
                <w:szCs w:val="20"/>
              </w:rPr>
              <w:t>2003</w:t>
            </w:r>
          </w:p>
        </w:tc>
        <w:tc>
          <w:tcPr>
            <w:tcW w:w="1200" w:type="dxa"/>
            <w:tcMar>
              <w:top w:w="80" w:type="dxa"/>
              <w:left w:w="100" w:type="dxa"/>
              <w:bottom w:w="80" w:type="dxa"/>
              <w:right w:w="100" w:type="dxa"/>
            </w:tcMar>
            <w:vAlign w:val="center"/>
          </w:tcPr>
          <w:p w14:paraId="3E654C36" w14:textId="77777777" w:rsidR="00A14BFB" w:rsidRDefault="00752309">
            <w:r>
              <w:rPr>
                <w:sz w:val="20"/>
                <w:szCs w:val="20"/>
              </w:rPr>
              <w:t>8.5</w:t>
            </w:r>
          </w:p>
        </w:tc>
        <w:tc>
          <w:tcPr>
            <w:tcW w:w="1400" w:type="dxa"/>
            <w:tcMar>
              <w:top w:w="80" w:type="dxa"/>
              <w:left w:w="100" w:type="dxa"/>
              <w:bottom w:w="80" w:type="dxa"/>
              <w:right w:w="100" w:type="dxa"/>
            </w:tcMar>
            <w:vAlign w:val="center"/>
          </w:tcPr>
          <w:p w14:paraId="4F297FE5" w14:textId="77777777" w:rsidR="00A14BFB" w:rsidRDefault="00752309">
            <w:r>
              <w:rPr>
                <w:sz w:val="20"/>
                <w:szCs w:val="20"/>
              </w:rPr>
              <w:t>134.71</w:t>
            </w:r>
          </w:p>
        </w:tc>
        <w:tc>
          <w:tcPr>
            <w:tcW w:w="1800" w:type="dxa"/>
            <w:tcMar>
              <w:top w:w="80" w:type="dxa"/>
              <w:left w:w="100" w:type="dxa"/>
              <w:bottom w:w="80" w:type="dxa"/>
              <w:right w:w="100" w:type="dxa"/>
            </w:tcMar>
            <w:vAlign w:val="center"/>
          </w:tcPr>
          <w:p w14:paraId="061C4A96" w14:textId="77777777" w:rsidR="00A14BFB" w:rsidRDefault="00752309">
            <w:r>
              <w:rPr>
                <w:sz w:val="20"/>
                <w:szCs w:val="20"/>
              </w:rPr>
              <w:t>8.373</w:t>
            </w:r>
          </w:p>
        </w:tc>
      </w:tr>
      <w:tr w:rsidR="00A14BFB" w14:paraId="6585F999" w14:textId="77777777">
        <w:tc>
          <w:tcPr>
            <w:tcW w:w="3400" w:type="dxa"/>
            <w:tcMar>
              <w:top w:w="80" w:type="dxa"/>
              <w:left w:w="100" w:type="dxa"/>
              <w:bottom w:w="80" w:type="dxa"/>
              <w:right w:w="100" w:type="dxa"/>
            </w:tcMar>
            <w:vAlign w:val="center"/>
          </w:tcPr>
          <w:p w14:paraId="16FAB230" w14:textId="77777777" w:rsidR="00A14BFB" w:rsidRDefault="00752309">
            <w:r>
              <w:rPr>
                <w:sz w:val="20"/>
                <w:szCs w:val="20"/>
              </w:rPr>
              <w:t>Inception</w:t>
            </w:r>
          </w:p>
        </w:tc>
        <w:tc>
          <w:tcPr>
            <w:tcW w:w="1200" w:type="dxa"/>
            <w:tcMar>
              <w:top w:w="80" w:type="dxa"/>
              <w:left w:w="100" w:type="dxa"/>
              <w:bottom w:w="80" w:type="dxa"/>
              <w:right w:w="100" w:type="dxa"/>
            </w:tcMar>
            <w:vAlign w:val="center"/>
          </w:tcPr>
          <w:p w14:paraId="2A92986E" w14:textId="77777777" w:rsidR="00A14BFB" w:rsidRDefault="00752309">
            <w:r>
              <w:rPr>
                <w:sz w:val="20"/>
                <w:szCs w:val="20"/>
              </w:rPr>
              <w:t>2010</w:t>
            </w:r>
          </w:p>
        </w:tc>
        <w:tc>
          <w:tcPr>
            <w:tcW w:w="1200" w:type="dxa"/>
            <w:tcMar>
              <w:top w:w="80" w:type="dxa"/>
              <w:left w:w="100" w:type="dxa"/>
              <w:bottom w:w="80" w:type="dxa"/>
              <w:right w:w="100" w:type="dxa"/>
            </w:tcMar>
            <w:vAlign w:val="center"/>
          </w:tcPr>
          <w:p w14:paraId="54EE8841" w14:textId="77777777" w:rsidR="00A14BFB" w:rsidRDefault="00752309">
            <w:r>
              <w:rPr>
                <w:sz w:val="20"/>
                <w:szCs w:val="20"/>
              </w:rPr>
              <w:t>8.4</w:t>
            </w:r>
          </w:p>
        </w:tc>
        <w:tc>
          <w:tcPr>
            <w:tcW w:w="1400" w:type="dxa"/>
            <w:tcMar>
              <w:top w:w="80" w:type="dxa"/>
              <w:left w:w="100" w:type="dxa"/>
              <w:bottom w:w="80" w:type="dxa"/>
              <w:right w:w="100" w:type="dxa"/>
            </w:tcMar>
            <w:vAlign w:val="center"/>
          </w:tcPr>
          <w:p w14:paraId="5DEE0CB7" w14:textId="77777777" w:rsidR="00A14BFB" w:rsidRDefault="00752309">
            <w:r>
              <w:rPr>
                <w:sz w:val="20"/>
                <w:szCs w:val="20"/>
              </w:rPr>
              <w:t>111.76</w:t>
            </w:r>
          </w:p>
        </w:tc>
        <w:tc>
          <w:tcPr>
            <w:tcW w:w="1800" w:type="dxa"/>
            <w:tcMar>
              <w:top w:w="80" w:type="dxa"/>
              <w:left w:w="100" w:type="dxa"/>
              <w:bottom w:w="80" w:type="dxa"/>
              <w:right w:w="100" w:type="dxa"/>
            </w:tcMar>
            <w:vAlign w:val="center"/>
          </w:tcPr>
          <w:p w14:paraId="106A9FED" w14:textId="77777777" w:rsidR="00A14BFB" w:rsidRDefault="00752309">
            <w:r>
              <w:rPr>
                <w:sz w:val="20"/>
                <w:szCs w:val="20"/>
              </w:rPr>
              <w:t>8.323</w:t>
            </w:r>
          </w:p>
        </w:tc>
      </w:tr>
      <w:tr w:rsidR="00A14BFB" w14:paraId="03D12EAC" w14:textId="77777777">
        <w:tc>
          <w:tcPr>
            <w:tcW w:w="3400" w:type="dxa"/>
            <w:tcMar>
              <w:top w:w="80" w:type="dxa"/>
              <w:left w:w="100" w:type="dxa"/>
              <w:bottom w:w="80" w:type="dxa"/>
              <w:right w:w="100" w:type="dxa"/>
            </w:tcMar>
            <w:vAlign w:val="center"/>
          </w:tcPr>
          <w:p w14:paraId="5FC54CC1" w14:textId="77777777" w:rsidR="00A14BFB" w:rsidRDefault="00752309">
            <w:r>
              <w:rPr>
                <w:sz w:val="20"/>
                <w:szCs w:val="20"/>
              </w:rPr>
              <w:t>The Lord of the Rings: The Fellowship of the Ring</w:t>
            </w:r>
          </w:p>
        </w:tc>
        <w:tc>
          <w:tcPr>
            <w:tcW w:w="1200" w:type="dxa"/>
            <w:tcMar>
              <w:top w:w="80" w:type="dxa"/>
              <w:left w:w="100" w:type="dxa"/>
              <w:bottom w:w="80" w:type="dxa"/>
              <w:right w:w="100" w:type="dxa"/>
            </w:tcMar>
            <w:vAlign w:val="center"/>
          </w:tcPr>
          <w:p w14:paraId="2F1E70B7" w14:textId="77777777" w:rsidR="00A14BFB" w:rsidRDefault="00752309">
            <w:r>
              <w:rPr>
                <w:sz w:val="20"/>
                <w:szCs w:val="20"/>
              </w:rPr>
              <w:t>2001</w:t>
            </w:r>
          </w:p>
        </w:tc>
        <w:tc>
          <w:tcPr>
            <w:tcW w:w="1200" w:type="dxa"/>
            <w:tcMar>
              <w:top w:w="80" w:type="dxa"/>
              <w:left w:w="100" w:type="dxa"/>
              <w:bottom w:w="80" w:type="dxa"/>
              <w:right w:w="100" w:type="dxa"/>
            </w:tcMar>
            <w:vAlign w:val="center"/>
          </w:tcPr>
          <w:p w14:paraId="3DD6E5D6" w14:textId="77777777" w:rsidR="00A14BFB" w:rsidRDefault="00752309">
            <w:r>
              <w:rPr>
                <w:sz w:val="20"/>
                <w:szCs w:val="20"/>
              </w:rPr>
              <w:t>8.4</w:t>
            </w:r>
          </w:p>
        </w:tc>
        <w:tc>
          <w:tcPr>
            <w:tcW w:w="1400" w:type="dxa"/>
            <w:tcMar>
              <w:top w:w="80" w:type="dxa"/>
              <w:left w:w="100" w:type="dxa"/>
              <w:bottom w:w="80" w:type="dxa"/>
              <w:right w:w="100" w:type="dxa"/>
            </w:tcMar>
            <w:vAlign w:val="center"/>
          </w:tcPr>
          <w:p w14:paraId="783C15E9" w14:textId="77777777" w:rsidR="00A14BFB" w:rsidRDefault="00752309">
            <w:r>
              <w:rPr>
                <w:sz w:val="20"/>
                <w:szCs w:val="20"/>
              </w:rPr>
              <w:t>168.45</w:t>
            </w:r>
          </w:p>
        </w:tc>
        <w:tc>
          <w:tcPr>
            <w:tcW w:w="1800" w:type="dxa"/>
            <w:tcMar>
              <w:top w:w="80" w:type="dxa"/>
              <w:left w:w="100" w:type="dxa"/>
              <w:bottom w:w="80" w:type="dxa"/>
              <w:right w:w="100" w:type="dxa"/>
            </w:tcMar>
            <w:vAlign w:val="center"/>
          </w:tcPr>
          <w:p w14:paraId="34217D50" w14:textId="77777777" w:rsidR="00A14BFB" w:rsidRDefault="00752309">
            <w:r>
              <w:rPr>
                <w:sz w:val="20"/>
                <w:szCs w:val="20"/>
              </w:rPr>
              <w:t>8.287</w:t>
            </w:r>
          </w:p>
        </w:tc>
      </w:tr>
      <w:tr w:rsidR="00A14BFB" w14:paraId="1E1C05EF" w14:textId="77777777">
        <w:tc>
          <w:tcPr>
            <w:tcW w:w="3400" w:type="dxa"/>
            <w:tcMar>
              <w:top w:w="80" w:type="dxa"/>
              <w:left w:w="100" w:type="dxa"/>
              <w:bottom w:w="80" w:type="dxa"/>
              <w:right w:w="100" w:type="dxa"/>
            </w:tcMar>
            <w:vAlign w:val="center"/>
          </w:tcPr>
          <w:p w14:paraId="0AF83057" w14:textId="77777777" w:rsidR="00A14BFB" w:rsidRDefault="00752309">
            <w:r>
              <w:rPr>
                <w:sz w:val="20"/>
                <w:szCs w:val="20"/>
              </w:rPr>
              <w:t>The Lord of the Rings: The Two Towers</w:t>
            </w:r>
          </w:p>
        </w:tc>
        <w:tc>
          <w:tcPr>
            <w:tcW w:w="1200" w:type="dxa"/>
            <w:tcMar>
              <w:top w:w="80" w:type="dxa"/>
              <w:left w:w="100" w:type="dxa"/>
              <w:bottom w:w="80" w:type="dxa"/>
              <w:right w:w="100" w:type="dxa"/>
            </w:tcMar>
            <w:vAlign w:val="center"/>
          </w:tcPr>
          <w:p w14:paraId="6E632164" w14:textId="77777777" w:rsidR="00A14BFB" w:rsidRDefault="00752309">
            <w:r>
              <w:rPr>
                <w:sz w:val="20"/>
                <w:szCs w:val="20"/>
              </w:rPr>
              <w:t>2002</w:t>
            </w:r>
          </w:p>
        </w:tc>
        <w:tc>
          <w:tcPr>
            <w:tcW w:w="1200" w:type="dxa"/>
            <w:tcMar>
              <w:top w:w="80" w:type="dxa"/>
              <w:left w:w="100" w:type="dxa"/>
              <w:bottom w:w="80" w:type="dxa"/>
              <w:right w:w="100" w:type="dxa"/>
            </w:tcMar>
            <w:vAlign w:val="center"/>
          </w:tcPr>
          <w:p w14:paraId="6C04E479" w14:textId="77777777" w:rsidR="00A14BFB" w:rsidRDefault="00752309">
            <w:r>
              <w:rPr>
                <w:sz w:val="20"/>
                <w:szCs w:val="20"/>
              </w:rPr>
              <w:t>8.4</w:t>
            </w:r>
          </w:p>
        </w:tc>
        <w:tc>
          <w:tcPr>
            <w:tcW w:w="1400" w:type="dxa"/>
            <w:tcMar>
              <w:top w:w="80" w:type="dxa"/>
              <w:left w:w="100" w:type="dxa"/>
              <w:bottom w:w="80" w:type="dxa"/>
              <w:right w:w="100" w:type="dxa"/>
            </w:tcMar>
            <w:vAlign w:val="center"/>
          </w:tcPr>
          <w:p w14:paraId="12BDEC92" w14:textId="77777777" w:rsidR="00A14BFB" w:rsidRDefault="00752309">
            <w:r>
              <w:rPr>
                <w:sz w:val="20"/>
                <w:szCs w:val="20"/>
              </w:rPr>
              <w:t>162.72</w:t>
            </w:r>
          </w:p>
        </w:tc>
        <w:tc>
          <w:tcPr>
            <w:tcW w:w="1800" w:type="dxa"/>
            <w:tcMar>
              <w:top w:w="80" w:type="dxa"/>
              <w:left w:w="100" w:type="dxa"/>
              <w:bottom w:w="80" w:type="dxa"/>
              <w:right w:w="100" w:type="dxa"/>
            </w:tcMar>
            <w:vAlign w:val="center"/>
          </w:tcPr>
          <w:p w14:paraId="1B296533" w14:textId="77777777" w:rsidR="00A14BFB" w:rsidRDefault="00752309">
            <w:r>
              <w:rPr>
                <w:sz w:val="20"/>
                <w:szCs w:val="20"/>
              </w:rPr>
              <w:t>8.271</w:t>
            </w:r>
          </w:p>
        </w:tc>
      </w:tr>
      <w:tr w:rsidR="00A14BFB" w14:paraId="2712F303" w14:textId="77777777">
        <w:tc>
          <w:tcPr>
            <w:tcW w:w="3400" w:type="dxa"/>
            <w:tcMar>
              <w:top w:w="80" w:type="dxa"/>
              <w:left w:w="100" w:type="dxa"/>
              <w:bottom w:w="80" w:type="dxa"/>
              <w:right w:w="100" w:type="dxa"/>
            </w:tcMar>
            <w:vAlign w:val="center"/>
          </w:tcPr>
          <w:p w14:paraId="341C6257" w14:textId="77777777" w:rsidR="00A14BFB" w:rsidRDefault="00752309">
            <w:r>
              <w:rPr>
                <w:sz w:val="20"/>
                <w:szCs w:val="20"/>
              </w:rPr>
              <w:t>The Empire Strikes Back</w:t>
            </w:r>
          </w:p>
        </w:tc>
        <w:tc>
          <w:tcPr>
            <w:tcW w:w="1200" w:type="dxa"/>
            <w:tcMar>
              <w:top w:w="80" w:type="dxa"/>
              <w:left w:w="100" w:type="dxa"/>
              <w:bottom w:w="80" w:type="dxa"/>
              <w:right w:w="100" w:type="dxa"/>
            </w:tcMar>
            <w:vAlign w:val="center"/>
          </w:tcPr>
          <w:p w14:paraId="3FF56624" w14:textId="77777777" w:rsidR="00A14BFB" w:rsidRDefault="00752309">
            <w:r>
              <w:rPr>
                <w:sz w:val="20"/>
                <w:szCs w:val="20"/>
              </w:rPr>
              <w:t>1980</w:t>
            </w:r>
          </w:p>
        </w:tc>
        <w:tc>
          <w:tcPr>
            <w:tcW w:w="1200" w:type="dxa"/>
            <w:tcMar>
              <w:top w:w="80" w:type="dxa"/>
              <w:left w:w="100" w:type="dxa"/>
              <w:bottom w:w="80" w:type="dxa"/>
              <w:right w:w="100" w:type="dxa"/>
            </w:tcMar>
            <w:vAlign w:val="center"/>
          </w:tcPr>
          <w:p w14:paraId="445C584E" w14:textId="77777777" w:rsidR="00A14BFB" w:rsidRDefault="00752309">
            <w:r>
              <w:rPr>
                <w:sz w:val="20"/>
                <w:szCs w:val="20"/>
              </w:rPr>
              <w:t>8.4</w:t>
            </w:r>
          </w:p>
        </w:tc>
        <w:tc>
          <w:tcPr>
            <w:tcW w:w="1400" w:type="dxa"/>
            <w:tcMar>
              <w:top w:w="80" w:type="dxa"/>
              <w:left w:w="100" w:type="dxa"/>
              <w:bottom w:w="80" w:type="dxa"/>
              <w:right w:w="100" w:type="dxa"/>
            </w:tcMar>
            <w:vAlign w:val="center"/>
          </w:tcPr>
          <w:p w14:paraId="25B49163" w14:textId="77777777" w:rsidR="00A14BFB" w:rsidRDefault="00752309">
            <w:r>
              <w:rPr>
                <w:sz w:val="20"/>
                <w:szCs w:val="20"/>
              </w:rPr>
              <w:t>28.32</w:t>
            </w:r>
          </w:p>
        </w:tc>
        <w:tc>
          <w:tcPr>
            <w:tcW w:w="1800" w:type="dxa"/>
            <w:tcMar>
              <w:top w:w="80" w:type="dxa"/>
              <w:left w:w="100" w:type="dxa"/>
              <w:bottom w:w="80" w:type="dxa"/>
              <w:right w:w="100" w:type="dxa"/>
            </w:tcMar>
            <w:vAlign w:val="center"/>
          </w:tcPr>
          <w:p w14:paraId="1B3A4FC5" w14:textId="77777777" w:rsidR="00A14BFB" w:rsidRDefault="00752309">
            <w:r>
              <w:rPr>
                <w:sz w:val="20"/>
                <w:szCs w:val="20"/>
              </w:rPr>
              <w:t>8.238</w:t>
            </w:r>
          </w:p>
        </w:tc>
      </w:tr>
    </w:tbl>
    <w:p w14:paraId="1D0187A5" w14:textId="77777777" w:rsidR="00A14BFB" w:rsidRDefault="00A14BFB">
      <w:pPr>
        <w:spacing w:after="160"/>
      </w:pPr>
    </w:p>
    <w:p w14:paraId="5EBD7857" w14:textId="77777777" w:rsidR="00A14BFB" w:rsidRDefault="00752309">
      <w:pPr>
        <w:spacing w:after="200" w:line="360" w:lineRule="auto"/>
        <w:jc w:val="both"/>
      </w:pPr>
      <w:r>
        <w:rPr>
          <w:b/>
          <w:bCs/>
        </w:rPr>
        <w:t>Table 8.2: Top 5 recommendations for genre “Comedy”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1200"/>
        <w:gridCol w:w="1400"/>
        <w:gridCol w:w="1800"/>
      </w:tblGrid>
      <w:tr w:rsidR="00A14BFB" w14:paraId="36B2BA5C" w14:textId="77777777">
        <w:trPr>
          <w:tblHeader/>
        </w:trPr>
        <w:tc>
          <w:tcPr>
            <w:tcW w:w="3400" w:type="dxa"/>
            <w:shd w:val="clear" w:color="auto" w:fill="D9D9D9"/>
            <w:tcMar>
              <w:top w:w="80" w:type="dxa"/>
              <w:left w:w="100" w:type="dxa"/>
              <w:bottom w:w="80" w:type="dxa"/>
              <w:right w:w="100" w:type="dxa"/>
            </w:tcMar>
            <w:vAlign w:val="center"/>
          </w:tcPr>
          <w:p w14:paraId="25BE92AD" w14:textId="77777777" w:rsidR="00A14BFB" w:rsidRDefault="00752309">
            <w:pPr>
              <w:jc w:val="center"/>
            </w:pPr>
            <w:r>
              <w:rPr>
                <w:b/>
                <w:bCs/>
                <w:sz w:val="20"/>
                <w:szCs w:val="20"/>
              </w:rPr>
              <w:t>Title</w:t>
            </w:r>
          </w:p>
        </w:tc>
        <w:tc>
          <w:tcPr>
            <w:tcW w:w="1200" w:type="dxa"/>
            <w:shd w:val="clear" w:color="auto" w:fill="D9D9D9"/>
            <w:tcMar>
              <w:top w:w="80" w:type="dxa"/>
              <w:left w:w="100" w:type="dxa"/>
              <w:bottom w:w="80" w:type="dxa"/>
              <w:right w:w="100" w:type="dxa"/>
            </w:tcMar>
            <w:vAlign w:val="center"/>
          </w:tcPr>
          <w:p w14:paraId="1B0DADFF" w14:textId="77777777" w:rsidR="00A14BFB" w:rsidRDefault="00752309">
            <w:pPr>
              <w:jc w:val="center"/>
            </w:pPr>
            <w:r>
              <w:rPr>
                <w:b/>
                <w:bCs/>
                <w:sz w:val="20"/>
                <w:szCs w:val="20"/>
              </w:rPr>
              <w:t>Year</w:t>
            </w:r>
          </w:p>
        </w:tc>
        <w:tc>
          <w:tcPr>
            <w:tcW w:w="1200" w:type="dxa"/>
            <w:shd w:val="clear" w:color="auto" w:fill="D9D9D9"/>
            <w:tcMar>
              <w:top w:w="80" w:type="dxa"/>
              <w:left w:w="100" w:type="dxa"/>
              <w:bottom w:w="80" w:type="dxa"/>
              <w:right w:w="100" w:type="dxa"/>
            </w:tcMar>
            <w:vAlign w:val="center"/>
          </w:tcPr>
          <w:p w14:paraId="76D8DD7C" w14:textId="77777777" w:rsidR="00A14BFB" w:rsidRDefault="00752309">
            <w:pPr>
              <w:jc w:val="center"/>
            </w:pPr>
            <w:r>
              <w:rPr>
                <w:b/>
                <w:bCs/>
                <w:sz w:val="20"/>
                <w:szCs w:val="20"/>
              </w:rPr>
              <w:t>Rating</w:t>
            </w:r>
          </w:p>
        </w:tc>
        <w:tc>
          <w:tcPr>
            <w:tcW w:w="1400" w:type="dxa"/>
            <w:shd w:val="clear" w:color="auto" w:fill="D9D9D9"/>
            <w:tcMar>
              <w:top w:w="80" w:type="dxa"/>
              <w:left w:w="100" w:type="dxa"/>
              <w:bottom w:w="80" w:type="dxa"/>
              <w:right w:w="100" w:type="dxa"/>
            </w:tcMar>
            <w:vAlign w:val="center"/>
          </w:tcPr>
          <w:p w14:paraId="78B5D3AE" w14:textId="77777777" w:rsidR="00A14BFB" w:rsidRDefault="00752309">
            <w:pPr>
              <w:jc w:val="center"/>
            </w:pPr>
            <w:r>
              <w:rPr>
                <w:b/>
                <w:bCs/>
                <w:sz w:val="20"/>
                <w:szCs w:val="20"/>
              </w:rPr>
              <w:t>Popularity</w:t>
            </w:r>
          </w:p>
        </w:tc>
        <w:tc>
          <w:tcPr>
            <w:tcW w:w="1800" w:type="dxa"/>
            <w:shd w:val="clear" w:color="auto" w:fill="D9D9D9"/>
            <w:tcMar>
              <w:top w:w="80" w:type="dxa"/>
              <w:left w:w="100" w:type="dxa"/>
              <w:bottom w:w="80" w:type="dxa"/>
              <w:right w:w="100" w:type="dxa"/>
            </w:tcMar>
            <w:vAlign w:val="center"/>
          </w:tcPr>
          <w:p w14:paraId="7286C14E" w14:textId="77777777" w:rsidR="00A14BFB" w:rsidRDefault="00752309">
            <w:pPr>
              <w:jc w:val="center"/>
            </w:pPr>
            <w:r>
              <w:rPr>
                <w:b/>
                <w:bCs/>
                <w:sz w:val="20"/>
                <w:szCs w:val="20"/>
              </w:rPr>
              <w:t>Weighted Rating</w:t>
            </w:r>
          </w:p>
        </w:tc>
      </w:tr>
      <w:tr w:rsidR="00A14BFB" w14:paraId="5DD9D44E" w14:textId="77777777">
        <w:tc>
          <w:tcPr>
            <w:tcW w:w="3400" w:type="dxa"/>
            <w:tcMar>
              <w:top w:w="80" w:type="dxa"/>
              <w:left w:w="100" w:type="dxa"/>
              <w:bottom w:w="80" w:type="dxa"/>
              <w:right w:w="100" w:type="dxa"/>
            </w:tcMar>
            <w:vAlign w:val="center"/>
          </w:tcPr>
          <w:p w14:paraId="01A419FE" w14:textId="77777777" w:rsidR="00A14BFB" w:rsidRDefault="00752309">
            <w:r>
              <w:rPr>
                <w:sz w:val="20"/>
                <w:szCs w:val="20"/>
              </w:rPr>
              <w:t>Life of Brian</w:t>
            </w:r>
          </w:p>
        </w:tc>
        <w:tc>
          <w:tcPr>
            <w:tcW w:w="1200" w:type="dxa"/>
            <w:tcMar>
              <w:top w:w="80" w:type="dxa"/>
              <w:left w:w="100" w:type="dxa"/>
              <w:bottom w:w="80" w:type="dxa"/>
              <w:right w:w="100" w:type="dxa"/>
            </w:tcMar>
            <w:vAlign w:val="center"/>
          </w:tcPr>
          <w:p w14:paraId="0F85CC17" w14:textId="77777777" w:rsidR="00A14BFB" w:rsidRDefault="00752309">
            <w:r>
              <w:rPr>
                <w:sz w:val="20"/>
                <w:szCs w:val="20"/>
              </w:rPr>
              <w:t>1979</w:t>
            </w:r>
          </w:p>
        </w:tc>
        <w:tc>
          <w:tcPr>
            <w:tcW w:w="1200" w:type="dxa"/>
            <w:tcMar>
              <w:top w:w="80" w:type="dxa"/>
              <w:left w:w="100" w:type="dxa"/>
              <w:bottom w:w="80" w:type="dxa"/>
              <w:right w:w="100" w:type="dxa"/>
            </w:tcMar>
            <w:vAlign w:val="center"/>
          </w:tcPr>
          <w:p w14:paraId="1AF34548" w14:textId="77777777" w:rsidR="00A14BFB" w:rsidRDefault="00752309">
            <w:r>
              <w:rPr>
                <w:sz w:val="20"/>
                <w:szCs w:val="20"/>
              </w:rPr>
              <w:t>7.8</w:t>
            </w:r>
          </w:p>
        </w:tc>
        <w:tc>
          <w:tcPr>
            <w:tcW w:w="1400" w:type="dxa"/>
            <w:tcMar>
              <w:top w:w="80" w:type="dxa"/>
              <w:left w:w="100" w:type="dxa"/>
              <w:bottom w:w="80" w:type="dxa"/>
              <w:right w:w="100" w:type="dxa"/>
            </w:tcMar>
            <w:vAlign w:val="center"/>
          </w:tcPr>
          <w:p w14:paraId="01B59F9B" w14:textId="77777777" w:rsidR="00A14BFB" w:rsidRDefault="00752309">
            <w:r>
              <w:rPr>
                <w:sz w:val="20"/>
                <w:szCs w:val="20"/>
              </w:rPr>
              <w:t>17.84</w:t>
            </w:r>
          </w:p>
        </w:tc>
        <w:tc>
          <w:tcPr>
            <w:tcW w:w="1800" w:type="dxa"/>
            <w:tcMar>
              <w:top w:w="80" w:type="dxa"/>
              <w:left w:w="100" w:type="dxa"/>
              <w:bottom w:w="80" w:type="dxa"/>
              <w:right w:w="100" w:type="dxa"/>
            </w:tcMar>
            <w:vAlign w:val="center"/>
          </w:tcPr>
          <w:p w14:paraId="2FB8C13B" w14:textId="77777777" w:rsidR="00A14BFB" w:rsidRDefault="00752309">
            <w:r>
              <w:rPr>
                <w:sz w:val="20"/>
                <w:szCs w:val="20"/>
              </w:rPr>
              <w:t>7.462</w:t>
            </w:r>
          </w:p>
        </w:tc>
      </w:tr>
      <w:tr w:rsidR="00A14BFB" w14:paraId="43674A1C" w14:textId="77777777">
        <w:tc>
          <w:tcPr>
            <w:tcW w:w="3400" w:type="dxa"/>
            <w:tcMar>
              <w:top w:w="80" w:type="dxa"/>
              <w:left w:w="100" w:type="dxa"/>
              <w:bottom w:w="80" w:type="dxa"/>
              <w:right w:w="100" w:type="dxa"/>
            </w:tcMar>
            <w:vAlign w:val="center"/>
          </w:tcPr>
          <w:p w14:paraId="08B2A1B3" w14:textId="77777777" w:rsidR="00A14BFB" w:rsidRDefault="00752309">
            <w:r>
              <w:rPr>
                <w:sz w:val="20"/>
                <w:szCs w:val="20"/>
              </w:rPr>
              <w:t>Young Frankenstein</w:t>
            </w:r>
          </w:p>
        </w:tc>
        <w:tc>
          <w:tcPr>
            <w:tcW w:w="1200" w:type="dxa"/>
            <w:tcMar>
              <w:top w:w="80" w:type="dxa"/>
              <w:left w:w="100" w:type="dxa"/>
              <w:bottom w:w="80" w:type="dxa"/>
              <w:right w:w="100" w:type="dxa"/>
            </w:tcMar>
            <w:vAlign w:val="center"/>
          </w:tcPr>
          <w:p w14:paraId="47F1F44B" w14:textId="77777777" w:rsidR="00A14BFB" w:rsidRDefault="00752309">
            <w:r>
              <w:rPr>
                <w:sz w:val="20"/>
                <w:szCs w:val="20"/>
              </w:rPr>
              <w:t>1974</w:t>
            </w:r>
          </w:p>
        </w:tc>
        <w:tc>
          <w:tcPr>
            <w:tcW w:w="1200" w:type="dxa"/>
            <w:tcMar>
              <w:top w:w="80" w:type="dxa"/>
              <w:left w:w="100" w:type="dxa"/>
              <w:bottom w:w="80" w:type="dxa"/>
              <w:right w:w="100" w:type="dxa"/>
            </w:tcMar>
            <w:vAlign w:val="center"/>
          </w:tcPr>
          <w:p w14:paraId="2835B7CA" w14:textId="77777777" w:rsidR="00A14BFB" w:rsidRDefault="00752309">
            <w:r>
              <w:rPr>
                <w:sz w:val="20"/>
                <w:szCs w:val="20"/>
              </w:rPr>
              <w:t>7.9</w:t>
            </w:r>
          </w:p>
        </w:tc>
        <w:tc>
          <w:tcPr>
            <w:tcW w:w="1400" w:type="dxa"/>
            <w:tcMar>
              <w:top w:w="80" w:type="dxa"/>
              <w:left w:w="100" w:type="dxa"/>
              <w:bottom w:w="80" w:type="dxa"/>
              <w:right w:w="100" w:type="dxa"/>
            </w:tcMar>
            <w:vAlign w:val="center"/>
          </w:tcPr>
          <w:p w14:paraId="2FD8925B" w14:textId="77777777" w:rsidR="00A14BFB" w:rsidRDefault="00752309">
            <w:r>
              <w:rPr>
                <w:sz w:val="20"/>
                <w:szCs w:val="20"/>
              </w:rPr>
              <w:t>14.00</w:t>
            </w:r>
          </w:p>
        </w:tc>
        <w:tc>
          <w:tcPr>
            <w:tcW w:w="1800" w:type="dxa"/>
            <w:tcMar>
              <w:top w:w="80" w:type="dxa"/>
              <w:left w:w="100" w:type="dxa"/>
              <w:bottom w:w="80" w:type="dxa"/>
              <w:right w:w="100" w:type="dxa"/>
            </w:tcMar>
            <w:vAlign w:val="center"/>
          </w:tcPr>
          <w:p w14:paraId="22737BF6" w14:textId="77777777" w:rsidR="00A14BFB" w:rsidRDefault="00752309">
            <w:r>
              <w:rPr>
                <w:sz w:val="20"/>
                <w:szCs w:val="20"/>
              </w:rPr>
              <w:t>7.447</w:t>
            </w:r>
          </w:p>
        </w:tc>
      </w:tr>
      <w:tr w:rsidR="00A14BFB" w14:paraId="54B339E8" w14:textId="77777777">
        <w:tc>
          <w:tcPr>
            <w:tcW w:w="3400" w:type="dxa"/>
            <w:tcMar>
              <w:top w:w="80" w:type="dxa"/>
              <w:left w:w="100" w:type="dxa"/>
              <w:bottom w:w="80" w:type="dxa"/>
              <w:right w:w="100" w:type="dxa"/>
            </w:tcMar>
            <w:vAlign w:val="center"/>
          </w:tcPr>
          <w:p w14:paraId="6C92E16C" w14:textId="77777777" w:rsidR="00A14BFB" w:rsidRDefault="00752309">
            <w:r>
              <w:rPr>
                <w:sz w:val="20"/>
                <w:szCs w:val="20"/>
              </w:rPr>
              <w:t>Three Men and a Leg</w:t>
            </w:r>
          </w:p>
        </w:tc>
        <w:tc>
          <w:tcPr>
            <w:tcW w:w="1200" w:type="dxa"/>
            <w:tcMar>
              <w:top w:w="80" w:type="dxa"/>
              <w:left w:w="100" w:type="dxa"/>
              <w:bottom w:w="80" w:type="dxa"/>
              <w:right w:w="100" w:type="dxa"/>
            </w:tcMar>
            <w:vAlign w:val="center"/>
          </w:tcPr>
          <w:p w14:paraId="59DED07D" w14:textId="77777777" w:rsidR="00A14BFB" w:rsidRDefault="00752309">
            <w:r>
              <w:rPr>
                <w:sz w:val="20"/>
                <w:szCs w:val="20"/>
              </w:rPr>
              <w:t>1997</w:t>
            </w:r>
          </w:p>
        </w:tc>
        <w:tc>
          <w:tcPr>
            <w:tcW w:w="1200" w:type="dxa"/>
            <w:tcMar>
              <w:top w:w="80" w:type="dxa"/>
              <w:left w:w="100" w:type="dxa"/>
              <w:bottom w:w="80" w:type="dxa"/>
              <w:right w:w="100" w:type="dxa"/>
            </w:tcMar>
            <w:vAlign w:val="center"/>
          </w:tcPr>
          <w:p w14:paraId="53F126BF" w14:textId="77777777" w:rsidR="00A14BFB" w:rsidRDefault="00752309">
            <w:r>
              <w:rPr>
                <w:sz w:val="20"/>
                <w:szCs w:val="20"/>
              </w:rPr>
              <w:t>8.0</w:t>
            </w:r>
          </w:p>
        </w:tc>
        <w:tc>
          <w:tcPr>
            <w:tcW w:w="1400" w:type="dxa"/>
            <w:tcMar>
              <w:top w:w="80" w:type="dxa"/>
              <w:left w:w="100" w:type="dxa"/>
              <w:bottom w:w="80" w:type="dxa"/>
              <w:right w:w="100" w:type="dxa"/>
            </w:tcMar>
            <w:vAlign w:val="center"/>
          </w:tcPr>
          <w:p w14:paraId="65685755" w14:textId="77777777" w:rsidR="00A14BFB" w:rsidRDefault="00752309">
            <w:r>
              <w:rPr>
                <w:sz w:val="20"/>
                <w:szCs w:val="20"/>
              </w:rPr>
              <w:t>7.46</w:t>
            </w:r>
          </w:p>
        </w:tc>
        <w:tc>
          <w:tcPr>
            <w:tcW w:w="1800" w:type="dxa"/>
            <w:tcMar>
              <w:top w:w="80" w:type="dxa"/>
              <w:left w:w="100" w:type="dxa"/>
              <w:bottom w:w="80" w:type="dxa"/>
              <w:right w:w="100" w:type="dxa"/>
            </w:tcMar>
            <w:vAlign w:val="center"/>
          </w:tcPr>
          <w:p w14:paraId="6EEB51EF" w14:textId="77777777" w:rsidR="00A14BFB" w:rsidRDefault="00752309">
            <w:r>
              <w:rPr>
                <w:sz w:val="20"/>
                <w:szCs w:val="20"/>
              </w:rPr>
              <w:t>7.400</w:t>
            </w:r>
          </w:p>
        </w:tc>
      </w:tr>
      <w:tr w:rsidR="00A14BFB" w14:paraId="76801ED6" w14:textId="77777777">
        <w:tc>
          <w:tcPr>
            <w:tcW w:w="3400" w:type="dxa"/>
            <w:tcMar>
              <w:top w:w="80" w:type="dxa"/>
              <w:left w:w="100" w:type="dxa"/>
              <w:bottom w:w="80" w:type="dxa"/>
              <w:right w:w="100" w:type="dxa"/>
            </w:tcMar>
            <w:vAlign w:val="center"/>
          </w:tcPr>
          <w:p w14:paraId="7AC14B53" w14:textId="77777777" w:rsidR="00A14BFB" w:rsidRDefault="00752309">
            <w:r>
              <w:rPr>
                <w:sz w:val="20"/>
                <w:szCs w:val="20"/>
              </w:rPr>
              <w:t>Ferris Bueller's Day Off</w:t>
            </w:r>
          </w:p>
        </w:tc>
        <w:tc>
          <w:tcPr>
            <w:tcW w:w="1200" w:type="dxa"/>
            <w:tcMar>
              <w:top w:w="80" w:type="dxa"/>
              <w:left w:w="100" w:type="dxa"/>
              <w:bottom w:w="80" w:type="dxa"/>
              <w:right w:w="100" w:type="dxa"/>
            </w:tcMar>
            <w:vAlign w:val="center"/>
          </w:tcPr>
          <w:p w14:paraId="6473AB62" w14:textId="77777777" w:rsidR="00A14BFB" w:rsidRDefault="00752309">
            <w:r>
              <w:rPr>
                <w:sz w:val="20"/>
                <w:szCs w:val="20"/>
              </w:rPr>
              <w:t>1986</w:t>
            </w:r>
          </w:p>
        </w:tc>
        <w:tc>
          <w:tcPr>
            <w:tcW w:w="1200" w:type="dxa"/>
            <w:tcMar>
              <w:top w:w="80" w:type="dxa"/>
              <w:left w:w="100" w:type="dxa"/>
              <w:bottom w:w="80" w:type="dxa"/>
              <w:right w:w="100" w:type="dxa"/>
            </w:tcMar>
            <w:vAlign w:val="center"/>
          </w:tcPr>
          <w:p w14:paraId="4482AEBC" w14:textId="77777777" w:rsidR="00A14BFB" w:rsidRDefault="00752309">
            <w:r>
              <w:rPr>
                <w:sz w:val="20"/>
                <w:szCs w:val="20"/>
              </w:rPr>
              <w:t>7.6</w:t>
            </w:r>
          </w:p>
        </w:tc>
        <w:tc>
          <w:tcPr>
            <w:tcW w:w="1400" w:type="dxa"/>
            <w:tcMar>
              <w:top w:w="80" w:type="dxa"/>
              <w:left w:w="100" w:type="dxa"/>
              <w:bottom w:w="80" w:type="dxa"/>
              <w:right w:w="100" w:type="dxa"/>
            </w:tcMar>
            <w:vAlign w:val="center"/>
          </w:tcPr>
          <w:p w14:paraId="64763DDB" w14:textId="77777777" w:rsidR="00A14BFB" w:rsidRDefault="00752309">
            <w:r>
              <w:rPr>
                <w:sz w:val="20"/>
                <w:szCs w:val="20"/>
              </w:rPr>
              <w:t>15.38</w:t>
            </w:r>
          </w:p>
        </w:tc>
        <w:tc>
          <w:tcPr>
            <w:tcW w:w="1800" w:type="dxa"/>
            <w:tcMar>
              <w:top w:w="80" w:type="dxa"/>
              <w:left w:w="100" w:type="dxa"/>
              <w:bottom w:w="80" w:type="dxa"/>
              <w:right w:w="100" w:type="dxa"/>
            </w:tcMar>
            <w:vAlign w:val="center"/>
          </w:tcPr>
          <w:p w14:paraId="272FF96A" w14:textId="77777777" w:rsidR="00A14BFB" w:rsidRDefault="00752309">
            <w:r>
              <w:rPr>
                <w:sz w:val="20"/>
                <w:szCs w:val="20"/>
              </w:rPr>
              <w:t>7.342</w:t>
            </w:r>
          </w:p>
        </w:tc>
      </w:tr>
      <w:tr w:rsidR="00A14BFB" w14:paraId="3B4B7B07" w14:textId="77777777">
        <w:tc>
          <w:tcPr>
            <w:tcW w:w="3400" w:type="dxa"/>
            <w:tcMar>
              <w:top w:w="80" w:type="dxa"/>
              <w:left w:w="100" w:type="dxa"/>
              <w:bottom w:w="80" w:type="dxa"/>
              <w:right w:w="100" w:type="dxa"/>
            </w:tcMar>
            <w:vAlign w:val="center"/>
          </w:tcPr>
          <w:p w14:paraId="2C2BF4F3" w14:textId="77777777" w:rsidR="00A14BFB" w:rsidRDefault="00752309">
            <w:r>
              <w:rPr>
                <w:sz w:val="20"/>
                <w:szCs w:val="20"/>
              </w:rPr>
              <w:t>The Hangover</w:t>
            </w:r>
          </w:p>
        </w:tc>
        <w:tc>
          <w:tcPr>
            <w:tcW w:w="1200" w:type="dxa"/>
            <w:tcMar>
              <w:top w:w="80" w:type="dxa"/>
              <w:left w:w="100" w:type="dxa"/>
              <w:bottom w:w="80" w:type="dxa"/>
              <w:right w:w="100" w:type="dxa"/>
            </w:tcMar>
            <w:vAlign w:val="center"/>
          </w:tcPr>
          <w:p w14:paraId="2D60D5D6" w14:textId="77777777" w:rsidR="00A14BFB" w:rsidRDefault="00752309">
            <w:r>
              <w:rPr>
                <w:sz w:val="20"/>
                <w:szCs w:val="20"/>
              </w:rPr>
              <w:t>2009</w:t>
            </w:r>
          </w:p>
        </w:tc>
        <w:tc>
          <w:tcPr>
            <w:tcW w:w="1200" w:type="dxa"/>
            <w:tcMar>
              <w:top w:w="80" w:type="dxa"/>
              <w:left w:w="100" w:type="dxa"/>
              <w:bottom w:w="80" w:type="dxa"/>
              <w:right w:w="100" w:type="dxa"/>
            </w:tcMar>
            <w:vAlign w:val="center"/>
          </w:tcPr>
          <w:p w14:paraId="76F8381F" w14:textId="77777777" w:rsidR="00A14BFB" w:rsidRDefault="00752309">
            <w:r>
              <w:rPr>
                <w:sz w:val="20"/>
                <w:szCs w:val="20"/>
              </w:rPr>
              <w:t>7.3</w:t>
            </w:r>
          </w:p>
        </w:tc>
        <w:tc>
          <w:tcPr>
            <w:tcW w:w="1400" w:type="dxa"/>
            <w:tcMar>
              <w:top w:w="80" w:type="dxa"/>
              <w:left w:w="100" w:type="dxa"/>
              <w:bottom w:w="80" w:type="dxa"/>
              <w:right w:w="100" w:type="dxa"/>
            </w:tcMar>
            <w:vAlign w:val="center"/>
          </w:tcPr>
          <w:p w14:paraId="2B8E051C" w14:textId="77777777" w:rsidR="00A14BFB" w:rsidRDefault="00752309">
            <w:r>
              <w:rPr>
                <w:sz w:val="20"/>
                <w:szCs w:val="20"/>
              </w:rPr>
              <w:t>150.98</w:t>
            </w:r>
          </w:p>
        </w:tc>
        <w:tc>
          <w:tcPr>
            <w:tcW w:w="1800" w:type="dxa"/>
            <w:tcMar>
              <w:top w:w="80" w:type="dxa"/>
              <w:left w:w="100" w:type="dxa"/>
              <w:bottom w:w="80" w:type="dxa"/>
              <w:right w:w="100" w:type="dxa"/>
            </w:tcMar>
            <w:vAlign w:val="center"/>
          </w:tcPr>
          <w:p w14:paraId="0266C2CA" w14:textId="77777777" w:rsidR="00A14BFB" w:rsidRDefault="00752309">
            <w:r>
              <w:rPr>
                <w:sz w:val="20"/>
                <w:szCs w:val="20"/>
              </w:rPr>
              <w:t>7.240</w:t>
            </w:r>
          </w:p>
        </w:tc>
      </w:tr>
    </w:tbl>
    <w:p w14:paraId="59BB8580" w14:textId="77777777" w:rsidR="00A14BFB" w:rsidRDefault="00A14BFB">
      <w:pPr>
        <w:spacing w:after="160"/>
      </w:pPr>
    </w:p>
    <w:p w14:paraId="09FD54B2" w14:textId="77777777" w:rsidR="00A14BFB" w:rsidRDefault="00752309">
      <w:pPr>
        <w:spacing w:after="200" w:line="360" w:lineRule="auto"/>
        <w:jc w:val="both"/>
      </w:pPr>
      <w:r>
        <w:rPr>
          <w:b/>
          <w:bCs/>
        </w:rPr>
        <w:t>Table 8.3: Top 5 recommendations for genre “Animation”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1200"/>
        <w:gridCol w:w="1400"/>
        <w:gridCol w:w="1800"/>
      </w:tblGrid>
      <w:tr w:rsidR="00A14BFB" w14:paraId="6D53E82A" w14:textId="77777777">
        <w:trPr>
          <w:tblHeader/>
        </w:trPr>
        <w:tc>
          <w:tcPr>
            <w:tcW w:w="3400" w:type="dxa"/>
            <w:shd w:val="clear" w:color="auto" w:fill="D9D9D9"/>
            <w:tcMar>
              <w:top w:w="80" w:type="dxa"/>
              <w:left w:w="100" w:type="dxa"/>
              <w:bottom w:w="80" w:type="dxa"/>
              <w:right w:w="100" w:type="dxa"/>
            </w:tcMar>
            <w:vAlign w:val="center"/>
          </w:tcPr>
          <w:p w14:paraId="56A6F84B" w14:textId="77777777" w:rsidR="00A14BFB" w:rsidRDefault="00752309">
            <w:pPr>
              <w:jc w:val="center"/>
            </w:pPr>
            <w:r>
              <w:rPr>
                <w:b/>
                <w:bCs/>
                <w:sz w:val="20"/>
                <w:szCs w:val="20"/>
              </w:rPr>
              <w:t>Title</w:t>
            </w:r>
          </w:p>
        </w:tc>
        <w:tc>
          <w:tcPr>
            <w:tcW w:w="1200" w:type="dxa"/>
            <w:shd w:val="clear" w:color="auto" w:fill="D9D9D9"/>
            <w:tcMar>
              <w:top w:w="80" w:type="dxa"/>
              <w:left w:w="100" w:type="dxa"/>
              <w:bottom w:w="80" w:type="dxa"/>
              <w:right w:w="100" w:type="dxa"/>
            </w:tcMar>
            <w:vAlign w:val="center"/>
          </w:tcPr>
          <w:p w14:paraId="5E9047F6" w14:textId="77777777" w:rsidR="00A14BFB" w:rsidRDefault="00752309">
            <w:pPr>
              <w:jc w:val="center"/>
            </w:pPr>
            <w:r>
              <w:rPr>
                <w:b/>
                <w:bCs/>
                <w:sz w:val="20"/>
                <w:szCs w:val="20"/>
              </w:rPr>
              <w:t>Year</w:t>
            </w:r>
          </w:p>
        </w:tc>
        <w:tc>
          <w:tcPr>
            <w:tcW w:w="1200" w:type="dxa"/>
            <w:shd w:val="clear" w:color="auto" w:fill="D9D9D9"/>
            <w:tcMar>
              <w:top w:w="80" w:type="dxa"/>
              <w:left w:w="100" w:type="dxa"/>
              <w:bottom w:w="80" w:type="dxa"/>
              <w:right w:w="100" w:type="dxa"/>
            </w:tcMar>
            <w:vAlign w:val="center"/>
          </w:tcPr>
          <w:p w14:paraId="602585BA" w14:textId="77777777" w:rsidR="00A14BFB" w:rsidRDefault="00752309">
            <w:pPr>
              <w:jc w:val="center"/>
            </w:pPr>
            <w:r>
              <w:rPr>
                <w:b/>
                <w:bCs/>
                <w:sz w:val="20"/>
                <w:szCs w:val="20"/>
              </w:rPr>
              <w:t>Rating</w:t>
            </w:r>
          </w:p>
        </w:tc>
        <w:tc>
          <w:tcPr>
            <w:tcW w:w="1400" w:type="dxa"/>
            <w:shd w:val="clear" w:color="auto" w:fill="D9D9D9"/>
            <w:tcMar>
              <w:top w:w="80" w:type="dxa"/>
              <w:left w:w="100" w:type="dxa"/>
              <w:bottom w:w="80" w:type="dxa"/>
              <w:right w:w="100" w:type="dxa"/>
            </w:tcMar>
            <w:vAlign w:val="center"/>
          </w:tcPr>
          <w:p w14:paraId="1A8816DA" w14:textId="77777777" w:rsidR="00A14BFB" w:rsidRDefault="00752309">
            <w:pPr>
              <w:jc w:val="center"/>
            </w:pPr>
            <w:r>
              <w:rPr>
                <w:b/>
                <w:bCs/>
                <w:sz w:val="20"/>
                <w:szCs w:val="20"/>
              </w:rPr>
              <w:t>Popularity</w:t>
            </w:r>
          </w:p>
        </w:tc>
        <w:tc>
          <w:tcPr>
            <w:tcW w:w="1800" w:type="dxa"/>
            <w:shd w:val="clear" w:color="auto" w:fill="D9D9D9"/>
            <w:tcMar>
              <w:top w:w="80" w:type="dxa"/>
              <w:left w:w="100" w:type="dxa"/>
              <w:bottom w:w="80" w:type="dxa"/>
              <w:right w:w="100" w:type="dxa"/>
            </w:tcMar>
            <w:vAlign w:val="center"/>
          </w:tcPr>
          <w:p w14:paraId="71E15A58" w14:textId="77777777" w:rsidR="00A14BFB" w:rsidRDefault="00752309">
            <w:pPr>
              <w:jc w:val="center"/>
            </w:pPr>
            <w:r>
              <w:rPr>
                <w:b/>
                <w:bCs/>
                <w:sz w:val="20"/>
                <w:szCs w:val="20"/>
              </w:rPr>
              <w:t>Weighted Rating</w:t>
            </w:r>
          </w:p>
        </w:tc>
      </w:tr>
      <w:tr w:rsidR="00A14BFB" w14:paraId="5729E50B" w14:textId="77777777">
        <w:tc>
          <w:tcPr>
            <w:tcW w:w="3400" w:type="dxa"/>
            <w:tcMar>
              <w:top w:w="80" w:type="dxa"/>
              <w:left w:w="100" w:type="dxa"/>
              <w:bottom w:w="80" w:type="dxa"/>
              <w:right w:w="100" w:type="dxa"/>
            </w:tcMar>
            <w:vAlign w:val="center"/>
          </w:tcPr>
          <w:p w14:paraId="46FE7963" w14:textId="77777777" w:rsidR="00A14BFB" w:rsidRDefault="00752309">
            <w:r>
              <w:rPr>
                <w:sz w:val="20"/>
                <w:szCs w:val="20"/>
              </w:rPr>
              <w:t>Spirited Away</w:t>
            </w:r>
          </w:p>
        </w:tc>
        <w:tc>
          <w:tcPr>
            <w:tcW w:w="1200" w:type="dxa"/>
            <w:tcMar>
              <w:top w:w="80" w:type="dxa"/>
              <w:left w:w="100" w:type="dxa"/>
              <w:bottom w:w="80" w:type="dxa"/>
              <w:right w:w="100" w:type="dxa"/>
            </w:tcMar>
            <w:vAlign w:val="center"/>
          </w:tcPr>
          <w:p w14:paraId="2B83949F" w14:textId="77777777" w:rsidR="00A14BFB" w:rsidRDefault="00752309">
            <w:r>
              <w:rPr>
                <w:sz w:val="20"/>
                <w:szCs w:val="20"/>
              </w:rPr>
              <w:t>2001</w:t>
            </w:r>
          </w:p>
        </w:tc>
        <w:tc>
          <w:tcPr>
            <w:tcW w:w="1200" w:type="dxa"/>
            <w:tcMar>
              <w:top w:w="80" w:type="dxa"/>
              <w:left w:w="100" w:type="dxa"/>
              <w:bottom w:w="80" w:type="dxa"/>
              <w:right w:w="100" w:type="dxa"/>
            </w:tcMar>
            <w:vAlign w:val="center"/>
          </w:tcPr>
          <w:p w14:paraId="71E96070" w14:textId="77777777" w:rsidR="00A14BFB" w:rsidRDefault="00752309">
            <w:r>
              <w:rPr>
                <w:sz w:val="20"/>
                <w:szCs w:val="20"/>
              </w:rPr>
              <w:t>8.5</w:t>
            </w:r>
          </w:p>
        </w:tc>
        <w:tc>
          <w:tcPr>
            <w:tcW w:w="1400" w:type="dxa"/>
            <w:tcMar>
              <w:top w:w="80" w:type="dxa"/>
              <w:left w:w="100" w:type="dxa"/>
              <w:bottom w:w="80" w:type="dxa"/>
              <w:right w:w="100" w:type="dxa"/>
            </w:tcMar>
            <w:vAlign w:val="center"/>
          </w:tcPr>
          <w:p w14:paraId="2125B03C" w14:textId="77777777" w:rsidR="00A14BFB" w:rsidRDefault="00752309">
            <w:r>
              <w:rPr>
                <w:sz w:val="20"/>
                <w:szCs w:val="20"/>
              </w:rPr>
              <w:t>92.06</w:t>
            </w:r>
          </w:p>
        </w:tc>
        <w:tc>
          <w:tcPr>
            <w:tcW w:w="1800" w:type="dxa"/>
            <w:tcMar>
              <w:top w:w="80" w:type="dxa"/>
              <w:left w:w="100" w:type="dxa"/>
              <w:bottom w:w="80" w:type="dxa"/>
              <w:right w:w="100" w:type="dxa"/>
            </w:tcMar>
            <w:vAlign w:val="center"/>
          </w:tcPr>
          <w:p w14:paraId="3DE6B7E7" w14:textId="77777777" w:rsidR="00A14BFB" w:rsidRDefault="00752309">
            <w:r>
              <w:rPr>
                <w:sz w:val="20"/>
                <w:szCs w:val="20"/>
              </w:rPr>
              <w:t>8.314</w:t>
            </w:r>
          </w:p>
        </w:tc>
      </w:tr>
      <w:tr w:rsidR="00A14BFB" w14:paraId="05B6A156" w14:textId="77777777">
        <w:tc>
          <w:tcPr>
            <w:tcW w:w="3400" w:type="dxa"/>
            <w:tcMar>
              <w:top w:w="80" w:type="dxa"/>
              <w:left w:w="100" w:type="dxa"/>
              <w:bottom w:w="80" w:type="dxa"/>
              <w:right w:w="100" w:type="dxa"/>
            </w:tcMar>
            <w:vAlign w:val="center"/>
          </w:tcPr>
          <w:p w14:paraId="7D44C5D0" w14:textId="77777777" w:rsidR="00A14BFB" w:rsidRDefault="00752309">
            <w:r>
              <w:rPr>
                <w:sz w:val="20"/>
                <w:szCs w:val="20"/>
              </w:rPr>
              <w:t>Your Name.</w:t>
            </w:r>
          </w:p>
        </w:tc>
        <w:tc>
          <w:tcPr>
            <w:tcW w:w="1200" w:type="dxa"/>
            <w:tcMar>
              <w:top w:w="80" w:type="dxa"/>
              <w:left w:w="100" w:type="dxa"/>
              <w:bottom w:w="80" w:type="dxa"/>
              <w:right w:w="100" w:type="dxa"/>
            </w:tcMar>
            <w:vAlign w:val="center"/>
          </w:tcPr>
          <w:p w14:paraId="5265AF34" w14:textId="77777777" w:rsidR="00A14BFB" w:rsidRDefault="00752309">
            <w:r>
              <w:rPr>
                <w:sz w:val="20"/>
                <w:szCs w:val="20"/>
              </w:rPr>
              <w:t>2016</w:t>
            </w:r>
          </w:p>
        </w:tc>
        <w:tc>
          <w:tcPr>
            <w:tcW w:w="1200" w:type="dxa"/>
            <w:tcMar>
              <w:top w:w="80" w:type="dxa"/>
              <w:left w:w="100" w:type="dxa"/>
              <w:bottom w:w="80" w:type="dxa"/>
              <w:right w:w="100" w:type="dxa"/>
            </w:tcMar>
            <w:vAlign w:val="center"/>
          </w:tcPr>
          <w:p w14:paraId="21FF346F" w14:textId="77777777" w:rsidR="00A14BFB" w:rsidRDefault="00752309">
            <w:r>
              <w:rPr>
                <w:sz w:val="20"/>
                <w:szCs w:val="20"/>
              </w:rPr>
              <w:t>8.5</w:t>
            </w:r>
          </w:p>
        </w:tc>
        <w:tc>
          <w:tcPr>
            <w:tcW w:w="1400" w:type="dxa"/>
            <w:tcMar>
              <w:top w:w="80" w:type="dxa"/>
              <w:left w:w="100" w:type="dxa"/>
              <w:bottom w:w="80" w:type="dxa"/>
              <w:right w:w="100" w:type="dxa"/>
            </w:tcMar>
            <w:vAlign w:val="center"/>
          </w:tcPr>
          <w:p w14:paraId="568B584B" w14:textId="77777777" w:rsidR="00A14BFB" w:rsidRDefault="00752309">
            <w:r>
              <w:rPr>
                <w:sz w:val="20"/>
                <w:szCs w:val="20"/>
              </w:rPr>
              <w:t>158.27</w:t>
            </w:r>
          </w:p>
        </w:tc>
        <w:tc>
          <w:tcPr>
            <w:tcW w:w="1800" w:type="dxa"/>
            <w:tcMar>
              <w:top w:w="80" w:type="dxa"/>
              <w:left w:w="100" w:type="dxa"/>
              <w:bottom w:w="80" w:type="dxa"/>
              <w:right w:w="100" w:type="dxa"/>
            </w:tcMar>
            <w:vAlign w:val="center"/>
          </w:tcPr>
          <w:p w14:paraId="3AC72A82" w14:textId="77777777" w:rsidR="00A14BFB" w:rsidRDefault="00752309">
            <w:r>
              <w:rPr>
                <w:sz w:val="20"/>
                <w:szCs w:val="20"/>
              </w:rPr>
              <w:t>8.238</w:t>
            </w:r>
          </w:p>
        </w:tc>
      </w:tr>
      <w:tr w:rsidR="00A14BFB" w14:paraId="7B556E10" w14:textId="77777777">
        <w:tc>
          <w:tcPr>
            <w:tcW w:w="3400" w:type="dxa"/>
            <w:tcMar>
              <w:top w:w="80" w:type="dxa"/>
              <w:left w:w="100" w:type="dxa"/>
              <w:bottom w:w="80" w:type="dxa"/>
              <w:right w:w="100" w:type="dxa"/>
            </w:tcMar>
            <w:vAlign w:val="center"/>
          </w:tcPr>
          <w:p w14:paraId="4A580721" w14:textId="77777777" w:rsidR="00A14BFB" w:rsidRDefault="00752309">
            <w:r>
              <w:rPr>
                <w:sz w:val="20"/>
                <w:szCs w:val="20"/>
              </w:rPr>
              <w:t>Spider-Man: Into the Spider-Verse</w:t>
            </w:r>
          </w:p>
        </w:tc>
        <w:tc>
          <w:tcPr>
            <w:tcW w:w="1200" w:type="dxa"/>
            <w:tcMar>
              <w:top w:w="80" w:type="dxa"/>
              <w:left w:w="100" w:type="dxa"/>
              <w:bottom w:w="80" w:type="dxa"/>
              <w:right w:w="100" w:type="dxa"/>
            </w:tcMar>
            <w:vAlign w:val="center"/>
          </w:tcPr>
          <w:p w14:paraId="2E16613E" w14:textId="77777777" w:rsidR="00A14BFB" w:rsidRDefault="00752309">
            <w:r>
              <w:rPr>
                <w:sz w:val="20"/>
                <w:szCs w:val="20"/>
              </w:rPr>
              <w:t>2018</w:t>
            </w:r>
          </w:p>
        </w:tc>
        <w:tc>
          <w:tcPr>
            <w:tcW w:w="1200" w:type="dxa"/>
            <w:tcMar>
              <w:top w:w="80" w:type="dxa"/>
              <w:left w:w="100" w:type="dxa"/>
              <w:bottom w:w="80" w:type="dxa"/>
              <w:right w:w="100" w:type="dxa"/>
            </w:tcMar>
            <w:vAlign w:val="center"/>
          </w:tcPr>
          <w:p w14:paraId="2B9D62B6" w14:textId="77777777" w:rsidR="00A14BFB" w:rsidRDefault="00752309">
            <w:r>
              <w:rPr>
                <w:sz w:val="20"/>
                <w:szCs w:val="20"/>
              </w:rPr>
              <w:t>8.4</w:t>
            </w:r>
          </w:p>
        </w:tc>
        <w:tc>
          <w:tcPr>
            <w:tcW w:w="1400" w:type="dxa"/>
            <w:tcMar>
              <w:top w:w="80" w:type="dxa"/>
              <w:left w:w="100" w:type="dxa"/>
              <w:bottom w:w="80" w:type="dxa"/>
              <w:right w:w="100" w:type="dxa"/>
            </w:tcMar>
            <w:vAlign w:val="center"/>
          </w:tcPr>
          <w:p w14:paraId="4FE0BC21" w14:textId="77777777" w:rsidR="00A14BFB" w:rsidRDefault="00752309">
            <w:r>
              <w:rPr>
                <w:sz w:val="20"/>
                <w:szCs w:val="20"/>
              </w:rPr>
              <w:t>118.79</w:t>
            </w:r>
          </w:p>
        </w:tc>
        <w:tc>
          <w:tcPr>
            <w:tcW w:w="1800" w:type="dxa"/>
            <w:tcMar>
              <w:top w:w="80" w:type="dxa"/>
              <w:left w:w="100" w:type="dxa"/>
              <w:bottom w:w="80" w:type="dxa"/>
              <w:right w:w="100" w:type="dxa"/>
            </w:tcMar>
            <w:vAlign w:val="center"/>
          </w:tcPr>
          <w:p w14:paraId="7B9E19EC" w14:textId="77777777" w:rsidR="00A14BFB" w:rsidRDefault="00752309">
            <w:r>
              <w:rPr>
                <w:sz w:val="20"/>
                <w:szCs w:val="20"/>
              </w:rPr>
              <w:t>8.202</w:t>
            </w:r>
          </w:p>
        </w:tc>
      </w:tr>
      <w:tr w:rsidR="00A14BFB" w14:paraId="7266EBD3" w14:textId="77777777">
        <w:tc>
          <w:tcPr>
            <w:tcW w:w="3400" w:type="dxa"/>
            <w:tcMar>
              <w:top w:w="80" w:type="dxa"/>
              <w:left w:w="100" w:type="dxa"/>
              <w:bottom w:w="80" w:type="dxa"/>
              <w:right w:w="100" w:type="dxa"/>
            </w:tcMar>
            <w:vAlign w:val="center"/>
          </w:tcPr>
          <w:p w14:paraId="176C5B6B" w14:textId="77777777" w:rsidR="00A14BFB" w:rsidRDefault="00752309">
            <w:r>
              <w:rPr>
                <w:sz w:val="20"/>
                <w:szCs w:val="20"/>
              </w:rPr>
              <w:t>The Lion King</w:t>
            </w:r>
          </w:p>
        </w:tc>
        <w:tc>
          <w:tcPr>
            <w:tcW w:w="1200" w:type="dxa"/>
            <w:tcMar>
              <w:top w:w="80" w:type="dxa"/>
              <w:left w:w="100" w:type="dxa"/>
              <w:bottom w:w="80" w:type="dxa"/>
              <w:right w:w="100" w:type="dxa"/>
            </w:tcMar>
            <w:vAlign w:val="center"/>
          </w:tcPr>
          <w:p w14:paraId="32FBD83C" w14:textId="77777777" w:rsidR="00A14BFB" w:rsidRDefault="00752309">
            <w:r>
              <w:rPr>
                <w:sz w:val="20"/>
                <w:szCs w:val="20"/>
              </w:rPr>
              <w:t>1994</w:t>
            </w:r>
          </w:p>
        </w:tc>
        <w:tc>
          <w:tcPr>
            <w:tcW w:w="1200" w:type="dxa"/>
            <w:tcMar>
              <w:top w:w="80" w:type="dxa"/>
              <w:left w:w="100" w:type="dxa"/>
              <w:bottom w:w="80" w:type="dxa"/>
              <w:right w:w="100" w:type="dxa"/>
            </w:tcMar>
            <w:vAlign w:val="center"/>
          </w:tcPr>
          <w:p w14:paraId="02A350C4" w14:textId="77777777" w:rsidR="00A14BFB" w:rsidRDefault="00752309">
            <w:r>
              <w:rPr>
                <w:sz w:val="20"/>
                <w:szCs w:val="20"/>
              </w:rPr>
              <w:t>8.3</w:t>
            </w:r>
          </w:p>
        </w:tc>
        <w:tc>
          <w:tcPr>
            <w:tcW w:w="1400" w:type="dxa"/>
            <w:tcMar>
              <w:top w:w="80" w:type="dxa"/>
              <w:left w:w="100" w:type="dxa"/>
              <w:bottom w:w="80" w:type="dxa"/>
              <w:right w:w="100" w:type="dxa"/>
            </w:tcMar>
            <w:vAlign w:val="center"/>
          </w:tcPr>
          <w:p w14:paraId="4E5E0FF2" w14:textId="77777777" w:rsidR="00A14BFB" w:rsidRDefault="00752309">
            <w:r>
              <w:rPr>
                <w:sz w:val="20"/>
                <w:szCs w:val="20"/>
              </w:rPr>
              <w:t>204.16</w:t>
            </w:r>
          </w:p>
        </w:tc>
        <w:tc>
          <w:tcPr>
            <w:tcW w:w="1800" w:type="dxa"/>
            <w:tcMar>
              <w:top w:w="80" w:type="dxa"/>
              <w:left w:w="100" w:type="dxa"/>
              <w:bottom w:w="80" w:type="dxa"/>
              <w:right w:w="100" w:type="dxa"/>
            </w:tcMar>
            <w:vAlign w:val="center"/>
          </w:tcPr>
          <w:p w14:paraId="09969F38" w14:textId="77777777" w:rsidR="00A14BFB" w:rsidRDefault="00752309">
            <w:r>
              <w:rPr>
                <w:sz w:val="20"/>
                <w:szCs w:val="20"/>
              </w:rPr>
              <w:t>8.158</w:t>
            </w:r>
          </w:p>
        </w:tc>
      </w:tr>
      <w:tr w:rsidR="00A14BFB" w14:paraId="1E169164" w14:textId="77777777">
        <w:tc>
          <w:tcPr>
            <w:tcW w:w="3400" w:type="dxa"/>
            <w:tcMar>
              <w:top w:w="80" w:type="dxa"/>
              <w:left w:w="100" w:type="dxa"/>
              <w:bottom w:w="80" w:type="dxa"/>
              <w:right w:w="100" w:type="dxa"/>
            </w:tcMar>
            <w:vAlign w:val="center"/>
          </w:tcPr>
          <w:p w14:paraId="7171FE9A" w14:textId="77777777" w:rsidR="00A14BFB" w:rsidRDefault="00752309">
            <w:r>
              <w:rPr>
                <w:sz w:val="20"/>
                <w:szCs w:val="20"/>
              </w:rPr>
              <w:t>Howl's Moving Castle</w:t>
            </w:r>
          </w:p>
        </w:tc>
        <w:tc>
          <w:tcPr>
            <w:tcW w:w="1200" w:type="dxa"/>
            <w:tcMar>
              <w:top w:w="80" w:type="dxa"/>
              <w:left w:w="100" w:type="dxa"/>
              <w:bottom w:w="80" w:type="dxa"/>
              <w:right w:w="100" w:type="dxa"/>
            </w:tcMar>
            <w:vAlign w:val="center"/>
          </w:tcPr>
          <w:p w14:paraId="3D414B03" w14:textId="77777777" w:rsidR="00A14BFB" w:rsidRDefault="00752309">
            <w:r>
              <w:rPr>
                <w:sz w:val="20"/>
                <w:szCs w:val="20"/>
              </w:rPr>
              <w:t>2004</w:t>
            </w:r>
          </w:p>
        </w:tc>
        <w:tc>
          <w:tcPr>
            <w:tcW w:w="1200" w:type="dxa"/>
            <w:tcMar>
              <w:top w:w="80" w:type="dxa"/>
              <w:left w:w="100" w:type="dxa"/>
              <w:bottom w:w="80" w:type="dxa"/>
              <w:right w:w="100" w:type="dxa"/>
            </w:tcMar>
            <w:vAlign w:val="center"/>
          </w:tcPr>
          <w:p w14:paraId="0CE78FAE" w14:textId="77777777" w:rsidR="00A14BFB" w:rsidRDefault="00752309">
            <w:r>
              <w:rPr>
                <w:sz w:val="20"/>
                <w:szCs w:val="20"/>
              </w:rPr>
              <w:t>8.4</w:t>
            </w:r>
          </w:p>
        </w:tc>
        <w:tc>
          <w:tcPr>
            <w:tcW w:w="1400" w:type="dxa"/>
            <w:tcMar>
              <w:top w:w="80" w:type="dxa"/>
              <w:left w:w="100" w:type="dxa"/>
              <w:bottom w:w="80" w:type="dxa"/>
              <w:right w:w="100" w:type="dxa"/>
            </w:tcMar>
            <w:vAlign w:val="center"/>
          </w:tcPr>
          <w:p w14:paraId="2A7FB4AB" w14:textId="77777777" w:rsidR="00A14BFB" w:rsidRDefault="00752309">
            <w:r>
              <w:rPr>
                <w:sz w:val="20"/>
                <w:szCs w:val="20"/>
              </w:rPr>
              <w:t>75.09</w:t>
            </w:r>
          </w:p>
        </w:tc>
        <w:tc>
          <w:tcPr>
            <w:tcW w:w="1800" w:type="dxa"/>
            <w:tcMar>
              <w:top w:w="80" w:type="dxa"/>
              <w:left w:w="100" w:type="dxa"/>
              <w:bottom w:w="80" w:type="dxa"/>
              <w:right w:w="100" w:type="dxa"/>
            </w:tcMar>
            <w:vAlign w:val="center"/>
          </w:tcPr>
          <w:p w14:paraId="0042CF47" w14:textId="77777777" w:rsidR="00A14BFB" w:rsidRDefault="00752309">
            <w:r>
              <w:rPr>
                <w:sz w:val="20"/>
                <w:szCs w:val="20"/>
              </w:rPr>
              <w:t>8.112</w:t>
            </w:r>
          </w:p>
        </w:tc>
      </w:tr>
    </w:tbl>
    <w:p w14:paraId="62D45E74" w14:textId="77777777" w:rsidR="00A14BFB" w:rsidRDefault="00752309">
      <w:pPr>
        <w:pStyle w:val="Heading2"/>
        <w:spacing w:before="240" w:after="140"/>
      </w:pPr>
      <w:r>
        <w:t>8.2 Rating Quality Analysis</w:t>
      </w:r>
    </w:p>
    <w:p w14:paraId="0838680D" w14:textId="77777777" w:rsidR="00A14BFB" w:rsidRDefault="00752309">
      <w:pPr>
        <w:spacing w:after="200" w:line="360" w:lineRule="auto"/>
        <w:jc w:val="both"/>
      </w:pPr>
      <w:r>
        <w:lastRenderedPageBreak/>
        <w:t>Figure 8.1 shows the top 10 movies in the entire dataset by weighted rating. All are widely recognised, high-vote-count titles (e.g. The Shawshank Redemption, The Godfather), confirming that the Bayesian correction successfully suppresses low-vote-count outliers that might otherwise dominate a plain average-rating ranking.</w:t>
      </w:r>
    </w:p>
    <w:p w14:paraId="76FC8161" w14:textId="77777777" w:rsidR="00A14BFB" w:rsidRDefault="00752309">
      <w:pPr>
        <w:spacing w:before="120" w:after="60"/>
        <w:jc w:val="center"/>
      </w:pPr>
      <w:r>
        <w:rPr>
          <w:noProof/>
        </w:rPr>
        <w:drawing>
          <wp:inline distT="0" distB="0" distL="0" distR="0" wp14:anchorId="4BF7DFD0" wp14:editId="7F521510">
            <wp:extent cx="4095750" cy="2819400"/>
            <wp:effectExtent l="0" t="0" r="0" b="0"/>
            <wp:docPr id="268425669" name="Picture 26842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819400"/>
                    </a:xfrm>
                    <a:prstGeom prst="rect">
                      <a:avLst/>
                    </a:prstGeom>
                  </pic:spPr>
                </pic:pic>
              </a:graphicData>
            </a:graphic>
          </wp:inline>
        </w:drawing>
      </w:r>
    </w:p>
    <w:p w14:paraId="4FFC4B17" w14:textId="77777777" w:rsidR="00A14BFB" w:rsidRDefault="00752309">
      <w:pPr>
        <w:spacing w:after="280"/>
        <w:jc w:val="center"/>
      </w:pPr>
      <w:r>
        <w:rPr>
          <w:i/>
          <w:iCs/>
          <w:sz w:val="20"/>
          <w:szCs w:val="20"/>
        </w:rPr>
        <w:t>Figure 8.1: Top 10 Movies by Weighted Rating</w:t>
      </w:r>
    </w:p>
    <w:p w14:paraId="1CD99E14" w14:textId="77777777" w:rsidR="00A14BFB" w:rsidRDefault="00752309">
      <w:pPr>
        <w:spacing w:after="200" w:line="360" w:lineRule="auto"/>
        <w:jc w:val="both"/>
      </w:pPr>
      <w:r>
        <w:t xml:space="preserve">Figure 8.2 shows the correlation between the key numeric features. As expected, </w:t>
      </w:r>
      <w:proofErr w:type="spellStart"/>
      <w:r>
        <w:t>weighted_rating</w:t>
      </w:r>
      <w:proofErr w:type="spellEnd"/>
      <w:r>
        <w:t xml:space="preserve"> correlates very strongly with </w:t>
      </w:r>
      <w:proofErr w:type="spellStart"/>
      <w:r>
        <w:t>vote_average</w:t>
      </w:r>
      <w:proofErr w:type="spellEnd"/>
      <w:r>
        <w:t>, since it is directly derived from it. Popularity, however, shows only a weak correlation with rating, confirming that popularity and perceived quality are largely independent signals in this dataset — which justifies the design decision to include both explicitly in the feature vector and query construction, rather than assuming one implies the other.</w:t>
      </w:r>
    </w:p>
    <w:p w14:paraId="63922E3E" w14:textId="77777777" w:rsidR="00A14BFB" w:rsidRDefault="00752309">
      <w:pPr>
        <w:spacing w:before="120" w:after="60"/>
        <w:jc w:val="center"/>
      </w:pPr>
      <w:r>
        <w:rPr>
          <w:noProof/>
        </w:rPr>
        <w:drawing>
          <wp:inline distT="0" distB="0" distL="0" distR="0" wp14:anchorId="0AFEF33D" wp14:editId="71C61857">
            <wp:extent cx="3333750" cy="2724150"/>
            <wp:effectExtent l="0" t="0" r="0" b="0"/>
            <wp:docPr id="1685968859" name="Picture 1685968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0" cy="2724150"/>
                    </a:xfrm>
                    <a:prstGeom prst="rect">
                      <a:avLst/>
                    </a:prstGeom>
                  </pic:spPr>
                </pic:pic>
              </a:graphicData>
            </a:graphic>
          </wp:inline>
        </w:drawing>
      </w:r>
    </w:p>
    <w:p w14:paraId="7A04FD93" w14:textId="77777777" w:rsidR="00A14BFB" w:rsidRDefault="00752309">
      <w:pPr>
        <w:spacing w:after="280"/>
        <w:jc w:val="center"/>
      </w:pPr>
      <w:r>
        <w:rPr>
          <w:i/>
          <w:iCs/>
          <w:sz w:val="20"/>
          <w:szCs w:val="20"/>
        </w:rPr>
        <w:lastRenderedPageBreak/>
        <w:t>Figure 8.2: Correlation Between Key Numeric Features</w:t>
      </w:r>
    </w:p>
    <w:p w14:paraId="2C80F6AD" w14:textId="77777777" w:rsidR="00A14BFB" w:rsidRDefault="00752309">
      <w:pPr>
        <w:pStyle w:val="Heading2"/>
        <w:spacing w:before="240" w:after="140"/>
      </w:pPr>
      <w:r>
        <w:t>8.3 Feature Space Visualisation</w:t>
      </w:r>
    </w:p>
    <w:p w14:paraId="6A841181" w14:textId="77777777" w:rsidR="00A14BFB" w:rsidRDefault="00752309">
      <w:pPr>
        <w:spacing w:after="200" w:line="360" w:lineRule="auto"/>
        <w:jc w:val="both"/>
      </w:pPr>
      <w:r>
        <w:t>To validate that the trained model organises movies sensibly, the 20-dimensional feature matrix was projected to two dimensions using Principal Component Analysis (PCA). Figure 8.3 plots this projection, coloured by each movie's primary genre. Distinct genres form loosely separated regions — most visibly Animation, Horror, and Thriller — confirming that genre one-hot encoding, which occupies 18 of the 20 feature dimensions, dominates the neighbourhood structure that the KNN model searches over.</w:t>
      </w:r>
    </w:p>
    <w:p w14:paraId="67A066B7" w14:textId="77777777" w:rsidR="00A14BFB" w:rsidRDefault="00752309">
      <w:pPr>
        <w:spacing w:before="120" w:after="60"/>
        <w:jc w:val="center"/>
      </w:pPr>
      <w:r>
        <w:rPr>
          <w:noProof/>
        </w:rPr>
        <w:drawing>
          <wp:inline distT="0" distB="0" distL="0" distR="0" wp14:anchorId="57A0AFC0" wp14:editId="4A833330">
            <wp:extent cx="4095750" cy="3333750"/>
            <wp:effectExtent l="0" t="0" r="0" b="0"/>
            <wp:docPr id="723953748" name="Picture 72395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333750"/>
                    </a:xfrm>
                    <a:prstGeom prst="rect">
                      <a:avLst/>
                    </a:prstGeom>
                  </pic:spPr>
                </pic:pic>
              </a:graphicData>
            </a:graphic>
          </wp:inline>
        </w:drawing>
      </w:r>
    </w:p>
    <w:p w14:paraId="0F91670E" w14:textId="77777777" w:rsidR="00A14BFB" w:rsidRDefault="00752309">
      <w:pPr>
        <w:spacing w:after="280"/>
        <w:jc w:val="center"/>
      </w:pPr>
      <w:r>
        <w:rPr>
          <w:i/>
          <w:iCs/>
          <w:sz w:val="20"/>
          <w:szCs w:val="20"/>
        </w:rPr>
        <w:t>Figure 8.3: 2D PCA Projection of the Feature Space, Coloured by Primary Genre</w:t>
      </w:r>
    </w:p>
    <w:p w14:paraId="582B3F21" w14:textId="77777777" w:rsidR="00A14BFB" w:rsidRDefault="00752309">
      <w:pPr>
        <w:spacing w:after="200" w:line="360" w:lineRule="auto"/>
        <w:jc w:val="both"/>
      </w:pPr>
      <w:r>
        <w:t xml:space="preserve">Figure 8.4 shows the rating-versus-popularity distribution for the top 25 candidate recommendations under the “Action” genre query, mirroring the interactive chart shown in the Streamlit application. The plot shows that high-popularity and high-rating are not mutually exclusive within the filtered candidate set, and that marker size/colour (both driven by </w:t>
      </w:r>
      <w:proofErr w:type="spellStart"/>
      <w:r>
        <w:t>weighted_rating</w:t>
      </w:r>
      <w:proofErr w:type="spellEnd"/>
      <w:r>
        <w:t>) allow a user to visually identify the strongest picks at a glance.</w:t>
      </w:r>
    </w:p>
    <w:p w14:paraId="0E21B3ED" w14:textId="77777777" w:rsidR="00A14BFB" w:rsidRDefault="00752309">
      <w:pPr>
        <w:spacing w:before="120" w:after="60"/>
        <w:jc w:val="center"/>
      </w:pPr>
      <w:r>
        <w:rPr>
          <w:noProof/>
        </w:rPr>
        <w:lastRenderedPageBreak/>
        <w:drawing>
          <wp:inline distT="0" distB="0" distL="0" distR="0" wp14:anchorId="264F9B7F" wp14:editId="570D0F8F">
            <wp:extent cx="4095750" cy="2733675"/>
            <wp:effectExtent l="0" t="0" r="0" b="0"/>
            <wp:docPr id="716766682" name="Picture 71676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733675"/>
                    </a:xfrm>
                    <a:prstGeom prst="rect">
                      <a:avLst/>
                    </a:prstGeom>
                  </pic:spPr>
                </pic:pic>
              </a:graphicData>
            </a:graphic>
          </wp:inline>
        </w:drawing>
      </w:r>
    </w:p>
    <w:p w14:paraId="3E0043E5" w14:textId="77777777" w:rsidR="00A14BFB" w:rsidRDefault="00752309">
      <w:pPr>
        <w:spacing w:after="280"/>
        <w:jc w:val="center"/>
      </w:pPr>
      <w:r>
        <w:rPr>
          <w:i/>
          <w:iCs/>
          <w:sz w:val="20"/>
          <w:szCs w:val="20"/>
        </w:rPr>
        <w:t>Figure 8.4: Rating vs Popularity for the Top 25 'Action' Candidates</w:t>
      </w:r>
    </w:p>
    <w:p w14:paraId="2B3975E5" w14:textId="77777777" w:rsidR="00A14BFB" w:rsidRDefault="00752309">
      <w:pPr>
        <w:pStyle w:val="Heading2"/>
        <w:spacing w:before="240" w:after="140"/>
      </w:pPr>
      <w:r>
        <w:t>8.4 Evaluation Approach</w:t>
      </w:r>
    </w:p>
    <w:p w14:paraId="566C9387" w14:textId="77777777" w:rsidR="00A14BFB" w:rsidRDefault="00752309">
      <w:pPr>
        <w:spacing w:after="200" w:line="360" w:lineRule="auto"/>
        <w:jc w:val="both"/>
      </w:pPr>
      <w:r>
        <w:t>Because the dataset provides no user-interaction history, standard collaborative-filtering metrics such as RMSE or precision-at-k could not be computed. Instead, the system was evaluated using two proxy checks appropriate to a content-based formulation: genre consistency, which is guaranteed by construction since results are filtered to require genre membership before ranking; and qualitative rating validation, confirming that the returned titles for each genre are indeed well-regarded, high-vote-count film</w:t>
      </w:r>
      <w:r>
        <w:t>s rather than statistical anomalies. Both checks, presented above, indicate that the pipeline behaves as intended.</w:t>
      </w:r>
    </w:p>
    <w:p w14:paraId="1E648ADF" w14:textId="77777777" w:rsidR="00A14BFB" w:rsidRDefault="00752309">
      <w:pPr>
        <w:pStyle w:val="Heading1"/>
        <w:pageBreakBefore/>
        <w:spacing w:before="200"/>
      </w:pPr>
      <w:r>
        <w:lastRenderedPageBreak/>
        <w:t>9. FUTURE SCOPE</w:t>
      </w:r>
    </w:p>
    <w:p w14:paraId="123044E9" w14:textId="77777777" w:rsidR="00A14BFB" w:rsidRDefault="00752309">
      <w:pPr>
        <w:spacing w:after="200" w:line="360" w:lineRule="auto"/>
        <w:jc w:val="both"/>
      </w:pPr>
      <w:r>
        <w:t>While the current system meets its stated objectives, several extensions could improve it further:</w:t>
      </w:r>
    </w:p>
    <w:p w14:paraId="60D06573" w14:textId="77777777" w:rsidR="00A14BFB" w:rsidRDefault="00752309">
      <w:pPr>
        <w:pStyle w:val="ListParagraph"/>
        <w:numPr>
          <w:ilvl w:val="0"/>
          <w:numId w:val="1"/>
        </w:numPr>
        <w:spacing w:after="120" w:line="336" w:lineRule="auto"/>
        <w:jc w:val="both"/>
      </w:pPr>
      <w:r>
        <w:t xml:space="preserve">Hybrid recommendation: once user rating or interaction logs become available, the system could be extended into a hybrid recommender combining the existing content-based model with collaborative filtering, as suggested by Adomavicius and </w:t>
      </w:r>
      <w:proofErr w:type="spellStart"/>
      <w:r>
        <w:t>Tuzhilin</w:t>
      </w:r>
      <w:proofErr w:type="spellEnd"/>
      <w:r>
        <w:t xml:space="preserve"> (2005).</w:t>
      </w:r>
    </w:p>
    <w:p w14:paraId="35D0DF92" w14:textId="77777777" w:rsidR="00A14BFB" w:rsidRDefault="00752309">
      <w:pPr>
        <w:pStyle w:val="ListParagraph"/>
        <w:numPr>
          <w:ilvl w:val="0"/>
          <w:numId w:val="1"/>
        </w:numPr>
        <w:spacing w:after="120" w:line="336" w:lineRule="auto"/>
        <w:jc w:val="both"/>
      </w:pPr>
      <w:r>
        <w:t>Clustering before search: partitioning the item space with k-means clustering prior to nearest-neighbour search, as explored by Ahuja, Solanki, and Nayyar (2019), could reduce query latency as the catalogue grows beyond the current ~9,700 titles.</w:t>
      </w:r>
    </w:p>
    <w:p w14:paraId="291DA202" w14:textId="77777777" w:rsidR="00A14BFB" w:rsidRDefault="00752309">
      <w:pPr>
        <w:pStyle w:val="ListParagraph"/>
        <w:numPr>
          <w:ilvl w:val="0"/>
          <w:numId w:val="1"/>
        </w:numPr>
        <w:spacing w:after="120" w:line="336" w:lineRule="auto"/>
        <w:jc w:val="both"/>
      </w:pPr>
      <w:r>
        <w:t>Richer content features: incorporating cast, director, keywords, or plot-overview embeddings (via TF-IDF or sentence embeddings) would allow finer-grained similarity beyond genre alone.</w:t>
      </w:r>
    </w:p>
    <w:p w14:paraId="70DCE284" w14:textId="77777777" w:rsidR="00A14BFB" w:rsidRDefault="00752309">
      <w:pPr>
        <w:pStyle w:val="ListParagraph"/>
        <w:numPr>
          <w:ilvl w:val="0"/>
          <w:numId w:val="1"/>
        </w:numPr>
        <w:spacing w:after="120" w:line="336" w:lineRule="auto"/>
        <w:jc w:val="both"/>
      </w:pPr>
      <w:r>
        <w:t xml:space="preserve">Formal offline evaluation: introducing a genre-holdout or </w:t>
      </w:r>
      <w:proofErr w:type="spellStart"/>
      <w:r>
        <w:t>precision@k</w:t>
      </w:r>
      <w:proofErr w:type="spellEnd"/>
      <w:r>
        <w:t xml:space="preserve"> evaluation protocol once any interaction data is available, to complement the qualitative checks used in this report.</w:t>
      </w:r>
    </w:p>
    <w:p w14:paraId="64EAE035" w14:textId="77777777" w:rsidR="00A14BFB" w:rsidRDefault="00752309">
      <w:pPr>
        <w:pStyle w:val="ListParagraph"/>
        <w:numPr>
          <w:ilvl w:val="0"/>
          <w:numId w:val="1"/>
        </w:numPr>
        <w:spacing w:after="120" w:line="336" w:lineRule="auto"/>
        <w:jc w:val="both"/>
      </w:pPr>
      <w:r>
        <w:t>Similarity search by movie: exposing a “movies similar to X” query using the already-fitted scaler and encoder, rather than only genre-based querying.</w:t>
      </w:r>
    </w:p>
    <w:p w14:paraId="21A82DA5" w14:textId="77777777" w:rsidR="00A14BFB" w:rsidRDefault="00752309">
      <w:pPr>
        <w:pStyle w:val="ListParagraph"/>
        <w:numPr>
          <w:ilvl w:val="0"/>
          <w:numId w:val="1"/>
        </w:numPr>
        <w:spacing w:after="120" w:line="336" w:lineRule="auto"/>
        <w:jc w:val="both"/>
      </w:pPr>
      <w:r>
        <w:t>Persistent user accounts: extending the current session-based watchlist into an account-backed feature that persists across visits, and deploying the application to a public host.</w:t>
      </w:r>
    </w:p>
    <w:p w14:paraId="4BEBC4FE" w14:textId="77777777" w:rsidR="00A14BFB" w:rsidRDefault="00752309">
      <w:pPr>
        <w:pStyle w:val="Heading1"/>
        <w:pageBreakBefore/>
        <w:spacing w:before="200"/>
      </w:pPr>
      <w:r>
        <w:lastRenderedPageBreak/>
        <w:t>10. REFERENCES</w:t>
      </w:r>
    </w:p>
    <w:p w14:paraId="2EF12B00" w14:textId="77777777" w:rsidR="00A14BFB" w:rsidRDefault="00752309">
      <w:pPr>
        <w:spacing w:after="200" w:line="300" w:lineRule="auto"/>
        <w:ind w:left="420" w:hanging="420"/>
      </w:pPr>
      <w:r>
        <w:t xml:space="preserve">[1] </w:t>
      </w:r>
      <w:proofErr w:type="spellStart"/>
      <w:r>
        <w:t>Adomavicius</w:t>
      </w:r>
      <w:proofErr w:type="spellEnd"/>
      <w:r>
        <w:t xml:space="preserve">, G., &amp; </w:t>
      </w:r>
      <w:proofErr w:type="spellStart"/>
      <w:r>
        <w:t>Tuzhilin</w:t>
      </w:r>
      <w:proofErr w:type="spellEnd"/>
      <w:r>
        <w:t>, A. (2005). Toward the next generation of recommender systems: A survey of the state-of-the-art and possible extensions. IEEE Transactions on Knowledge and Data Engineering, 17(6), 734–749.</w:t>
      </w:r>
    </w:p>
    <w:p w14:paraId="750B79F6" w14:textId="77777777" w:rsidR="00A14BFB" w:rsidRDefault="00752309">
      <w:pPr>
        <w:spacing w:after="200" w:line="300" w:lineRule="auto"/>
        <w:ind w:left="420" w:hanging="420"/>
      </w:pPr>
      <w:r>
        <w:t xml:space="preserve">[2] </w:t>
      </w:r>
      <w:proofErr w:type="spellStart"/>
      <w:r>
        <w:t>Delimayanti</w:t>
      </w:r>
      <w:proofErr w:type="spellEnd"/>
      <w:r>
        <w:t xml:space="preserve">, M. K., Laya, M., </w:t>
      </w:r>
      <w:proofErr w:type="spellStart"/>
      <w:r>
        <w:t>Warsuta</w:t>
      </w:r>
      <w:proofErr w:type="spellEnd"/>
      <w:r>
        <w:t xml:space="preserve">, B., </w:t>
      </w:r>
      <w:proofErr w:type="spellStart"/>
      <w:r>
        <w:t>Faydhurrahman</w:t>
      </w:r>
      <w:proofErr w:type="spellEnd"/>
      <w:r>
        <w:t xml:space="preserve">, M. B., Khairuddin, M. A., </w:t>
      </w:r>
      <w:proofErr w:type="spellStart"/>
      <w:r>
        <w:t>Ghoyati</w:t>
      </w:r>
      <w:proofErr w:type="spellEnd"/>
      <w:r>
        <w:t>, H., &amp; Naryanto, R. F. (2022). Web-based movie recommendation system using content-based filtering and KNN algorithm. Proceedings of the 2022 9th International Conference on Information Technology, Computer, and Electrical Engineering (ICITACEE), 314–318.</w:t>
      </w:r>
    </w:p>
    <w:p w14:paraId="5452BFD6" w14:textId="77777777" w:rsidR="00A14BFB" w:rsidRDefault="00752309">
      <w:pPr>
        <w:spacing w:after="200" w:line="300" w:lineRule="auto"/>
        <w:ind w:left="420" w:hanging="420"/>
      </w:pPr>
      <w:r>
        <w:t>[3] Ahuja, R., Solanki, A., &amp; Nayyar, A. (2019). Movie recommender system using K-means clustering and K-nearest neighbour. Proceedings of the 9th International Conference on Cloud Computing, Data Science &amp; Engineering (Confluence).</w:t>
      </w:r>
    </w:p>
    <w:p w14:paraId="05965D1F" w14:textId="77777777" w:rsidR="00A14BFB" w:rsidRDefault="00752309">
      <w:pPr>
        <w:spacing w:after="200" w:line="300" w:lineRule="auto"/>
        <w:ind w:left="420" w:hanging="420"/>
      </w:pPr>
      <w:r>
        <w:t xml:space="preserve">[4] </w:t>
      </w:r>
      <w:proofErr w:type="spellStart"/>
      <w:r>
        <w:t>Badugu</w:t>
      </w:r>
      <w:proofErr w:type="spellEnd"/>
      <w:r>
        <w:t xml:space="preserve">, S., &amp; Manivannan, R. K-nearest </w:t>
      </w:r>
      <w:proofErr w:type="spellStart"/>
      <w:r>
        <w:t>neighbor</w:t>
      </w:r>
      <w:proofErr w:type="spellEnd"/>
      <w:r>
        <w:t xml:space="preserve"> and collaborative filtering-based movie recommendation system. In Inventive Computation and Information Technologies, Lecture Notes in Networks and Systems, Vol. 141. Springer, Singapore.</w:t>
      </w:r>
    </w:p>
    <w:p w14:paraId="747F22B5" w14:textId="77777777" w:rsidR="00A14BFB" w:rsidRDefault="00752309">
      <w:pPr>
        <w:spacing w:after="200" w:line="300" w:lineRule="auto"/>
        <w:ind w:left="420" w:hanging="420"/>
      </w:pPr>
      <w:r>
        <w:t xml:space="preserve">[5] Pedregosa, F., </w:t>
      </w:r>
      <w:proofErr w:type="spellStart"/>
      <w:r>
        <w:t>Varoquaux</w:t>
      </w:r>
      <w:proofErr w:type="spellEnd"/>
      <w:r>
        <w:t xml:space="preserve">, G., </w:t>
      </w:r>
      <w:proofErr w:type="spellStart"/>
      <w:r>
        <w:t>Gramfort</w:t>
      </w:r>
      <w:proofErr w:type="spellEnd"/>
      <w:r>
        <w:t>, A., Michel, V., Thirion, B., Grisel, O., et al. (2011). Scikit-learn: Machine learning in Python. Journal of Machine Learning Research, 12, 2825–2830.</w:t>
      </w:r>
    </w:p>
    <w:p w14:paraId="4C637FA6" w14:textId="77777777" w:rsidR="00A14BFB" w:rsidRDefault="00752309">
      <w:pPr>
        <w:spacing w:after="200" w:line="300" w:lineRule="auto"/>
        <w:ind w:left="420" w:hanging="420"/>
      </w:pPr>
      <w:r>
        <w:t>[6] The Movie Database (TMDB). Top 10,000 Popular Movies dataset. Retrieved from Kaggle (kaggle.com).</w:t>
      </w:r>
    </w:p>
    <w:p w14:paraId="2024F3ED" w14:textId="77777777" w:rsidR="00A14BFB" w:rsidRDefault="00752309">
      <w:pPr>
        <w:spacing w:after="200" w:line="300" w:lineRule="auto"/>
        <w:ind w:left="420" w:hanging="420"/>
      </w:pPr>
      <w:r>
        <w:t>[7] Streamlit Inc. Streamlit documentation. Retrieved from https://docs.streamlit.io</w:t>
      </w:r>
    </w:p>
    <w:p w14:paraId="44AE7ECC" w14:textId="77777777" w:rsidR="00A14BFB" w:rsidRDefault="00752309">
      <w:pPr>
        <w:spacing w:after="200" w:line="300" w:lineRule="auto"/>
        <w:ind w:left="420" w:hanging="420"/>
      </w:pPr>
      <w:r>
        <w:t xml:space="preserve">[8] </w:t>
      </w:r>
      <w:proofErr w:type="spellStart"/>
      <w:r>
        <w:t>Plotly</w:t>
      </w:r>
      <w:proofErr w:type="spellEnd"/>
      <w:r>
        <w:t xml:space="preserve"> Technologies Inc. </w:t>
      </w:r>
      <w:proofErr w:type="spellStart"/>
      <w:r>
        <w:t>Plotly</w:t>
      </w:r>
      <w:proofErr w:type="spellEnd"/>
      <w:r>
        <w:t xml:space="preserve"> Python graphing library documentation. Retrieved from https://plotly.com/python/</w:t>
      </w:r>
    </w:p>
    <w:sectPr w:rsidR="00A14BFB">
      <w:footerReference w:type="default" r:id="rId1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1E08F" w14:textId="77777777" w:rsidR="00752309" w:rsidRDefault="00752309">
      <w:r>
        <w:separator/>
      </w:r>
    </w:p>
  </w:endnote>
  <w:endnote w:type="continuationSeparator" w:id="0">
    <w:p w14:paraId="181B13F6" w14:textId="77777777" w:rsidR="00752309" w:rsidRDefault="00752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8DAA" w14:textId="77777777" w:rsidR="00A14BFB" w:rsidRDefault="00752309">
    <w:pPr>
      <w:jc w:val="center"/>
    </w:pPr>
    <w:r>
      <w:fldChar w:fldCharType="begin"/>
    </w:r>
    <w:r>
      <w:instrText>PAGE</w:instrText>
    </w:r>
    <w:r>
      <w:fldChar w:fldCharType="separate"/>
    </w:r>
    <w:r w:rsidR="00DC0263">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E5BE" w14:textId="77777777" w:rsidR="00A14BFB" w:rsidRDefault="00A14BF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10DDF" w14:textId="6EE33FBE" w:rsidR="00A14BFB" w:rsidRDefault="00752309">
    <w:pPr>
      <w:jc w:val="center"/>
    </w:pPr>
    <w:r>
      <w:fldChar w:fldCharType="begin"/>
    </w:r>
    <w:r>
      <w:instrText>PAGE</w:instrText>
    </w:r>
    <w:r>
      <w:fldChar w:fldCharType="separate"/>
    </w:r>
    <w:r w:rsidR="00DC02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86EBB" w14:textId="77777777" w:rsidR="00752309" w:rsidRDefault="00752309">
      <w:r>
        <w:separator/>
      </w:r>
    </w:p>
  </w:footnote>
  <w:footnote w:type="continuationSeparator" w:id="0">
    <w:p w14:paraId="67E1C3A5" w14:textId="77777777" w:rsidR="00752309" w:rsidRDefault="00752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B9"/>
    <w:multiLevelType w:val="hybridMultilevel"/>
    <w:tmpl w:val="89FE43FE"/>
    <w:lvl w:ilvl="0" w:tplc="C396E4D0">
      <w:start w:val="1"/>
      <w:numFmt w:val="bullet"/>
      <w:lvlText w:val="●"/>
      <w:lvlJc w:val="left"/>
      <w:pPr>
        <w:ind w:left="720" w:hanging="360"/>
      </w:pPr>
    </w:lvl>
    <w:lvl w:ilvl="1" w:tplc="860A9BA0">
      <w:start w:val="1"/>
      <w:numFmt w:val="bullet"/>
      <w:lvlText w:val="○"/>
      <w:lvlJc w:val="left"/>
      <w:pPr>
        <w:ind w:left="1440" w:hanging="360"/>
      </w:pPr>
    </w:lvl>
    <w:lvl w:ilvl="2" w:tplc="EDCAFC70">
      <w:start w:val="1"/>
      <w:numFmt w:val="bullet"/>
      <w:lvlText w:val="■"/>
      <w:lvlJc w:val="left"/>
      <w:pPr>
        <w:ind w:left="2160" w:hanging="360"/>
      </w:pPr>
    </w:lvl>
    <w:lvl w:ilvl="3" w:tplc="0694B70C">
      <w:start w:val="1"/>
      <w:numFmt w:val="bullet"/>
      <w:lvlText w:val="●"/>
      <w:lvlJc w:val="left"/>
      <w:pPr>
        <w:ind w:left="2880" w:hanging="360"/>
      </w:pPr>
    </w:lvl>
    <w:lvl w:ilvl="4" w:tplc="FA925F06">
      <w:start w:val="1"/>
      <w:numFmt w:val="bullet"/>
      <w:lvlText w:val="○"/>
      <w:lvlJc w:val="left"/>
      <w:pPr>
        <w:ind w:left="3600" w:hanging="360"/>
      </w:pPr>
    </w:lvl>
    <w:lvl w:ilvl="5" w:tplc="05D65CF8">
      <w:start w:val="1"/>
      <w:numFmt w:val="bullet"/>
      <w:lvlText w:val="■"/>
      <w:lvlJc w:val="left"/>
      <w:pPr>
        <w:ind w:left="4320" w:hanging="360"/>
      </w:pPr>
    </w:lvl>
    <w:lvl w:ilvl="6" w:tplc="144AD8DA">
      <w:start w:val="1"/>
      <w:numFmt w:val="bullet"/>
      <w:lvlText w:val="●"/>
      <w:lvlJc w:val="left"/>
      <w:pPr>
        <w:ind w:left="5040" w:hanging="360"/>
      </w:pPr>
    </w:lvl>
    <w:lvl w:ilvl="7" w:tplc="C0F4C7F4">
      <w:start w:val="1"/>
      <w:numFmt w:val="bullet"/>
      <w:lvlText w:val="●"/>
      <w:lvlJc w:val="left"/>
      <w:pPr>
        <w:ind w:left="5760" w:hanging="360"/>
      </w:pPr>
    </w:lvl>
    <w:lvl w:ilvl="8" w:tplc="72D4B55A">
      <w:start w:val="1"/>
      <w:numFmt w:val="bullet"/>
      <w:lvlText w:val="●"/>
      <w:lvlJc w:val="left"/>
      <w:pPr>
        <w:ind w:left="6480" w:hanging="360"/>
      </w:pPr>
    </w:lvl>
  </w:abstractNum>
  <w:num w:numId="1" w16cid:durableId="299264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BFB"/>
    <w:rsid w:val="000F4777"/>
    <w:rsid w:val="004F7B91"/>
    <w:rsid w:val="00521755"/>
    <w:rsid w:val="00752309"/>
    <w:rsid w:val="009E774A"/>
    <w:rsid w:val="00A14BFB"/>
    <w:rsid w:val="00DC0263"/>
    <w:rsid w:val="00E74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DB0C5"/>
  <w15:docId w15:val="{A5A72163-AE64-4F35-A31B-BB6F37F70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A1A2E"/>
      <w:sz w:val="32"/>
      <w:szCs w:val="32"/>
    </w:rPr>
  </w:style>
  <w:style w:type="paragraph" w:styleId="Heading2">
    <w:name w:val="heading 2"/>
    <w:uiPriority w:val="9"/>
    <w:unhideWhenUsed/>
    <w:qFormat/>
    <w:pPr>
      <w:spacing w:before="200" w:after="160"/>
      <w:outlineLvl w:val="1"/>
    </w:pPr>
    <w:rPr>
      <w:b/>
      <w:bCs/>
      <w:color w:val="2E2E4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4C1C"/>
    <w:pPr>
      <w:spacing w:after="100"/>
    </w:pPr>
  </w:style>
  <w:style w:type="paragraph" w:styleId="TOC2">
    <w:name w:val="toc 2"/>
    <w:basedOn w:val="Normal"/>
    <w:next w:val="Normal"/>
    <w:autoRedefine/>
    <w:uiPriority w:val="39"/>
    <w:unhideWhenUsed/>
    <w:rsid w:val="00E74C1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23</Pages>
  <Words>4651</Words>
  <Characters>26515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rao</cp:lastModifiedBy>
  <cp:revision>3</cp:revision>
  <dcterms:created xsi:type="dcterms:W3CDTF">2026-07-17T06:33:00Z</dcterms:created>
  <dcterms:modified xsi:type="dcterms:W3CDTF">2026-07-17T09:17:00Z</dcterms:modified>
</cp:coreProperties>
</file>