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4F93F" w14:textId="77777777" w:rsidR="00EC66E8" w:rsidRPr="00EC66E8" w:rsidRDefault="00EC66E8" w:rsidP="00EC66E8">
      <w:pPr>
        <w:rPr>
          <w:rFonts w:ascii="Times New Roman" w:eastAsia="Times New Roman" w:hAnsi="Times New Roman" w:cs="Times New Roman"/>
        </w:rPr>
      </w:pP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Week 1: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Read Chapter 1, Sections 2.1 to 2.3, and Sections 2.4 to 2.5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1/9: note (</w:t>
      </w:r>
      <w:hyperlink r:id="rId4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1/11: note (</w:t>
      </w:r>
      <w:hyperlink r:id="rId5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Week 2: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Read Sections 2.6 - 2.8, 2.11 - 2.17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1/16: no class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1/18: note (</w:t>
      </w:r>
      <w:hyperlink r:id="rId6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Week 3: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Read sections as specified in Week 2.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1/23: note (</w:t>
      </w:r>
      <w:hyperlink r:id="rId7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1/25: note (</w:t>
      </w:r>
      <w:hyperlink r:id="rId8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Week 4: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Continued with sections in Chapter 2. Starting Chapter 3, Sections 3.1 - 3.4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1/30: note (</w:t>
      </w:r>
      <w:hyperlink r:id="rId9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2/1: note (</w:t>
      </w:r>
      <w:hyperlink r:id="rId10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Week 5: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Section 3.4 and select examples in Sections 3.6 to 3.8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2/6: note (</w:t>
      </w:r>
      <w:hyperlink r:id="rId11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2/8: note (</w:t>
      </w:r>
      <w:hyperlink r:id="rId12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Week 6: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Chapter 4, Sections 4.1 - 4.5, and selected examples in Section 4.8.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2/13: note (</w:t>
      </w:r>
      <w:hyperlink r:id="rId13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2/15: note (</w:t>
      </w:r>
      <w:hyperlink r:id="rId14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Week 7: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2/20: No class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2/22: Test 1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Week 8: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Starting Chapter 5, read Sections 5.1 - 5.3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2/27: note (</w:t>
      </w:r>
      <w:hyperlink r:id="rId15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3/1: note (</w:t>
      </w:r>
      <w:hyperlink r:id="rId16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Week 9: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Chapter 5 Section 5.4 and 5.5, and Chapter 6, Section 6.1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3/6: Discuss an example on LUT and Decoder (</w:t>
      </w:r>
      <w:hyperlink r:id="rId17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pic1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, </w:t>
      </w:r>
      <w:hyperlink r:id="rId18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pic2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, </w:t>
      </w:r>
      <w:hyperlink r:id="rId19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pic3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, </w:t>
      </w:r>
      <w:hyperlink r:id="rId20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pic4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), discuss Figures 5.4, 5.5, 5.6, and 5.7, and Latch (</w:t>
      </w:r>
      <w:hyperlink r:id="rId21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pic1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, </w:t>
      </w:r>
      <w:hyperlink r:id="rId22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pic2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3/8: Latch and flip-flop (</w:t>
      </w:r>
      <w:hyperlink r:id="rId23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 xml:space="preserve">), Up/down Counter </w:t>
      </w:r>
      <w:proofErr w:type="spellStart"/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Statemachine</w:t>
      </w:r>
      <w:proofErr w:type="spellEnd"/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 xml:space="preserve"> (</w:t>
      </w:r>
      <w:hyperlink r:id="rId24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pic1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, </w:t>
      </w:r>
      <w:hyperlink r:id="rId25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pic2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, </w:t>
      </w:r>
      <w:hyperlink r:id="rId26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pic3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Week 10: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Sections 6.1, 6.2, and 6.3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3/13: note (</w:t>
      </w:r>
      <w:hyperlink r:id="rId27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3/15: FSM and one-hot encoding (</w:t>
      </w:r>
      <w:hyperlink r:id="rId28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pic1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, </w:t>
      </w:r>
      <w:hyperlink r:id="rId29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pic2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), similar example with Mealy FSM and one-hot encoding (</w:t>
      </w:r>
      <w:hyperlink r:id="rId30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pic3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, </w:t>
      </w:r>
      <w:hyperlink r:id="rId31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complete example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Week 11: Spring break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Week 12: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3/27: note (</w:t>
      </w:r>
      <w:hyperlink r:id="rId32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), detect 101 (fixed window, minimized-bits encoding, </w:t>
      </w:r>
      <w:hyperlink r:id="rId33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), detect 101 (Moore, fixed window, one-hot encoding, </w:t>
      </w:r>
      <w:hyperlink r:id="rId34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), detect 101 (Mealy, fixed window, one-hot encoding, </w:t>
      </w:r>
      <w:hyperlink r:id="rId35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3/29: note (</w:t>
      </w:r>
      <w:hyperlink r:id="rId36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pdf,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 see Chapter 5 for T flip-flop and JK flip-flop and Appendix B for NOT, NAND, NOR, AND, and OR CMOS gate circuits), review Section 6.7.4 Implementation Using JK-type Flip-flops (page 386 - 390)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Week 13: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4/3: note (</w:t>
      </w:r>
      <w:hyperlink r:id="rId37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4/5: note (</w:t>
      </w:r>
      <w:hyperlink r:id="rId38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pic1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, </w:t>
      </w:r>
      <w:hyperlink r:id="rId39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pic2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, </w:t>
      </w:r>
      <w:hyperlink r:id="rId40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Week 14: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4/10: note (</w:t>
      </w:r>
      <w:hyperlink r:id="rId41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4/12: note (</w:t>
      </w:r>
      <w:hyperlink r:id="rId42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Week 15: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4/17: note (</w:t>
      </w:r>
      <w:hyperlink r:id="rId43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  <w:t>4/19: Test II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C66E8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Old Test:</w:t>
      </w:r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 Test 1 Fall 2016 (</w:t>
      </w:r>
      <w:hyperlink r:id="rId44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), Test 2 Fall 2016 (</w:t>
      </w:r>
      <w:hyperlink r:id="rId45" w:history="1">
        <w:r w:rsidRPr="00EC66E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pdf</w:t>
        </w:r>
      </w:hyperlink>
      <w:r w:rsidRPr="00EC66E8">
        <w:rPr>
          <w:rFonts w:ascii="Times" w:eastAsia="Times New Roman" w:hAnsi="Times" w:cs="Times New Roman"/>
          <w:color w:val="000000"/>
          <w:sz w:val="27"/>
          <w:szCs w:val="27"/>
        </w:rPr>
        <w:t>)</w:t>
      </w:r>
    </w:p>
    <w:p w14:paraId="72DE11EF" w14:textId="2CAF0350" w:rsidR="003C61F3" w:rsidRDefault="00ED44EE"/>
    <w:p w14:paraId="511ECD4F" w14:textId="25B720D9" w:rsidR="00ED44EE" w:rsidRDefault="00ED44EE"/>
    <w:p w14:paraId="7D73F3CE" w14:textId="645D10E8" w:rsidR="00ED44EE" w:rsidRDefault="00ED44EE"/>
    <w:p w14:paraId="615E83D9" w14:textId="01F5076F" w:rsidR="00ED44EE" w:rsidRDefault="00ED44EE"/>
    <w:p w14:paraId="302ADA82" w14:textId="770D7502" w:rsidR="00ED44EE" w:rsidRDefault="00ED44EE"/>
    <w:p w14:paraId="5A4EBF04" w14:textId="1A02EEDF" w:rsidR="00ED44EE" w:rsidRDefault="00ED44EE"/>
    <w:p w14:paraId="7D92A27F" w14:textId="7D70D8E5" w:rsidR="00ED44EE" w:rsidRDefault="00ED44EE"/>
    <w:p w14:paraId="703CA5DD" w14:textId="77777777" w:rsidR="00ED44EE" w:rsidRPr="00ED44EE" w:rsidRDefault="00ED44EE" w:rsidP="00ED44EE">
      <w:pPr>
        <w:rPr>
          <w:rFonts w:ascii="Times New Roman" w:eastAsia="Times New Roman" w:hAnsi="Times New Roman" w:cs="Times New Roman"/>
        </w:rPr>
      </w:pP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t>Week 1 (1/9 - 1/11</w:t>
      </w:r>
      <w:proofErr w:type="gramStart"/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t>) :</w:t>
      </w:r>
      <w:proofErr w:type="gramEnd"/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  <w:t>1.2, 1.3, 1.7. 1.9, 2.8, 2.9, 2.29, 2.30</w:t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  <w:t>Week 2 and 3(1/16 - 1/18, 1/23 - 1/25):</w:t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D44EE">
        <w:rPr>
          <w:rFonts w:ascii="Times New Roman" w:eastAsia="Times New Roman" w:hAnsi="Times New Roman" w:cs="Times New Roman"/>
          <w:color w:val="000000"/>
          <w:sz w:val="27"/>
          <w:szCs w:val="27"/>
        </w:rPr>
        <w:t>2.1, 2.3, 2.6, 2.13, 2.14, 2.21, 2.27, 2.33, 2.34, 2.35, 2.40, 2.43, 2.51, 2.52, 2.55, 2.67</w:t>
      </w:r>
      <w:r w:rsidRPr="00ED44E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D44E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Week 4 (1/30 - 2/1):</w:t>
      </w:r>
      <w:r w:rsidRPr="00ED44E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2.69, 2.71, 2.75, 2.77, 3.1, 3.2, 3.3, 3.4</w:t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D44E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t>Week 5 (2/6 - 2/8):</w:t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  <w:t>3.5, 3.7, 3.21, 3.22, 3.23</w:t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  <w:t>Week 6 (2/13 - 2/15) :</w:t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  <w:t>4.3, 4.4, 4.5, 4.6, 4.7, 4.13, 4.14, 4.15, 4.16, 4.17</w:t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  <w:t>Week 7 (2/20 - 2/22): No class and test 1</w:t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  <w:t>Week 8 (2/27 - 3/1):</w:t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  <w:t>4.1, 4.2, 4.8, 4.29, 4.30</w:t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  <w:t>Week 9 (3/6 - 3/8):</w:t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  <w:t>Practice those timing diagrams in Sections 5.1 to 5.7.</w:t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  <w:t>5.1, 5.2, 5.4, 5.7</w:t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  <w:t>Week 10 (3/13 - 3/15):</w:t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  <w:t>1. Attempt those SMs that we tried in class on your own.</w:t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  <w:t>2. Design a SM machine to detect "111."</w:t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  <w:t>3. Design a "101" detector (overlapping) with Mealy and minimized bit encoding.</w:t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  <w:t>Week 11: Spring break</w:t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  <w:t>Week 12:</w:t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  <w:t>Design a moving window SM machine to detect "111." Use minimized-bit encoding and one-hot encoding. Re-do the same problem with fixed window.</w:t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  <w:t>6.3, 6.9, 6.23, 6.24, 6.29</w:t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  <w:t>Wee 13:</w:t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  <w:t>1. Design a moving window SM machine to detect "010" and "101." Use Mealy.</w:t>
      </w:r>
      <w:r w:rsidRPr="00ED44EE">
        <w:rPr>
          <w:rFonts w:ascii="Times" w:eastAsia="Times New Roman" w:hAnsi="Times" w:cs="Times New Roman"/>
          <w:color w:val="000000"/>
          <w:sz w:val="27"/>
          <w:szCs w:val="27"/>
        </w:rPr>
        <w:br/>
        <w:t>2. Design a fixed window SM machine to detect "010" and "101." Use Mealy.</w:t>
      </w:r>
    </w:p>
    <w:p w14:paraId="6D3DC5A5" w14:textId="77777777" w:rsidR="00ED44EE" w:rsidRDefault="00ED44EE">
      <w:bookmarkStart w:id="0" w:name="_GoBack"/>
      <w:bookmarkEnd w:id="0"/>
    </w:p>
    <w:sectPr w:rsidR="00ED44EE" w:rsidSect="008F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E8"/>
    <w:rsid w:val="00475921"/>
    <w:rsid w:val="008F7200"/>
    <w:rsid w:val="00EC66E8"/>
    <w:rsid w:val="00ED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8C86B"/>
  <w15:chartTrackingRefBased/>
  <w15:docId w15:val="{FC01F11C-786E-F94B-841A-C6917397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6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7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ce.boisestate.edu/~smloo/ece230spring2017/documents/notes/Feb%2013.pdf" TargetMode="External"/><Relationship Id="rId18" Type="http://schemas.openxmlformats.org/officeDocument/2006/relationships/hyperlink" Target="http://ece.boisestate.edu/~smloo/ece230spring2017/documents/notes/Mar6/IMG_20170306_152911.jpg" TargetMode="External"/><Relationship Id="rId26" Type="http://schemas.openxmlformats.org/officeDocument/2006/relationships/hyperlink" Target="http://ece.boisestate.edu/~smloo/ece230spring2017/documents/notes/Mar8/IMG_20170308_161303.jpg" TargetMode="External"/><Relationship Id="rId39" Type="http://schemas.openxmlformats.org/officeDocument/2006/relationships/hyperlink" Target="http://ece.boisestate.edu/~smloo/ece230spring2017/documents/notes/Apr5/IMG_20170405_152346.jpg" TargetMode="External"/><Relationship Id="rId21" Type="http://schemas.openxmlformats.org/officeDocument/2006/relationships/hyperlink" Target="http://ece.boisestate.edu/~smloo/ece230spring2017/documents/notes/Mar6/IMG_20170306_155324.jpg" TargetMode="External"/><Relationship Id="rId34" Type="http://schemas.openxmlformats.org/officeDocument/2006/relationships/hyperlink" Target="http://ece.boisestate.edu/~smloo/ece230spring2017/documents/notes/101-fixed-onehot.pdf" TargetMode="External"/><Relationship Id="rId42" Type="http://schemas.openxmlformats.org/officeDocument/2006/relationships/hyperlink" Target="http://ece.boisestate.edu/~smloo/ece230spring2017/documents/notes/Apr%2012.pdf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ece.boisestate.edu/~smloo/ece230spring2017/documents/notes/Jan%2023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ce.boisestate.edu/~smloo/ece230spring2017/documents/notes/Mar%201.pdf" TargetMode="External"/><Relationship Id="rId29" Type="http://schemas.openxmlformats.org/officeDocument/2006/relationships/hyperlink" Target="http://ece.boisestate.edu/~smloo/ece230spring2017/documents/notes/Mar15/IMG_20170315_155730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ece.boisestate.edu/~smloo/ece230spring2017/documents/notes/Jan%2018.pdf" TargetMode="External"/><Relationship Id="rId11" Type="http://schemas.openxmlformats.org/officeDocument/2006/relationships/hyperlink" Target="http://ece.boisestate.edu/~smloo/ece230spring2017/documents/notes/Feb%206.pdf" TargetMode="External"/><Relationship Id="rId24" Type="http://schemas.openxmlformats.org/officeDocument/2006/relationships/hyperlink" Target="http://ece.boisestate.edu/~smloo/ece230spring2017/documents/notes/Mar8/IMG_20170308_161240.jpg" TargetMode="External"/><Relationship Id="rId32" Type="http://schemas.openxmlformats.org/officeDocument/2006/relationships/hyperlink" Target="http://ece.boisestate.edu/~smloo/ece230spring2017/documents/notes/Mar%2027.pdf" TargetMode="External"/><Relationship Id="rId37" Type="http://schemas.openxmlformats.org/officeDocument/2006/relationships/hyperlink" Target="http://ece.boisestate.edu/~smloo/ece230spring2017/documents/notes/Apr%203.pdf" TargetMode="External"/><Relationship Id="rId40" Type="http://schemas.openxmlformats.org/officeDocument/2006/relationships/hyperlink" Target="http://ece.boisestate.edu/~smloo/ece230spring2017/documents/notes/Apr5/Apr%205.pdf" TargetMode="External"/><Relationship Id="rId45" Type="http://schemas.openxmlformats.org/officeDocument/2006/relationships/hyperlink" Target="http://ece.boisestate.edu/~smloo/ece230spring2017/documents/test2-fall2016.pdf" TargetMode="External"/><Relationship Id="rId5" Type="http://schemas.openxmlformats.org/officeDocument/2006/relationships/hyperlink" Target="http://ece.boisestate.edu/~smloo/ece230spring2017/documents/notes/Jan11.pdf" TargetMode="External"/><Relationship Id="rId15" Type="http://schemas.openxmlformats.org/officeDocument/2006/relationships/hyperlink" Target="http://ece.boisestate.edu/~smloo/ece230spring2017/documents/notes/Feb%2027.pdf" TargetMode="External"/><Relationship Id="rId23" Type="http://schemas.openxmlformats.org/officeDocument/2006/relationships/hyperlink" Target="http://ece.boisestate.edu/~smloo/ece230spring2017/documents/notes/Mar%208.pdf" TargetMode="External"/><Relationship Id="rId28" Type="http://schemas.openxmlformats.org/officeDocument/2006/relationships/hyperlink" Target="http://ece.boisestate.edu/~smloo/ece230spring2017/documents/notes/Mar15/IMG_20170315_155714.jpg" TargetMode="External"/><Relationship Id="rId36" Type="http://schemas.openxmlformats.org/officeDocument/2006/relationships/hyperlink" Target="http://ece.boisestate.edu/~smloo/ece230spring2017/documents/notes/d-t-jk-gates.pdf" TargetMode="External"/><Relationship Id="rId10" Type="http://schemas.openxmlformats.org/officeDocument/2006/relationships/hyperlink" Target="http://ece.boisestate.edu/~smloo/ece230spring2017/documents/notes/Feb%201.pdf" TargetMode="External"/><Relationship Id="rId19" Type="http://schemas.openxmlformats.org/officeDocument/2006/relationships/hyperlink" Target="http://ece.boisestate.edu/~smloo/ece230spring2017/documents/notes/Mar6/IMG_20170306_152917.jpg" TargetMode="External"/><Relationship Id="rId31" Type="http://schemas.openxmlformats.org/officeDocument/2006/relationships/hyperlink" Target="http://ece.boisestate.edu/~smloo/ece230spring2017/documents/notes/Mar15/mealy-101-onehot.pdf" TargetMode="External"/><Relationship Id="rId44" Type="http://schemas.openxmlformats.org/officeDocument/2006/relationships/hyperlink" Target="http://ece.boisestate.edu/~smloo/ece230spring2017/documents/test1-fall2016.pdf" TargetMode="External"/><Relationship Id="rId4" Type="http://schemas.openxmlformats.org/officeDocument/2006/relationships/hyperlink" Target="http://ece.boisestate.edu/~smloo/ece230spring2017/documents/notes/Jan9.pdf" TargetMode="External"/><Relationship Id="rId9" Type="http://schemas.openxmlformats.org/officeDocument/2006/relationships/hyperlink" Target="http://ece.boisestate.edu/~smloo/ece230spring2017/documents/notes/Jan%2030.pdf" TargetMode="External"/><Relationship Id="rId14" Type="http://schemas.openxmlformats.org/officeDocument/2006/relationships/hyperlink" Target="http://ece.boisestate.edu/~smloo/ece230spring2017/documents/notes/Feb%2015.pdf" TargetMode="External"/><Relationship Id="rId22" Type="http://schemas.openxmlformats.org/officeDocument/2006/relationships/hyperlink" Target="http://ece.boisestate.edu/~smloo/ece230spring2017/documents/notes/Mar6/IMG_20170306_160554.jpg" TargetMode="External"/><Relationship Id="rId27" Type="http://schemas.openxmlformats.org/officeDocument/2006/relationships/hyperlink" Target="http://ece.boisestate.edu/~smloo/ece230spring2017/documents/notes/Mar%2013.pdf" TargetMode="External"/><Relationship Id="rId30" Type="http://schemas.openxmlformats.org/officeDocument/2006/relationships/hyperlink" Target="http://ece.boisestate.edu/~smloo/ece230spring2017/documents/notes/Mar15/IMG_20170315_155738.jpg" TargetMode="External"/><Relationship Id="rId35" Type="http://schemas.openxmlformats.org/officeDocument/2006/relationships/hyperlink" Target="http://ece.boisestate.edu/~smloo/ece230spring2017/documents/notes/101-fixed-onehot-mealy.pdf" TargetMode="External"/><Relationship Id="rId43" Type="http://schemas.openxmlformats.org/officeDocument/2006/relationships/hyperlink" Target="http://ece.boisestate.edu/~smloo/ece230spring2017/documents/notes/Apr%2017.pdf" TargetMode="External"/><Relationship Id="rId8" Type="http://schemas.openxmlformats.org/officeDocument/2006/relationships/hyperlink" Target="http://ece.boisestate.edu/~smloo/ece230spring2017/documents/notes/Jan%2026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ece.boisestate.edu/~smloo/ece230spring2017/documents/notes/Feb%208.pdf" TargetMode="External"/><Relationship Id="rId17" Type="http://schemas.openxmlformats.org/officeDocument/2006/relationships/hyperlink" Target="http://ece.boisestate.edu/~smloo/ece230spring2017/documents/notes/Mar6/IMG_20170306_152853.jpg" TargetMode="External"/><Relationship Id="rId25" Type="http://schemas.openxmlformats.org/officeDocument/2006/relationships/hyperlink" Target="http://ece.boisestate.edu/~smloo/ece230spring2017/documents/notes/Mar8/IMG_20170308_161254.jpg" TargetMode="External"/><Relationship Id="rId33" Type="http://schemas.openxmlformats.org/officeDocument/2006/relationships/hyperlink" Target="http://ece.boisestate.edu/~smloo/ece230spring2017/documents/notes/101-fixed-minimizedbits.pdf" TargetMode="External"/><Relationship Id="rId38" Type="http://schemas.openxmlformats.org/officeDocument/2006/relationships/hyperlink" Target="http://ece.boisestate.edu/~smloo/ece230spring2017/documents/notes/Apr5/IMG_20170405_152335.jpg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ece.boisestate.edu/~smloo/ece230spring2017/documents/notes/Mar6/IMG_20170306_152922.jpg" TargetMode="External"/><Relationship Id="rId41" Type="http://schemas.openxmlformats.org/officeDocument/2006/relationships/hyperlink" Target="http://ece.boisestate.edu/~smloo/ece230spring2017/documents/notes/Apr%20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Rao</dc:creator>
  <cp:keywords/>
  <dc:description/>
  <cp:lastModifiedBy>Daniel Rao</cp:lastModifiedBy>
  <cp:revision>3</cp:revision>
  <dcterms:created xsi:type="dcterms:W3CDTF">2019-12-09T15:46:00Z</dcterms:created>
  <dcterms:modified xsi:type="dcterms:W3CDTF">2019-12-09T15:46:00Z</dcterms:modified>
</cp:coreProperties>
</file>