
<file path=[Content_Types].xml><?xml version="1.0" encoding="utf-8"?>
<Types xmlns="http://schemas.openxmlformats.org/package/2006/content-types">
  <Default Extension="bin" ContentType="image/unknown"/>
  <Default Extension="emf" ContentType="image/x-emf"/>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8237188"/>
        <w:docPartObj>
          <w:docPartGallery w:val="Cover Pages"/>
          <w:docPartUnique/>
        </w:docPartObj>
      </w:sdtPr>
      <w:sdtEndPr>
        <w:rPr>
          <w:rFonts w:cs="Times New Roman"/>
          <w:b/>
          <w:sz w:val="32"/>
        </w:rPr>
      </w:sdtEndPr>
      <w:sdtContent>
        <w:p w14:paraId="364B55AE" w14:textId="77777777" w:rsidR="00F60191" w:rsidRDefault="00F60191">
          <w:r>
            <w:rPr>
              <w:noProof/>
              <w:lang w:eastAsia="fr-FR"/>
            </w:rPr>
            <mc:AlternateContent>
              <mc:Choice Requires="wpg">
                <w:drawing>
                  <wp:anchor distT="0" distB="0" distL="114300" distR="114300" simplePos="0" relativeHeight="251662336" behindDoc="0" locked="0" layoutInCell="1" allowOverlap="1" wp14:anchorId="178C2681" wp14:editId="0777777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848B3A8"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6A05A809" w14:textId="4A964A96" w:rsidR="00F60191" w:rsidRPr="0036684B" w:rsidRDefault="00B94AD0">
          <w:pPr>
            <w:rPr>
              <w:rFonts w:asciiTheme="minorHAnsi" w:hAnsiTheme="minorHAnsi"/>
              <w:sz w:val="22"/>
            </w:rPr>
          </w:pPr>
          <w:r>
            <w:rPr>
              <w:noProof/>
              <w:lang w:eastAsia="fr-FR"/>
            </w:rPr>
            <mc:AlternateContent>
              <mc:Choice Requires="wpg">
                <w:drawing>
                  <wp:anchor distT="0" distB="0" distL="114300" distR="114300" simplePos="0" relativeHeight="251604480" behindDoc="0" locked="0" layoutInCell="1" allowOverlap="1" wp14:anchorId="2DA2A9D0" wp14:editId="2EFC40EC">
                    <wp:simplePos x="0" y="0"/>
                    <wp:positionH relativeFrom="margin">
                      <wp:posOffset>-768985</wp:posOffset>
                    </wp:positionH>
                    <wp:positionV relativeFrom="page">
                      <wp:posOffset>9335135</wp:posOffset>
                    </wp:positionV>
                    <wp:extent cx="7315200" cy="1215391"/>
                    <wp:effectExtent l="0" t="0" r="0" b="3810"/>
                    <wp:wrapNone/>
                    <wp:docPr id="6" name="Groupe 6"/>
                    <wp:cNvGraphicFramePr/>
                    <a:graphic xmlns:a="http://schemas.openxmlformats.org/drawingml/2006/main">
                      <a:graphicData uri="http://schemas.microsoft.com/office/word/2010/wordprocessingGroup">
                        <wpg:wgp>
                          <wpg:cNvGrpSpPr/>
                          <wpg:grpSpPr>
                            <a:xfrm rot="10800000">
                              <a:off x="0" y="0"/>
                              <a:ext cx="7315200" cy="1215391"/>
                              <a:chOff x="0" y="-1"/>
                              <a:chExt cx="7315200" cy="1216153"/>
                            </a:xfrm>
                          </wpg:grpSpPr>
                          <wps:wsp>
                            <wps:cNvPr id="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A5F5763" id="Groupe 6" o:spid="_x0000_s1026" style="position:absolute;margin-left:-60.55pt;margin-top:735.05pt;width:8in;height:95.7pt;rotation:180;z-index:251604480;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" path="m,l7312660,r,1129665l3619500,733425,,1091565,,xe" fillcolor="#5b9bd5 [3204]" stroked="f" strokeweight="1pt">
                      <v:stroke joinstyle="miter"/>
                      <v:path arrowok="t" o:connecttype="custom" o:connectlocs="0,0;7315200,0;7315200,1130373;3620757,733885;0,1092249;0,0" o:connectangles="0,0,0,0,0,0"/>
                    </v:shape>
                    <v:rect id="Rectangle 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" stroked="f" strokeweight="1pt">
                      <v:fill r:id="rId10" o:title="" recolor="t" rotate="t" type="frame"/>
                    </v:rect>
                    <w10:wrap anchorx="margin" anchory="page"/>
                  </v:group>
                </w:pict>
              </mc:Fallback>
            </mc:AlternateContent>
          </w:r>
          <w:r>
            <w:rPr>
              <w:noProof/>
              <w:lang w:eastAsia="fr-FR"/>
            </w:rPr>
            <mc:AlternateContent>
              <mc:Choice Requires="wps">
                <w:drawing>
                  <wp:anchor distT="0" distB="0" distL="114300" distR="114300" simplePos="0" relativeHeight="251602432" behindDoc="0" locked="0" layoutInCell="1" allowOverlap="1" wp14:anchorId="33F74E2F" wp14:editId="686AD1D1">
                    <wp:simplePos x="0" y="0"/>
                    <wp:positionH relativeFrom="page">
                      <wp:align>right</wp:align>
                    </wp:positionH>
                    <wp:positionV relativeFrom="page">
                      <wp:posOffset>8355330</wp:posOffset>
                    </wp:positionV>
                    <wp:extent cx="5652770" cy="898525"/>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5652770" cy="898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32D57" w14:textId="4FE4114E" w:rsidR="00115714" w:rsidRPr="004D17FC" w:rsidRDefault="0036684B">
                                <w:pPr>
                                  <w:pStyle w:val="NoSpacing"/>
                                  <w:jc w:val="right"/>
                                  <w:rPr>
                                    <w:b/>
                                    <w:bCs/>
                                    <w:color w:val="5B9BD5" w:themeColor="accent1"/>
                                    <w:sz w:val="28"/>
                                    <w:szCs w:val="28"/>
                                  </w:rPr>
                                </w:pPr>
                                <w:r w:rsidRPr="004D17FC">
                                  <w:rPr>
                                    <w:b/>
                                    <w:bCs/>
                                    <w:color w:val="5B9BD5" w:themeColor="accent1"/>
                                    <w:sz w:val="28"/>
                                    <w:szCs w:val="28"/>
                                  </w:rPr>
                                  <w:t>Équipe</w:t>
                                </w:r>
                                <w:r w:rsidR="00115714" w:rsidRPr="004D17FC">
                                  <w:rPr>
                                    <w:b/>
                                    <w:bCs/>
                                    <w:color w:val="5B9BD5" w:themeColor="accent1"/>
                                    <w:sz w:val="28"/>
                                    <w:szCs w:val="28"/>
                                  </w:rPr>
                                  <w:t xml:space="preserve"> projet</w:t>
                                </w:r>
                              </w:p>
                              <w:sdt>
                                <w:sdtPr>
                                  <w:rPr>
                                    <w:b/>
                                    <w:color w:val="595959" w:themeColor="text1" w:themeTint="A6"/>
                                    <w:szCs w:val="20"/>
                                  </w:rPr>
                                  <w:alias w:val="Résumé"/>
                                  <w:tag w:val=""/>
                                  <w:id w:val="208694223"/>
                                  <w:dataBinding w:prefixMappings="xmlns:ns0='http://schemas.microsoft.com/office/2006/coverPageProps' " w:xpath="/ns0:CoverPageProperties[1]/ns0:Abstract[1]" w:storeItemID="{55AF091B-3C7A-41E3-B477-F2FDAA23CFDA}"/>
                                  <w:text w:multiLine="1"/>
                                </w:sdtPr>
                                <w:sdtEndPr/>
                                <w:sdtContent>
                                  <w:p w14:paraId="59F99D79" w14:textId="7C5087FD" w:rsidR="00115714" w:rsidRPr="0036684B" w:rsidRDefault="00115714" w:rsidP="00B94AD0">
                                    <w:pPr>
                                      <w:pStyle w:val="NoSpacing"/>
                                      <w:ind w:left="-2694"/>
                                      <w:jc w:val="right"/>
                                      <w:rPr>
                                        <w:color w:val="595959" w:themeColor="text1" w:themeTint="A6"/>
                                        <w:szCs w:val="20"/>
                                      </w:rPr>
                                    </w:pPr>
                                    <w:r w:rsidRPr="0036684B">
                                      <w:rPr>
                                        <w:b/>
                                        <w:color w:val="595959" w:themeColor="text1" w:themeTint="A6"/>
                                        <w:szCs w:val="20"/>
                                      </w:rPr>
                                      <w:t>Raoua JARAIB, Hamza MIMOUN, Moussa ABDILLAHI</w:t>
                                    </w:r>
                                    <w:r w:rsidR="0036684B" w:rsidRPr="0036684B">
                                      <w:rPr>
                                        <w:b/>
                                        <w:color w:val="595959" w:themeColor="text1" w:themeTint="A6"/>
                                        <w:szCs w:val="20"/>
                                      </w:rPr>
                                      <w:t>, Vero</w:t>
                                    </w:r>
                                    <w:r w:rsidR="0036684B">
                                      <w:rPr>
                                        <w:b/>
                                        <w:color w:val="595959" w:themeColor="text1" w:themeTint="A6"/>
                                        <w:szCs w:val="20"/>
                                      </w:rPr>
                                      <w:t>nica MEJIA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F74E2F" id="_x0000_t202" coordsize="21600,21600" o:spt="202" path="m,l,21600r21600,l21600,xe">
                    <v:stroke joinstyle="miter"/>
                    <v:path gradientshapeok="t" o:connecttype="rect"/>
                  </v:shapetype>
                  <v:shape id="Zone de texte 153" o:spid="_x0000_s1026" type="#_x0000_t202" style="position:absolute;left:0;text-align:left;margin-left:393.9pt;margin-top:657.9pt;width:445.1pt;height:70.75pt;z-index:25160243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" filled="f" stroked="f" strokeweight=".5pt">
                    <v:textbox inset="126pt,0,54pt,0">
                      <w:txbxContent>
                        <w:p w14:paraId="69832D57" w14:textId="4FE4114E" w:rsidR="00115714" w:rsidRPr="004D17FC" w:rsidRDefault="0036684B">
                          <w:pPr>
                            <w:pStyle w:val="NoSpacing"/>
                            <w:jc w:val="right"/>
                            <w:rPr>
                              <w:b/>
                              <w:bCs/>
                              <w:color w:val="5B9BD5" w:themeColor="accent1"/>
                              <w:sz w:val="28"/>
                              <w:szCs w:val="28"/>
                            </w:rPr>
                          </w:pPr>
                          <w:r w:rsidRPr="004D17FC">
                            <w:rPr>
                              <w:b/>
                              <w:bCs/>
                              <w:color w:val="5B9BD5" w:themeColor="accent1"/>
                              <w:sz w:val="28"/>
                              <w:szCs w:val="28"/>
                            </w:rPr>
                            <w:t>Équipe</w:t>
                          </w:r>
                          <w:r w:rsidR="00115714" w:rsidRPr="004D17FC">
                            <w:rPr>
                              <w:b/>
                              <w:bCs/>
                              <w:color w:val="5B9BD5" w:themeColor="accent1"/>
                              <w:sz w:val="28"/>
                              <w:szCs w:val="28"/>
                            </w:rPr>
                            <w:t xml:space="preserve"> projet</w:t>
                          </w:r>
                        </w:p>
                        <w:sdt>
                          <w:sdtPr>
                            <w:rPr>
                              <w:b/>
                              <w:color w:val="595959" w:themeColor="text1" w:themeTint="A6"/>
                              <w:szCs w:val="20"/>
                            </w:rPr>
                            <w:alias w:val="Résumé"/>
                            <w:tag w:val=""/>
                            <w:id w:val="208694223"/>
                            <w:dataBinding w:prefixMappings="xmlns:ns0='http://schemas.microsoft.com/office/2006/coverPageProps' " w:xpath="/ns0:CoverPageProperties[1]/ns0:Abstract[1]" w:storeItemID="{55AF091B-3C7A-41E3-B477-F2FDAA23CFDA}"/>
                            <w:text w:multiLine="1"/>
                          </w:sdtPr>
                          <w:sdtEndPr/>
                          <w:sdtContent>
                            <w:p w14:paraId="59F99D79" w14:textId="7C5087FD" w:rsidR="00115714" w:rsidRPr="0036684B" w:rsidRDefault="00115714" w:rsidP="00B94AD0">
                              <w:pPr>
                                <w:pStyle w:val="NoSpacing"/>
                                <w:ind w:left="-2694"/>
                                <w:jc w:val="right"/>
                                <w:rPr>
                                  <w:color w:val="595959" w:themeColor="text1" w:themeTint="A6"/>
                                  <w:szCs w:val="20"/>
                                </w:rPr>
                              </w:pPr>
                              <w:r w:rsidRPr="0036684B">
                                <w:rPr>
                                  <w:b/>
                                  <w:color w:val="595959" w:themeColor="text1" w:themeTint="A6"/>
                                  <w:szCs w:val="20"/>
                                </w:rPr>
                                <w:t>Raoua JARAIB, Hamza MIMOUN, Moussa ABDILLAHI</w:t>
                              </w:r>
                              <w:r w:rsidR="0036684B" w:rsidRPr="0036684B">
                                <w:rPr>
                                  <w:b/>
                                  <w:color w:val="595959" w:themeColor="text1" w:themeTint="A6"/>
                                  <w:szCs w:val="20"/>
                                </w:rPr>
                                <w:t>, Vero</w:t>
                              </w:r>
                              <w:r w:rsidR="0036684B">
                                <w:rPr>
                                  <w:b/>
                                  <w:color w:val="595959" w:themeColor="text1" w:themeTint="A6"/>
                                  <w:szCs w:val="20"/>
                                </w:rPr>
                                <w:t>nica MEJIA</w:t>
                              </w:r>
                            </w:p>
                          </w:sdtContent>
                        </w:sdt>
                      </w:txbxContent>
                    </v:textbox>
                    <w10:wrap type="square" anchorx="page" anchory="page"/>
                  </v:shape>
                </w:pict>
              </mc:Fallback>
            </mc:AlternateContent>
          </w:r>
          <w:r w:rsidR="00115714" w:rsidRPr="00115714">
            <w:rPr>
              <w:rFonts w:cs="Times New Roman"/>
              <w:b/>
              <w:noProof/>
              <w:sz w:val="32"/>
            </w:rPr>
            <mc:AlternateContent>
              <mc:Choice Requires="wps">
                <w:drawing>
                  <wp:anchor distT="45720" distB="45720" distL="114300" distR="114300" simplePos="0" relativeHeight="251698688" behindDoc="0" locked="0" layoutInCell="1" allowOverlap="1" wp14:anchorId="221160D2" wp14:editId="524E948E">
                    <wp:simplePos x="0" y="0"/>
                    <wp:positionH relativeFrom="column">
                      <wp:posOffset>-661698</wp:posOffset>
                    </wp:positionH>
                    <wp:positionV relativeFrom="paragraph">
                      <wp:posOffset>221367</wp:posOffset>
                    </wp:positionV>
                    <wp:extent cx="3342005" cy="897890"/>
                    <wp:effectExtent l="0" t="0" r="10795" b="1651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2005" cy="897890"/>
                            </a:xfrm>
                            <a:prstGeom prst="rect">
                              <a:avLst/>
                            </a:prstGeom>
                            <a:solidFill>
                              <a:srgbClr val="FFFFFF"/>
                            </a:solidFill>
                            <a:ln w="9525">
                              <a:solidFill>
                                <a:schemeClr val="bg1"/>
                              </a:solidFill>
                              <a:miter lim="800000"/>
                              <a:headEnd/>
                              <a:tailEnd/>
                            </a:ln>
                          </wps:spPr>
                          <wps:txbx>
                            <w:txbxContent>
                              <w:p w14:paraId="29D6B04F" w14:textId="77777777" w:rsidR="00115714" w:rsidRDefault="00115714">
                                <w:r>
                                  <w:rPr>
                                    <w:noProof/>
                                    <w:lang w:eastAsia="fr-FR"/>
                                  </w:rPr>
                                  <w:drawing>
                                    <wp:inline distT="0" distB="0" distL="0" distR="0" wp14:anchorId="16D53B82" wp14:editId="730DC8A9">
                                      <wp:extent cx="675640" cy="612250"/>
                                      <wp:effectExtent l="0" t="0" r="0" b="0"/>
                                      <wp:docPr id="28" name="Image 28" descr="M2i Format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2i Formation Manag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2578" cy="700093"/>
                                              </a:xfrm>
                                              <a:prstGeom prst="rect">
                                                <a:avLst/>
                                              </a:prstGeom>
                                              <a:noFill/>
                                              <a:ln>
                                                <a:noFill/>
                                              </a:ln>
                                            </pic:spPr>
                                          </pic:pic>
                                        </a:graphicData>
                                      </a:graphic>
                                    </wp:inline>
                                  </w:drawing>
                                </w:r>
                                <w:r w:rsidRPr="00115714">
                                  <w:rPr>
                                    <w:noProof/>
                                    <w:lang w:eastAsia="fr-FR"/>
                                  </w:rPr>
                                  <w:t xml:space="preserve"> </w:t>
                                </w:r>
                                <w:r>
                                  <w:rPr>
                                    <w:noProof/>
                                    <w:lang w:eastAsia="fr-FR"/>
                                  </w:rPr>
                                  <w:drawing>
                                    <wp:inline distT="0" distB="0" distL="0" distR="0" wp14:anchorId="20324A08" wp14:editId="6466ABAF">
                                      <wp:extent cx="2091600" cy="464400"/>
                                      <wp:effectExtent l="0" t="0" r="4445" b="0"/>
                                      <wp:docPr id="29" name="Image 29" descr="Fichier:Capgemini Logo.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chier:Capgemini Logo.svg — Wikipé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1600" cy="4644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160D2" id="Zone de texte 2" o:spid="_x0000_s1027" type="#_x0000_t202" style="position:absolute;left:0;text-align:left;margin-left:-52.1pt;margin-top:17.45pt;width:263.15pt;height:70.7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" strokecolor="white [3212]">
                    <v:textbox>
                      <w:txbxContent>
                        <w:p w14:paraId="29D6B04F" w14:textId="77777777" w:rsidR="00115714" w:rsidRDefault="00115714">
                          <w:r>
                            <w:rPr>
                              <w:noProof/>
                              <w:lang w:eastAsia="fr-FR"/>
                            </w:rPr>
                            <w:drawing>
                              <wp:inline distT="0" distB="0" distL="0" distR="0" wp14:anchorId="16D53B82" wp14:editId="730DC8A9">
                                <wp:extent cx="675640" cy="612250"/>
                                <wp:effectExtent l="0" t="0" r="0" b="0"/>
                                <wp:docPr id="28" name="Image 28" descr="M2i Format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2i Formation Manag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2578" cy="700093"/>
                                        </a:xfrm>
                                        <a:prstGeom prst="rect">
                                          <a:avLst/>
                                        </a:prstGeom>
                                        <a:noFill/>
                                        <a:ln>
                                          <a:noFill/>
                                        </a:ln>
                                      </pic:spPr>
                                    </pic:pic>
                                  </a:graphicData>
                                </a:graphic>
                              </wp:inline>
                            </w:drawing>
                          </w:r>
                          <w:r w:rsidRPr="00115714">
                            <w:rPr>
                              <w:noProof/>
                              <w:lang w:eastAsia="fr-FR"/>
                            </w:rPr>
                            <w:t xml:space="preserve"> </w:t>
                          </w:r>
                          <w:r>
                            <w:rPr>
                              <w:noProof/>
                              <w:lang w:eastAsia="fr-FR"/>
                            </w:rPr>
                            <w:drawing>
                              <wp:inline distT="0" distB="0" distL="0" distR="0" wp14:anchorId="20324A08" wp14:editId="6466ABAF">
                                <wp:extent cx="2091600" cy="464400"/>
                                <wp:effectExtent l="0" t="0" r="4445" b="0"/>
                                <wp:docPr id="29" name="Image 29" descr="Fichier:Capgemini Logo.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chier:Capgemini Logo.svg — Wikipé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1600" cy="464400"/>
                                        </a:xfrm>
                                        <a:prstGeom prst="rect">
                                          <a:avLst/>
                                        </a:prstGeom>
                                        <a:noFill/>
                                        <a:ln>
                                          <a:noFill/>
                                        </a:ln>
                                      </pic:spPr>
                                    </pic:pic>
                                  </a:graphicData>
                                </a:graphic>
                              </wp:inline>
                            </w:drawing>
                          </w:r>
                        </w:p>
                      </w:txbxContent>
                    </v:textbox>
                    <w10:wrap type="square"/>
                  </v:shape>
                </w:pict>
              </mc:Fallback>
            </mc:AlternateContent>
          </w:r>
          <w:r w:rsidR="005F7E3C" w:rsidRPr="005F7E3C">
            <w:rPr>
              <w:rFonts w:cs="Times New Roman"/>
              <w:b/>
              <w:noProof/>
              <w:sz w:val="32"/>
              <w:lang w:eastAsia="fr-FR"/>
            </w:rPr>
            <mc:AlternateContent>
              <mc:Choice Requires="wps">
                <w:drawing>
                  <wp:anchor distT="45720" distB="45720" distL="114300" distR="114300" simplePos="0" relativeHeight="251639296" behindDoc="0" locked="0" layoutInCell="1" allowOverlap="1" wp14:anchorId="13C8530E" wp14:editId="07270194">
                    <wp:simplePos x="0" y="0"/>
                    <wp:positionH relativeFrom="margin">
                      <wp:posOffset>669290</wp:posOffset>
                    </wp:positionH>
                    <wp:positionV relativeFrom="paragraph">
                      <wp:posOffset>2540000</wp:posOffset>
                    </wp:positionV>
                    <wp:extent cx="4407535" cy="818515"/>
                    <wp:effectExtent l="57150" t="19050" r="69215" b="114935"/>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7535" cy="818515"/>
                            </a:xfrm>
                            <a:prstGeom prst="rect">
                              <a:avLst/>
                            </a:prstGeom>
                            <a:solidFill>
                              <a:srgbClr val="FFFFFF"/>
                            </a:solidFill>
                            <a:ln w="9525">
                              <a:solidFill>
                                <a:srgbClr val="000000"/>
                              </a:solidFill>
                              <a:miter lim="800000"/>
                              <a:headEnd/>
                              <a:tailEnd/>
                            </a:ln>
                            <a:effectLst>
                              <a:outerShdw blurRad="50800" dist="38100" dir="5400000" algn="t" rotWithShape="0">
                                <a:prstClr val="black">
                                  <a:alpha val="40000"/>
                                </a:prstClr>
                              </a:outerShdw>
                            </a:effectLst>
                          </wps:spPr>
                          <wps:txbx>
                            <w:txbxContent>
                              <w:p w14:paraId="4CAB16DF" w14:textId="77777777" w:rsidR="00115714" w:rsidRPr="006A3370" w:rsidRDefault="00B1340D" w:rsidP="006A3370">
                                <w:pPr>
                                  <w:pStyle w:val="Titreprincipale"/>
                                  <w:rPr>
                                    <w:rStyle w:val="IntenseReference"/>
                                  </w:rPr>
                                </w:pPr>
                                <w:sdt>
                                  <w:sdtPr>
                                    <w:rPr>
                                      <w:rStyle w:val="IntenseReference"/>
                                    </w:rPr>
                                    <w:alias w:val="Titre"/>
                                    <w:tag w:val=""/>
                                    <w:id w:val="1277214022"/>
                                    <w:dataBinding w:prefixMappings="xmlns:ns0='http://purl.org/dc/elements/1.1/' xmlns:ns1='http://schemas.openxmlformats.org/package/2006/metadata/core-properties' " w:xpath="/ns1:coreProperties[1]/ns0:title[1]" w:storeItemID="{6C3C8BC8-F283-45AE-878A-BAB7291924A1}"/>
                                    <w:text w:multiLine="1"/>
                                  </w:sdtPr>
                                  <w:sdtEndPr>
                                    <w:rPr>
                                      <w:rStyle w:val="IntenseReference"/>
                                    </w:rPr>
                                  </w:sdtEndPr>
                                  <w:sdtContent>
                                    <w:r w:rsidR="00115714" w:rsidRPr="006A3370">
                                      <w:rPr>
                                        <w:rStyle w:val="IntenseReference"/>
                                      </w:rPr>
                                      <w:t>Cahier des charges</w:t>
                                    </w:r>
                                  </w:sdtContent>
                                </w:sdt>
                              </w:p>
                              <w:p w14:paraId="672A6659" w14:textId="77777777" w:rsidR="00115714" w:rsidRDefault="001157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8530E" id="_x0000_s1028" type="#_x0000_t202" style="position:absolute;left:0;text-align:left;margin-left:52.7pt;margin-top:200pt;width:347.05pt;height:64.45pt;z-index:251639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">
                    <v:shadow on="t" color="black" opacity="26214f" origin=",-.5" offset="0,3pt"/>
                    <v:textbox>
                      <w:txbxContent>
                        <w:p w14:paraId="4CAB16DF" w14:textId="77777777" w:rsidR="00115714" w:rsidRPr="006A3370" w:rsidRDefault="00B1340D" w:rsidP="006A3370">
                          <w:pPr>
                            <w:pStyle w:val="Titreprincipale"/>
                            <w:rPr>
                              <w:rStyle w:val="IntenseReference"/>
                            </w:rPr>
                          </w:pPr>
                          <w:sdt>
                            <w:sdtPr>
                              <w:rPr>
                                <w:rStyle w:val="IntenseReference"/>
                              </w:rPr>
                              <w:alias w:val="Titre"/>
                              <w:tag w:val=""/>
                              <w:id w:val="1277214022"/>
                              <w:dataBinding w:prefixMappings="xmlns:ns0='http://purl.org/dc/elements/1.1/' xmlns:ns1='http://schemas.openxmlformats.org/package/2006/metadata/core-properties' " w:xpath="/ns1:coreProperties[1]/ns0:title[1]" w:storeItemID="{6C3C8BC8-F283-45AE-878A-BAB7291924A1}"/>
                              <w:text w:multiLine="1"/>
                            </w:sdtPr>
                            <w:sdtEndPr>
                              <w:rPr>
                                <w:rStyle w:val="IntenseReference"/>
                              </w:rPr>
                            </w:sdtEndPr>
                            <w:sdtContent>
                              <w:r w:rsidR="00115714" w:rsidRPr="006A3370">
                                <w:rPr>
                                  <w:rStyle w:val="IntenseReference"/>
                                </w:rPr>
                                <w:t>Cahier des charges</w:t>
                              </w:r>
                            </w:sdtContent>
                          </w:sdt>
                        </w:p>
                        <w:p w14:paraId="672A6659" w14:textId="77777777" w:rsidR="00115714" w:rsidRDefault="00115714"/>
                      </w:txbxContent>
                    </v:textbox>
                    <w10:wrap type="square" anchorx="margin"/>
                  </v:shape>
                </w:pict>
              </mc:Fallback>
            </mc:AlternateContent>
          </w:r>
          <w:r w:rsidR="004B54B0" w:rsidRPr="004B54B0">
            <w:rPr>
              <w:rFonts w:cs="Times New Roman"/>
              <w:b/>
              <w:noProof/>
              <w:sz w:val="32"/>
              <w:lang w:eastAsia="fr-FR"/>
            </w:rPr>
            <mc:AlternateContent>
              <mc:Choice Requires="wps">
                <w:drawing>
                  <wp:anchor distT="45720" distB="45720" distL="114300" distR="114300" simplePos="0" relativeHeight="251608576" behindDoc="0" locked="0" layoutInCell="1" allowOverlap="1" wp14:anchorId="30392294" wp14:editId="07777777">
                    <wp:simplePos x="0" y="0"/>
                    <wp:positionH relativeFrom="column">
                      <wp:posOffset>-654372</wp:posOffset>
                    </wp:positionH>
                    <wp:positionV relativeFrom="paragraph">
                      <wp:posOffset>7644423</wp:posOffset>
                    </wp:positionV>
                    <wp:extent cx="1241425" cy="381635"/>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1425" cy="381635"/>
                            </a:xfrm>
                            <a:prstGeom prst="rect">
                              <a:avLst/>
                            </a:prstGeom>
                            <a:solidFill>
                              <a:srgbClr val="FFFFFF"/>
                            </a:solidFill>
                            <a:ln w="9525">
                              <a:noFill/>
                              <a:miter lim="800000"/>
                              <a:headEnd/>
                              <a:tailEnd/>
                            </a:ln>
                          </wps:spPr>
                          <wps:txbx>
                            <w:txbxContent>
                              <w:p w14:paraId="2557D097" w14:textId="77777777" w:rsidR="00115714" w:rsidRPr="004B54B0" w:rsidRDefault="00115714">
                                <w:pPr>
                                  <w:rPr>
                                    <w:b/>
                                  </w:rPr>
                                </w:pPr>
                                <w:r w:rsidRPr="004B54B0">
                                  <w:rPr>
                                    <w:b/>
                                  </w:rPr>
                                  <w:t xml:space="preserve">POEI </w:t>
                                </w:r>
                                <w:proofErr w:type="spellStart"/>
                                <w:r w:rsidRPr="004B54B0">
                                  <w:rPr>
                                    <w:b/>
                                  </w:rPr>
                                  <w:t>M2i</w:t>
                                </w:r>
                                <w:proofErr w:type="spellEnd"/>
                                <w:r w:rsidRPr="004B54B0">
                                  <w:rPr>
                                    <w:b/>
                                  </w:rPr>
                                  <w:t xml:space="preserve">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92294" id="_x0000_s1029" type="#_x0000_t202" style="position:absolute;left:0;text-align:left;margin-left:-51.55pt;margin-top:601.9pt;width:97.75pt;height:30.05pt;z-index:25160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" stroked="f">
                    <v:textbox>
                      <w:txbxContent>
                        <w:p w14:paraId="2557D097" w14:textId="77777777" w:rsidR="00115714" w:rsidRPr="004B54B0" w:rsidRDefault="00115714">
                          <w:pPr>
                            <w:rPr>
                              <w:b/>
                            </w:rPr>
                          </w:pPr>
                          <w:r w:rsidRPr="004B54B0">
                            <w:rPr>
                              <w:b/>
                            </w:rPr>
                            <w:t xml:space="preserve">POEI </w:t>
                          </w:r>
                          <w:proofErr w:type="spellStart"/>
                          <w:r w:rsidRPr="004B54B0">
                            <w:rPr>
                              <w:b/>
                            </w:rPr>
                            <w:t>M2i</w:t>
                          </w:r>
                          <w:proofErr w:type="spellEnd"/>
                          <w:r w:rsidRPr="004B54B0">
                            <w:rPr>
                              <w:b/>
                            </w:rPr>
                            <w:t xml:space="preserve"> 2022</w:t>
                          </w:r>
                        </w:p>
                      </w:txbxContent>
                    </v:textbox>
                    <w10:wrap type="square"/>
                  </v:shape>
                </w:pict>
              </mc:Fallback>
            </mc:AlternateContent>
          </w:r>
          <w:r w:rsidR="004B54B0" w:rsidRPr="004B54B0">
            <w:rPr>
              <w:rFonts w:cs="Times New Roman"/>
              <w:b/>
              <w:noProof/>
              <w:sz w:val="32"/>
              <w:lang w:eastAsia="fr-FR"/>
            </w:rPr>
            <mc:AlternateContent>
              <mc:Choice Requires="wps">
                <w:drawing>
                  <wp:anchor distT="45720" distB="45720" distL="114300" distR="114300" simplePos="0" relativeHeight="251606528" behindDoc="0" locked="0" layoutInCell="1" allowOverlap="1" wp14:anchorId="23E097F3" wp14:editId="53670173">
                    <wp:simplePos x="0" y="0"/>
                    <wp:positionH relativeFrom="margin">
                      <wp:align>center</wp:align>
                    </wp:positionH>
                    <wp:positionV relativeFrom="paragraph">
                      <wp:posOffset>4832985</wp:posOffset>
                    </wp:positionV>
                    <wp:extent cx="6632575" cy="777875"/>
                    <wp:effectExtent l="76200" t="38100" r="73025" b="1174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2575" cy="777875"/>
                            </a:xfrm>
                            <a:prstGeom prst="rect">
                              <a:avLst/>
                            </a:prstGeom>
                            <a:solidFill>
                              <a:srgbClr val="FFFFFF"/>
                            </a:solidFill>
                            <a:ln w="38100">
                              <a:solidFill>
                                <a:srgbClr val="000000"/>
                              </a:solidFill>
                              <a:miter lim="800000"/>
                              <a:headEnd/>
                              <a:tailEnd/>
                            </a:ln>
                            <a:effectLst>
                              <a:outerShdw blurRad="50800" dist="38100" dir="5400000" algn="t" rotWithShape="0">
                                <a:prstClr val="black">
                                  <a:alpha val="40000"/>
                                </a:prstClr>
                              </a:outerShdw>
                            </a:effectLst>
                          </wps:spPr>
                          <wps:txbx>
                            <w:txbxContent>
                              <w:sdt>
                                <w:sdtPr>
                                  <w:rPr>
                                    <w:rFonts w:cs="Times New Roman"/>
                                    <w:b/>
                                    <w:color w:val="404040" w:themeColor="text1" w:themeTint="BF"/>
                                    <w:sz w:val="40"/>
                                    <w:szCs w:val="36"/>
                                  </w:rPr>
                                  <w:alias w:val="Sous-titre"/>
                                  <w:tag w:val=""/>
                                  <w:id w:val="-2107951837"/>
                                  <w:dataBinding w:prefixMappings="xmlns:ns0='http://purl.org/dc/elements/1.1/' xmlns:ns1='http://schemas.openxmlformats.org/package/2006/metadata/core-properties' " w:xpath="/ns1:coreProperties[1]/ns0:subject[1]" w:storeItemID="{6C3C8BC8-F283-45AE-878A-BAB7291924A1}"/>
                                  <w:text/>
                                </w:sdtPr>
                                <w:sdtEndPr/>
                                <w:sdtContent>
                                  <w:p w14:paraId="41859541" w14:textId="58308777" w:rsidR="00115714" w:rsidRPr="004B54B0" w:rsidRDefault="00115714" w:rsidP="006A3370">
                                    <w:pPr>
                                      <w:spacing w:line="240" w:lineRule="auto"/>
                                      <w:rPr>
                                        <w:rFonts w:cs="Times New Roman"/>
                                        <w:b/>
                                        <w:color w:val="404040" w:themeColor="text1" w:themeTint="BF"/>
                                        <w:sz w:val="40"/>
                                        <w:szCs w:val="36"/>
                                      </w:rPr>
                                    </w:pPr>
                                    <w:r>
                                      <w:rPr>
                                        <w:rFonts w:cs="Times New Roman"/>
                                        <w:b/>
                                        <w:color w:val="404040" w:themeColor="text1" w:themeTint="BF"/>
                                        <w:sz w:val="40"/>
                                        <w:szCs w:val="36"/>
                                      </w:rPr>
                                      <w:t>Projet d’</w:t>
                                    </w:r>
                                    <w:r w:rsidRPr="004B54B0">
                                      <w:rPr>
                                        <w:rFonts w:cs="Times New Roman"/>
                                        <w:b/>
                                        <w:color w:val="404040" w:themeColor="text1" w:themeTint="BF"/>
                                        <w:sz w:val="40"/>
                                        <w:szCs w:val="36"/>
                                      </w:rPr>
                                      <w:t xml:space="preserve">Appui </w:t>
                                    </w:r>
                                    <w:r>
                                      <w:rPr>
                                        <w:rFonts w:cs="Times New Roman"/>
                                        <w:b/>
                                        <w:color w:val="404040" w:themeColor="text1" w:themeTint="BF"/>
                                        <w:sz w:val="40"/>
                                        <w:szCs w:val="36"/>
                                      </w:rPr>
                                      <w:t xml:space="preserve">à </w:t>
                                    </w:r>
                                    <w:r w:rsidRPr="004B54B0">
                                      <w:rPr>
                                        <w:rFonts w:cs="Times New Roman"/>
                                        <w:b/>
                                        <w:color w:val="404040" w:themeColor="text1" w:themeTint="BF"/>
                                        <w:sz w:val="40"/>
                                        <w:szCs w:val="36"/>
                                      </w:rPr>
                                      <w:t>l’Adaptation face aux Changements Climatiques</w:t>
                                    </w:r>
                                    <w:r w:rsidR="0036684B">
                                      <w:rPr>
                                        <w:rFonts w:cs="Times New Roman"/>
                                        <w:b/>
                                        <w:color w:val="404040" w:themeColor="text1" w:themeTint="BF"/>
                                        <w:sz w:val="40"/>
                                        <w:szCs w:val="36"/>
                                      </w:rPr>
                                      <w:t xml:space="preserve"> </w:t>
                                    </w:r>
                                    <w:r w:rsidR="0036684B" w:rsidRPr="004B54B0">
                                      <w:rPr>
                                        <w:rFonts w:cs="Times New Roman"/>
                                        <w:b/>
                                        <w:color w:val="404040" w:themeColor="text1" w:themeTint="BF"/>
                                        <w:sz w:val="40"/>
                                        <w:szCs w:val="36"/>
                                      </w:rPr>
                                      <w:t>(</w:t>
                                    </w:r>
                                    <w:proofErr w:type="spellStart"/>
                                    <w:r w:rsidRPr="004B54B0">
                                      <w:rPr>
                                        <w:rFonts w:cs="Times New Roman"/>
                                        <w:b/>
                                        <w:color w:val="404040" w:themeColor="text1" w:themeTint="BF"/>
                                        <w:sz w:val="40"/>
                                        <w:szCs w:val="36"/>
                                      </w:rPr>
                                      <w:t>PAACC</w:t>
                                    </w:r>
                                    <w:proofErr w:type="spellEnd"/>
                                    <w:r w:rsidRPr="004B54B0">
                                      <w:rPr>
                                        <w:rFonts w:cs="Times New Roman"/>
                                        <w:b/>
                                        <w:color w:val="404040" w:themeColor="text1" w:themeTint="BF"/>
                                        <w:sz w:val="40"/>
                                        <w:szCs w:val="36"/>
                                      </w:rPr>
                                      <w:t>)</w:t>
                                    </w:r>
                                  </w:p>
                                </w:sdtContent>
                              </w:sdt>
                              <w:p w14:paraId="5DAB6C7B" w14:textId="77777777" w:rsidR="00115714" w:rsidRDefault="001157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097F3" id="_x0000_s1030" type="#_x0000_t202" style="position:absolute;left:0;text-align:left;margin-left:0;margin-top:380.55pt;width:522.25pt;height:61.25pt;z-index:251606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" strokeweight="3pt">
                    <v:shadow on="t" color="black" opacity="26214f" origin=",-.5" offset="0,3pt"/>
                    <v:textbox>
                      <w:txbxContent>
                        <w:sdt>
                          <w:sdtPr>
                            <w:rPr>
                              <w:rFonts w:cs="Times New Roman"/>
                              <w:b/>
                              <w:color w:val="404040" w:themeColor="text1" w:themeTint="BF"/>
                              <w:sz w:val="40"/>
                              <w:szCs w:val="36"/>
                            </w:rPr>
                            <w:alias w:val="Sous-titre"/>
                            <w:tag w:val=""/>
                            <w:id w:val="-2107951837"/>
                            <w:dataBinding w:prefixMappings="xmlns:ns0='http://purl.org/dc/elements/1.1/' xmlns:ns1='http://schemas.openxmlformats.org/package/2006/metadata/core-properties' " w:xpath="/ns1:coreProperties[1]/ns0:subject[1]" w:storeItemID="{6C3C8BC8-F283-45AE-878A-BAB7291924A1}"/>
                            <w:text/>
                          </w:sdtPr>
                          <w:sdtEndPr/>
                          <w:sdtContent>
                            <w:p w14:paraId="41859541" w14:textId="58308777" w:rsidR="00115714" w:rsidRPr="004B54B0" w:rsidRDefault="00115714" w:rsidP="006A3370">
                              <w:pPr>
                                <w:spacing w:line="240" w:lineRule="auto"/>
                                <w:rPr>
                                  <w:rFonts w:cs="Times New Roman"/>
                                  <w:b/>
                                  <w:color w:val="404040" w:themeColor="text1" w:themeTint="BF"/>
                                  <w:sz w:val="40"/>
                                  <w:szCs w:val="36"/>
                                </w:rPr>
                              </w:pPr>
                              <w:r>
                                <w:rPr>
                                  <w:rFonts w:cs="Times New Roman"/>
                                  <w:b/>
                                  <w:color w:val="404040" w:themeColor="text1" w:themeTint="BF"/>
                                  <w:sz w:val="40"/>
                                  <w:szCs w:val="36"/>
                                </w:rPr>
                                <w:t>Projet d’</w:t>
                              </w:r>
                              <w:r w:rsidRPr="004B54B0">
                                <w:rPr>
                                  <w:rFonts w:cs="Times New Roman"/>
                                  <w:b/>
                                  <w:color w:val="404040" w:themeColor="text1" w:themeTint="BF"/>
                                  <w:sz w:val="40"/>
                                  <w:szCs w:val="36"/>
                                </w:rPr>
                                <w:t xml:space="preserve">Appui </w:t>
                              </w:r>
                              <w:r>
                                <w:rPr>
                                  <w:rFonts w:cs="Times New Roman"/>
                                  <w:b/>
                                  <w:color w:val="404040" w:themeColor="text1" w:themeTint="BF"/>
                                  <w:sz w:val="40"/>
                                  <w:szCs w:val="36"/>
                                </w:rPr>
                                <w:t xml:space="preserve">à </w:t>
                              </w:r>
                              <w:r w:rsidRPr="004B54B0">
                                <w:rPr>
                                  <w:rFonts w:cs="Times New Roman"/>
                                  <w:b/>
                                  <w:color w:val="404040" w:themeColor="text1" w:themeTint="BF"/>
                                  <w:sz w:val="40"/>
                                  <w:szCs w:val="36"/>
                                </w:rPr>
                                <w:t>l’Adaptation face aux Changements Climatiques</w:t>
                              </w:r>
                              <w:r w:rsidR="0036684B">
                                <w:rPr>
                                  <w:rFonts w:cs="Times New Roman"/>
                                  <w:b/>
                                  <w:color w:val="404040" w:themeColor="text1" w:themeTint="BF"/>
                                  <w:sz w:val="40"/>
                                  <w:szCs w:val="36"/>
                                </w:rPr>
                                <w:t xml:space="preserve"> </w:t>
                              </w:r>
                              <w:r w:rsidR="0036684B" w:rsidRPr="004B54B0">
                                <w:rPr>
                                  <w:rFonts w:cs="Times New Roman"/>
                                  <w:b/>
                                  <w:color w:val="404040" w:themeColor="text1" w:themeTint="BF"/>
                                  <w:sz w:val="40"/>
                                  <w:szCs w:val="36"/>
                                </w:rPr>
                                <w:t>(</w:t>
                              </w:r>
                              <w:proofErr w:type="spellStart"/>
                              <w:r w:rsidRPr="004B54B0">
                                <w:rPr>
                                  <w:rFonts w:cs="Times New Roman"/>
                                  <w:b/>
                                  <w:color w:val="404040" w:themeColor="text1" w:themeTint="BF"/>
                                  <w:sz w:val="40"/>
                                  <w:szCs w:val="36"/>
                                </w:rPr>
                                <w:t>PAACC</w:t>
                              </w:r>
                              <w:proofErr w:type="spellEnd"/>
                              <w:r w:rsidRPr="004B54B0">
                                <w:rPr>
                                  <w:rFonts w:cs="Times New Roman"/>
                                  <w:b/>
                                  <w:color w:val="404040" w:themeColor="text1" w:themeTint="BF"/>
                                  <w:sz w:val="40"/>
                                  <w:szCs w:val="36"/>
                                </w:rPr>
                                <w:t>)</w:t>
                              </w:r>
                            </w:p>
                          </w:sdtContent>
                        </w:sdt>
                        <w:p w14:paraId="5DAB6C7B" w14:textId="77777777" w:rsidR="00115714" w:rsidRDefault="00115714"/>
                      </w:txbxContent>
                    </v:textbox>
                    <w10:wrap type="square" anchorx="margin"/>
                  </v:shape>
                </w:pict>
              </mc:Fallback>
            </mc:AlternateContent>
          </w:r>
          <w:r w:rsidR="00F60191">
            <w:rPr>
              <w:rFonts w:cs="Times New Roman"/>
              <w:b/>
              <w:sz w:val="32"/>
            </w:rPr>
            <w:br w:type="page"/>
          </w:r>
        </w:p>
      </w:sdtContent>
    </w:sdt>
    <w:sdt>
      <w:sdtPr>
        <w:rPr>
          <w:rFonts w:asciiTheme="minorHAnsi" w:eastAsiaTheme="minorHAnsi" w:hAnsiTheme="minorHAnsi" w:cstheme="minorBidi"/>
          <w:color w:val="auto"/>
          <w:sz w:val="22"/>
          <w:szCs w:val="22"/>
          <w:lang w:eastAsia="en-US"/>
        </w:rPr>
        <w:id w:val="408044691"/>
        <w:docPartObj>
          <w:docPartGallery w:val="Table of Contents"/>
          <w:docPartUnique/>
        </w:docPartObj>
      </w:sdtPr>
      <w:sdtEndPr>
        <w:rPr>
          <w:rFonts w:ascii="Times New Roman" w:hAnsi="Times New Roman"/>
          <w:sz w:val="24"/>
        </w:rPr>
      </w:sdtEndPr>
      <w:sdtContent>
        <w:p w14:paraId="6B1A6D4F" w14:textId="77777777" w:rsidR="00505800" w:rsidRPr="006D1129" w:rsidRDefault="00505800" w:rsidP="006D1129">
          <w:pPr>
            <w:pStyle w:val="TOCHeading"/>
            <w:jc w:val="center"/>
            <w:rPr>
              <w:rFonts w:ascii="Times New Roman" w:hAnsi="Times New Roman" w:cs="Times New Roman"/>
              <w:b/>
              <w:bCs/>
            </w:rPr>
          </w:pPr>
          <w:r w:rsidRPr="006D1129">
            <w:rPr>
              <w:rFonts w:ascii="Times New Roman" w:hAnsi="Times New Roman" w:cs="Times New Roman"/>
              <w:b/>
              <w:bCs/>
            </w:rPr>
            <w:t>Table des matières</w:t>
          </w:r>
        </w:p>
        <w:p w14:paraId="51FBFE32" w14:textId="69971280" w:rsidR="00B94AD0" w:rsidRDefault="00505800" w:rsidP="00B94AD0">
          <w:pPr>
            <w:pStyle w:val="TOC1"/>
            <w:spacing w:line="240" w:lineRule="auto"/>
            <w:rPr>
              <w:rFonts w:asciiTheme="minorHAnsi" w:eastAsiaTheme="minorEastAsia" w:hAnsiTheme="minorHAnsi"/>
              <w:noProof/>
              <w:sz w:val="22"/>
              <w:lang w:eastAsia="fr-FR"/>
            </w:rPr>
          </w:pPr>
          <w:r w:rsidRPr="00901FAE">
            <w:rPr>
              <w:sz w:val="56"/>
            </w:rPr>
            <w:fldChar w:fldCharType="begin"/>
          </w:r>
          <w:r w:rsidRPr="00901FAE">
            <w:rPr>
              <w:sz w:val="56"/>
            </w:rPr>
            <w:instrText xml:space="preserve"> TOC \o "1-3" \h \z \u </w:instrText>
          </w:r>
          <w:r w:rsidRPr="00901FAE">
            <w:rPr>
              <w:sz w:val="56"/>
            </w:rPr>
            <w:fldChar w:fldCharType="separate"/>
          </w:r>
          <w:hyperlink w:anchor="_Toc105322536" w:history="1">
            <w:r w:rsidR="00B94AD0" w:rsidRPr="006656BE">
              <w:rPr>
                <w:rStyle w:val="Hyperlink"/>
                <w:noProof/>
              </w:rPr>
              <w:t>I.</w:t>
            </w:r>
            <w:r w:rsidR="00B94AD0">
              <w:rPr>
                <w:rFonts w:asciiTheme="minorHAnsi" w:eastAsiaTheme="minorEastAsia" w:hAnsiTheme="minorHAnsi"/>
                <w:noProof/>
                <w:sz w:val="22"/>
                <w:lang w:eastAsia="fr-FR"/>
              </w:rPr>
              <w:tab/>
            </w:r>
            <w:r w:rsidR="00B94AD0" w:rsidRPr="006656BE">
              <w:rPr>
                <w:rStyle w:val="Hyperlink"/>
                <w:noProof/>
              </w:rPr>
              <w:t>Présentation</w:t>
            </w:r>
            <w:r w:rsidR="00B94AD0">
              <w:rPr>
                <w:noProof/>
                <w:webHidden/>
              </w:rPr>
              <w:tab/>
            </w:r>
            <w:r w:rsidR="00B94AD0">
              <w:rPr>
                <w:noProof/>
                <w:webHidden/>
              </w:rPr>
              <w:fldChar w:fldCharType="begin"/>
            </w:r>
            <w:r w:rsidR="00B94AD0">
              <w:rPr>
                <w:noProof/>
                <w:webHidden/>
              </w:rPr>
              <w:instrText xml:space="preserve"> PAGEREF _Toc105322536 \h </w:instrText>
            </w:r>
            <w:r w:rsidR="00B94AD0">
              <w:rPr>
                <w:noProof/>
                <w:webHidden/>
              </w:rPr>
            </w:r>
            <w:r w:rsidR="00B94AD0">
              <w:rPr>
                <w:noProof/>
                <w:webHidden/>
              </w:rPr>
              <w:fldChar w:fldCharType="separate"/>
            </w:r>
            <w:r w:rsidR="004D17FC">
              <w:rPr>
                <w:noProof/>
                <w:webHidden/>
              </w:rPr>
              <w:t>3</w:t>
            </w:r>
            <w:r w:rsidR="00B94AD0">
              <w:rPr>
                <w:noProof/>
                <w:webHidden/>
              </w:rPr>
              <w:fldChar w:fldCharType="end"/>
            </w:r>
          </w:hyperlink>
        </w:p>
        <w:p w14:paraId="4B539696" w14:textId="15805D85" w:rsidR="00B94AD0" w:rsidRDefault="00B1340D" w:rsidP="00B94AD0">
          <w:pPr>
            <w:pStyle w:val="TOC1"/>
            <w:spacing w:line="240" w:lineRule="auto"/>
            <w:rPr>
              <w:rFonts w:asciiTheme="minorHAnsi" w:eastAsiaTheme="minorEastAsia" w:hAnsiTheme="minorHAnsi"/>
              <w:noProof/>
              <w:sz w:val="22"/>
              <w:lang w:eastAsia="fr-FR"/>
            </w:rPr>
          </w:pPr>
          <w:hyperlink w:anchor="_Toc105322537" w:history="1">
            <w:r w:rsidR="00B94AD0" w:rsidRPr="006656BE">
              <w:rPr>
                <w:rStyle w:val="Hyperlink"/>
                <w:noProof/>
              </w:rPr>
              <w:t>II.</w:t>
            </w:r>
            <w:r w:rsidR="00B94AD0">
              <w:rPr>
                <w:rFonts w:asciiTheme="minorHAnsi" w:eastAsiaTheme="minorEastAsia" w:hAnsiTheme="minorHAnsi"/>
                <w:noProof/>
                <w:sz w:val="22"/>
                <w:lang w:eastAsia="fr-FR"/>
              </w:rPr>
              <w:tab/>
            </w:r>
            <w:r w:rsidR="00B94AD0" w:rsidRPr="006656BE">
              <w:rPr>
                <w:rStyle w:val="Hyperlink"/>
                <w:noProof/>
              </w:rPr>
              <w:t>Objectif du projet</w:t>
            </w:r>
            <w:r w:rsidR="00B94AD0">
              <w:rPr>
                <w:noProof/>
                <w:webHidden/>
              </w:rPr>
              <w:tab/>
            </w:r>
            <w:r w:rsidR="00B94AD0">
              <w:rPr>
                <w:noProof/>
                <w:webHidden/>
              </w:rPr>
              <w:fldChar w:fldCharType="begin"/>
            </w:r>
            <w:r w:rsidR="00B94AD0">
              <w:rPr>
                <w:noProof/>
                <w:webHidden/>
              </w:rPr>
              <w:instrText xml:space="preserve"> PAGEREF _Toc105322537 \h </w:instrText>
            </w:r>
            <w:r w:rsidR="00B94AD0">
              <w:rPr>
                <w:noProof/>
                <w:webHidden/>
              </w:rPr>
            </w:r>
            <w:r w:rsidR="00B94AD0">
              <w:rPr>
                <w:noProof/>
                <w:webHidden/>
              </w:rPr>
              <w:fldChar w:fldCharType="separate"/>
            </w:r>
            <w:r w:rsidR="004D17FC">
              <w:rPr>
                <w:noProof/>
                <w:webHidden/>
              </w:rPr>
              <w:t>5</w:t>
            </w:r>
            <w:r w:rsidR="00B94AD0">
              <w:rPr>
                <w:noProof/>
                <w:webHidden/>
              </w:rPr>
              <w:fldChar w:fldCharType="end"/>
            </w:r>
          </w:hyperlink>
        </w:p>
        <w:p w14:paraId="60C4CAD6" w14:textId="5A7CDB77" w:rsidR="00B94AD0" w:rsidRDefault="00B1340D" w:rsidP="00B94AD0">
          <w:pPr>
            <w:pStyle w:val="TOC2"/>
            <w:tabs>
              <w:tab w:val="left" w:pos="660"/>
              <w:tab w:val="right" w:leader="dot" w:pos="9062"/>
            </w:tabs>
            <w:spacing w:line="240" w:lineRule="auto"/>
            <w:rPr>
              <w:rFonts w:asciiTheme="minorHAnsi" w:eastAsiaTheme="minorEastAsia" w:hAnsiTheme="minorHAnsi"/>
              <w:noProof/>
              <w:sz w:val="22"/>
              <w:lang w:eastAsia="fr-FR"/>
            </w:rPr>
          </w:pPr>
          <w:hyperlink w:anchor="_Toc105322538" w:history="1">
            <w:r w:rsidR="00B94AD0" w:rsidRPr="006656BE">
              <w:rPr>
                <w:rStyle w:val="Hyperlink"/>
                <w:noProof/>
              </w:rPr>
              <w:t>1)</w:t>
            </w:r>
            <w:r w:rsidR="00B94AD0">
              <w:rPr>
                <w:rFonts w:asciiTheme="minorHAnsi" w:eastAsiaTheme="minorEastAsia" w:hAnsiTheme="minorHAnsi"/>
                <w:noProof/>
                <w:sz w:val="22"/>
                <w:lang w:eastAsia="fr-FR"/>
              </w:rPr>
              <w:tab/>
            </w:r>
            <w:r w:rsidR="00B94AD0" w:rsidRPr="006656BE">
              <w:rPr>
                <w:rStyle w:val="Hyperlink"/>
                <w:noProof/>
              </w:rPr>
              <w:t>Objectif global</w:t>
            </w:r>
            <w:r w:rsidR="00B94AD0">
              <w:rPr>
                <w:noProof/>
                <w:webHidden/>
              </w:rPr>
              <w:tab/>
            </w:r>
            <w:r w:rsidR="00B94AD0">
              <w:rPr>
                <w:noProof/>
                <w:webHidden/>
              </w:rPr>
              <w:fldChar w:fldCharType="begin"/>
            </w:r>
            <w:r w:rsidR="00B94AD0">
              <w:rPr>
                <w:noProof/>
                <w:webHidden/>
              </w:rPr>
              <w:instrText xml:space="preserve"> PAGEREF _Toc105322538 \h </w:instrText>
            </w:r>
            <w:r w:rsidR="00B94AD0">
              <w:rPr>
                <w:noProof/>
                <w:webHidden/>
              </w:rPr>
            </w:r>
            <w:r w:rsidR="00B94AD0">
              <w:rPr>
                <w:noProof/>
                <w:webHidden/>
              </w:rPr>
              <w:fldChar w:fldCharType="separate"/>
            </w:r>
            <w:r w:rsidR="004D17FC">
              <w:rPr>
                <w:noProof/>
                <w:webHidden/>
              </w:rPr>
              <w:t>5</w:t>
            </w:r>
            <w:r w:rsidR="00B94AD0">
              <w:rPr>
                <w:noProof/>
                <w:webHidden/>
              </w:rPr>
              <w:fldChar w:fldCharType="end"/>
            </w:r>
          </w:hyperlink>
        </w:p>
        <w:p w14:paraId="78A6657B" w14:textId="229E01F0" w:rsidR="00B94AD0" w:rsidRDefault="00B1340D" w:rsidP="00B94AD0">
          <w:pPr>
            <w:pStyle w:val="TOC2"/>
            <w:tabs>
              <w:tab w:val="left" w:pos="660"/>
              <w:tab w:val="right" w:leader="dot" w:pos="9062"/>
            </w:tabs>
            <w:spacing w:line="240" w:lineRule="auto"/>
            <w:rPr>
              <w:rFonts w:asciiTheme="minorHAnsi" w:eastAsiaTheme="minorEastAsia" w:hAnsiTheme="minorHAnsi"/>
              <w:noProof/>
              <w:sz w:val="22"/>
              <w:lang w:eastAsia="fr-FR"/>
            </w:rPr>
          </w:pPr>
          <w:hyperlink w:anchor="_Toc105322539" w:history="1">
            <w:r w:rsidR="00B94AD0" w:rsidRPr="006656BE">
              <w:rPr>
                <w:rStyle w:val="Hyperlink"/>
                <w:noProof/>
              </w:rPr>
              <w:t>2)</w:t>
            </w:r>
            <w:r w:rsidR="00B94AD0">
              <w:rPr>
                <w:rFonts w:asciiTheme="minorHAnsi" w:eastAsiaTheme="minorEastAsia" w:hAnsiTheme="minorHAnsi"/>
                <w:noProof/>
                <w:sz w:val="22"/>
                <w:lang w:eastAsia="fr-FR"/>
              </w:rPr>
              <w:tab/>
            </w:r>
            <w:r w:rsidR="00B94AD0" w:rsidRPr="006656BE">
              <w:rPr>
                <w:rStyle w:val="Hyperlink"/>
                <w:noProof/>
              </w:rPr>
              <w:t>Objectifs spécifiques</w:t>
            </w:r>
            <w:r w:rsidR="00B94AD0">
              <w:rPr>
                <w:noProof/>
                <w:webHidden/>
              </w:rPr>
              <w:tab/>
            </w:r>
            <w:r w:rsidR="00B94AD0">
              <w:rPr>
                <w:noProof/>
                <w:webHidden/>
              </w:rPr>
              <w:fldChar w:fldCharType="begin"/>
            </w:r>
            <w:r w:rsidR="00B94AD0">
              <w:rPr>
                <w:noProof/>
                <w:webHidden/>
              </w:rPr>
              <w:instrText xml:space="preserve"> PAGEREF _Toc105322539 \h </w:instrText>
            </w:r>
            <w:r w:rsidR="00B94AD0">
              <w:rPr>
                <w:noProof/>
                <w:webHidden/>
              </w:rPr>
            </w:r>
            <w:r w:rsidR="00B94AD0">
              <w:rPr>
                <w:noProof/>
                <w:webHidden/>
              </w:rPr>
              <w:fldChar w:fldCharType="separate"/>
            </w:r>
            <w:r w:rsidR="004D17FC">
              <w:rPr>
                <w:noProof/>
                <w:webHidden/>
              </w:rPr>
              <w:t>5</w:t>
            </w:r>
            <w:r w:rsidR="00B94AD0">
              <w:rPr>
                <w:noProof/>
                <w:webHidden/>
              </w:rPr>
              <w:fldChar w:fldCharType="end"/>
            </w:r>
          </w:hyperlink>
        </w:p>
        <w:p w14:paraId="2290158C" w14:textId="4982A5EE" w:rsidR="00B94AD0" w:rsidRDefault="00B1340D" w:rsidP="00B94AD0">
          <w:pPr>
            <w:pStyle w:val="TOC2"/>
            <w:tabs>
              <w:tab w:val="left" w:pos="660"/>
              <w:tab w:val="right" w:leader="dot" w:pos="9062"/>
            </w:tabs>
            <w:spacing w:line="240" w:lineRule="auto"/>
            <w:rPr>
              <w:rFonts w:asciiTheme="minorHAnsi" w:eastAsiaTheme="minorEastAsia" w:hAnsiTheme="minorHAnsi"/>
              <w:noProof/>
              <w:sz w:val="22"/>
              <w:lang w:eastAsia="fr-FR"/>
            </w:rPr>
          </w:pPr>
          <w:hyperlink w:anchor="_Toc105322540" w:history="1">
            <w:r w:rsidR="00B94AD0" w:rsidRPr="006656BE">
              <w:rPr>
                <w:rStyle w:val="Hyperlink"/>
                <w:noProof/>
              </w:rPr>
              <w:t>3)</w:t>
            </w:r>
            <w:r w:rsidR="00B94AD0">
              <w:rPr>
                <w:rFonts w:asciiTheme="minorHAnsi" w:eastAsiaTheme="minorEastAsia" w:hAnsiTheme="minorHAnsi"/>
                <w:noProof/>
                <w:sz w:val="22"/>
                <w:lang w:eastAsia="fr-FR"/>
              </w:rPr>
              <w:tab/>
            </w:r>
            <w:r w:rsidR="00B94AD0" w:rsidRPr="006656BE">
              <w:rPr>
                <w:rStyle w:val="Hyperlink"/>
                <w:noProof/>
              </w:rPr>
              <w:t>Objectifs fonctionnels</w:t>
            </w:r>
            <w:r w:rsidR="00B94AD0">
              <w:rPr>
                <w:noProof/>
                <w:webHidden/>
              </w:rPr>
              <w:tab/>
            </w:r>
            <w:r w:rsidR="00B94AD0">
              <w:rPr>
                <w:noProof/>
                <w:webHidden/>
              </w:rPr>
              <w:fldChar w:fldCharType="begin"/>
            </w:r>
            <w:r w:rsidR="00B94AD0">
              <w:rPr>
                <w:noProof/>
                <w:webHidden/>
              </w:rPr>
              <w:instrText xml:space="preserve"> PAGEREF _Toc105322540 \h </w:instrText>
            </w:r>
            <w:r w:rsidR="00B94AD0">
              <w:rPr>
                <w:noProof/>
                <w:webHidden/>
              </w:rPr>
            </w:r>
            <w:r w:rsidR="00B94AD0">
              <w:rPr>
                <w:noProof/>
                <w:webHidden/>
              </w:rPr>
              <w:fldChar w:fldCharType="separate"/>
            </w:r>
            <w:r w:rsidR="004D17FC">
              <w:rPr>
                <w:noProof/>
                <w:webHidden/>
              </w:rPr>
              <w:t>5</w:t>
            </w:r>
            <w:r w:rsidR="00B94AD0">
              <w:rPr>
                <w:noProof/>
                <w:webHidden/>
              </w:rPr>
              <w:fldChar w:fldCharType="end"/>
            </w:r>
          </w:hyperlink>
        </w:p>
        <w:p w14:paraId="0C976B10" w14:textId="78B45A1D" w:rsidR="00B94AD0" w:rsidRDefault="00B1340D" w:rsidP="00B94AD0">
          <w:pPr>
            <w:pStyle w:val="TOC2"/>
            <w:tabs>
              <w:tab w:val="left" w:pos="660"/>
              <w:tab w:val="right" w:leader="dot" w:pos="9062"/>
            </w:tabs>
            <w:spacing w:line="240" w:lineRule="auto"/>
            <w:rPr>
              <w:rFonts w:asciiTheme="minorHAnsi" w:eastAsiaTheme="minorEastAsia" w:hAnsiTheme="minorHAnsi"/>
              <w:noProof/>
              <w:sz w:val="22"/>
              <w:lang w:eastAsia="fr-FR"/>
            </w:rPr>
          </w:pPr>
          <w:hyperlink w:anchor="_Toc105322541" w:history="1">
            <w:r w:rsidR="00B94AD0" w:rsidRPr="006656BE">
              <w:rPr>
                <w:rStyle w:val="Hyperlink"/>
                <w:noProof/>
              </w:rPr>
              <w:t>4)</w:t>
            </w:r>
            <w:r w:rsidR="00B94AD0">
              <w:rPr>
                <w:rFonts w:asciiTheme="minorHAnsi" w:eastAsiaTheme="minorEastAsia" w:hAnsiTheme="minorHAnsi"/>
                <w:noProof/>
                <w:sz w:val="22"/>
                <w:lang w:eastAsia="fr-FR"/>
              </w:rPr>
              <w:tab/>
            </w:r>
            <w:r w:rsidR="00B94AD0" w:rsidRPr="006656BE">
              <w:rPr>
                <w:rStyle w:val="Hyperlink"/>
                <w:noProof/>
              </w:rPr>
              <w:t>Cadre logique</w:t>
            </w:r>
            <w:r w:rsidR="00B94AD0">
              <w:rPr>
                <w:noProof/>
                <w:webHidden/>
              </w:rPr>
              <w:tab/>
            </w:r>
            <w:r w:rsidR="00B94AD0">
              <w:rPr>
                <w:noProof/>
                <w:webHidden/>
              </w:rPr>
              <w:fldChar w:fldCharType="begin"/>
            </w:r>
            <w:r w:rsidR="00B94AD0">
              <w:rPr>
                <w:noProof/>
                <w:webHidden/>
              </w:rPr>
              <w:instrText xml:space="preserve"> PAGEREF _Toc105322541 \h </w:instrText>
            </w:r>
            <w:r w:rsidR="00B94AD0">
              <w:rPr>
                <w:noProof/>
                <w:webHidden/>
              </w:rPr>
            </w:r>
            <w:r w:rsidR="00B94AD0">
              <w:rPr>
                <w:noProof/>
                <w:webHidden/>
              </w:rPr>
              <w:fldChar w:fldCharType="separate"/>
            </w:r>
            <w:r w:rsidR="004D17FC">
              <w:rPr>
                <w:noProof/>
                <w:webHidden/>
              </w:rPr>
              <w:t>6</w:t>
            </w:r>
            <w:r w:rsidR="00B94AD0">
              <w:rPr>
                <w:noProof/>
                <w:webHidden/>
              </w:rPr>
              <w:fldChar w:fldCharType="end"/>
            </w:r>
          </w:hyperlink>
        </w:p>
        <w:p w14:paraId="27F2F811" w14:textId="1196543F" w:rsidR="00B94AD0" w:rsidRDefault="00B1340D" w:rsidP="00B94AD0">
          <w:pPr>
            <w:pStyle w:val="TOC1"/>
            <w:spacing w:line="240" w:lineRule="auto"/>
            <w:rPr>
              <w:rFonts w:asciiTheme="minorHAnsi" w:eastAsiaTheme="minorEastAsia" w:hAnsiTheme="minorHAnsi"/>
              <w:noProof/>
              <w:sz w:val="22"/>
              <w:lang w:eastAsia="fr-FR"/>
            </w:rPr>
          </w:pPr>
          <w:hyperlink w:anchor="_Toc105322542" w:history="1">
            <w:r w:rsidR="00B94AD0" w:rsidRPr="006656BE">
              <w:rPr>
                <w:rStyle w:val="Hyperlink"/>
                <w:noProof/>
              </w:rPr>
              <w:t>III.</w:t>
            </w:r>
            <w:r w:rsidR="00B94AD0">
              <w:rPr>
                <w:rFonts w:asciiTheme="minorHAnsi" w:eastAsiaTheme="minorEastAsia" w:hAnsiTheme="minorHAnsi"/>
                <w:noProof/>
                <w:sz w:val="22"/>
                <w:lang w:eastAsia="fr-FR"/>
              </w:rPr>
              <w:tab/>
            </w:r>
            <w:r w:rsidR="00B94AD0" w:rsidRPr="006656BE">
              <w:rPr>
                <w:rStyle w:val="Hyperlink"/>
                <w:noProof/>
              </w:rPr>
              <w:t>ÉTUDE de marché</w:t>
            </w:r>
            <w:r w:rsidR="00B94AD0">
              <w:rPr>
                <w:noProof/>
                <w:webHidden/>
              </w:rPr>
              <w:tab/>
            </w:r>
            <w:r w:rsidR="00B94AD0">
              <w:rPr>
                <w:noProof/>
                <w:webHidden/>
              </w:rPr>
              <w:fldChar w:fldCharType="begin"/>
            </w:r>
            <w:r w:rsidR="00B94AD0">
              <w:rPr>
                <w:noProof/>
                <w:webHidden/>
              </w:rPr>
              <w:instrText xml:space="preserve"> PAGEREF _Toc105322542 \h </w:instrText>
            </w:r>
            <w:r w:rsidR="00B94AD0">
              <w:rPr>
                <w:noProof/>
                <w:webHidden/>
              </w:rPr>
            </w:r>
            <w:r w:rsidR="00B94AD0">
              <w:rPr>
                <w:noProof/>
                <w:webHidden/>
              </w:rPr>
              <w:fldChar w:fldCharType="separate"/>
            </w:r>
            <w:r w:rsidR="004D17FC">
              <w:rPr>
                <w:noProof/>
                <w:webHidden/>
              </w:rPr>
              <w:t>8</w:t>
            </w:r>
            <w:r w:rsidR="00B94AD0">
              <w:rPr>
                <w:noProof/>
                <w:webHidden/>
              </w:rPr>
              <w:fldChar w:fldCharType="end"/>
            </w:r>
          </w:hyperlink>
        </w:p>
        <w:p w14:paraId="2F2360F2" w14:textId="333EE150" w:rsidR="00B94AD0" w:rsidRDefault="00B1340D" w:rsidP="00B94AD0">
          <w:pPr>
            <w:pStyle w:val="TOC2"/>
            <w:tabs>
              <w:tab w:val="left" w:pos="660"/>
              <w:tab w:val="right" w:leader="dot" w:pos="9062"/>
            </w:tabs>
            <w:spacing w:line="240" w:lineRule="auto"/>
            <w:rPr>
              <w:rFonts w:asciiTheme="minorHAnsi" w:eastAsiaTheme="minorEastAsia" w:hAnsiTheme="minorHAnsi"/>
              <w:noProof/>
              <w:sz w:val="22"/>
              <w:lang w:eastAsia="fr-FR"/>
            </w:rPr>
          </w:pPr>
          <w:hyperlink w:anchor="_Toc105322543" w:history="1">
            <w:r w:rsidR="00B94AD0" w:rsidRPr="006656BE">
              <w:rPr>
                <w:rStyle w:val="Hyperlink"/>
                <w:noProof/>
              </w:rPr>
              <w:t>1)</w:t>
            </w:r>
            <w:r w:rsidR="00B94AD0">
              <w:rPr>
                <w:rFonts w:asciiTheme="minorHAnsi" w:eastAsiaTheme="minorEastAsia" w:hAnsiTheme="minorHAnsi"/>
                <w:noProof/>
                <w:sz w:val="22"/>
                <w:lang w:eastAsia="fr-FR"/>
              </w:rPr>
              <w:tab/>
            </w:r>
            <w:r w:rsidR="00B94AD0" w:rsidRPr="006656BE">
              <w:rPr>
                <w:rStyle w:val="Hyperlink"/>
                <w:noProof/>
              </w:rPr>
              <w:t>Secteur d’activité</w:t>
            </w:r>
            <w:r w:rsidR="00B94AD0">
              <w:rPr>
                <w:noProof/>
                <w:webHidden/>
              </w:rPr>
              <w:tab/>
            </w:r>
            <w:r w:rsidR="00B94AD0">
              <w:rPr>
                <w:noProof/>
                <w:webHidden/>
              </w:rPr>
              <w:fldChar w:fldCharType="begin"/>
            </w:r>
            <w:r w:rsidR="00B94AD0">
              <w:rPr>
                <w:noProof/>
                <w:webHidden/>
              </w:rPr>
              <w:instrText xml:space="preserve"> PAGEREF _Toc105322543 \h </w:instrText>
            </w:r>
            <w:r w:rsidR="00B94AD0">
              <w:rPr>
                <w:noProof/>
                <w:webHidden/>
              </w:rPr>
            </w:r>
            <w:r w:rsidR="00B94AD0">
              <w:rPr>
                <w:noProof/>
                <w:webHidden/>
              </w:rPr>
              <w:fldChar w:fldCharType="separate"/>
            </w:r>
            <w:r w:rsidR="004D17FC">
              <w:rPr>
                <w:noProof/>
                <w:webHidden/>
              </w:rPr>
              <w:t>8</w:t>
            </w:r>
            <w:r w:rsidR="00B94AD0">
              <w:rPr>
                <w:noProof/>
                <w:webHidden/>
              </w:rPr>
              <w:fldChar w:fldCharType="end"/>
            </w:r>
          </w:hyperlink>
        </w:p>
        <w:p w14:paraId="7B4AE34D" w14:textId="25F9EA31" w:rsidR="00B94AD0" w:rsidRDefault="00B1340D" w:rsidP="00B94AD0">
          <w:pPr>
            <w:pStyle w:val="TOC2"/>
            <w:tabs>
              <w:tab w:val="left" w:pos="660"/>
              <w:tab w:val="right" w:leader="dot" w:pos="9062"/>
            </w:tabs>
            <w:spacing w:line="240" w:lineRule="auto"/>
            <w:rPr>
              <w:rFonts w:asciiTheme="minorHAnsi" w:eastAsiaTheme="minorEastAsia" w:hAnsiTheme="minorHAnsi"/>
              <w:noProof/>
              <w:sz w:val="22"/>
              <w:lang w:eastAsia="fr-FR"/>
            </w:rPr>
          </w:pPr>
          <w:hyperlink w:anchor="_Toc105322544" w:history="1">
            <w:r w:rsidR="00B94AD0" w:rsidRPr="006656BE">
              <w:rPr>
                <w:rStyle w:val="Hyperlink"/>
                <w:noProof/>
              </w:rPr>
              <w:t>2)</w:t>
            </w:r>
            <w:r w:rsidR="00B94AD0">
              <w:rPr>
                <w:rFonts w:asciiTheme="minorHAnsi" w:eastAsiaTheme="minorEastAsia" w:hAnsiTheme="minorHAnsi"/>
                <w:noProof/>
                <w:sz w:val="22"/>
                <w:lang w:eastAsia="fr-FR"/>
              </w:rPr>
              <w:tab/>
            </w:r>
            <w:r w:rsidR="00B94AD0" w:rsidRPr="006656BE">
              <w:rPr>
                <w:rStyle w:val="Hyperlink"/>
                <w:noProof/>
              </w:rPr>
              <w:t>Dimension géographique</w:t>
            </w:r>
            <w:r w:rsidR="00B94AD0">
              <w:rPr>
                <w:noProof/>
                <w:webHidden/>
              </w:rPr>
              <w:tab/>
            </w:r>
            <w:r w:rsidR="00B94AD0">
              <w:rPr>
                <w:noProof/>
                <w:webHidden/>
              </w:rPr>
              <w:fldChar w:fldCharType="begin"/>
            </w:r>
            <w:r w:rsidR="00B94AD0">
              <w:rPr>
                <w:noProof/>
                <w:webHidden/>
              </w:rPr>
              <w:instrText xml:space="preserve"> PAGEREF _Toc105322544 \h </w:instrText>
            </w:r>
            <w:r w:rsidR="00B94AD0">
              <w:rPr>
                <w:noProof/>
                <w:webHidden/>
              </w:rPr>
            </w:r>
            <w:r w:rsidR="00B94AD0">
              <w:rPr>
                <w:noProof/>
                <w:webHidden/>
              </w:rPr>
              <w:fldChar w:fldCharType="separate"/>
            </w:r>
            <w:r w:rsidR="004D17FC">
              <w:rPr>
                <w:noProof/>
                <w:webHidden/>
              </w:rPr>
              <w:t>8</w:t>
            </w:r>
            <w:r w:rsidR="00B94AD0">
              <w:rPr>
                <w:noProof/>
                <w:webHidden/>
              </w:rPr>
              <w:fldChar w:fldCharType="end"/>
            </w:r>
          </w:hyperlink>
        </w:p>
        <w:p w14:paraId="02FEF471" w14:textId="58DE9635" w:rsidR="00B94AD0" w:rsidRDefault="00B1340D" w:rsidP="00B94AD0">
          <w:pPr>
            <w:pStyle w:val="TOC2"/>
            <w:tabs>
              <w:tab w:val="left" w:pos="660"/>
              <w:tab w:val="right" w:leader="dot" w:pos="9062"/>
            </w:tabs>
            <w:spacing w:line="240" w:lineRule="auto"/>
            <w:rPr>
              <w:rFonts w:asciiTheme="minorHAnsi" w:eastAsiaTheme="minorEastAsia" w:hAnsiTheme="minorHAnsi"/>
              <w:noProof/>
              <w:sz w:val="22"/>
              <w:lang w:eastAsia="fr-FR"/>
            </w:rPr>
          </w:pPr>
          <w:hyperlink w:anchor="_Toc105322545" w:history="1">
            <w:r w:rsidR="00B94AD0" w:rsidRPr="006656BE">
              <w:rPr>
                <w:rStyle w:val="Hyperlink"/>
                <w:noProof/>
              </w:rPr>
              <w:t>3)</w:t>
            </w:r>
            <w:r w:rsidR="00B94AD0">
              <w:rPr>
                <w:rFonts w:asciiTheme="minorHAnsi" w:eastAsiaTheme="minorEastAsia" w:hAnsiTheme="minorHAnsi"/>
                <w:noProof/>
                <w:sz w:val="22"/>
                <w:lang w:eastAsia="fr-FR"/>
              </w:rPr>
              <w:tab/>
            </w:r>
            <w:r w:rsidR="00B94AD0" w:rsidRPr="006656BE">
              <w:rPr>
                <w:rStyle w:val="Hyperlink"/>
                <w:noProof/>
              </w:rPr>
              <w:t>Les principaux acteurs</w:t>
            </w:r>
            <w:r w:rsidR="00B94AD0">
              <w:rPr>
                <w:noProof/>
                <w:webHidden/>
              </w:rPr>
              <w:tab/>
            </w:r>
            <w:r w:rsidR="00B94AD0">
              <w:rPr>
                <w:noProof/>
                <w:webHidden/>
              </w:rPr>
              <w:fldChar w:fldCharType="begin"/>
            </w:r>
            <w:r w:rsidR="00B94AD0">
              <w:rPr>
                <w:noProof/>
                <w:webHidden/>
              </w:rPr>
              <w:instrText xml:space="preserve"> PAGEREF _Toc105322545 \h </w:instrText>
            </w:r>
            <w:r w:rsidR="00B94AD0">
              <w:rPr>
                <w:noProof/>
                <w:webHidden/>
              </w:rPr>
            </w:r>
            <w:r w:rsidR="00B94AD0">
              <w:rPr>
                <w:noProof/>
                <w:webHidden/>
              </w:rPr>
              <w:fldChar w:fldCharType="separate"/>
            </w:r>
            <w:r w:rsidR="004D17FC">
              <w:rPr>
                <w:noProof/>
                <w:webHidden/>
              </w:rPr>
              <w:t>10</w:t>
            </w:r>
            <w:r w:rsidR="00B94AD0">
              <w:rPr>
                <w:noProof/>
                <w:webHidden/>
              </w:rPr>
              <w:fldChar w:fldCharType="end"/>
            </w:r>
          </w:hyperlink>
        </w:p>
        <w:p w14:paraId="09F44315" w14:textId="0EC31E10" w:rsidR="00B94AD0" w:rsidRDefault="00B1340D" w:rsidP="00B94AD0">
          <w:pPr>
            <w:pStyle w:val="TOC3"/>
            <w:spacing w:line="240" w:lineRule="auto"/>
            <w:rPr>
              <w:rFonts w:asciiTheme="minorHAnsi" w:eastAsiaTheme="minorEastAsia" w:hAnsiTheme="minorHAnsi"/>
              <w:noProof/>
              <w:sz w:val="22"/>
              <w:lang w:eastAsia="fr-FR"/>
            </w:rPr>
          </w:pPr>
          <w:hyperlink w:anchor="_Toc105322546" w:history="1">
            <w:r w:rsidR="00B94AD0" w:rsidRPr="006656BE">
              <w:rPr>
                <w:rStyle w:val="Hyperlink"/>
                <w:noProof/>
              </w:rPr>
              <w:t>a)</w:t>
            </w:r>
            <w:r w:rsidR="00B94AD0">
              <w:rPr>
                <w:rFonts w:asciiTheme="minorHAnsi" w:eastAsiaTheme="minorEastAsia" w:hAnsiTheme="minorHAnsi"/>
                <w:noProof/>
                <w:sz w:val="22"/>
                <w:lang w:eastAsia="fr-FR"/>
              </w:rPr>
              <w:tab/>
            </w:r>
            <w:r w:rsidR="00B94AD0" w:rsidRPr="006656BE">
              <w:rPr>
                <w:rStyle w:val="Hyperlink"/>
                <w:noProof/>
              </w:rPr>
              <w:t>Partenaires et utilisateurs</w:t>
            </w:r>
            <w:r w:rsidR="00B94AD0">
              <w:rPr>
                <w:noProof/>
                <w:webHidden/>
              </w:rPr>
              <w:tab/>
            </w:r>
            <w:r w:rsidR="00B94AD0">
              <w:rPr>
                <w:noProof/>
                <w:webHidden/>
              </w:rPr>
              <w:fldChar w:fldCharType="begin"/>
            </w:r>
            <w:r w:rsidR="00B94AD0">
              <w:rPr>
                <w:noProof/>
                <w:webHidden/>
              </w:rPr>
              <w:instrText xml:space="preserve"> PAGEREF _Toc105322546 \h </w:instrText>
            </w:r>
            <w:r w:rsidR="00B94AD0">
              <w:rPr>
                <w:noProof/>
                <w:webHidden/>
              </w:rPr>
            </w:r>
            <w:r w:rsidR="00B94AD0">
              <w:rPr>
                <w:noProof/>
                <w:webHidden/>
              </w:rPr>
              <w:fldChar w:fldCharType="separate"/>
            </w:r>
            <w:r w:rsidR="004D17FC">
              <w:rPr>
                <w:noProof/>
                <w:webHidden/>
              </w:rPr>
              <w:t>10</w:t>
            </w:r>
            <w:r w:rsidR="00B94AD0">
              <w:rPr>
                <w:noProof/>
                <w:webHidden/>
              </w:rPr>
              <w:fldChar w:fldCharType="end"/>
            </w:r>
          </w:hyperlink>
        </w:p>
        <w:p w14:paraId="7ABE40AA" w14:textId="370C643E" w:rsidR="00B94AD0" w:rsidRDefault="00B1340D" w:rsidP="00B94AD0">
          <w:pPr>
            <w:pStyle w:val="TOC3"/>
            <w:spacing w:line="240" w:lineRule="auto"/>
            <w:rPr>
              <w:rFonts w:asciiTheme="minorHAnsi" w:eastAsiaTheme="minorEastAsia" w:hAnsiTheme="minorHAnsi"/>
              <w:noProof/>
              <w:sz w:val="22"/>
              <w:lang w:eastAsia="fr-FR"/>
            </w:rPr>
          </w:pPr>
          <w:hyperlink w:anchor="_Toc105322547" w:history="1">
            <w:r w:rsidR="00B94AD0" w:rsidRPr="006656BE">
              <w:rPr>
                <w:rStyle w:val="Hyperlink"/>
                <w:noProof/>
              </w:rPr>
              <w:t>b)</w:t>
            </w:r>
            <w:r w:rsidR="00B94AD0">
              <w:rPr>
                <w:rFonts w:asciiTheme="minorHAnsi" w:eastAsiaTheme="minorEastAsia" w:hAnsiTheme="minorHAnsi"/>
                <w:noProof/>
                <w:sz w:val="22"/>
                <w:lang w:eastAsia="fr-FR"/>
              </w:rPr>
              <w:tab/>
            </w:r>
            <w:r w:rsidR="00B94AD0" w:rsidRPr="006656BE">
              <w:rPr>
                <w:rStyle w:val="Hyperlink"/>
                <w:noProof/>
              </w:rPr>
              <w:t>Utilisateurs</w:t>
            </w:r>
            <w:r w:rsidR="00B94AD0">
              <w:rPr>
                <w:noProof/>
                <w:webHidden/>
              </w:rPr>
              <w:tab/>
            </w:r>
            <w:r w:rsidR="00B94AD0">
              <w:rPr>
                <w:noProof/>
                <w:webHidden/>
              </w:rPr>
              <w:fldChar w:fldCharType="begin"/>
            </w:r>
            <w:r w:rsidR="00B94AD0">
              <w:rPr>
                <w:noProof/>
                <w:webHidden/>
              </w:rPr>
              <w:instrText xml:space="preserve"> PAGEREF _Toc105322547 \h </w:instrText>
            </w:r>
            <w:r w:rsidR="00B94AD0">
              <w:rPr>
                <w:noProof/>
                <w:webHidden/>
              </w:rPr>
            </w:r>
            <w:r w:rsidR="00B94AD0">
              <w:rPr>
                <w:noProof/>
                <w:webHidden/>
              </w:rPr>
              <w:fldChar w:fldCharType="separate"/>
            </w:r>
            <w:r w:rsidR="004D17FC">
              <w:rPr>
                <w:noProof/>
                <w:webHidden/>
              </w:rPr>
              <w:t>12</w:t>
            </w:r>
            <w:r w:rsidR="00B94AD0">
              <w:rPr>
                <w:noProof/>
                <w:webHidden/>
              </w:rPr>
              <w:fldChar w:fldCharType="end"/>
            </w:r>
          </w:hyperlink>
        </w:p>
        <w:p w14:paraId="6FC3A7E4" w14:textId="323B056E" w:rsidR="00B94AD0" w:rsidRDefault="00B1340D" w:rsidP="00B94AD0">
          <w:pPr>
            <w:pStyle w:val="TOC2"/>
            <w:tabs>
              <w:tab w:val="left" w:pos="660"/>
              <w:tab w:val="right" w:leader="dot" w:pos="9062"/>
            </w:tabs>
            <w:spacing w:line="240" w:lineRule="auto"/>
            <w:rPr>
              <w:rFonts w:asciiTheme="minorHAnsi" w:eastAsiaTheme="minorEastAsia" w:hAnsiTheme="minorHAnsi"/>
              <w:noProof/>
              <w:sz w:val="22"/>
              <w:lang w:eastAsia="fr-FR"/>
            </w:rPr>
          </w:pPr>
          <w:hyperlink w:anchor="_Toc105322548" w:history="1">
            <w:r w:rsidR="00B94AD0" w:rsidRPr="006656BE">
              <w:rPr>
                <w:rStyle w:val="Hyperlink"/>
                <w:noProof/>
              </w:rPr>
              <w:t>4)</w:t>
            </w:r>
            <w:r w:rsidR="00B94AD0">
              <w:rPr>
                <w:rFonts w:asciiTheme="minorHAnsi" w:eastAsiaTheme="minorEastAsia" w:hAnsiTheme="minorHAnsi"/>
                <w:noProof/>
                <w:sz w:val="22"/>
                <w:lang w:eastAsia="fr-FR"/>
              </w:rPr>
              <w:tab/>
            </w:r>
            <w:r w:rsidR="00B94AD0" w:rsidRPr="006656BE">
              <w:rPr>
                <w:rStyle w:val="Hyperlink"/>
                <w:noProof/>
              </w:rPr>
              <w:t>Analyse de l’existant</w:t>
            </w:r>
            <w:r w:rsidR="00B94AD0">
              <w:rPr>
                <w:noProof/>
                <w:webHidden/>
              </w:rPr>
              <w:tab/>
            </w:r>
            <w:r w:rsidR="00B94AD0">
              <w:rPr>
                <w:noProof/>
                <w:webHidden/>
              </w:rPr>
              <w:fldChar w:fldCharType="begin"/>
            </w:r>
            <w:r w:rsidR="00B94AD0">
              <w:rPr>
                <w:noProof/>
                <w:webHidden/>
              </w:rPr>
              <w:instrText xml:space="preserve"> PAGEREF _Toc105322548 \h </w:instrText>
            </w:r>
            <w:r w:rsidR="00B94AD0">
              <w:rPr>
                <w:noProof/>
                <w:webHidden/>
              </w:rPr>
            </w:r>
            <w:r w:rsidR="00B94AD0">
              <w:rPr>
                <w:noProof/>
                <w:webHidden/>
              </w:rPr>
              <w:fldChar w:fldCharType="separate"/>
            </w:r>
            <w:r w:rsidR="004D17FC">
              <w:rPr>
                <w:noProof/>
                <w:webHidden/>
              </w:rPr>
              <w:t>13</w:t>
            </w:r>
            <w:r w:rsidR="00B94AD0">
              <w:rPr>
                <w:noProof/>
                <w:webHidden/>
              </w:rPr>
              <w:fldChar w:fldCharType="end"/>
            </w:r>
          </w:hyperlink>
        </w:p>
        <w:p w14:paraId="400CC758" w14:textId="0AB07839" w:rsidR="00B94AD0" w:rsidRDefault="00B1340D" w:rsidP="00B94AD0">
          <w:pPr>
            <w:pStyle w:val="TOC2"/>
            <w:tabs>
              <w:tab w:val="left" w:pos="660"/>
              <w:tab w:val="right" w:leader="dot" w:pos="9062"/>
            </w:tabs>
            <w:spacing w:line="240" w:lineRule="auto"/>
            <w:rPr>
              <w:rFonts w:asciiTheme="minorHAnsi" w:eastAsiaTheme="minorEastAsia" w:hAnsiTheme="minorHAnsi"/>
              <w:noProof/>
              <w:sz w:val="22"/>
              <w:lang w:eastAsia="fr-FR"/>
            </w:rPr>
          </w:pPr>
          <w:hyperlink w:anchor="_Toc105322549" w:history="1">
            <w:r w:rsidR="00B94AD0" w:rsidRPr="006656BE">
              <w:rPr>
                <w:rStyle w:val="Hyperlink"/>
                <w:noProof/>
              </w:rPr>
              <w:t>5)</w:t>
            </w:r>
            <w:r w:rsidR="00B94AD0">
              <w:rPr>
                <w:rFonts w:asciiTheme="minorHAnsi" w:eastAsiaTheme="minorEastAsia" w:hAnsiTheme="minorHAnsi"/>
                <w:noProof/>
                <w:sz w:val="22"/>
                <w:lang w:eastAsia="fr-FR"/>
              </w:rPr>
              <w:tab/>
            </w:r>
            <w:r w:rsidR="00B94AD0" w:rsidRPr="006656BE">
              <w:rPr>
                <w:rStyle w:val="Hyperlink"/>
                <w:noProof/>
              </w:rPr>
              <w:t>Analyse SWOT</w:t>
            </w:r>
            <w:r w:rsidR="00B94AD0">
              <w:rPr>
                <w:noProof/>
                <w:webHidden/>
              </w:rPr>
              <w:tab/>
            </w:r>
            <w:r w:rsidR="00B94AD0">
              <w:rPr>
                <w:noProof/>
                <w:webHidden/>
              </w:rPr>
              <w:fldChar w:fldCharType="begin"/>
            </w:r>
            <w:r w:rsidR="00B94AD0">
              <w:rPr>
                <w:noProof/>
                <w:webHidden/>
              </w:rPr>
              <w:instrText xml:space="preserve"> PAGEREF _Toc105322549 \h </w:instrText>
            </w:r>
            <w:r w:rsidR="00B94AD0">
              <w:rPr>
                <w:noProof/>
                <w:webHidden/>
              </w:rPr>
            </w:r>
            <w:r w:rsidR="00B94AD0">
              <w:rPr>
                <w:noProof/>
                <w:webHidden/>
              </w:rPr>
              <w:fldChar w:fldCharType="separate"/>
            </w:r>
            <w:r w:rsidR="004D17FC">
              <w:rPr>
                <w:noProof/>
                <w:webHidden/>
              </w:rPr>
              <w:t>14</w:t>
            </w:r>
            <w:r w:rsidR="00B94AD0">
              <w:rPr>
                <w:noProof/>
                <w:webHidden/>
              </w:rPr>
              <w:fldChar w:fldCharType="end"/>
            </w:r>
          </w:hyperlink>
        </w:p>
        <w:p w14:paraId="45485C00" w14:textId="4C037351" w:rsidR="00B94AD0" w:rsidRDefault="00B1340D" w:rsidP="00B94AD0">
          <w:pPr>
            <w:pStyle w:val="TOC3"/>
            <w:spacing w:line="240" w:lineRule="auto"/>
            <w:rPr>
              <w:rFonts w:asciiTheme="minorHAnsi" w:eastAsiaTheme="minorEastAsia" w:hAnsiTheme="minorHAnsi"/>
              <w:noProof/>
              <w:sz w:val="22"/>
              <w:lang w:eastAsia="fr-FR"/>
            </w:rPr>
          </w:pPr>
          <w:hyperlink w:anchor="_Toc105322550" w:history="1">
            <w:r w:rsidR="00B94AD0" w:rsidRPr="006656BE">
              <w:rPr>
                <w:rStyle w:val="Hyperlink"/>
                <w:noProof/>
              </w:rPr>
              <w:t>a)</w:t>
            </w:r>
            <w:r w:rsidR="00B94AD0">
              <w:rPr>
                <w:rFonts w:asciiTheme="minorHAnsi" w:eastAsiaTheme="minorEastAsia" w:hAnsiTheme="minorHAnsi"/>
                <w:noProof/>
                <w:sz w:val="22"/>
                <w:lang w:eastAsia="fr-FR"/>
              </w:rPr>
              <w:tab/>
            </w:r>
            <w:r w:rsidR="00B94AD0" w:rsidRPr="006656BE">
              <w:rPr>
                <w:rStyle w:val="Hyperlink"/>
                <w:noProof/>
              </w:rPr>
              <w:t>Forces</w:t>
            </w:r>
            <w:r w:rsidR="00B94AD0">
              <w:rPr>
                <w:noProof/>
                <w:webHidden/>
              </w:rPr>
              <w:tab/>
            </w:r>
            <w:r w:rsidR="00B94AD0">
              <w:rPr>
                <w:noProof/>
                <w:webHidden/>
              </w:rPr>
              <w:fldChar w:fldCharType="begin"/>
            </w:r>
            <w:r w:rsidR="00B94AD0">
              <w:rPr>
                <w:noProof/>
                <w:webHidden/>
              </w:rPr>
              <w:instrText xml:space="preserve"> PAGEREF _Toc105322550 \h </w:instrText>
            </w:r>
            <w:r w:rsidR="00B94AD0">
              <w:rPr>
                <w:noProof/>
                <w:webHidden/>
              </w:rPr>
            </w:r>
            <w:r w:rsidR="00B94AD0">
              <w:rPr>
                <w:noProof/>
                <w:webHidden/>
              </w:rPr>
              <w:fldChar w:fldCharType="separate"/>
            </w:r>
            <w:r w:rsidR="004D17FC">
              <w:rPr>
                <w:noProof/>
                <w:webHidden/>
              </w:rPr>
              <w:t>14</w:t>
            </w:r>
            <w:r w:rsidR="00B94AD0">
              <w:rPr>
                <w:noProof/>
                <w:webHidden/>
              </w:rPr>
              <w:fldChar w:fldCharType="end"/>
            </w:r>
          </w:hyperlink>
        </w:p>
        <w:p w14:paraId="03FE4E76" w14:textId="329F9BFE" w:rsidR="00B94AD0" w:rsidRDefault="00B1340D" w:rsidP="00B94AD0">
          <w:pPr>
            <w:pStyle w:val="TOC3"/>
            <w:spacing w:line="240" w:lineRule="auto"/>
            <w:rPr>
              <w:rFonts w:asciiTheme="minorHAnsi" w:eastAsiaTheme="minorEastAsia" w:hAnsiTheme="minorHAnsi"/>
              <w:noProof/>
              <w:sz w:val="22"/>
              <w:lang w:eastAsia="fr-FR"/>
            </w:rPr>
          </w:pPr>
          <w:hyperlink w:anchor="_Toc105322551" w:history="1">
            <w:r w:rsidR="00B94AD0" w:rsidRPr="006656BE">
              <w:rPr>
                <w:rStyle w:val="Hyperlink"/>
                <w:noProof/>
              </w:rPr>
              <w:t>b)</w:t>
            </w:r>
            <w:r w:rsidR="00B94AD0">
              <w:rPr>
                <w:rFonts w:asciiTheme="minorHAnsi" w:eastAsiaTheme="minorEastAsia" w:hAnsiTheme="minorHAnsi"/>
                <w:noProof/>
                <w:sz w:val="22"/>
                <w:lang w:eastAsia="fr-FR"/>
              </w:rPr>
              <w:tab/>
            </w:r>
            <w:r w:rsidR="00B94AD0" w:rsidRPr="006656BE">
              <w:rPr>
                <w:rStyle w:val="Hyperlink"/>
                <w:noProof/>
              </w:rPr>
              <w:t>Opportunités</w:t>
            </w:r>
            <w:r w:rsidR="00B94AD0">
              <w:rPr>
                <w:noProof/>
                <w:webHidden/>
              </w:rPr>
              <w:tab/>
            </w:r>
            <w:r w:rsidR="00B94AD0">
              <w:rPr>
                <w:noProof/>
                <w:webHidden/>
              </w:rPr>
              <w:fldChar w:fldCharType="begin"/>
            </w:r>
            <w:r w:rsidR="00B94AD0">
              <w:rPr>
                <w:noProof/>
                <w:webHidden/>
              </w:rPr>
              <w:instrText xml:space="preserve"> PAGEREF _Toc105322551 \h </w:instrText>
            </w:r>
            <w:r w:rsidR="00B94AD0">
              <w:rPr>
                <w:noProof/>
                <w:webHidden/>
              </w:rPr>
            </w:r>
            <w:r w:rsidR="00B94AD0">
              <w:rPr>
                <w:noProof/>
                <w:webHidden/>
              </w:rPr>
              <w:fldChar w:fldCharType="separate"/>
            </w:r>
            <w:r w:rsidR="004D17FC">
              <w:rPr>
                <w:noProof/>
                <w:webHidden/>
              </w:rPr>
              <w:t>15</w:t>
            </w:r>
            <w:r w:rsidR="00B94AD0">
              <w:rPr>
                <w:noProof/>
                <w:webHidden/>
              </w:rPr>
              <w:fldChar w:fldCharType="end"/>
            </w:r>
          </w:hyperlink>
        </w:p>
        <w:p w14:paraId="4E14ABE8" w14:textId="45791A4B" w:rsidR="00B94AD0" w:rsidRDefault="00B1340D" w:rsidP="00B94AD0">
          <w:pPr>
            <w:pStyle w:val="TOC3"/>
            <w:spacing w:line="240" w:lineRule="auto"/>
            <w:rPr>
              <w:rFonts w:asciiTheme="minorHAnsi" w:eastAsiaTheme="minorEastAsia" w:hAnsiTheme="minorHAnsi"/>
              <w:noProof/>
              <w:sz w:val="22"/>
              <w:lang w:eastAsia="fr-FR"/>
            </w:rPr>
          </w:pPr>
          <w:hyperlink w:anchor="_Toc105322552" w:history="1">
            <w:r w:rsidR="00B94AD0" w:rsidRPr="006656BE">
              <w:rPr>
                <w:rStyle w:val="Hyperlink"/>
                <w:noProof/>
              </w:rPr>
              <w:t>c)</w:t>
            </w:r>
            <w:r w:rsidR="00B94AD0">
              <w:rPr>
                <w:rFonts w:asciiTheme="minorHAnsi" w:eastAsiaTheme="minorEastAsia" w:hAnsiTheme="minorHAnsi"/>
                <w:noProof/>
                <w:sz w:val="22"/>
                <w:lang w:eastAsia="fr-FR"/>
              </w:rPr>
              <w:tab/>
            </w:r>
            <w:r w:rsidR="00B94AD0" w:rsidRPr="006656BE">
              <w:rPr>
                <w:rStyle w:val="Hyperlink"/>
                <w:noProof/>
              </w:rPr>
              <w:t>Menaces</w:t>
            </w:r>
            <w:r w:rsidR="00B94AD0">
              <w:rPr>
                <w:noProof/>
                <w:webHidden/>
              </w:rPr>
              <w:tab/>
            </w:r>
            <w:r w:rsidR="00B94AD0">
              <w:rPr>
                <w:noProof/>
                <w:webHidden/>
              </w:rPr>
              <w:fldChar w:fldCharType="begin"/>
            </w:r>
            <w:r w:rsidR="00B94AD0">
              <w:rPr>
                <w:noProof/>
                <w:webHidden/>
              </w:rPr>
              <w:instrText xml:space="preserve"> PAGEREF _Toc105322552 \h </w:instrText>
            </w:r>
            <w:r w:rsidR="00B94AD0">
              <w:rPr>
                <w:noProof/>
                <w:webHidden/>
              </w:rPr>
            </w:r>
            <w:r w:rsidR="00B94AD0">
              <w:rPr>
                <w:noProof/>
                <w:webHidden/>
              </w:rPr>
              <w:fldChar w:fldCharType="separate"/>
            </w:r>
            <w:r w:rsidR="004D17FC">
              <w:rPr>
                <w:noProof/>
                <w:webHidden/>
              </w:rPr>
              <w:t>15</w:t>
            </w:r>
            <w:r w:rsidR="00B94AD0">
              <w:rPr>
                <w:noProof/>
                <w:webHidden/>
              </w:rPr>
              <w:fldChar w:fldCharType="end"/>
            </w:r>
          </w:hyperlink>
        </w:p>
        <w:p w14:paraId="0A13AF1D" w14:textId="5FF7E8DF" w:rsidR="00B94AD0" w:rsidRDefault="00B1340D" w:rsidP="00B94AD0">
          <w:pPr>
            <w:pStyle w:val="TOC3"/>
            <w:spacing w:line="240" w:lineRule="auto"/>
            <w:rPr>
              <w:rFonts w:asciiTheme="minorHAnsi" w:eastAsiaTheme="minorEastAsia" w:hAnsiTheme="minorHAnsi"/>
              <w:noProof/>
              <w:sz w:val="22"/>
              <w:lang w:eastAsia="fr-FR"/>
            </w:rPr>
          </w:pPr>
          <w:hyperlink w:anchor="_Toc105322553" w:history="1">
            <w:r w:rsidR="00B94AD0" w:rsidRPr="006656BE">
              <w:rPr>
                <w:rStyle w:val="Hyperlink"/>
                <w:noProof/>
              </w:rPr>
              <w:t>d)</w:t>
            </w:r>
            <w:r w:rsidR="00B94AD0">
              <w:rPr>
                <w:rFonts w:asciiTheme="minorHAnsi" w:eastAsiaTheme="minorEastAsia" w:hAnsiTheme="minorHAnsi"/>
                <w:noProof/>
                <w:sz w:val="22"/>
                <w:lang w:eastAsia="fr-FR"/>
              </w:rPr>
              <w:tab/>
            </w:r>
            <w:r w:rsidR="00B94AD0" w:rsidRPr="006656BE">
              <w:rPr>
                <w:rStyle w:val="Hyperlink"/>
                <w:noProof/>
              </w:rPr>
              <w:t>Faiblesses</w:t>
            </w:r>
            <w:r w:rsidR="00B94AD0">
              <w:rPr>
                <w:noProof/>
                <w:webHidden/>
              </w:rPr>
              <w:tab/>
            </w:r>
            <w:r w:rsidR="00B94AD0">
              <w:rPr>
                <w:noProof/>
                <w:webHidden/>
              </w:rPr>
              <w:fldChar w:fldCharType="begin"/>
            </w:r>
            <w:r w:rsidR="00B94AD0">
              <w:rPr>
                <w:noProof/>
                <w:webHidden/>
              </w:rPr>
              <w:instrText xml:space="preserve"> PAGEREF _Toc105322553 \h </w:instrText>
            </w:r>
            <w:r w:rsidR="00B94AD0">
              <w:rPr>
                <w:noProof/>
                <w:webHidden/>
              </w:rPr>
            </w:r>
            <w:r w:rsidR="00B94AD0">
              <w:rPr>
                <w:noProof/>
                <w:webHidden/>
              </w:rPr>
              <w:fldChar w:fldCharType="separate"/>
            </w:r>
            <w:r w:rsidR="004D17FC">
              <w:rPr>
                <w:noProof/>
                <w:webHidden/>
              </w:rPr>
              <w:t>15</w:t>
            </w:r>
            <w:r w:rsidR="00B94AD0">
              <w:rPr>
                <w:noProof/>
                <w:webHidden/>
              </w:rPr>
              <w:fldChar w:fldCharType="end"/>
            </w:r>
          </w:hyperlink>
        </w:p>
        <w:p w14:paraId="3031981E" w14:textId="51D60F4C" w:rsidR="00B94AD0" w:rsidRDefault="00B1340D" w:rsidP="00B94AD0">
          <w:pPr>
            <w:pStyle w:val="TOC1"/>
            <w:spacing w:line="240" w:lineRule="auto"/>
            <w:rPr>
              <w:rFonts w:asciiTheme="minorHAnsi" w:eastAsiaTheme="minorEastAsia" w:hAnsiTheme="minorHAnsi"/>
              <w:noProof/>
              <w:sz w:val="22"/>
              <w:lang w:eastAsia="fr-FR"/>
            </w:rPr>
          </w:pPr>
          <w:hyperlink w:anchor="_Toc105322554" w:history="1">
            <w:r w:rsidR="00B94AD0" w:rsidRPr="006656BE">
              <w:rPr>
                <w:rStyle w:val="Hyperlink"/>
                <w:noProof/>
              </w:rPr>
              <w:t>IV.</w:t>
            </w:r>
            <w:r w:rsidR="00B94AD0">
              <w:rPr>
                <w:rFonts w:asciiTheme="minorHAnsi" w:eastAsiaTheme="minorEastAsia" w:hAnsiTheme="minorHAnsi"/>
                <w:noProof/>
                <w:sz w:val="22"/>
                <w:lang w:eastAsia="fr-FR"/>
              </w:rPr>
              <w:tab/>
            </w:r>
            <w:r w:rsidR="00B94AD0" w:rsidRPr="006656BE">
              <w:rPr>
                <w:rStyle w:val="Hyperlink"/>
                <w:noProof/>
              </w:rPr>
              <w:t>Les besoins techniques du projet</w:t>
            </w:r>
            <w:r w:rsidR="00B94AD0">
              <w:rPr>
                <w:noProof/>
                <w:webHidden/>
              </w:rPr>
              <w:tab/>
            </w:r>
            <w:r w:rsidR="00B94AD0">
              <w:rPr>
                <w:noProof/>
                <w:webHidden/>
              </w:rPr>
              <w:fldChar w:fldCharType="begin"/>
            </w:r>
            <w:r w:rsidR="00B94AD0">
              <w:rPr>
                <w:noProof/>
                <w:webHidden/>
              </w:rPr>
              <w:instrText xml:space="preserve"> PAGEREF _Toc105322554 \h </w:instrText>
            </w:r>
            <w:r w:rsidR="00B94AD0">
              <w:rPr>
                <w:noProof/>
                <w:webHidden/>
              </w:rPr>
            </w:r>
            <w:r w:rsidR="00B94AD0">
              <w:rPr>
                <w:noProof/>
                <w:webHidden/>
              </w:rPr>
              <w:fldChar w:fldCharType="separate"/>
            </w:r>
            <w:r w:rsidR="004D17FC">
              <w:rPr>
                <w:noProof/>
                <w:webHidden/>
              </w:rPr>
              <w:t>17</w:t>
            </w:r>
            <w:r w:rsidR="00B94AD0">
              <w:rPr>
                <w:noProof/>
                <w:webHidden/>
              </w:rPr>
              <w:fldChar w:fldCharType="end"/>
            </w:r>
          </w:hyperlink>
        </w:p>
        <w:p w14:paraId="79A593A8" w14:textId="07587ADE" w:rsidR="00B94AD0" w:rsidRDefault="00B1340D" w:rsidP="00B94AD0">
          <w:pPr>
            <w:pStyle w:val="TOC2"/>
            <w:tabs>
              <w:tab w:val="left" w:pos="660"/>
              <w:tab w:val="right" w:leader="dot" w:pos="9062"/>
            </w:tabs>
            <w:spacing w:line="240" w:lineRule="auto"/>
            <w:rPr>
              <w:rFonts w:asciiTheme="minorHAnsi" w:eastAsiaTheme="minorEastAsia" w:hAnsiTheme="minorHAnsi"/>
              <w:noProof/>
              <w:sz w:val="22"/>
              <w:lang w:eastAsia="fr-FR"/>
            </w:rPr>
          </w:pPr>
          <w:hyperlink w:anchor="_Toc105322555" w:history="1">
            <w:r w:rsidR="00B94AD0" w:rsidRPr="006656BE">
              <w:rPr>
                <w:rStyle w:val="Hyperlink"/>
                <w:noProof/>
              </w:rPr>
              <w:t>1)</w:t>
            </w:r>
            <w:r w:rsidR="00B94AD0">
              <w:rPr>
                <w:rFonts w:asciiTheme="minorHAnsi" w:eastAsiaTheme="minorEastAsia" w:hAnsiTheme="minorHAnsi"/>
                <w:noProof/>
                <w:sz w:val="22"/>
                <w:lang w:eastAsia="fr-FR"/>
              </w:rPr>
              <w:tab/>
            </w:r>
            <w:r w:rsidR="00B94AD0" w:rsidRPr="006656BE">
              <w:rPr>
                <w:rStyle w:val="Hyperlink"/>
                <w:noProof/>
              </w:rPr>
              <w:t>Description des outils</w:t>
            </w:r>
            <w:r w:rsidR="00B94AD0">
              <w:rPr>
                <w:noProof/>
                <w:webHidden/>
              </w:rPr>
              <w:tab/>
            </w:r>
            <w:r w:rsidR="00B94AD0">
              <w:rPr>
                <w:noProof/>
                <w:webHidden/>
              </w:rPr>
              <w:fldChar w:fldCharType="begin"/>
            </w:r>
            <w:r w:rsidR="00B94AD0">
              <w:rPr>
                <w:noProof/>
                <w:webHidden/>
              </w:rPr>
              <w:instrText xml:space="preserve"> PAGEREF _Toc105322555 \h </w:instrText>
            </w:r>
            <w:r w:rsidR="00B94AD0">
              <w:rPr>
                <w:noProof/>
                <w:webHidden/>
              </w:rPr>
            </w:r>
            <w:r w:rsidR="00B94AD0">
              <w:rPr>
                <w:noProof/>
                <w:webHidden/>
              </w:rPr>
              <w:fldChar w:fldCharType="separate"/>
            </w:r>
            <w:r w:rsidR="004D17FC">
              <w:rPr>
                <w:noProof/>
                <w:webHidden/>
              </w:rPr>
              <w:t>17</w:t>
            </w:r>
            <w:r w:rsidR="00B94AD0">
              <w:rPr>
                <w:noProof/>
                <w:webHidden/>
              </w:rPr>
              <w:fldChar w:fldCharType="end"/>
            </w:r>
          </w:hyperlink>
        </w:p>
        <w:p w14:paraId="601E8F49" w14:textId="6932C9E6" w:rsidR="00B94AD0" w:rsidRDefault="00B1340D" w:rsidP="00B94AD0">
          <w:pPr>
            <w:pStyle w:val="TOC2"/>
            <w:tabs>
              <w:tab w:val="left" w:pos="660"/>
              <w:tab w:val="right" w:leader="dot" w:pos="9062"/>
            </w:tabs>
            <w:spacing w:line="240" w:lineRule="auto"/>
            <w:rPr>
              <w:rFonts w:asciiTheme="minorHAnsi" w:eastAsiaTheme="minorEastAsia" w:hAnsiTheme="minorHAnsi"/>
              <w:noProof/>
              <w:sz w:val="22"/>
              <w:lang w:eastAsia="fr-FR"/>
            </w:rPr>
          </w:pPr>
          <w:hyperlink w:anchor="_Toc105322556" w:history="1">
            <w:r w:rsidR="00B94AD0" w:rsidRPr="006656BE">
              <w:rPr>
                <w:rStyle w:val="Hyperlink"/>
                <w:noProof/>
              </w:rPr>
              <w:t>2)</w:t>
            </w:r>
            <w:r w:rsidR="00B94AD0">
              <w:rPr>
                <w:rFonts w:asciiTheme="minorHAnsi" w:eastAsiaTheme="minorEastAsia" w:hAnsiTheme="minorHAnsi"/>
                <w:noProof/>
                <w:sz w:val="22"/>
                <w:lang w:eastAsia="fr-FR"/>
              </w:rPr>
              <w:tab/>
            </w:r>
            <w:r w:rsidR="00B94AD0" w:rsidRPr="006656BE">
              <w:rPr>
                <w:rStyle w:val="Hyperlink"/>
                <w:noProof/>
              </w:rPr>
              <w:t>Architecture du projet</w:t>
            </w:r>
            <w:r w:rsidR="00B94AD0">
              <w:rPr>
                <w:noProof/>
                <w:webHidden/>
              </w:rPr>
              <w:tab/>
            </w:r>
            <w:r w:rsidR="00B94AD0">
              <w:rPr>
                <w:noProof/>
                <w:webHidden/>
              </w:rPr>
              <w:fldChar w:fldCharType="begin"/>
            </w:r>
            <w:r w:rsidR="00B94AD0">
              <w:rPr>
                <w:noProof/>
                <w:webHidden/>
              </w:rPr>
              <w:instrText xml:space="preserve"> PAGEREF _Toc105322556 \h </w:instrText>
            </w:r>
            <w:r w:rsidR="00B94AD0">
              <w:rPr>
                <w:noProof/>
                <w:webHidden/>
              </w:rPr>
            </w:r>
            <w:r w:rsidR="00B94AD0">
              <w:rPr>
                <w:noProof/>
                <w:webHidden/>
              </w:rPr>
              <w:fldChar w:fldCharType="separate"/>
            </w:r>
            <w:r w:rsidR="004D17FC">
              <w:rPr>
                <w:noProof/>
                <w:webHidden/>
              </w:rPr>
              <w:t>18</w:t>
            </w:r>
            <w:r w:rsidR="00B94AD0">
              <w:rPr>
                <w:noProof/>
                <w:webHidden/>
              </w:rPr>
              <w:fldChar w:fldCharType="end"/>
            </w:r>
          </w:hyperlink>
        </w:p>
        <w:p w14:paraId="0F6BDC15" w14:textId="142BFD9A" w:rsidR="00B94AD0" w:rsidRDefault="00B1340D" w:rsidP="00B94AD0">
          <w:pPr>
            <w:pStyle w:val="TOC3"/>
            <w:spacing w:line="240" w:lineRule="auto"/>
            <w:rPr>
              <w:rFonts w:asciiTheme="minorHAnsi" w:eastAsiaTheme="minorEastAsia" w:hAnsiTheme="minorHAnsi"/>
              <w:noProof/>
              <w:sz w:val="22"/>
              <w:lang w:eastAsia="fr-FR"/>
            </w:rPr>
          </w:pPr>
          <w:hyperlink w:anchor="_Toc105322557" w:history="1">
            <w:r w:rsidR="00B94AD0" w:rsidRPr="006656BE">
              <w:rPr>
                <w:rStyle w:val="Hyperlink"/>
                <w:noProof/>
              </w:rPr>
              <w:t>a)</w:t>
            </w:r>
            <w:r w:rsidR="00B94AD0">
              <w:rPr>
                <w:rFonts w:asciiTheme="minorHAnsi" w:eastAsiaTheme="minorEastAsia" w:hAnsiTheme="minorHAnsi"/>
                <w:noProof/>
                <w:sz w:val="22"/>
                <w:lang w:eastAsia="fr-FR"/>
              </w:rPr>
              <w:tab/>
            </w:r>
            <w:r w:rsidR="00B94AD0" w:rsidRPr="006656BE">
              <w:rPr>
                <w:rStyle w:val="Hyperlink"/>
                <w:noProof/>
              </w:rPr>
              <w:t>Schéma de l’architecture</w:t>
            </w:r>
            <w:r w:rsidR="00B94AD0">
              <w:rPr>
                <w:noProof/>
                <w:webHidden/>
              </w:rPr>
              <w:tab/>
            </w:r>
            <w:r w:rsidR="00B94AD0">
              <w:rPr>
                <w:noProof/>
                <w:webHidden/>
              </w:rPr>
              <w:fldChar w:fldCharType="begin"/>
            </w:r>
            <w:r w:rsidR="00B94AD0">
              <w:rPr>
                <w:noProof/>
                <w:webHidden/>
              </w:rPr>
              <w:instrText xml:space="preserve"> PAGEREF _Toc105322557 \h </w:instrText>
            </w:r>
            <w:r w:rsidR="00B94AD0">
              <w:rPr>
                <w:noProof/>
                <w:webHidden/>
              </w:rPr>
            </w:r>
            <w:r w:rsidR="00B94AD0">
              <w:rPr>
                <w:noProof/>
                <w:webHidden/>
              </w:rPr>
              <w:fldChar w:fldCharType="separate"/>
            </w:r>
            <w:r w:rsidR="004D17FC">
              <w:rPr>
                <w:noProof/>
                <w:webHidden/>
              </w:rPr>
              <w:t>18</w:t>
            </w:r>
            <w:r w:rsidR="00B94AD0">
              <w:rPr>
                <w:noProof/>
                <w:webHidden/>
              </w:rPr>
              <w:fldChar w:fldCharType="end"/>
            </w:r>
          </w:hyperlink>
        </w:p>
        <w:p w14:paraId="37E6CF12" w14:textId="5AE4A64D" w:rsidR="00B94AD0" w:rsidRDefault="00B1340D" w:rsidP="00B94AD0">
          <w:pPr>
            <w:pStyle w:val="TOC3"/>
            <w:spacing w:line="240" w:lineRule="auto"/>
            <w:rPr>
              <w:rFonts w:asciiTheme="minorHAnsi" w:eastAsiaTheme="minorEastAsia" w:hAnsiTheme="minorHAnsi"/>
              <w:noProof/>
              <w:sz w:val="22"/>
              <w:lang w:eastAsia="fr-FR"/>
            </w:rPr>
          </w:pPr>
          <w:hyperlink w:anchor="_Toc105322558" w:history="1">
            <w:r w:rsidR="00B94AD0" w:rsidRPr="006656BE">
              <w:rPr>
                <w:rStyle w:val="Hyperlink"/>
                <w:noProof/>
              </w:rPr>
              <w:t>b)</w:t>
            </w:r>
            <w:r w:rsidR="00B94AD0">
              <w:rPr>
                <w:rFonts w:asciiTheme="minorHAnsi" w:eastAsiaTheme="minorEastAsia" w:hAnsiTheme="minorHAnsi"/>
                <w:noProof/>
                <w:sz w:val="22"/>
                <w:lang w:eastAsia="fr-FR"/>
              </w:rPr>
              <w:tab/>
            </w:r>
            <w:r w:rsidR="00B94AD0" w:rsidRPr="006656BE">
              <w:rPr>
                <w:rStyle w:val="Hyperlink"/>
                <w:noProof/>
              </w:rPr>
              <w:t>Description de l’architecture</w:t>
            </w:r>
            <w:r w:rsidR="00B94AD0">
              <w:rPr>
                <w:noProof/>
                <w:webHidden/>
              </w:rPr>
              <w:tab/>
            </w:r>
            <w:r w:rsidR="00B94AD0">
              <w:rPr>
                <w:noProof/>
                <w:webHidden/>
              </w:rPr>
              <w:fldChar w:fldCharType="begin"/>
            </w:r>
            <w:r w:rsidR="00B94AD0">
              <w:rPr>
                <w:noProof/>
                <w:webHidden/>
              </w:rPr>
              <w:instrText xml:space="preserve"> PAGEREF _Toc105322558 \h </w:instrText>
            </w:r>
            <w:r w:rsidR="00B94AD0">
              <w:rPr>
                <w:noProof/>
                <w:webHidden/>
              </w:rPr>
            </w:r>
            <w:r w:rsidR="00B94AD0">
              <w:rPr>
                <w:noProof/>
                <w:webHidden/>
              </w:rPr>
              <w:fldChar w:fldCharType="separate"/>
            </w:r>
            <w:r w:rsidR="004D17FC">
              <w:rPr>
                <w:noProof/>
                <w:webHidden/>
              </w:rPr>
              <w:t>18</w:t>
            </w:r>
            <w:r w:rsidR="00B94AD0">
              <w:rPr>
                <w:noProof/>
                <w:webHidden/>
              </w:rPr>
              <w:fldChar w:fldCharType="end"/>
            </w:r>
          </w:hyperlink>
        </w:p>
        <w:p w14:paraId="2CA2BD48" w14:textId="18D6BE57" w:rsidR="00B94AD0" w:rsidRDefault="00B1340D" w:rsidP="00B94AD0">
          <w:pPr>
            <w:pStyle w:val="TOC3"/>
            <w:spacing w:line="240" w:lineRule="auto"/>
            <w:rPr>
              <w:rFonts w:asciiTheme="minorHAnsi" w:eastAsiaTheme="minorEastAsia" w:hAnsiTheme="minorHAnsi"/>
              <w:noProof/>
              <w:sz w:val="22"/>
              <w:lang w:eastAsia="fr-FR"/>
            </w:rPr>
          </w:pPr>
          <w:hyperlink w:anchor="_Toc105322559" w:history="1">
            <w:r w:rsidR="00B94AD0" w:rsidRPr="006656BE">
              <w:rPr>
                <w:rStyle w:val="Hyperlink"/>
                <w:noProof/>
              </w:rPr>
              <w:t>c)</w:t>
            </w:r>
            <w:r w:rsidR="00B94AD0">
              <w:rPr>
                <w:rFonts w:asciiTheme="minorHAnsi" w:eastAsiaTheme="minorEastAsia" w:hAnsiTheme="minorHAnsi"/>
                <w:noProof/>
                <w:sz w:val="22"/>
                <w:lang w:eastAsia="fr-FR"/>
              </w:rPr>
              <w:tab/>
            </w:r>
            <w:r w:rsidR="00B94AD0" w:rsidRPr="006656BE">
              <w:rPr>
                <w:rStyle w:val="Hyperlink"/>
                <w:noProof/>
              </w:rPr>
              <w:t>Fonctionnalités</w:t>
            </w:r>
            <w:r w:rsidR="00B94AD0">
              <w:rPr>
                <w:noProof/>
                <w:webHidden/>
              </w:rPr>
              <w:tab/>
            </w:r>
            <w:r w:rsidR="00B94AD0">
              <w:rPr>
                <w:noProof/>
                <w:webHidden/>
              </w:rPr>
              <w:fldChar w:fldCharType="begin"/>
            </w:r>
            <w:r w:rsidR="00B94AD0">
              <w:rPr>
                <w:noProof/>
                <w:webHidden/>
              </w:rPr>
              <w:instrText xml:space="preserve"> PAGEREF _Toc105322559 \h </w:instrText>
            </w:r>
            <w:r w:rsidR="00B94AD0">
              <w:rPr>
                <w:noProof/>
                <w:webHidden/>
              </w:rPr>
            </w:r>
            <w:r w:rsidR="00B94AD0">
              <w:rPr>
                <w:noProof/>
                <w:webHidden/>
              </w:rPr>
              <w:fldChar w:fldCharType="separate"/>
            </w:r>
            <w:r w:rsidR="004D17FC">
              <w:rPr>
                <w:noProof/>
                <w:webHidden/>
              </w:rPr>
              <w:t>20</w:t>
            </w:r>
            <w:r w:rsidR="00B94AD0">
              <w:rPr>
                <w:noProof/>
                <w:webHidden/>
              </w:rPr>
              <w:fldChar w:fldCharType="end"/>
            </w:r>
          </w:hyperlink>
        </w:p>
        <w:p w14:paraId="7A444187" w14:textId="12F40752" w:rsidR="00B94AD0" w:rsidRDefault="00B1340D" w:rsidP="00B94AD0">
          <w:pPr>
            <w:pStyle w:val="TOC3"/>
            <w:spacing w:line="240" w:lineRule="auto"/>
            <w:rPr>
              <w:rFonts w:asciiTheme="minorHAnsi" w:eastAsiaTheme="minorEastAsia" w:hAnsiTheme="minorHAnsi"/>
              <w:noProof/>
              <w:sz w:val="22"/>
              <w:lang w:eastAsia="fr-FR"/>
            </w:rPr>
          </w:pPr>
          <w:hyperlink w:anchor="_Toc105322560" w:history="1">
            <w:r w:rsidR="00B94AD0" w:rsidRPr="006656BE">
              <w:rPr>
                <w:rStyle w:val="Hyperlink"/>
                <w:noProof/>
              </w:rPr>
              <w:t>d)</w:t>
            </w:r>
            <w:r w:rsidR="00B94AD0">
              <w:rPr>
                <w:rFonts w:asciiTheme="minorHAnsi" w:eastAsiaTheme="minorEastAsia" w:hAnsiTheme="minorHAnsi"/>
                <w:noProof/>
                <w:sz w:val="22"/>
                <w:lang w:eastAsia="fr-FR"/>
              </w:rPr>
              <w:tab/>
            </w:r>
            <w:r w:rsidR="00B94AD0" w:rsidRPr="006656BE">
              <w:rPr>
                <w:rStyle w:val="Hyperlink"/>
                <w:noProof/>
              </w:rPr>
              <w:t>Méthode de travail</w:t>
            </w:r>
            <w:r w:rsidR="00B94AD0">
              <w:rPr>
                <w:noProof/>
                <w:webHidden/>
              </w:rPr>
              <w:tab/>
            </w:r>
            <w:r w:rsidR="00B94AD0">
              <w:rPr>
                <w:noProof/>
                <w:webHidden/>
              </w:rPr>
              <w:fldChar w:fldCharType="begin"/>
            </w:r>
            <w:r w:rsidR="00B94AD0">
              <w:rPr>
                <w:noProof/>
                <w:webHidden/>
              </w:rPr>
              <w:instrText xml:space="preserve"> PAGEREF _Toc105322560 \h </w:instrText>
            </w:r>
            <w:r w:rsidR="00B94AD0">
              <w:rPr>
                <w:noProof/>
                <w:webHidden/>
              </w:rPr>
            </w:r>
            <w:r w:rsidR="00B94AD0">
              <w:rPr>
                <w:noProof/>
                <w:webHidden/>
              </w:rPr>
              <w:fldChar w:fldCharType="separate"/>
            </w:r>
            <w:r w:rsidR="004D17FC">
              <w:rPr>
                <w:noProof/>
                <w:webHidden/>
              </w:rPr>
              <w:t>20</w:t>
            </w:r>
            <w:r w:rsidR="00B94AD0">
              <w:rPr>
                <w:noProof/>
                <w:webHidden/>
              </w:rPr>
              <w:fldChar w:fldCharType="end"/>
            </w:r>
          </w:hyperlink>
        </w:p>
        <w:p w14:paraId="72A3D3EC" w14:textId="2792D819" w:rsidR="00505800" w:rsidRPr="00901FAE" w:rsidRDefault="00505800" w:rsidP="006D1129">
          <w:r w:rsidRPr="00901FAE">
            <w:rPr>
              <w:sz w:val="56"/>
            </w:rPr>
            <w:fldChar w:fldCharType="end"/>
          </w:r>
        </w:p>
      </w:sdtContent>
    </w:sdt>
    <w:p w14:paraId="505DFD74" w14:textId="3623AD1F" w:rsidR="00F61462" w:rsidRDefault="00F61462">
      <w:pPr>
        <w:spacing w:before="0" w:after="160" w:line="259" w:lineRule="auto"/>
        <w:jc w:val="left"/>
        <w:rPr>
          <w:rFonts w:cs="Times New Roman"/>
          <w:b/>
          <w:sz w:val="32"/>
        </w:rPr>
      </w:pPr>
      <w:r>
        <w:rPr>
          <w:rFonts w:cs="Times New Roman"/>
          <w:b/>
          <w:sz w:val="32"/>
        </w:rPr>
        <w:br w:type="page"/>
      </w:r>
    </w:p>
    <w:p w14:paraId="11B55BB3" w14:textId="01CF60C9" w:rsidR="006836BB" w:rsidRDefault="00CA677A" w:rsidP="00CA677A">
      <w:pPr>
        <w:jc w:val="center"/>
        <w:rPr>
          <w:rFonts w:cs="Times New Roman"/>
          <w:b/>
          <w:color w:val="2E74B5" w:themeColor="accent1" w:themeShade="BF"/>
          <w:sz w:val="32"/>
        </w:rPr>
      </w:pPr>
      <w:r w:rsidRPr="00CA677A">
        <w:rPr>
          <w:rFonts w:cs="Times New Roman"/>
          <w:b/>
          <w:color w:val="2E74B5" w:themeColor="accent1" w:themeShade="BF"/>
          <w:sz w:val="32"/>
        </w:rPr>
        <w:lastRenderedPageBreak/>
        <w:t xml:space="preserve">Table des </w:t>
      </w:r>
      <w:r>
        <w:rPr>
          <w:rFonts w:cs="Times New Roman"/>
          <w:b/>
          <w:color w:val="2E74B5" w:themeColor="accent1" w:themeShade="BF"/>
          <w:sz w:val="32"/>
        </w:rPr>
        <w:t>figures</w:t>
      </w:r>
    </w:p>
    <w:p w14:paraId="77B82466" w14:textId="77777777" w:rsidR="00CA677A" w:rsidRPr="00CA677A" w:rsidRDefault="00CA677A" w:rsidP="00CA677A">
      <w:pPr>
        <w:jc w:val="center"/>
        <w:rPr>
          <w:rFonts w:cs="Times New Roman"/>
          <w:b/>
          <w:color w:val="2E74B5" w:themeColor="accent1" w:themeShade="BF"/>
          <w:sz w:val="32"/>
        </w:rPr>
      </w:pPr>
    </w:p>
    <w:p w14:paraId="0678C656" w14:textId="7F6BD73C" w:rsidR="001F3765" w:rsidRDefault="00F61462">
      <w:pPr>
        <w:pStyle w:val="TableofFigures"/>
        <w:tabs>
          <w:tab w:val="right" w:leader="dot" w:pos="9062"/>
        </w:tabs>
        <w:rPr>
          <w:rFonts w:asciiTheme="minorHAnsi" w:eastAsiaTheme="minorEastAsia" w:hAnsiTheme="minorHAnsi"/>
          <w:noProof/>
          <w:sz w:val="22"/>
          <w:lang w:eastAsia="fr-FR"/>
        </w:rPr>
      </w:pPr>
      <w:r>
        <w:rPr>
          <w:rFonts w:cs="Times New Roman"/>
          <w:b/>
          <w:sz w:val="32"/>
        </w:rPr>
        <w:fldChar w:fldCharType="begin"/>
      </w:r>
      <w:r>
        <w:rPr>
          <w:rFonts w:cs="Times New Roman"/>
          <w:b/>
          <w:sz w:val="32"/>
        </w:rPr>
        <w:instrText xml:space="preserve"> TOC \h \z \c "Figure" </w:instrText>
      </w:r>
      <w:r>
        <w:rPr>
          <w:rFonts w:cs="Times New Roman"/>
          <w:b/>
          <w:sz w:val="32"/>
        </w:rPr>
        <w:fldChar w:fldCharType="separate"/>
      </w:r>
      <w:hyperlink w:anchor="_Toc105333195" w:history="1">
        <w:r w:rsidR="001F3765" w:rsidRPr="005B6BB0">
          <w:rPr>
            <w:rStyle w:val="Hyperlink"/>
            <w:noProof/>
          </w:rPr>
          <w:t>Figure 1: Cadre logique</w:t>
        </w:r>
        <w:r w:rsidR="001F3765">
          <w:rPr>
            <w:noProof/>
            <w:webHidden/>
          </w:rPr>
          <w:tab/>
        </w:r>
        <w:r w:rsidR="001F3765">
          <w:rPr>
            <w:noProof/>
            <w:webHidden/>
          </w:rPr>
          <w:fldChar w:fldCharType="begin"/>
        </w:r>
        <w:r w:rsidR="001F3765">
          <w:rPr>
            <w:noProof/>
            <w:webHidden/>
          </w:rPr>
          <w:instrText xml:space="preserve"> PAGEREF _Toc105333195 \h </w:instrText>
        </w:r>
        <w:r w:rsidR="001F3765">
          <w:rPr>
            <w:noProof/>
            <w:webHidden/>
          </w:rPr>
        </w:r>
        <w:r w:rsidR="001F3765">
          <w:rPr>
            <w:noProof/>
            <w:webHidden/>
          </w:rPr>
          <w:fldChar w:fldCharType="separate"/>
        </w:r>
        <w:r w:rsidR="001F3765">
          <w:rPr>
            <w:noProof/>
            <w:webHidden/>
          </w:rPr>
          <w:t>7</w:t>
        </w:r>
        <w:r w:rsidR="001F3765">
          <w:rPr>
            <w:noProof/>
            <w:webHidden/>
          </w:rPr>
          <w:fldChar w:fldCharType="end"/>
        </w:r>
      </w:hyperlink>
    </w:p>
    <w:p w14:paraId="625D7A60" w14:textId="328E3774" w:rsidR="001F3765" w:rsidRDefault="00B1340D">
      <w:pPr>
        <w:pStyle w:val="TableofFigures"/>
        <w:tabs>
          <w:tab w:val="right" w:leader="dot" w:pos="9062"/>
        </w:tabs>
        <w:rPr>
          <w:rFonts w:asciiTheme="minorHAnsi" w:eastAsiaTheme="minorEastAsia" w:hAnsiTheme="minorHAnsi"/>
          <w:noProof/>
          <w:sz w:val="22"/>
          <w:lang w:eastAsia="fr-FR"/>
        </w:rPr>
      </w:pPr>
      <w:hyperlink w:anchor="_Toc105333196" w:history="1">
        <w:r w:rsidR="001F3765" w:rsidRPr="005B6BB0">
          <w:rPr>
            <w:rStyle w:val="Hyperlink"/>
            <w:noProof/>
          </w:rPr>
          <w:t>Figure 2: Le situation de l’Afrique</w:t>
        </w:r>
        <w:r w:rsidR="001F3765">
          <w:rPr>
            <w:noProof/>
            <w:webHidden/>
          </w:rPr>
          <w:tab/>
        </w:r>
        <w:r w:rsidR="001F3765">
          <w:rPr>
            <w:noProof/>
            <w:webHidden/>
          </w:rPr>
          <w:fldChar w:fldCharType="begin"/>
        </w:r>
        <w:r w:rsidR="001F3765">
          <w:rPr>
            <w:noProof/>
            <w:webHidden/>
          </w:rPr>
          <w:instrText xml:space="preserve"> PAGEREF _Toc105333196 \h </w:instrText>
        </w:r>
        <w:r w:rsidR="001F3765">
          <w:rPr>
            <w:noProof/>
            <w:webHidden/>
          </w:rPr>
        </w:r>
        <w:r w:rsidR="001F3765">
          <w:rPr>
            <w:noProof/>
            <w:webHidden/>
          </w:rPr>
          <w:fldChar w:fldCharType="separate"/>
        </w:r>
        <w:r w:rsidR="001F3765">
          <w:rPr>
            <w:noProof/>
            <w:webHidden/>
          </w:rPr>
          <w:t>9</w:t>
        </w:r>
        <w:r w:rsidR="001F3765">
          <w:rPr>
            <w:noProof/>
            <w:webHidden/>
          </w:rPr>
          <w:fldChar w:fldCharType="end"/>
        </w:r>
      </w:hyperlink>
    </w:p>
    <w:p w14:paraId="372CAA5D" w14:textId="2AF0C7AF" w:rsidR="001F3765" w:rsidRDefault="00B1340D">
      <w:pPr>
        <w:pStyle w:val="TableofFigures"/>
        <w:tabs>
          <w:tab w:val="right" w:leader="dot" w:pos="9062"/>
        </w:tabs>
        <w:rPr>
          <w:rFonts w:asciiTheme="minorHAnsi" w:eastAsiaTheme="minorEastAsia" w:hAnsiTheme="minorHAnsi"/>
          <w:noProof/>
          <w:sz w:val="22"/>
          <w:lang w:eastAsia="fr-FR"/>
        </w:rPr>
      </w:pPr>
      <w:hyperlink w:anchor="_Toc105333197" w:history="1">
        <w:r w:rsidR="001F3765" w:rsidRPr="005B6BB0">
          <w:rPr>
            <w:rStyle w:val="Hyperlink"/>
            <w:noProof/>
          </w:rPr>
          <w:t>Figure 3: Indice de pauvreté en eau par état dans le monde</w:t>
        </w:r>
        <w:r w:rsidR="001F3765">
          <w:rPr>
            <w:noProof/>
            <w:webHidden/>
          </w:rPr>
          <w:tab/>
        </w:r>
        <w:r w:rsidR="001F3765">
          <w:rPr>
            <w:noProof/>
            <w:webHidden/>
          </w:rPr>
          <w:fldChar w:fldCharType="begin"/>
        </w:r>
        <w:r w:rsidR="001F3765">
          <w:rPr>
            <w:noProof/>
            <w:webHidden/>
          </w:rPr>
          <w:instrText xml:space="preserve"> PAGEREF _Toc105333197 \h </w:instrText>
        </w:r>
        <w:r w:rsidR="001F3765">
          <w:rPr>
            <w:noProof/>
            <w:webHidden/>
          </w:rPr>
        </w:r>
        <w:r w:rsidR="001F3765">
          <w:rPr>
            <w:noProof/>
            <w:webHidden/>
          </w:rPr>
          <w:fldChar w:fldCharType="separate"/>
        </w:r>
        <w:r w:rsidR="001F3765">
          <w:rPr>
            <w:noProof/>
            <w:webHidden/>
          </w:rPr>
          <w:t>10</w:t>
        </w:r>
        <w:r w:rsidR="001F3765">
          <w:rPr>
            <w:noProof/>
            <w:webHidden/>
          </w:rPr>
          <w:fldChar w:fldCharType="end"/>
        </w:r>
      </w:hyperlink>
    </w:p>
    <w:p w14:paraId="4790846E" w14:textId="73FCDB95" w:rsidR="001F3765" w:rsidRDefault="00B1340D">
      <w:pPr>
        <w:pStyle w:val="TableofFigures"/>
        <w:tabs>
          <w:tab w:val="right" w:leader="dot" w:pos="9062"/>
        </w:tabs>
        <w:rPr>
          <w:rFonts w:asciiTheme="minorHAnsi" w:eastAsiaTheme="minorEastAsia" w:hAnsiTheme="minorHAnsi"/>
          <w:noProof/>
          <w:sz w:val="22"/>
          <w:lang w:eastAsia="fr-FR"/>
        </w:rPr>
      </w:pPr>
      <w:hyperlink w:anchor="_Toc105333198" w:history="1">
        <w:r w:rsidR="001F3765" w:rsidRPr="005B6BB0">
          <w:rPr>
            <w:rStyle w:val="Hyperlink"/>
            <w:noProof/>
          </w:rPr>
          <w:t>Figure 4: Sèches et Regain par l'Afrique</w:t>
        </w:r>
        <w:r w:rsidR="001F3765">
          <w:rPr>
            <w:noProof/>
            <w:webHidden/>
          </w:rPr>
          <w:tab/>
        </w:r>
        <w:r w:rsidR="001F3765">
          <w:rPr>
            <w:noProof/>
            <w:webHidden/>
          </w:rPr>
          <w:fldChar w:fldCharType="begin"/>
        </w:r>
        <w:r w:rsidR="001F3765">
          <w:rPr>
            <w:noProof/>
            <w:webHidden/>
          </w:rPr>
          <w:instrText xml:space="preserve"> PAGEREF _Toc105333198 \h </w:instrText>
        </w:r>
        <w:r w:rsidR="001F3765">
          <w:rPr>
            <w:noProof/>
            <w:webHidden/>
          </w:rPr>
        </w:r>
        <w:r w:rsidR="001F3765">
          <w:rPr>
            <w:noProof/>
            <w:webHidden/>
          </w:rPr>
          <w:fldChar w:fldCharType="separate"/>
        </w:r>
        <w:r w:rsidR="001F3765">
          <w:rPr>
            <w:noProof/>
            <w:webHidden/>
          </w:rPr>
          <w:t>13</w:t>
        </w:r>
        <w:r w:rsidR="001F3765">
          <w:rPr>
            <w:noProof/>
            <w:webHidden/>
          </w:rPr>
          <w:fldChar w:fldCharType="end"/>
        </w:r>
      </w:hyperlink>
    </w:p>
    <w:p w14:paraId="0E355737" w14:textId="0D380EC4" w:rsidR="001F3765" w:rsidRDefault="00B1340D">
      <w:pPr>
        <w:pStyle w:val="TableofFigures"/>
        <w:tabs>
          <w:tab w:val="right" w:leader="dot" w:pos="9062"/>
        </w:tabs>
        <w:rPr>
          <w:rFonts w:asciiTheme="minorHAnsi" w:eastAsiaTheme="minorEastAsia" w:hAnsiTheme="minorHAnsi"/>
          <w:noProof/>
          <w:sz w:val="22"/>
          <w:lang w:eastAsia="fr-FR"/>
        </w:rPr>
      </w:pPr>
      <w:hyperlink w:anchor="_Toc105333199" w:history="1">
        <w:r w:rsidR="001F3765" w:rsidRPr="005B6BB0">
          <w:rPr>
            <w:rStyle w:val="Hyperlink"/>
            <w:noProof/>
          </w:rPr>
          <w:t>Figure 5: Carte de l'Afrique précipitations</w:t>
        </w:r>
        <w:r w:rsidR="001F3765">
          <w:rPr>
            <w:noProof/>
            <w:webHidden/>
          </w:rPr>
          <w:tab/>
        </w:r>
        <w:r w:rsidR="001F3765">
          <w:rPr>
            <w:noProof/>
            <w:webHidden/>
          </w:rPr>
          <w:fldChar w:fldCharType="begin"/>
        </w:r>
        <w:r w:rsidR="001F3765">
          <w:rPr>
            <w:noProof/>
            <w:webHidden/>
          </w:rPr>
          <w:instrText xml:space="preserve"> PAGEREF _Toc105333199 \h </w:instrText>
        </w:r>
        <w:r w:rsidR="001F3765">
          <w:rPr>
            <w:noProof/>
            <w:webHidden/>
          </w:rPr>
        </w:r>
        <w:r w:rsidR="001F3765">
          <w:rPr>
            <w:noProof/>
            <w:webHidden/>
          </w:rPr>
          <w:fldChar w:fldCharType="separate"/>
        </w:r>
        <w:r w:rsidR="001F3765">
          <w:rPr>
            <w:noProof/>
            <w:webHidden/>
          </w:rPr>
          <w:t>14</w:t>
        </w:r>
        <w:r w:rsidR="001F3765">
          <w:rPr>
            <w:noProof/>
            <w:webHidden/>
          </w:rPr>
          <w:fldChar w:fldCharType="end"/>
        </w:r>
      </w:hyperlink>
    </w:p>
    <w:p w14:paraId="2F5F97FF" w14:textId="46C66ADC" w:rsidR="001F3765" w:rsidRDefault="00B1340D">
      <w:pPr>
        <w:pStyle w:val="TableofFigures"/>
        <w:tabs>
          <w:tab w:val="right" w:leader="dot" w:pos="9062"/>
        </w:tabs>
        <w:rPr>
          <w:rFonts w:asciiTheme="minorHAnsi" w:eastAsiaTheme="minorEastAsia" w:hAnsiTheme="minorHAnsi"/>
          <w:noProof/>
          <w:sz w:val="22"/>
          <w:lang w:eastAsia="fr-FR"/>
        </w:rPr>
      </w:pPr>
      <w:hyperlink w:anchor="_Toc105333200" w:history="1">
        <w:r w:rsidR="001F3765" w:rsidRPr="005B6BB0">
          <w:rPr>
            <w:rStyle w:val="Hyperlink"/>
            <w:noProof/>
          </w:rPr>
          <w:t>Figure 6: Matrice SWOT</w:t>
        </w:r>
        <w:r w:rsidR="001F3765">
          <w:rPr>
            <w:noProof/>
            <w:webHidden/>
          </w:rPr>
          <w:tab/>
        </w:r>
        <w:r w:rsidR="001F3765">
          <w:rPr>
            <w:noProof/>
            <w:webHidden/>
          </w:rPr>
          <w:fldChar w:fldCharType="begin"/>
        </w:r>
        <w:r w:rsidR="001F3765">
          <w:rPr>
            <w:noProof/>
            <w:webHidden/>
          </w:rPr>
          <w:instrText xml:space="preserve"> PAGEREF _Toc105333200 \h </w:instrText>
        </w:r>
        <w:r w:rsidR="001F3765">
          <w:rPr>
            <w:noProof/>
            <w:webHidden/>
          </w:rPr>
        </w:r>
        <w:r w:rsidR="001F3765">
          <w:rPr>
            <w:noProof/>
            <w:webHidden/>
          </w:rPr>
          <w:fldChar w:fldCharType="separate"/>
        </w:r>
        <w:r w:rsidR="001F3765">
          <w:rPr>
            <w:noProof/>
            <w:webHidden/>
          </w:rPr>
          <w:t>16</w:t>
        </w:r>
        <w:r w:rsidR="001F3765">
          <w:rPr>
            <w:noProof/>
            <w:webHidden/>
          </w:rPr>
          <w:fldChar w:fldCharType="end"/>
        </w:r>
      </w:hyperlink>
    </w:p>
    <w:p w14:paraId="0156E244" w14:textId="10E14695" w:rsidR="001F3765" w:rsidRDefault="00B1340D">
      <w:pPr>
        <w:pStyle w:val="TableofFigures"/>
        <w:tabs>
          <w:tab w:val="right" w:leader="dot" w:pos="9062"/>
        </w:tabs>
        <w:rPr>
          <w:rFonts w:asciiTheme="minorHAnsi" w:eastAsiaTheme="minorEastAsia" w:hAnsiTheme="minorHAnsi"/>
          <w:noProof/>
          <w:sz w:val="22"/>
          <w:lang w:eastAsia="fr-FR"/>
        </w:rPr>
      </w:pPr>
      <w:hyperlink w:anchor="_Toc105333201" w:history="1">
        <w:r w:rsidR="001F3765" w:rsidRPr="005B6BB0">
          <w:rPr>
            <w:rStyle w:val="Hyperlink"/>
            <w:noProof/>
          </w:rPr>
          <w:t>Figure 7: Schéma de l’architecture</w:t>
        </w:r>
        <w:r w:rsidR="001F3765">
          <w:rPr>
            <w:noProof/>
            <w:webHidden/>
          </w:rPr>
          <w:tab/>
        </w:r>
        <w:r w:rsidR="001F3765">
          <w:rPr>
            <w:noProof/>
            <w:webHidden/>
          </w:rPr>
          <w:fldChar w:fldCharType="begin"/>
        </w:r>
        <w:r w:rsidR="001F3765">
          <w:rPr>
            <w:noProof/>
            <w:webHidden/>
          </w:rPr>
          <w:instrText xml:space="preserve"> PAGEREF _Toc105333201 \h </w:instrText>
        </w:r>
        <w:r w:rsidR="001F3765">
          <w:rPr>
            <w:noProof/>
            <w:webHidden/>
          </w:rPr>
        </w:r>
        <w:r w:rsidR="001F3765">
          <w:rPr>
            <w:noProof/>
            <w:webHidden/>
          </w:rPr>
          <w:fldChar w:fldCharType="separate"/>
        </w:r>
        <w:r w:rsidR="001F3765">
          <w:rPr>
            <w:noProof/>
            <w:webHidden/>
          </w:rPr>
          <w:t>18</w:t>
        </w:r>
        <w:r w:rsidR="001F3765">
          <w:rPr>
            <w:noProof/>
            <w:webHidden/>
          </w:rPr>
          <w:fldChar w:fldCharType="end"/>
        </w:r>
      </w:hyperlink>
    </w:p>
    <w:p w14:paraId="5E7FA89E" w14:textId="7D32E8E5" w:rsidR="00F61462" w:rsidRDefault="00F61462">
      <w:pPr>
        <w:rPr>
          <w:rFonts w:cs="Times New Roman"/>
          <w:b/>
          <w:sz w:val="32"/>
        </w:rPr>
        <w:sectPr w:rsidR="00F61462" w:rsidSect="00112AC7">
          <w:pgSz w:w="11906" w:h="16838"/>
          <w:pgMar w:top="1417" w:right="1417" w:bottom="1417" w:left="1417" w:header="708" w:footer="708" w:gutter="0"/>
          <w:pgNumType w:start="0"/>
          <w:cols w:space="708"/>
          <w:titlePg/>
          <w:docGrid w:linePitch="360"/>
        </w:sectPr>
      </w:pPr>
      <w:r>
        <w:rPr>
          <w:rFonts w:cs="Times New Roman"/>
          <w:b/>
          <w:sz w:val="32"/>
        </w:rPr>
        <w:fldChar w:fldCharType="end"/>
      </w:r>
    </w:p>
    <w:p w14:paraId="6A7312E3" w14:textId="77777777" w:rsidR="006A38B9" w:rsidRDefault="008868D0" w:rsidP="0016219E">
      <w:pPr>
        <w:pStyle w:val="Heading1"/>
      </w:pPr>
      <w:bookmarkStart w:id="0" w:name="_Toc105322536"/>
      <w:r>
        <w:lastRenderedPageBreak/>
        <w:t>Présentation</w:t>
      </w:r>
      <w:bookmarkEnd w:id="0"/>
    </w:p>
    <w:p w14:paraId="0DCB3DC2" w14:textId="4CD4D0C5" w:rsidR="00523326" w:rsidRPr="00C41729" w:rsidRDefault="00C8334C" w:rsidP="0016219E">
      <w:r w:rsidRPr="00C41729">
        <w:t xml:space="preserve">Dans un contexte de réchauffement climatique, </w:t>
      </w:r>
      <w:r w:rsidR="009D6BBE" w:rsidRPr="00166F3A">
        <w:t xml:space="preserve">où </w:t>
      </w:r>
      <w:r w:rsidRPr="00166F3A">
        <w:t xml:space="preserve">la compréhension </w:t>
      </w:r>
      <w:r w:rsidR="001A2AE2" w:rsidRPr="00166F3A">
        <w:t>les facteurs qui influencent</w:t>
      </w:r>
      <w:r w:rsidR="009D6BBE" w:rsidRPr="00166F3A">
        <w:t xml:space="preserve">, </w:t>
      </w:r>
      <w:r w:rsidR="001A2AE2" w:rsidRPr="00166F3A">
        <w:t>ajoutée</w:t>
      </w:r>
      <w:r w:rsidR="00223592" w:rsidRPr="00166F3A">
        <w:t xml:space="preserve"> a </w:t>
      </w:r>
      <w:r w:rsidRPr="00166F3A">
        <w:t>l’impact et les opportunités</w:t>
      </w:r>
      <w:r w:rsidRPr="00C41729">
        <w:t xml:space="preserve"> que présentes les tendances climatiques et environnementales sont devenu impératif pour notre survie collective. </w:t>
      </w:r>
    </w:p>
    <w:p w14:paraId="1BD52239" w14:textId="77777777" w:rsidR="00523326" w:rsidRPr="00C41729" w:rsidRDefault="00523326" w:rsidP="0016219E">
      <w:r w:rsidRPr="00C41729">
        <w:t>Par ailleurs,</w:t>
      </w:r>
      <w:r w:rsidR="00C8334C" w:rsidRPr="00C41729">
        <w:t xml:space="preserve"> dans un monde où les inégalités </w:t>
      </w:r>
      <w:r w:rsidR="0088373B" w:rsidRPr="00C41729">
        <w:t>se font</w:t>
      </w:r>
      <w:r w:rsidR="00C8334C" w:rsidRPr="00C41729">
        <w:t xml:space="preserve"> de plus en plus ressentir</w:t>
      </w:r>
      <w:r w:rsidR="0088373B" w:rsidRPr="00C41729">
        <w:t xml:space="preserve"> entre les pays développés et ceux en développement, ces derniers sont les plus touchés par ces changements. Pour la plupart d’entre eux, dotée d’immenses ressources naturelles et d'un capital humain croissant, ces régions peinent pourtant à optimiser ces opportunités. </w:t>
      </w:r>
    </w:p>
    <w:p w14:paraId="339C8E64" w14:textId="77777777" w:rsidR="00FF3981" w:rsidRDefault="0088373B" w:rsidP="0016219E">
      <w:r w:rsidRPr="00C41729">
        <w:t xml:space="preserve">Ceci est principalement dû à la récurrence des catastrophes naturelles et environnementales liées au changement climatique, </w:t>
      </w:r>
      <w:r w:rsidR="00FF3981">
        <w:t>a</w:t>
      </w:r>
      <w:r w:rsidR="00FF3981" w:rsidRPr="00FF3981">
        <w:t>ffectent diversités des ressources nécessaires pour le développement et la consommation de population, laquelle a augmenté au fil des années, comme conséquence des déplacements de la population, bien entre les pays ou à l’intérieur de leurs frontières, causée par la contestation politique, l’insécurité, entre autres prétextes.</w:t>
      </w:r>
    </w:p>
    <w:p w14:paraId="48325401" w14:textId="5E02FC79" w:rsidR="00650E3A" w:rsidRPr="00C41729" w:rsidRDefault="00650E3A" w:rsidP="0016219E">
      <w:r w:rsidRPr="00C41729">
        <w:t>Dans la seule région du Sahel, où vivent plus de 300 millions de personnes, l'augmentation prévue de la température de 3</w:t>
      </w:r>
      <w:r w:rsidR="006D1129">
        <w:t xml:space="preserve"> </w:t>
      </w:r>
      <w:r w:rsidRPr="00C41729">
        <w:t>°C à 6</w:t>
      </w:r>
      <w:r w:rsidR="006D1129">
        <w:t xml:space="preserve"> </w:t>
      </w:r>
      <w:r w:rsidRPr="00C41729">
        <w:t>°C est deux fois plus rapide que dans toute autre partie du monde. Cette augmentation va exacerber les sécheresses, contribuer à la baisse du débit des rivières, aux inondations, aux vagues de chaleur, aux invasions de criquets, aux pertes agricoles et aux crises alimentaires récurrentes.</w:t>
      </w:r>
    </w:p>
    <w:p w14:paraId="333D7CE5" w14:textId="77777777" w:rsidR="00650E3A" w:rsidRPr="00C41729" w:rsidRDefault="00650E3A" w:rsidP="0016219E">
      <w:r w:rsidRPr="00C41729">
        <w:t>En soutenant ces pays par une meilleure analyse des données sur les catastrophes et le climat et leur application dans la prise de décision, nous créons des voies de transition vers une trajectoire de développement tenant compte des risques. Il s'agit là d'un élément essentiel pour empêcher une nouvelle érosion des gains de développement durement acquis.</w:t>
      </w:r>
    </w:p>
    <w:p w14:paraId="289F4BB5" w14:textId="77777777" w:rsidR="00650E3A" w:rsidRPr="00C41729" w:rsidRDefault="00650E3A" w:rsidP="0016219E">
      <w:r w:rsidRPr="00C41729">
        <w:t xml:space="preserve">C’est dans ce cadre que notre projet naît avec pour ambition de soutenir les pays en voie de développement dans leurs résiliences et leurs adaptations faces aux changements climatiques. </w:t>
      </w:r>
    </w:p>
    <w:p w14:paraId="13F07A3D" w14:textId="483EB270" w:rsidR="00650E3A" w:rsidRPr="00C41729" w:rsidRDefault="00650E3A" w:rsidP="0016219E">
      <w:r w:rsidRPr="00C41729">
        <w:t>Concrètement il s’agit du développement d’</w:t>
      </w:r>
      <w:r w:rsidR="00523326" w:rsidRPr="00C41729">
        <w:t xml:space="preserve">un </w:t>
      </w:r>
      <w:r w:rsidRPr="00C41729">
        <w:t xml:space="preserve">applicatif qui permettra aux acteurs de la société civile (ONG, associations) </w:t>
      </w:r>
      <w:r w:rsidR="0016219E" w:rsidRPr="00C41729">
        <w:t>voire</w:t>
      </w:r>
      <w:r w:rsidRPr="00C41729">
        <w:t xml:space="preserve"> certains organismes étatiques</w:t>
      </w:r>
      <w:r w:rsidR="00066FDA" w:rsidRPr="00C41729">
        <w:t xml:space="preserve"> grâce à un renforcement de capacités,</w:t>
      </w:r>
      <w:r w:rsidRPr="00C41729">
        <w:t xml:space="preserve"> à mieux appréhender les précipitations de manière très précise géographiquement. Pour y parvenir, </w:t>
      </w:r>
      <w:r w:rsidR="00A17B27" w:rsidRPr="00C41729">
        <w:t xml:space="preserve">l’équipe ambitionne de développer, à l’aide de l’intelligence artificielle, un </w:t>
      </w:r>
      <w:r w:rsidR="00A17B27" w:rsidRPr="00C41729">
        <w:lastRenderedPageBreak/>
        <w:t xml:space="preserve">modèle prédictif permettant de déterminer sur </w:t>
      </w:r>
      <w:r w:rsidR="00066FDA" w:rsidRPr="00C41729">
        <w:t>un</w:t>
      </w:r>
      <w:r w:rsidR="00A17B27" w:rsidRPr="00C41729">
        <w:t xml:space="preserve"> temps donnée les précipitations à une </w:t>
      </w:r>
      <w:r w:rsidR="00066FDA" w:rsidRPr="00C41729">
        <w:t>échelle régionale ou locale.</w:t>
      </w:r>
    </w:p>
    <w:p w14:paraId="2C5ECBC6" w14:textId="77777777" w:rsidR="00066FDA" w:rsidRPr="00C41729" w:rsidRDefault="00066FDA" w:rsidP="0016219E">
      <w:r w:rsidRPr="00C41729">
        <w:t>Ain</w:t>
      </w:r>
      <w:r w:rsidR="00336FAB" w:rsidRPr="00C41729">
        <w:t>si grâce à la fourniture rapide d’alertes, de prévisions et d’autres informations sur le temps et le climat, ces pays seront mieux préparés et moins vulnérables lorsque surviennent des événements dangereux. Ils seront aussi en mesure d’optimiser la productivité et de planifier les activités quotidiennes. Par ce biais, notre outil a pour objectif de permettre aux dirigeants de minimiser les risques et d’exploiter les possibilités dans nombre de secteurs, dont l’agriculture, la santé publique, les ressources en eau et la production d’énergie.</w:t>
      </w:r>
    </w:p>
    <w:p w14:paraId="5931D924" w14:textId="77777777" w:rsidR="00C8334C" w:rsidRPr="00C41729" w:rsidRDefault="00336FAB" w:rsidP="0016219E">
      <w:pPr>
        <w:pStyle w:val="Heading1"/>
      </w:pPr>
      <w:bookmarkStart w:id="1" w:name="_Toc105322537"/>
      <w:r w:rsidRPr="00C41729">
        <w:lastRenderedPageBreak/>
        <w:t>Objectif du projet</w:t>
      </w:r>
      <w:bookmarkEnd w:id="1"/>
    </w:p>
    <w:p w14:paraId="44C3E40E" w14:textId="77777777" w:rsidR="00336FAB" w:rsidRDefault="00336FAB" w:rsidP="00AE0379">
      <w:pPr>
        <w:pStyle w:val="Heading2"/>
      </w:pPr>
      <w:bookmarkStart w:id="2" w:name="_Toc105322538"/>
      <w:r w:rsidRPr="008868D0">
        <w:t>Objectif global</w:t>
      </w:r>
      <w:bookmarkEnd w:id="2"/>
    </w:p>
    <w:p w14:paraId="139ED81F" w14:textId="77777777" w:rsidR="00A529AC" w:rsidRDefault="00336FAB" w:rsidP="00523326">
      <w:pPr>
        <w:rPr>
          <w:rFonts w:cs="Times New Roman"/>
          <w:b/>
        </w:rPr>
      </w:pPr>
      <w:r w:rsidRPr="00C41729">
        <w:rPr>
          <w:rFonts w:cs="Times New Roman"/>
        </w:rPr>
        <w:t xml:space="preserve">L’objectif global du projet est : </w:t>
      </w:r>
      <w:r w:rsidR="002553A7" w:rsidRPr="00C41729">
        <w:rPr>
          <w:rFonts w:cs="Times New Roman"/>
          <w:b/>
        </w:rPr>
        <w:t>Réduire la vulnérabilité des populations des pays en développement et améliorer leur résilience face aux changements climatiques</w:t>
      </w:r>
    </w:p>
    <w:p w14:paraId="3CA82273" w14:textId="77777777" w:rsidR="00336FAB" w:rsidRDefault="00336FAB" w:rsidP="00AE0379">
      <w:pPr>
        <w:pStyle w:val="Heading2"/>
      </w:pPr>
      <w:bookmarkStart w:id="3" w:name="_Toc105322539"/>
      <w:r w:rsidRPr="00C41729">
        <w:t>Objectifs spécifiques</w:t>
      </w:r>
      <w:bookmarkEnd w:id="3"/>
    </w:p>
    <w:p w14:paraId="5AE44A64" w14:textId="77777777" w:rsidR="005C7890" w:rsidRPr="00C41729" w:rsidRDefault="00336FAB" w:rsidP="00523326">
      <w:pPr>
        <w:rPr>
          <w:rFonts w:cs="Times New Roman"/>
        </w:rPr>
      </w:pPr>
      <w:r w:rsidRPr="00C41729">
        <w:rPr>
          <w:rFonts w:cs="Times New Roman"/>
        </w:rPr>
        <w:t xml:space="preserve">Pour atteindre cet objectif global, </w:t>
      </w:r>
      <w:r w:rsidR="005C7890" w:rsidRPr="00C41729">
        <w:rPr>
          <w:rFonts w:cs="Times New Roman"/>
        </w:rPr>
        <w:t>plusieurs objectifs spécifiques ont été définis :</w:t>
      </w:r>
    </w:p>
    <w:p w14:paraId="52F64CE2" w14:textId="77777777" w:rsidR="00A529AC" w:rsidRPr="00C41729" w:rsidRDefault="00A529AC" w:rsidP="00523326">
      <w:pPr>
        <w:rPr>
          <w:rFonts w:cs="Times New Roman"/>
        </w:rPr>
      </w:pPr>
      <w:proofErr w:type="spellStart"/>
      <w:r w:rsidRPr="00C41729">
        <w:rPr>
          <w:rFonts w:cs="Times New Roman"/>
        </w:rPr>
        <w:t>OS1</w:t>
      </w:r>
      <w:proofErr w:type="spellEnd"/>
      <w:r w:rsidRPr="00C41729">
        <w:rPr>
          <w:rFonts w:cs="Times New Roman"/>
        </w:rPr>
        <w:t xml:space="preserve">- </w:t>
      </w:r>
      <w:r w:rsidRPr="00C41729">
        <w:rPr>
          <w:rFonts w:cs="Times New Roman"/>
          <w:b/>
        </w:rPr>
        <w:t>Diminution de la mortalité dues aux catastrophes météorologiques</w:t>
      </w:r>
    </w:p>
    <w:p w14:paraId="53537071" w14:textId="77777777" w:rsidR="00A529AC" w:rsidRDefault="00A529AC" w:rsidP="00523326">
      <w:pPr>
        <w:rPr>
          <w:rFonts w:cs="Times New Roman"/>
          <w:b/>
        </w:rPr>
      </w:pPr>
      <w:proofErr w:type="spellStart"/>
      <w:r w:rsidRPr="00C41729">
        <w:rPr>
          <w:rFonts w:cs="Times New Roman"/>
        </w:rPr>
        <w:t>OS2</w:t>
      </w:r>
      <w:proofErr w:type="spellEnd"/>
      <w:r w:rsidRPr="00C41729">
        <w:rPr>
          <w:rFonts w:cs="Times New Roman"/>
        </w:rPr>
        <w:t xml:space="preserve">- </w:t>
      </w:r>
      <w:r w:rsidRPr="00C41729">
        <w:rPr>
          <w:rFonts w:cs="Times New Roman"/>
          <w:b/>
        </w:rPr>
        <w:t>Diminution des pertes du secteur agricole (agriculture, bétails, ...) face aux catastrophes</w:t>
      </w:r>
    </w:p>
    <w:p w14:paraId="41BCB4C0" w14:textId="77777777" w:rsidR="00A529AC" w:rsidRDefault="00A529AC" w:rsidP="00AE0379">
      <w:pPr>
        <w:pStyle w:val="Heading2"/>
      </w:pPr>
      <w:bookmarkStart w:id="4" w:name="_Toc105322540"/>
      <w:r w:rsidRPr="00C41729">
        <w:t>Objectifs fonctionnels</w:t>
      </w:r>
      <w:bookmarkEnd w:id="4"/>
    </w:p>
    <w:p w14:paraId="06B84CF0" w14:textId="77777777" w:rsidR="00A529AC" w:rsidRPr="00C41729" w:rsidRDefault="00A529AC" w:rsidP="00523326">
      <w:pPr>
        <w:rPr>
          <w:rFonts w:cs="Times New Roman"/>
        </w:rPr>
      </w:pPr>
      <w:r w:rsidRPr="00C41729">
        <w:rPr>
          <w:rFonts w:cs="Times New Roman"/>
        </w:rPr>
        <w:t>Pour contribuer à l’atteinte des objectifs spécifiques, des objectifs fonctionnels ont été définis :</w:t>
      </w:r>
    </w:p>
    <w:p w14:paraId="451B6CBC" w14:textId="77777777" w:rsidR="002553A7" w:rsidRPr="00C41729" w:rsidRDefault="002553A7" w:rsidP="00523326">
      <w:pPr>
        <w:rPr>
          <w:rFonts w:cs="Times New Roman"/>
          <w:b/>
        </w:rPr>
      </w:pPr>
      <w:proofErr w:type="spellStart"/>
      <w:r w:rsidRPr="00C41729">
        <w:rPr>
          <w:rFonts w:cs="Times New Roman"/>
        </w:rPr>
        <w:t>OF1</w:t>
      </w:r>
      <w:proofErr w:type="spellEnd"/>
      <w:r w:rsidRPr="00C41729">
        <w:rPr>
          <w:rFonts w:cs="Times New Roman"/>
        </w:rPr>
        <w:t xml:space="preserve">- </w:t>
      </w:r>
      <w:r w:rsidRPr="00C41729">
        <w:rPr>
          <w:rFonts w:cs="Times New Roman"/>
          <w:b/>
        </w:rPr>
        <w:t>La prédiction de l'intensité de précipitations (pluviométrie) est réalisée</w:t>
      </w:r>
    </w:p>
    <w:p w14:paraId="50788C1D" w14:textId="77777777" w:rsidR="00A529AC" w:rsidRPr="00C41729" w:rsidRDefault="00A529AC" w:rsidP="00523326">
      <w:pPr>
        <w:rPr>
          <w:rFonts w:cs="Times New Roman"/>
        </w:rPr>
      </w:pPr>
      <w:proofErr w:type="spellStart"/>
      <w:r w:rsidRPr="00C41729">
        <w:rPr>
          <w:rFonts w:cs="Times New Roman"/>
        </w:rPr>
        <w:t>OF2</w:t>
      </w:r>
      <w:proofErr w:type="spellEnd"/>
      <w:r w:rsidRPr="00C41729">
        <w:rPr>
          <w:rFonts w:cs="Times New Roman"/>
        </w:rPr>
        <w:t xml:space="preserve">- </w:t>
      </w:r>
      <w:r w:rsidRPr="00C41729">
        <w:rPr>
          <w:rFonts w:cs="Times New Roman"/>
          <w:b/>
        </w:rPr>
        <w:t xml:space="preserve">La prévision des </w:t>
      </w:r>
      <w:r w:rsidRPr="00FF73D6">
        <w:rPr>
          <w:rFonts w:cs="Times New Roman"/>
          <w:b/>
        </w:rPr>
        <w:t>phénomènes météorologiques</w:t>
      </w:r>
      <w:r w:rsidRPr="00C41729">
        <w:rPr>
          <w:rFonts w:cs="Times New Roman"/>
          <w:b/>
        </w:rPr>
        <w:t xml:space="preserve"> est effectuée</w:t>
      </w:r>
    </w:p>
    <w:p w14:paraId="19A6303A" w14:textId="77777777" w:rsidR="00034EDC" w:rsidRPr="00C41729" w:rsidRDefault="00A529AC" w:rsidP="00523326">
      <w:pPr>
        <w:rPr>
          <w:rFonts w:cs="Times New Roman"/>
        </w:rPr>
      </w:pPr>
      <w:proofErr w:type="spellStart"/>
      <w:r w:rsidRPr="00C41729">
        <w:rPr>
          <w:rFonts w:cs="Times New Roman"/>
        </w:rPr>
        <w:t>OF3</w:t>
      </w:r>
      <w:proofErr w:type="spellEnd"/>
      <w:r w:rsidRPr="00C41729">
        <w:rPr>
          <w:rFonts w:cs="Times New Roman"/>
        </w:rPr>
        <w:t xml:space="preserve">- </w:t>
      </w:r>
      <w:r w:rsidRPr="00C41729">
        <w:rPr>
          <w:rFonts w:cs="Times New Roman"/>
          <w:b/>
        </w:rPr>
        <w:t>Un applicatif est réalisé</w:t>
      </w:r>
    </w:p>
    <w:p w14:paraId="2407DB33" w14:textId="77777777" w:rsidR="00A529AC" w:rsidRPr="00C41729" w:rsidRDefault="00A529AC" w:rsidP="00523326">
      <w:pPr>
        <w:rPr>
          <w:rFonts w:cs="Times New Roman"/>
        </w:rPr>
      </w:pPr>
      <w:r w:rsidRPr="00C41729">
        <w:rPr>
          <w:rFonts w:cs="Times New Roman"/>
        </w:rPr>
        <w:t xml:space="preserve">Dans cette même </w:t>
      </w:r>
      <w:r w:rsidR="00523326" w:rsidRPr="00C41729">
        <w:rPr>
          <w:rFonts w:cs="Times New Roman"/>
        </w:rPr>
        <w:t>dynamique</w:t>
      </w:r>
      <w:r w:rsidRPr="00C41729">
        <w:rPr>
          <w:rFonts w:cs="Times New Roman"/>
        </w:rPr>
        <w:t xml:space="preserve"> des activités</w:t>
      </w:r>
      <w:r w:rsidR="00523326" w:rsidRPr="00C41729">
        <w:rPr>
          <w:rFonts w:cs="Times New Roman"/>
        </w:rPr>
        <w:t xml:space="preserve"> détaillant la réalisation des objectifs fonctionnels ont définis. </w:t>
      </w:r>
    </w:p>
    <w:p w14:paraId="5D7C81FB" w14:textId="77777777" w:rsidR="00523326" w:rsidRDefault="00523326" w:rsidP="00523326">
      <w:pPr>
        <w:rPr>
          <w:rFonts w:cs="Times New Roman"/>
        </w:rPr>
      </w:pPr>
      <w:r w:rsidRPr="00C41729">
        <w:rPr>
          <w:rFonts w:cs="Times New Roman"/>
        </w:rPr>
        <w:t xml:space="preserve">Tout ceci est détaillé dans </w:t>
      </w:r>
      <w:r w:rsidRPr="00C41729">
        <w:rPr>
          <w:rFonts w:cs="Times New Roman"/>
          <w:b/>
          <w:i/>
        </w:rPr>
        <w:t xml:space="preserve">le cadre logique </w:t>
      </w:r>
      <w:r w:rsidRPr="00C41729">
        <w:rPr>
          <w:rFonts w:cs="Times New Roman"/>
        </w:rPr>
        <w:t>ci-dessous, ainsi fixant les étapes de notre démarche.</w:t>
      </w:r>
    </w:p>
    <w:p w14:paraId="517F32A3" w14:textId="77777777" w:rsidR="00BD2A52" w:rsidRDefault="00BD2A52">
      <w:pPr>
        <w:spacing w:before="0" w:after="160" w:line="259" w:lineRule="auto"/>
        <w:jc w:val="left"/>
        <w:rPr>
          <w:rFonts w:eastAsiaTheme="minorEastAsia"/>
          <w:b/>
          <w:noProof/>
          <w:spacing w:val="15"/>
          <w:szCs w:val="20"/>
          <w:lang w:eastAsia="fr-FR"/>
        </w:rPr>
      </w:pPr>
      <w:bookmarkStart w:id="5" w:name="_Toc105322541"/>
      <w:r>
        <w:br w:type="page"/>
      </w:r>
    </w:p>
    <w:p w14:paraId="09ED3647" w14:textId="6E3D6FFE" w:rsidR="00523326" w:rsidRPr="00C41729" w:rsidRDefault="00BD2A52" w:rsidP="00AE0379">
      <w:pPr>
        <w:pStyle w:val="Heading2"/>
      </w:pPr>
      <w:r w:rsidRPr="00C41729">
        <w:lastRenderedPageBreak/>
        <w:drawing>
          <wp:anchor distT="0" distB="0" distL="114300" distR="114300" simplePos="0" relativeHeight="251694592" behindDoc="1" locked="0" layoutInCell="1" allowOverlap="1" wp14:anchorId="3FD8A800" wp14:editId="6D2F9D3C">
            <wp:simplePos x="0" y="0"/>
            <wp:positionH relativeFrom="margin">
              <wp:align>left</wp:align>
            </wp:positionH>
            <wp:positionV relativeFrom="paragraph">
              <wp:posOffset>431800</wp:posOffset>
            </wp:positionV>
            <wp:extent cx="6019800" cy="7162800"/>
            <wp:effectExtent l="0" t="0" r="0" b="0"/>
            <wp:wrapTight wrapText="bothSides">
              <wp:wrapPolygon edited="0">
                <wp:start x="3008" y="0"/>
                <wp:lineTo x="0" y="517"/>
                <wp:lineTo x="0" y="21543"/>
                <wp:lineTo x="17430" y="21543"/>
                <wp:lineTo x="17499" y="19302"/>
                <wp:lineTo x="18456" y="18440"/>
                <wp:lineTo x="18456" y="18383"/>
                <wp:lineTo x="21463" y="18153"/>
                <wp:lineTo x="21463" y="17521"/>
                <wp:lineTo x="19686" y="17406"/>
                <wp:lineTo x="21122" y="17062"/>
                <wp:lineTo x="20848" y="16545"/>
                <wp:lineTo x="20985" y="15855"/>
                <wp:lineTo x="20165" y="15683"/>
                <wp:lineTo x="17430" y="15626"/>
                <wp:lineTo x="17430" y="12868"/>
                <wp:lineTo x="21532" y="12811"/>
                <wp:lineTo x="21532" y="12696"/>
                <wp:lineTo x="17430" y="11949"/>
                <wp:lineTo x="17430" y="9191"/>
                <wp:lineTo x="21532" y="8847"/>
                <wp:lineTo x="21532" y="8732"/>
                <wp:lineTo x="17430" y="8272"/>
                <wp:lineTo x="17430" y="4596"/>
                <wp:lineTo x="21463" y="3849"/>
                <wp:lineTo x="21532" y="3734"/>
                <wp:lineTo x="21053" y="3677"/>
                <wp:lineTo x="21395" y="3045"/>
                <wp:lineTo x="21327" y="2528"/>
                <wp:lineTo x="20643" y="1781"/>
                <wp:lineTo x="17430" y="919"/>
                <wp:lineTo x="20165" y="919"/>
                <wp:lineTo x="21532" y="632"/>
                <wp:lineTo x="21532" y="0"/>
                <wp:lineTo x="3008"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716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326" w:rsidRPr="00C41729">
        <w:t>Cadre logique</w:t>
      </w:r>
      <w:bookmarkEnd w:id="5"/>
    </w:p>
    <w:p w14:paraId="212C69E5" w14:textId="3A67C7A5" w:rsidR="00ED7194" w:rsidRPr="00C41729" w:rsidRDefault="00ED7194" w:rsidP="006836BB">
      <w:pPr>
        <w:pStyle w:val="Reference"/>
      </w:pPr>
    </w:p>
    <w:p w14:paraId="0997B038" w14:textId="77777777" w:rsidR="00BD2A52" w:rsidRDefault="00A529AC" w:rsidP="00BD2A52">
      <w:pPr>
        <w:keepNext/>
      </w:pPr>
      <w:r w:rsidRPr="00C41729">
        <w:rPr>
          <w:rFonts w:cs="Times New Roman"/>
          <w:noProof/>
          <w:lang w:eastAsia="fr-FR"/>
        </w:rPr>
        <w:lastRenderedPageBreak/>
        <w:drawing>
          <wp:inline distT="0" distB="0" distL="0" distR="0" wp14:anchorId="448AE2C5" wp14:editId="1F2A6C5F">
            <wp:extent cx="5760720" cy="372000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720006"/>
                    </a:xfrm>
                    <a:prstGeom prst="rect">
                      <a:avLst/>
                    </a:prstGeom>
                    <a:noFill/>
                    <a:ln>
                      <a:noFill/>
                    </a:ln>
                  </pic:spPr>
                </pic:pic>
              </a:graphicData>
            </a:graphic>
          </wp:inline>
        </w:drawing>
      </w:r>
    </w:p>
    <w:p w14:paraId="62486C05" w14:textId="5A6A9FA5" w:rsidR="005C7890" w:rsidRPr="00C41729" w:rsidRDefault="00BD2A52" w:rsidP="00BD2A52">
      <w:pPr>
        <w:pStyle w:val="Reference"/>
      </w:pPr>
      <w:bookmarkStart w:id="6" w:name="_Toc105333195"/>
      <w:r>
        <w:t xml:space="preserve">Figure </w:t>
      </w:r>
      <w:r w:rsidR="00BC2E62">
        <w:fldChar w:fldCharType="begin"/>
      </w:r>
      <w:r w:rsidR="00BC2E62">
        <w:instrText xml:space="preserve"> SEQ Figure \* ARABIC </w:instrText>
      </w:r>
      <w:r w:rsidR="00BC2E62">
        <w:fldChar w:fldCharType="separate"/>
      </w:r>
      <w:r>
        <w:rPr>
          <w:noProof/>
        </w:rPr>
        <w:t>1</w:t>
      </w:r>
      <w:r w:rsidR="00BC2E62">
        <w:rPr>
          <w:noProof/>
        </w:rPr>
        <w:fldChar w:fldCharType="end"/>
      </w:r>
      <w:r>
        <w:t xml:space="preserve">: </w:t>
      </w:r>
      <w:r w:rsidRPr="007C4882">
        <w:t>Cadre logique</w:t>
      </w:r>
      <w:bookmarkEnd w:id="6"/>
    </w:p>
    <w:p w14:paraId="4DDBEF00" w14:textId="77777777" w:rsidR="007437F6" w:rsidRDefault="007437F6">
      <w:pPr>
        <w:rPr>
          <w:rFonts w:cs="Times New Roman"/>
          <w:b/>
        </w:rPr>
      </w:pPr>
    </w:p>
    <w:p w14:paraId="3461D779" w14:textId="77777777" w:rsidR="00B405AA" w:rsidRDefault="00B405AA">
      <w:pPr>
        <w:rPr>
          <w:rFonts w:cs="Times New Roman"/>
          <w:b/>
        </w:rPr>
      </w:pPr>
      <w:r w:rsidRPr="00C41729">
        <w:rPr>
          <w:rFonts w:cs="Times New Roman"/>
          <w:b/>
        </w:rPr>
        <w:br w:type="page"/>
      </w:r>
    </w:p>
    <w:p w14:paraId="5954013E" w14:textId="46B6E138" w:rsidR="009D587B" w:rsidRPr="009D587B" w:rsidRDefault="009F1B1D" w:rsidP="0016219E">
      <w:pPr>
        <w:pStyle w:val="Heading1"/>
        <w:rPr>
          <w:rFonts w:eastAsiaTheme="minorHAnsi"/>
        </w:rPr>
      </w:pPr>
      <w:bookmarkStart w:id="7" w:name="_Toc105322542"/>
      <w:r w:rsidRPr="009D587B">
        <w:rPr>
          <w:rFonts w:eastAsiaTheme="minorHAnsi"/>
        </w:rPr>
        <w:lastRenderedPageBreak/>
        <w:t>ÉTUDE</w:t>
      </w:r>
      <w:r w:rsidR="009D587B" w:rsidRPr="009D587B">
        <w:rPr>
          <w:rFonts w:eastAsiaTheme="minorHAnsi"/>
        </w:rPr>
        <w:t xml:space="preserve"> de marché</w:t>
      </w:r>
      <w:bookmarkEnd w:id="7"/>
    </w:p>
    <w:p w14:paraId="15CE7FE1" w14:textId="77777777" w:rsidR="009D587B" w:rsidRPr="00AB49C0" w:rsidRDefault="009D587B" w:rsidP="00AE0379">
      <w:pPr>
        <w:pStyle w:val="Heading2"/>
        <w:numPr>
          <w:ilvl w:val="0"/>
          <w:numId w:val="22"/>
        </w:numPr>
      </w:pPr>
      <w:bookmarkStart w:id="8" w:name="_Toc105322543"/>
      <w:r w:rsidRPr="00AB49C0">
        <w:t>Secteur d’activité</w:t>
      </w:r>
      <w:bookmarkEnd w:id="8"/>
    </w:p>
    <w:p w14:paraId="272AD0C2" w14:textId="77777777" w:rsidR="009D587B" w:rsidRPr="009D587B" w:rsidRDefault="009D587B" w:rsidP="009F1B1D">
      <w:r w:rsidRPr="009D587B">
        <w:t>Nous nous positionnons sur le marché de la météorologie. C’est avant tout une science qui a pour objet l’étude des phénomènes atmosphériques.</w:t>
      </w:r>
    </w:p>
    <w:p w14:paraId="0775AEF1" w14:textId="77777777" w:rsidR="009D587B" w:rsidRPr="009D587B" w:rsidRDefault="009D587B" w:rsidP="009F1B1D">
      <w:r w:rsidRPr="009D587B">
        <w:t>C'est une discipline qui traite principalement de la </w:t>
      </w:r>
      <w:hyperlink r:id="rId15" w:tooltip="Mécanique des fluides" w:history="1">
        <w:r w:rsidRPr="009D587B">
          <w:t>mécanique des fluides</w:t>
        </w:r>
      </w:hyperlink>
      <w:r w:rsidRPr="009D587B">
        <w:t> et de la </w:t>
      </w:r>
      <w:hyperlink r:id="rId16" w:history="1">
        <w:r w:rsidRPr="009D587B">
          <w:t>thermodynamique</w:t>
        </w:r>
      </w:hyperlink>
      <w:r w:rsidRPr="009D587B">
        <w:t> mais qui fait usage de différentes autres branches de la </w:t>
      </w:r>
      <w:hyperlink r:id="rId17" w:tooltip="Physique" w:history="1">
        <w:r w:rsidRPr="009D587B">
          <w:t>physique</w:t>
        </w:r>
      </w:hyperlink>
      <w:r w:rsidRPr="009D587B">
        <w:t>, de la </w:t>
      </w:r>
      <w:hyperlink r:id="rId18" w:tooltip="Chimie" w:history="1">
        <w:r w:rsidRPr="009D587B">
          <w:t>chimie</w:t>
        </w:r>
      </w:hyperlink>
      <w:r w:rsidRPr="009D587B">
        <w:t> et des </w:t>
      </w:r>
      <w:hyperlink r:id="rId19" w:tooltip="Mathématiques" w:history="1">
        <w:r w:rsidRPr="009D587B">
          <w:t>mathématiques</w:t>
        </w:r>
      </w:hyperlink>
      <w:r w:rsidRPr="009D587B">
        <w:t>. Purement descriptive à l'origine, la météorologie est devenue un lieu d'application de ces disciplines. Pour ce faire elle doit s'appuyer sur un réseau cohérent d'observations : le premier du genre (qui concerne un territoire multinational étendu) apparaît en 1854, sous la direction du français </w:t>
      </w:r>
      <w:hyperlink r:id="rId20" w:tooltip="Urbain Le Verrier" w:history="1">
        <w:r w:rsidRPr="009D587B">
          <w:t>Le Verrier</w:t>
        </w:r>
      </w:hyperlink>
      <w:r w:rsidRPr="009D587B">
        <w:t> qui établit un réseau européen de données atmosphériques et fonctionne de manière opérationnelle dès 1856.</w:t>
      </w:r>
    </w:p>
    <w:p w14:paraId="2674A9DA" w14:textId="77777777" w:rsidR="009D587B" w:rsidRPr="009D587B" w:rsidRDefault="009D587B" w:rsidP="009F1B1D">
      <w:r w:rsidRPr="009D587B">
        <w:t>La météorologie moderne permet d'établir des prévisions de l'évolution du temps en s'appuyant sur des </w:t>
      </w:r>
      <w:hyperlink r:id="rId21" w:tooltip="Modèle mathématique" w:history="1">
        <w:r w:rsidRPr="009D587B">
          <w:t>modèles mathématiques</w:t>
        </w:r>
      </w:hyperlink>
      <w:r w:rsidRPr="009D587B">
        <w:t> à court comme à long terme qui assimilent des données de nombreuses sources dont les stations, les satellites et les radars météorologiques. La météorologie a des applications dans des domaines très divers comme les besoins militaires, la production d'énergie, les </w:t>
      </w:r>
      <w:hyperlink r:id="rId22" w:tooltip="Transport" w:history="1">
        <w:r w:rsidRPr="009D587B">
          <w:t>transports</w:t>
        </w:r>
      </w:hyperlink>
      <w:r w:rsidRPr="009D587B">
        <w:t> (aériens, maritimes et terrestres), l'</w:t>
      </w:r>
      <w:hyperlink r:id="rId23" w:tooltip="Agriculture" w:history="1">
        <w:r w:rsidRPr="009D587B">
          <w:t>agriculture</w:t>
        </w:r>
      </w:hyperlink>
      <w:r w:rsidRPr="009D587B">
        <w:t>, la </w:t>
      </w:r>
      <w:hyperlink r:id="rId24" w:tooltip="Médecine" w:history="1">
        <w:r w:rsidRPr="009D587B">
          <w:t>médecine</w:t>
        </w:r>
      </w:hyperlink>
      <w:r w:rsidRPr="009D587B">
        <w:t>, la </w:t>
      </w:r>
      <w:hyperlink r:id="rId25" w:tooltip="Construction" w:history="1">
        <w:r w:rsidRPr="009D587B">
          <w:t>construction</w:t>
        </w:r>
      </w:hyperlink>
      <w:r w:rsidRPr="009D587B">
        <w:t>, la </w:t>
      </w:r>
      <w:hyperlink r:id="rId26" w:tooltip="Photographie aérienne" w:history="1">
        <w:r w:rsidRPr="009D587B">
          <w:t>photographie aérienne</w:t>
        </w:r>
      </w:hyperlink>
      <w:r w:rsidRPr="009D587B">
        <w:t> ou le </w:t>
      </w:r>
      <w:hyperlink r:id="rId27" w:tooltip="Cinéma" w:history="1">
        <w:r w:rsidRPr="009D587B">
          <w:t>cinéma</w:t>
        </w:r>
      </w:hyperlink>
      <w:r w:rsidRPr="009D587B">
        <w:t>. Elle est également appliquée pour la prévision de la </w:t>
      </w:r>
      <w:hyperlink r:id="rId28" w:tooltip="Qualité de l'air" w:history="1">
        <w:r w:rsidRPr="009D587B">
          <w:t>qualité de l'air</w:t>
        </w:r>
      </w:hyperlink>
      <w:r w:rsidRPr="009D587B">
        <w:t>.</w:t>
      </w:r>
    </w:p>
    <w:p w14:paraId="0EBD8AC9" w14:textId="77777777" w:rsidR="009D587B" w:rsidRPr="00AB49C0" w:rsidRDefault="009D587B" w:rsidP="00AE0379">
      <w:pPr>
        <w:pStyle w:val="Heading2"/>
      </w:pPr>
      <w:bookmarkStart w:id="9" w:name="_Toc105322544"/>
      <w:r w:rsidRPr="00AB49C0">
        <w:t>Dimension géographique</w:t>
      </w:r>
      <w:bookmarkEnd w:id="9"/>
    </w:p>
    <w:p w14:paraId="1D7E9B28" w14:textId="18A1B488" w:rsidR="009D587B" w:rsidRPr="009D587B" w:rsidRDefault="009D587B" w:rsidP="009F1B1D">
      <w:r w:rsidRPr="009D587B">
        <w:t>Dans un premier temps</w:t>
      </w:r>
      <w:r w:rsidR="004E7136">
        <w:t>,</w:t>
      </w:r>
      <w:r w:rsidRPr="009D587B">
        <w:t xml:space="preserve"> nous nous concentrons sur le continent africain. Ce choix est motivé par plusieurs raisons</w:t>
      </w:r>
      <w:r w:rsidR="00E72822">
        <w:t> :</w:t>
      </w:r>
    </w:p>
    <w:p w14:paraId="18F7B494" w14:textId="77777777" w:rsidR="009D587B" w:rsidRPr="009D587B" w:rsidRDefault="009D587B" w:rsidP="009F1B1D">
      <w:r w:rsidRPr="009D587B">
        <w:t xml:space="preserve">L’Afrique est un continent qui regorge de ressources, c’est certainement le continent avec le plus grand potentiel, c’est un véritable vivier. Force est de constater que ses capacités ne sont que très pauvrement exploitées. Cela est souvent dû à un manque de moyens lié à une instabilité économique. </w:t>
      </w:r>
    </w:p>
    <w:p w14:paraId="3581605E" w14:textId="77777777" w:rsidR="009D587B" w:rsidRPr="009D587B" w:rsidRDefault="009D587B" w:rsidP="009F1B1D">
      <w:r w:rsidRPr="009D587B">
        <w:t xml:space="preserve">Dans son dernier rapport mondial sur l'insécurité alimentaire, l'Agence des Nations Unies pour l'Alimentation et l'Agriculture a identifié des pays tels que le Burkina Faso, le Nigéria, le Sud </w:t>
      </w:r>
      <w:r w:rsidRPr="009D587B">
        <w:lastRenderedPageBreak/>
        <w:t xml:space="preserve">Soudan comme étant à risque de famine. L’Afrique est le continent où il y a le plus de personnes en situation d’insécurité alimentaire grave. </w:t>
      </w:r>
    </w:p>
    <w:p w14:paraId="23B170A9" w14:textId="3CC7302E" w:rsidR="007D494D" w:rsidRPr="007D494D" w:rsidRDefault="007D494D" w:rsidP="009F1B1D">
      <w:r w:rsidRPr="007D494D">
        <w:t xml:space="preserve">Pour illustrer l’impact que peut avoir l’augmentation du prix des céréales sur la stabilité d’un état nous pouvons rappeler l’explosion du prix du pain en </w:t>
      </w:r>
      <w:r w:rsidR="009720EF" w:rsidRPr="007D494D">
        <w:t>Égypte</w:t>
      </w:r>
      <w:r w:rsidRPr="007D494D">
        <w:t xml:space="preserve"> en 2011.</w:t>
      </w:r>
      <w:r w:rsidR="00BF64BE">
        <w:t xml:space="preserve"> </w:t>
      </w:r>
      <w:r w:rsidRPr="007D494D">
        <w:t>L’</w:t>
      </w:r>
      <w:r w:rsidR="00BF64BE" w:rsidRPr="007D494D">
        <w:t>Égypte</w:t>
      </w:r>
      <w:r w:rsidRPr="007D494D">
        <w:t xml:space="preserve"> importe l’essentiel du blé qu’elle consomme. Ce phénomène a contribué au déclenchement des manifestations qui ont fini par renverser le gouvernement.</w:t>
      </w:r>
    </w:p>
    <w:p w14:paraId="2999FEE7" w14:textId="77777777" w:rsidR="009D587B" w:rsidRDefault="009D587B" w:rsidP="009F1B1D">
      <w:r w:rsidRPr="009D587B">
        <w:t>En 2011 un épisode de famine avait tué plus de 260 000 personnes dans la corne de l’Afrique, dont plus de la moitié étaient des enfants de moins de 5 ans. Ces épisodes de famine provoquent des phénomènes de migration de populations qui fuient les zones les plus touchées et se réfugient dans d’autres zones aussi fragiles dans lesquelles les ressources ne permettent déjà pas de combler les demandes en nourriture ce qui provoque un effet boule de neige.</w:t>
      </w:r>
    </w:p>
    <w:p w14:paraId="34CE0A41" w14:textId="77777777" w:rsidR="009D587B" w:rsidRDefault="009D587B" w:rsidP="00E2745A">
      <w:pPr>
        <w:pStyle w:val="FigureDesign"/>
        <w:rPr>
          <w:rFonts w:cs="Times New Roman"/>
          <w:b/>
        </w:rPr>
      </w:pPr>
      <w:r>
        <w:drawing>
          <wp:inline distT="0" distB="0" distL="0" distR="0" wp14:anchorId="398C32F5" wp14:editId="528BAE8E">
            <wp:extent cx="4221480" cy="2652385"/>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mine.webp"/>
                    <pic:cNvPicPr/>
                  </pic:nvPicPr>
                  <pic:blipFill>
                    <a:blip r:embed="rId29">
                      <a:extLst>
                        <a:ext uri="{28A0092B-C50C-407E-A947-70E740481C1C}">
                          <a14:useLocalDpi xmlns:a14="http://schemas.microsoft.com/office/drawing/2010/main" val="0"/>
                        </a:ext>
                      </a:extLst>
                    </a:blip>
                    <a:stretch>
                      <a:fillRect/>
                    </a:stretch>
                  </pic:blipFill>
                  <pic:spPr>
                    <a:xfrm>
                      <a:off x="0" y="0"/>
                      <a:ext cx="4267508" cy="2681305"/>
                    </a:xfrm>
                    <a:prstGeom prst="rect">
                      <a:avLst/>
                    </a:prstGeom>
                  </pic:spPr>
                </pic:pic>
              </a:graphicData>
            </a:graphic>
          </wp:inline>
        </w:drawing>
      </w:r>
    </w:p>
    <w:p w14:paraId="253A0403" w14:textId="6CE7561C" w:rsidR="008A1063" w:rsidRDefault="00987EA1" w:rsidP="00845830">
      <w:pPr>
        <w:pStyle w:val="Reference"/>
      </w:pPr>
      <w:bookmarkStart w:id="10" w:name="_Toc105333196"/>
      <w:r>
        <w:t xml:space="preserve">Figure </w:t>
      </w:r>
      <w:r w:rsidR="00BC2E62">
        <w:fldChar w:fldCharType="begin"/>
      </w:r>
      <w:r w:rsidR="00BC2E62">
        <w:instrText xml:space="preserve"> SEQ Figure \* ARABIC </w:instrText>
      </w:r>
      <w:r w:rsidR="00BC2E62">
        <w:fldChar w:fldCharType="separate"/>
      </w:r>
      <w:r w:rsidR="00BD2A52">
        <w:rPr>
          <w:noProof/>
        </w:rPr>
        <w:t>2</w:t>
      </w:r>
      <w:r w:rsidR="00BC2E62">
        <w:rPr>
          <w:noProof/>
        </w:rPr>
        <w:fldChar w:fldCharType="end"/>
      </w:r>
      <w:r>
        <w:t xml:space="preserve">: </w:t>
      </w:r>
      <w:r w:rsidR="001F3765">
        <w:t>L</w:t>
      </w:r>
      <w:r w:rsidR="00DA7B89">
        <w:t>a</w:t>
      </w:r>
      <w:r w:rsidR="001F3765">
        <w:t xml:space="preserve"> situation de l’Afrique</w:t>
      </w:r>
      <w:bookmarkEnd w:id="10"/>
    </w:p>
    <w:p w14:paraId="756D15F6" w14:textId="2776852B" w:rsidR="001F3765" w:rsidRDefault="001F3765" w:rsidP="001F3765">
      <w:r w:rsidRPr="001F3765">
        <w:t>Le choix de l’Afrique est fondé sur deux causes principales, l’urgence de la situation alimentaire ainsi que les perspectives d’exploitation envisageables</w:t>
      </w:r>
      <w:r>
        <w:t>.</w:t>
      </w:r>
    </w:p>
    <w:p w14:paraId="62EBF3C5" w14:textId="77777777" w:rsidR="009D587B" w:rsidRDefault="009D587B" w:rsidP="00E2745A">
      <w:pPr>
        <w:pStyle w:val="FigureDesign"/>
        <w:rPr>
          <w:rFonts w:cs="Times New Roman"/>
          <w:b/>
        </w:rPr>
      </w:pPr>
      <w:r>
        <w:lastRenderedPageBreak/>
        <w:drawing>
          <wp:inline distT="0" distB="0" distL="0" distR="0" wp14:anchorId="53B45759" wp14:editId="0995350D">
            <wp:extent cx="5760720" cy="29343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uvreté en eau.PNG"/>
                    <pic:cNvPicPr/>
                  </pic:nvPicPr>
                  <pic:blipFill rotWithShape="1">
                    <a:blip r:embed="rId30">
                      <a:extLst>
                        <a:ext uri="{28A0092B-C50C-407E-A947-70E740481C1C}">
                          <a14:useLocalDpi xmlns:a14="http://schemas.microsoft.com/office/drawing/2010/main" val="0"/>
                        </a:ext>
                      </a:extLst>
                    </a:blip>
                    <a:srcRect t="4346"/>
                    <a:stretch/>
                  </pic:blipFill>
                  <pic:spPr bwMode="auto">
                    <a:xfrm>
                      <a:off x="0" y="0"/>
                      <a:ext cx="5760720" cy="2934335"/>
                    </a:xfrm>
                    <a:prstGeom prst="rect">
                      <a:avLst/>
                    </a:prstGeom>
                    <a:ln>
                      <a:noFill/>
                    </a:ln>
                    <a:extLst>
                      <a:ext uri="{53640926-AAD7-44D8-BBD7-CCE9431645EC}">
                        <a14:shadowObscured xmlns:a14="http://schemas.microsoft.com/office/drawing/2010/main"/>
                      </a:ext>
                    </a:extLst>
                  </pic:spPr>
                </pic:pic>
              </a:graphicData>
            </a:graphic>
          </wp:inline>
        </w:drawing>
      </w:r>
    </w:p>
    <w:p w14:paraId="0FF22B06" w14:textId="3351F352" w:rsidR="00E2745A" w:rsidRDefault="00E2745A" w:rsidP="00845830">
      <w:pPr>
        <w:pStyle w:val="Reference"/>
        <w:rPr>
          <w:b/>
        </w:rPr>
      </w:pPr>
      <w:bookmarkStart w:id="11" w:name="_Toc105333197"/>
      <w:r>
        <w:t xml:space="preserve">Figure </w:t>
      </w:r>
      <w:r w:rsidR="00BC2E62">
        <w:fldChar w:fldCharType="begin"/>
      </w:r>
      <w:r w:rsidR="00BC2E62">
        <w:instrText xml:space="preserve"> SEQ Figure \* ARABIC </w:instrText>
      </w:r>
      <w:r w:rsidR="00BC2E62">
        <w:fldChar w:fldCharType="separate"/>
      </w:r>
      <w:r w:rsidR="00BD2A52">
        <w:rPr>
          <w:noProof/>
        </w:rPr>
        <w:t>3</w:t>
      </w:r>
      <w:r w:rsidR="00BC2E62">
        <w:rPr>
          <w:noProof/>
        </w:rPr>
        <w:fldChar w:fldCharType="end"/>
      </w:r>
      <w:r>
        <w:t>: Indice de pauvreté en eau par état</w:t>
      </w:r>
      <w:r w:rsidR="00845830">
        <w:t xml:space="preserve"> dans le monde</w:t>
      </w:r>
      <w:bookmarkEnd w:id="11"/>
    </w:p>
    <w:p w14:paraId="08022AE4" w14:textId="77777777" w:rsidR="009D587B" w:rsidRPr="00B83F30" w:rsidRDefault="009D587B" w:rsidP="00BF64BE">
      <w:r w:rsidRPr="00B83F30">
        <w:t>Le premier besoin, et celui sans lequel il ne peut y avoir d</w:t>
      </w:r>
      <w:r w:rsidR="00326520">
        <w:t xml:space="preserve">e vie est </w:t>
      </w:r>
      <w:r w:rsidRPr="00B83F30">
        <w:t>l’eau. L’accès à l’eau est parfois difficile dans les économies les plus fragiles et représente un frein dans leur développement. Cette carte illustre une fois de plus le caractère critique et urgent de la situation en Afrique.</w:t>
      </w:r>
    </w:p>
    <w:p w14:paraId="223E937F" w14:textId="77777777" w:rsidR="009D587B" w:rsidRPr="00AB49C0" w:rsidRDefault="00B83F30" w:rsidP="00AE0379">
      <w:pPr>
        <w:pStyle w:val="Heading2"/>
      </w:pPr>
      <w:bookmarkStart w:id="12" w:name="_Toc105322545"/>
      <w:r w:rsidRPr="00AB49C0">
        <w:t>Les principaux acteurs</w:t>
      </w:r>
      <w:bookmarkEnd w:id="12"/>
    </w:p>
    <w:p w14:paraId="0D112CFE" w14:textId="32AF3C05" w:rsidR="00B83F30" w:rsidRPr="00AB49C0" w:rsidRDefault="32C2E352" w:rsidP="0071008B">
      <w:pPr>
        <w:pStyle w:val="Heading3"/>
      </w:pPr>
      <w:bookmarkStart w:id="13" w:name="_Toc105322546"/>
      <w:r>
        <w:t>Partenaires et utilisateurs</w:t>
      </w:r>
      <w:bookmarkEnd w:id="13"/>
    </w:p>
    <w:p w14:paraId="51E06843" w14:textId="77777777" w:rsidR="00B83F30" w:rsidRDefault="00B83F30" w:rsidP="00C95BC3">
      <w:r w:rsidRPr="00B83F30">
        <w:t xml:space="preserve">Nous avons identifié plusieurs acteurs susceptibles de faire appel à la solution proposée et à qui l’outil pourrait être profitable. </w:t>
      </w:r>
    </w:p>
    <w:p w14:paraId="50B5390D" w14:textId="719D2A69" w:rsidR="00B83F30" w:rsidRPr="00B83F30" w:rsidRDefault="00B83F30" w:rsidP="00C95BC3">
      <w:r w:rsidRPr="00B83F30">
        <w:t xml:space="preserve">La particularité de cette solution est sa profondeur </w:t>
      </w:r>
      <w:r w:rsidR="008A1063" w:rsidRPr="00B83F30">
        <w:t>en termes de</w:t>
      </w:r>
      <w:r w:rsidRPr="00B83F30">
        <w:t xml:space="preserve"> réponse apportée face à la situation de précarité de certaines populations. C’est cette profondeur qui rend l’outil pertinent et convaincant En effet</w:t>
      </w:r>
      <w:r w:rsidR="00CB6F31">
        <w:t>,</w:t>
      </w:r>
      <w:r w:rsidRPr="00B83F30">
        <w:t xml:space="preserve"> nous visons une action sur les causes, à savoir orienter les populations vulnérables dans l’exploitation de leurs ressources naturelles, et non répondre à l’urgence en apportant une aide ponctuelle qui bien souvent alimente la fragilité et l’assistanat.</w:t>
      </w:r>
    </w:p>
    <w:p w14:paraId="5778D6E5" w14:textId="564B3FCA" w:rsidR="00B83F30" w:rsidRPr="00B83F30" w:rsidRDefault="00B83F30" w:rsidP="00C95BC3">
      <w:r w:rsidRPr="00B83F30">
        <w:t xml:space="preserve">L’étude pluviométrique et la réalisation du modèle prédictif au service de l’agriculture vont permettre l’accompagnement de populations vulnérables dans la construction d’une économie </w:t>
      </w:r>
      <w:r w:rsidRPr="00B83F30">
        <w:lastRenderedPageBreak/>
        <w:t>locale indépendante. L’objectif est de créer une action durable, et de s’inscrire dans un suivi continu.</w:t>
      </w:r>
    </w:p>
    <w:p w14:paraId="2946DB82" w14:textId="7ACE3EA8" w:rsidR="00B93FF3" w:rsidRDefault="00B83F30" w:rsidP="00DB45E0">
      <w:pPr>
        <w:rPr>
          <w:rFonts w:cs="Times New Roman"/>
        </w:rPr>
      </w:pPr>
      <w:r>
        <w:t>Ce sont ces aspects qui font en sorte que notre sol</w:t>
      </w:r>
      <w:r w:rsidR="00326520">
        <w:t>ution f</w:t>
      </w:r>
      <w:r w:rsidR="006030D2">
        <w:t xml:space="preserve">ait échos aux valeurs que l’on peut retrouver dans les </w:t>
      </w:r>
      <w:r>
        <w:t xml:space="preserve">associations, </w:t>
      </w:r>
      <w:r w:rsidR="006030D2">
        <w:t xml:space="preserve">les </w:t>
      </w:r>
      <w:r>
        <w:t>organisations voir même des gouvernements à la recherche de solutions pérennes en vue d’assister les populations visées par notre projet.</w:t>
      </w:r>
    </w:p>
    <w:p w14:paraId="7EB8C5A5" w14:textId="31A3F6C0" w:rsidR="00B93FF3" w:rsidRDefault="00DB45E0" w:rsidP="00C95BC3">
      <w:r>
        <w:rPr>
          <w:rFonts w:asciiTheme="majorHAnsi" w:eastAsia="Times New Roman" w:hAnsiTheme="majorHAnsi" w:cstheme="majorHAnsi"/>
          <w:noProof/>
          <w:color w:val="333132"/>
          <w:lang w:eastAsia="fr-FR"/>
        </w:rPr>
        <w:drawing>
          <wp:anchor distT="0" distB="0" distL="114300" distR="114300" simplePos="0" relativeHeight="251653632" behindDoc="0" locked="0" layoutInCell="1" allowOverlap="1" wp14:anchorId="20054091" wp14:editId="474F26CB">
            <wp:simplePos x="0" y="0"/>
            <wp:positionH relativeFrom="margin">
              <wp:posOffset>1905</wp:posOffset>
            </wp:positionH>
            <wp:positionV relativeFrom="paragraph">
              <wp:posOffset>6350</wp:posOffset>
            </wp:positionV>
            <wp:extent cx="1607820" cy="67056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e solidaire.png"/>
                    <pic:cNvPicPr/>
                  </pic:nvPicPr>
                  <pic:blipFill>
                    <a:blip r:embed="rId31">
                      <a:extLst>
                        <a:ext uri="{28A0092B-C50C-407E-A947-70E740481C1C}">
                          <a14:useLocalDpi xmlns:a14="http://schemas.microsoft.com/office/drawing/2010/main" val="0"/>
                        </a:ext>
                      </a:extLst>
                    </a:blip>
                    <a:stretch>
                      <a:fillRect/>
                    </a:stretch>
                  </pic:blipFill>
                  <pic:spPr>
                    <a:xfrm>
                      <a:off x="0" y="0"/>
                      <a:ext cx="1607820" cy="670560"/>
                    </a:xfrm>
                    <a:prstGeom prst="rect">
                      <a:avLst/>
                    </a:prstGeom>
                    <a:ln>
                      <a:noFill/>
                    </a:ln>
                    <a:effectLst>
                      <a:softEdge rad="112500"/>
                    </a:effectLst>
                  </pic:spPr>
                </pic:pic>
              </a:graphicData>
            </a:graphic>
          </wp:anchor>
        </w:drawing>
      </w:r>
      <w:r w:rsidR="00B93FF3" w:rsidRPr="00B93FF3">
        <w:t>Nous pouvons citer entre autres, une organisation non gouvernementale française « terre solidaire » bien connue pour son dynamisme en Afrique, elle se distingue comme étant le première ONG française de solidarité internationale. Cette organisation agit aux côtés des populations les plus vulnérables contre toutes les formes d’injustice. Leur ligne directrice est de dire que régler le problème de la faim est un préalable à la résolution de toutes les autres injustices tels que l’accès à l’éducation, à la santé, la pauvreté.</w:t>
      </w:r>
    </w:p>
    <w:p w14:paraId="3BC1B85B" w14:textId="02414950" w:rsidR="00B93FF3" w:rsidRPr="00B93FF3" w:rsidRDefault="00B93FF3" w:rsidP="00C95BC3">
      <w:r w:rsidRPr="00B93FF3">
        <w:t>L’Afrique est l’une des régions du monde les plus vulnérables au changement climatique et où les ressources en eau sont intensément menacées.</w:t>
      </w:r>
    </w:p>
    <w:p w14:paraId="106467D6" w14:textId="1217689F" w:rsidR="00B93FF3" w:rsidRDefault="008A1063" w:rsidP="00C95BC3">
      <w:r w:rsidRPr="00B93FF3">
        <w:t>À</w:t>
      </w:r>
      <w:r w:rsidR="00B93FF3" w:rsidRPr="00B93FF3">
        <w:t xml:space="preserve"> l’issue de la 1ère édition du « </w:t>
      </w:r>
      <w:hyperlink r:id="rId32" w:tgtFrame="_blank" w:history="1">
        <w:r w:rsidR="00B93FF3" w:rsidRPr="00B93FF3">
          <w:t>One Planet Summit </w:t>
        </w:r>
      </w:hyperlink>
      <w:r w:rsidR="00B93FF3" w:rsidRPr="00B93FF3">
        <w:t>», le Président de la République française a pris l’engagement d’assurer en 5 ans le développement de « </w:t>
      </w:r>
      <w:hyperlink r:id="rId33" w:tgtFrame="_blank" w:history="1">
        <w:r w:rsidR="00B93FF3" w:rsidRPr="00B93FF3">
          <w:t>100 projets Eau et Climat pour l’Afrique</w:t>
        </w:r>
      </w:hyperlink>
      <w:r w:rsidR="00B93FF3" w:rsidRPr="00B93FF3">
        <w:t> »</w:t>
      </w:r>
    </w:p>
    <w:p w14:paraId="7F1B5119" w14:textId="42DCBEAD" w:rsidR="00B93FF3" w:rsidRPr="00B93FF3" w:rsidRDefault="00B93FF3" w:rsidP="00C95BC3">
      <w:r w:rsidRPr="00B93FF3">
        <w:t>« 100 projets Eau et climat pour l’Afrique » porte l’ambition de faire émerger des travaux d’étude et de recherche ainsi que de nouvelles infrastructures pouvant être mises en œuvre auprès de 30 pays africains.</w:t>
      </w:r>
    </w:p>
    <w:p w14:paraId="618393F2" w14:textId="05E9CB21" w:rsidR="00B93FF3" w:rsidRPr="00B93FF3" w:rsidRDefault="00B93FF3" w:rsidP="00C95BC3">
      <w:r w:rsidRPr="00B93FF3">
        <w:t>Notre projet s’inscrit complètement dans cette démarche et a pour vocation à travers l’étude pluviométrique de déterminer les zones et les périodes à forts potentiels. De cette manière les populations pourront organiser leur calendrier agricole et faire un choix de produits adapté aux conditions climatiques.</w:t>
      </w:r>
    </w:p>
    <w:p w14:paraId="18BAD280" w14:textId="1D21C224" w:rsidR="00B93FF3" w:rsidRPr="00B93FF3" w:rsidRDefault="00442EB7" w:rsidP="00C95BC3">
      <w:r w:rsidRPr="00B93FF3">
        <w:rPr>
          <w:noProof/>
          <w:lang w:eastAsia="fr-FR"/>
        </w:rPr>
        <w:drawing>
          <wp:anchor distT="0" distB="0" distL="114300" distR="114300" simplePos="0" relativeHeight="251662848" behindDoc="0" locked="0" layoutInCell="1" allowOverlap="1" wp14:anchorId="5B3BB251" wp14:editId="29E50ED7">
            <wp:simplePos x="0" y="0"/>
            <wp:positionH relativeFrom="margin">
              <wp:posOffset>1905</wp:posOffset>
            </wp:positionH>
            <wp:positionV relativeFrom="paragraph">
              <wp:posOffset>9525</wp:posOffset>
            </wp:positionV>
            <wp:extent cx="1988820" cy="640080"/>
            <wp:effectExtent l="0" t="0" r="0" b="762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ences de l'eau.png"/>
                    <pic:cNvPicPr/>
                  </pic:nvPicPr>
                  <pic:blipFill>
                    <a:blip r:embed="rId34">
                      <a:extLst>
                        <a:ext uri="{28A0092B-C50C-407E-A947-70E740481C1C}">
                          <a14:useLocalDpi xmlns:a14="http://schemas.microsoft.com/office/drawing/2010/main" val="0"/>
                        </a:ext>
                      </a:extLst>
                    </a:blip>
                    <a:stretch>
                      <a:fillRect/>
                    </a:stretch>
                  </pic:blipFill>
                  <pic:spPr>
                    <a:xfrm>
                      <a:off x="0" y="0"/>
                      <a:ext cx="1988820" cy="64008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B93FF3" w:rsidRPr="00B93FF3">
        <w:t xml:space="preserve">Il s’avère qu’à ce jour un des projets est soutenu par l’agence de l’eau Artois-Picardie. C’est un projet au Maroc qui </w:t>
      </w:r>
      <w:r w:rsidR="00B93FF3">
        <w:t>a pour objectif</w:t>
      </w:r>
      <w:r w:rsidR="00B93FF3" w:rsidRPr="00B93FF3">
        <w:t xml:space="preserve"> le maintien d’une nappe dans la région de Fès Meknès. Le maintien de cette nappe est motivé par la sauvegarde de l’activité agricole dans la </w:t>
      </w:r>
      <w:r w:rsidR="00B93FF3" w:rsidRPr="00B93FF3">
        <w:lastRenderedPageBreak/>
        <w:t>zone qui peine à produire les ressources nécessaires aux habitants de la région. Cet exemple nous i</w:t>
      </w:r>
      <w:r w:rsidR="00B93FF3">
        <w:t>nterpelle sur deux aspects. L</w:t>
      </w:r>
      <w:r w:rsidR="00B93FF3" w:rsidRPr="00B93FF3">
        <w:t>e premier</w:t>
      </w:r>
      <w:r w:rsidR="00B93FF3">
        <w:t>,</w:t>
      </w:r>
      <w:r w:rsidR="00B93FF3" w:rsidRPr="00B93FF3">
        <w:t xml:space="preserve"> a déjà été développé et concerne le cœur de notre projet à savoir l’accompagnement de populations vulnérables dans l’accès aux ressources agricoles. Le second aspect concerne le soutien dont a pu bénéficier le projet et plus particulièrement l’acteur qui a apporté son soutien. Il s’agit de l’Agence de l’Eau, les Agences de l'Eau sont des établissements publics administratifs de l'</w:t>
      </w:r>
      <w:r w:rsidRPr="00B93FF3">
        <w:t>État</w:t>
      </w:r>
      <w:r w:rsidR="00B93FF3" w:rsidRPr="00B93FF3">
        <w:t xml:space="preserve"> sous la tutelle du ministère chargé de l'environnement et sous celle du ministère chargé des finances.</w:t>
      </w:r>
    </w:p>
    <w:p w14:paraId="13F49BE4" w14:textId="77777777" w:rsidR="00B93FF3" w:rsidRPr="00B93FF3" w:rsidRDefault="00B93FF3" w:rsidP="00C95BC3">
      <w:r w:rsidRPr="00B93FF3">
        <w:t>L'Agence de l'Eau finance les ouvrages et les actions qui contribuent à préserver les ressources en eau et à lutter contre les pollutions, en respectant le développement des activités économiques.</w:t>
      </w:r>
    </w:p>
    <w:p w14:paraId="0FCCE55A" w14:textId="77777777" w:rsidR="00B93FF3" w:rsidRPr="00B93FF3" w:rsidRDefault="00B93FF3" w:rsidP="00C95BC3">
      <w:r w:rsidRPr="00B93FF3">
        <w:t>En mai de cette année à l’issue de réunions avec les agences de l’eau et les professionnels du monde agricole, les ministères ont notamment annoncé que le guichet « troisième révolution agricole », ouvert en avril pour aider les agriculteurs à faire face au changement climatique et initialement doté de 20 millions d’euros, allait être doté </w:t>
      </w:r>
      <w:r w:rsidRPr="00B93FF3">
        <w:rPr>
          <w:i/>
          <w:iCs/>
        </w:rPr>
        <w:t>« de 20 millions supplémentaires »</w:t>
      </w:r>
    </w:p>
    <w:p w14:paraId="023D4775" w14:textId="77777777" w:rsidR="00B93FF3" w:rsidRDefault="00B93FF3" w:rsidP="00C95BC3">
      <w:r w:rsidRPr="00B93FF3">
        <w:t>Tous ces exemples illustrent le caractère actuel et les problématiques existantes autour de l’incertitude climatique et justifie l’émergence d’un projet tel que le nôtre.</w:t>
      </w:r>
    </w:p>
    <w:p w14:paraId="7B88EF67" w14:textId="77777777" w:rsidR="00B93FF3" w:rsidRPr="00AB49C0" w:rsidRDefault="00B93FF3" w:rsidP="0071008B">
      <w:pPr>
        <w:pStyle w:val="Heading3"/>
      </w:pPr>
      <w:bookmarkStart w:id="14" w:name="_Toc105322547"/>
      <w:r w:rsidRPr="00AB49C0">
        <w:t>U</w:t>
      </w:r>
      <w:r w:rsidR="001810AE">
        <w:t>t</w:t>
      </w:r>
      <w:r w:rsidRPr="00AB49C0">
        <w:t>ilisateurs</w:t>
      </w:r>
      <w:bookmarkEnd w:id="14"/>
    </w:p>
    <w:p w14:paraId="0F358D9D" w14:textId="77777777" w:rsidR="007D494D" w:rsidRDefault="00B93FF3" w:rsidP="00C95BC3">
      <w:r>
        <w:t>Les utilisateurs finaux de notre solution seront principalement des agriculteurs, des organisations</w:t>
      </w:r>
      <w:r w:rsidR="007D494D">
        <w:t xml:space="preserve"> locales, à terme le ministère de l’agriculture des pays visés pourra prendre en main la solution afin de chapoter l’organisation agricole du pays ou de certaines zones. Ces acteurs bénéficieront certainement de l’assistance des acteurs cités préalablement qui sont eux les financeurs du projet.</w:t>
      </w:r>
    </w:p>
    <w:p w14:paraId="3167E078" w14:textId="77777777" w:rsidR="007D494D" w:rsidRPr="00B93FF3" w:rsidRDefault="007D494D" w:rsidP="00C95BC3">
      <w:r>
        <w:t>Dans un premier l’utilisateur final sera accompagné et conseillé dans l’utilisation de produit final. Cet accompagnement est indispensable, puis</w:t>
      </w:r>
      <w:r w:rsidR="006030D2">
        <w:t>que l’utilisateur devra lui-même</w:t>
      </w:r>
      <w:r>
        <w:t xml:space="preserve"> par la suite fournir des informations qui viendront alimenter le modèle et ainsi le rendre plus performant.</w:t>
      </w:r>
    </w:p>
    <w:p w14:paraId="58A2B2B4" w14:textId="53A6E91A" w:rsidR="009D587B" w:rsidRPr="00AB49C0" w:rsidRDefault="007D494D" w:rsidP="00AE0379">
      <w:pPr>
        <w:pStyle w:val="Heading2"/>
      </w:pPr>
      <w:bookmarkStart w:id="15" w:name="_Toc105322548"/>
      <w:r w:rsidRPr="00AB49C0">
        <w:lastRenderedPageBreak/>
        <w:t>Analyse de l’existant</w:t>
      </w:r>
      <w:bookmarkEnd w:id="15"/>
    </w:p>
    <w:p w14:paraId="3A640D7B" w14:textId="534B8EC4" w:rsidR="007D494D" w:rsidRDefault="00C95BC3" w:rsidP="007D494D">
      <w:pPr>
        <w:rPr>
          <w:rFonts w:cs="Times New Roman"/>
        </w:rPr>
      </w:pPr>
      <w:r w:rsidRPr="007D494D">
        <w:rPr>
          <w:rFonts w:cs="Times New Roman"/>
        </w:rPr>
        <w:t>À</w:t>
      </w:r>
      <w:r w:rsidR="007D494D" w:rsidRPr="007D494D">
        <w:rPr>
          <w:rFonts w:cs="Times New Roman"/>
        </w:rPr>
        <w:t xml:space="preserve"> partir de l’étude de l’existant nous pouvons identifier des concurrents potentiels et des solutions de substitutions.</w:t>
      </w:r>
    </w:p>
    <w:p w14:paraId="240202AF" w14:textId="1800F6F0" w:rsidR="007D494D" w:rsidRDefault="007D494D" w:rsidP="007D494D">
      <w:pPr>
        <w:rPr>
          <w:rFonts w:cs="Times New Roman"/>
        </w:rPr>
      </w:pPr>
      <w:r w:rsidRPr="007D494D">
        <w:rPr>
          <w:rFonts w:cs="Times New Roman"/>
        </w:rPr>
        <w:t>Parmi les alternatives, la première que l’on peut citer est la météo, celle que l’on peut consulter à travers les chaînes de télévision ou au travers d’application</w:t>
      </w:r>
      <w:r w:rsidR="006030D2">
        <w:rPr>
          <w:rFonts w:cs="Times New Roman"/>
        </w:rPr>
        <w:t>s</w:t>
      </w:r>
      <w:r w:rsidRPr="007D494D">
        <w:rPr>
          <w:rFonts w:cs="Times New Roman"/>
        </w:rPr>
        <w:t xml:space="preserve"> ou sur internet. Cette météo que l’on peut consulter ne permet pas de prédire la quantité d’eau, ça reste des informations générales concernant une courte période.</w:t>
      </w:r>
    </w:p>
    <w:p w14:paraId="6F605B2B" w14:textId="780E244F" w:rsidR="007D494D" w:rsidRDefault="004F5A7D" w:rsidP="007D494D">
      <w:pPr>
        <w:rPr>
          <w:rFonts w:cs="Times New Roman"/>
        </w:rPr>
      </w:pPr>
      <w:r>
        <w:rPr>
          <w:rFonts w:cs="Times New Roman"/>
          <w:noProof/>
          <w:lang w:eastAsia="fr-FR"/>
        </w:rPr>
        <w:drawing>
          <wp:anchor distT="0" distB="0" distL="114300" distR="114300" simplePos="0" relativeHeight="251672064" behindDoc="0" locked="0" layoutInCell="1" allowOverlap="1" wp14:anchorId="2C0461BD" wp14:editId="21478F19">
            <wp:simplePos x="0" y="0"/>
            <wp:positionH relativeFrom="margin">
              <wp:posOffset>78105</wp:posOffset>
            </wp:positionH>
            <wp:positionV relativeFrom="paragraph">
              <wp:posOffset>81915</wp:posOffset>
            </wp:positionV>
            <wp:extent cx="670560" cy="670560"/>
            <wp:effectExtent l="76200" t="76200" r="129540" b="12954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t24.jfi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0560" cy="670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007D494D" w:rsidRPr="007D494D">
        <w:rPr>
          <w:rFonts w:cs="Times New Roman"/>
        </w:rPr>
        <w:t>SAT24</w:t>
      </w:r>
      <w:proofErr w:type="spellEnd"/>
      <w:r w:rsidR="007D494D" w:rsidRPr="007D494D">
        <w:rPr>
          <w:rFonts w:cs="Times New Roman"/>
        </w:rPr>
        <w:t xml:space="preserve"> est un site internet qui propose de consulter la météo. La particularité de ce site est qu’il propose une situation en directe de la situation ainsi que des prévisions par paramètres météorologiques. On peut retrouver les cartes des nuages, des précipitations, de la foudre, des températures et des vents. Le périmètre géographique est le globe terrestre. Les prévisions sont à très court terme. Il peut être judicieux de s’en servir en tant qu’outil de collecte de données, mais ne permet pas de se projeter. Le plus de ce site est l’ajout d’un chat qui permet aux utilisateurs d’échanger sur la situation météorologique là où est ce qu’ils se trouvent.</w:t>
      </w:r>
    </w:p>
    <w:p w14:paraId="6537F28F" w14:textId="595D36E1" w:rsidR="007D494D" w:rsidRDefault="00992303" w:rsidP="00845830">
      <w:pPr>
        <w:pStyle w:val="FigureDesign"/>
        <w:rPr>
          <w:b/>
        </w:rPr>
      </w:pPr>
      <w:r>
        <w:drawing>
          <wp:inline distT="0" distB="0" distL="0" distR="0" wp14:anchorId="3BC1D22E" wp14:editId="2A112D65">
            <wp:extent cx="3253515" cy="2895600"/>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t 24  cart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76687" cy="2916223"/>
                    </a:xfrm>
                    <a:prstGeom prst="rect">
                      <a:avLst/>
                    </a:prstGeom>
                  </pic:spPr>
                </pic:pic>
              </a:graphicData>
            </a:graphic>
          </wp:inline>
        </w:drawing>
      </w:r>
    </w:p>
    <w:p w14:paraId="26059F6B" w14:textId="48B828D1" w:rsidR="00E2745A" w:rsidRDefault="00E2745A" w:rsidP="00845830">
      <w:pPr>
        <w:pStyle w:val="Reference"/>
        <w:rPr>
          <w:b/>
        </w:rPr>
      </w:pPr>
      <w:bookmarkStart w:id="16" w:name="_Toc105333198"/>
      <w:r>
        <w:t xml:space="preserve">Figure </w:t>
      </w:r>
      <w:r w:rsidR="00BC2E62">
        <w:fldChar w:fldCharType="begin"/>
      </w:r>
      <w:r w:rsidR="00BC2E62">
        <w:instrText xml:space="preserve"> SEQ Figure \* ARABIC </w:instrText>
      </w:r>
      <w:r w:rsidR="00BC2E62">
        <w:fldChar w:fldCharType="separate"/>
      </w:r>
      <w:r w:rsidR="00BD2A52">
        <w:rPr>
          <w:noProof/>
        </w:rPr>
        <w:t>4</w:t>
      </w:r>
      <w:r w:rsidR="00BC2E62">
        <w:rPr>
          <w:noProof/>
        </w:rPr>
        <w:fldChar w:fldCharType="end"/>
      </w:r>
      <w:r>
        <w:t>: Sèches et Regain par l'Afrique</w:t>
      </w:r>
      <w:bookmarkEnd w:id="16"/>
    </w:p>
    <w:p w14:paraId="4B6C2EBD" w14:textId="5C02B962" w:rsidR="00992303" w:rsidRDefault="004F5A7D" w:rsidP="00C95BC3">
      <w:r>
        <w:rPr>
          <w:noProof/>
          <w:lang w:eastAsia="fr-FR"/>
        </w:rPr>
        <w:lastRenderedPageBreak/>
        <w:drawing>
          <wp:anchor distT="0" distB="0" distL="114300" distR="114300" simplePos="0" relativeHeight="251682304" behindDoc="0" locked="0" layoutInCell="1" allowOverlap="1" wp14:anchorId="0D1C448A" wp14:editId="44BDFE08">
            <wp:simplePos x="0" y="0"/>
            <wp:positionH relativeFrom="margin">
              <wp:posOffset>20955</wp:posOffset>
            </wp:positionH>
            <wp:positionV relativeFrom="paragraph">
              <wp:posOffset>6350</wp:posOffset>
            </wp:positionV>
            <wp:extent cx="1569720" cy="190500"/>
            <wp:effectExtent l="19050" t="0" r="11430" b="9525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atheronlin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69720" cy="190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992303" w:rsidRPr="00992303">
        <w:t>WeatherOnline, est également un outil météorologique qui lui est uniquement dédié à l’étude des précipitations. Les résultats communiqués sont relativement précis mais le terme des prévisions est encore une fois court, de l’ordre d’une semaine.</w:t>
      </w:r>
    </w:p>
    <w:p w14:paraId="2D965D28" w14:textId="77777777" w:rsidR="00E46E73" w:rsidRDefault="00992303" w:rsidP="00E46E73">
      <w:pPr>
        <w:pStyle w:val="FigureDesign"/>
      </w:pPr>
      <w:r>
        <w:drawing>
          <wp:inline distT="0" distB="0" distL="0" distR="0" wp14:anchorId="5362AD10" wp14:editId="0B961FFF">
            <wp:extent cx="2628900" cy="334318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 carte.PNG"/>
                    <pic:cNvPicPr/>
                  </pic:nvPicPr>
                  <pic:blipFill>
                    <a:blip r:embed="rId38">
                      <a:extLst>
                        <a:ext uri="{28A0092B-C50C-407E-A947-70E740481C1C}">
                          <a14:useLocalDpi xmlns:a14="http://schemas.microsoft.com/office/drawing/2010/main" val="0"/>
                        </a:ext>
                      </a:extLst>
                    </a:blip>
                    <a:stretch>
                      <a:fillRect/>
                    </a:stretch>
                  </pic:blipFill>
                  <pic:spPr>
                    <a:xfrm>
                      <a:off x="0" y="0"/>
                      <a:ext cx="2642950" cy="3361050"/>
                    </a:xfrm>
                    <a:prstGeom prst="rect">
                      <a:avLst/>
                    </a:prstGeom>
                  </pic:spPr>
                </pic:pic>
              </a:graphicData>
            </a:graphic>
          </wp:inline>
        </w:drawing>
      </w:r>
    </w:p>
    <w:p w14:paraId="5C9AFF08" w14:textId="25A2FA63" w:rsidR="00E2745A" w:rsidRDefault="00E2745A" w:rsidP="00E46E73">
      <w:pPr>
        <w:pStyle w:val="Reference"/>
      </w:pPr>
      <w:bookmarkStart w:id="17" w:name="_Toc105333199"/>
      <w:r>
        <w:t xml:space="preserve">Figure </w:t>
      </w:r>
      <w:r w:rsidR="00BC2E62">
        <w:fldChar w:fldCharType="begin"/>
      </w:r>
      <w:r w:rsidR="00BC2E62">
        <w:instrText xml:space="preserve"> SEQ Figure \* ARABIC </w:instrText>
      </w:r>
      <w:r w:rsidR="00BC2E62">
        <w:fldChar w:fldCharType="separate"/>
      </w:r>
      <w:r w:rsidR="00BD2A52">
        <w:rPr>
          <w:noProof/>
        </w:rPr>
        <w:t>5</w:t>
      </w:r>
      <w:r w:rsidR="00BC2E62">
        <w:rPr>
          <w:noProof/>
        </w:rPr>
        <w:fldChar w:fldCharType="end"/>
      </w:r>
      <w:r>
        <w:t>: Carte de l'Afrique précipitations</w:t>
      </w:r>
      <w:bookmarkEnd w:id="17"/>
    </w:p>
    <w:p w14:paraId="5C865238" w14:textId="3B452E62" w:rsidR="00992303" w:rsidRPr="00992303" w:rsidRDefault="00992303" w:rsidP="00992303">
      <w:pPr>
        <w:rPr>
          <w:rFonts w:cs="Times New Roman"/>
        </w:rPr>
      </w:pPr>
      <w:r w:rsidRPr="00992303">
        <w:rPr>
          <w:rFonts w:cs="Times New Roman"/>
        </w:rPr>
        <w:t>Nous nous contenterons de citer ces deux outils, car ils sont représentatifs du type d’outils de substitution disponible. Il en existe de nombreux autres qui ont les mêmes caractéristiques, le terme des prévisions varie entre une semaine et un mois et la précision des données relatives au précipitations varie également.</w:t>
      </w:r>
    </w:p>
    <w:p w14:paraId="2924DD8D" w14:textId="77777777" w:rsidR="009D587B" w:rsidRDefault="00992303" w:rsidP="00AE0379">
      <w:pPr>
        <w:pStyle w:val="Heading2"/>
      </w:pPr>
      <w:bookmarkStart w:id="18" w:name="_Toc105322549"/>
      <w:r w:rsidRPr="00AB49C0">
        <w:t>Analyse SWOT</w:t>
      </w:r>
      <w:bookmarkEnd w:id="18"/>
    </w:p>
    <w:p w14:paraId="04A1DDE1" w14:textId="0D7297D5" w:rsidR="00992303" w:rsidRPr="00AB49C0" w:rsidRDefault="00992303" w:rsidP="0071008B">
      <w:pPr>
        <w:pStyle w:val="Heading3"/>
        <w:numPr>
          <w:ilvl w:val="0"/>
          <w:numId w:val="23"/>
        </w:numPr>
      </w:pPr>
      <w:bookmarkStart w:id="19" w:name="_Toc105322550"/>
      <w:r w:rsidRPr="00AB49C0">
        <w:t>Forces</w:t>
      </w:r>
      <w:bookmarkEnd w:id="19"/>
    </w:p>
    <w:p w14:paraId="6A524D1C" w14:textId="0BB3B3C9" w:rsidR="00992303" w:rsidRPr="00992303" w:rsidRDefault="00992303" w:rsidP="00992303">
      <w:pPr>
        <w:rPr>
          <w:rFonts w:cs="Times New Roman"/>
        </w:rPr>
      </w:pPr>
      <w:r w:rsidRPr="00992303">
        <w:rPr>
          <w:rFonts w:cs="Times New Roman"/>
        </w:rPr>
        <w:t xml:space="preserve">La particularité de cette solution est sa profondeur </w:t>
      </w:r>
      <w:r w:rsidR="00C95BC3" w:rsidRPr="00992303">
        <w:rPr>
          <w:rFonts w:cs="Times New Roman"/>
        </w:rPr>
        <w:t>en termes de</w:t>
      </w:r>
      <w:r w:rsidRPr="00992303">
        <w:rPr>
          <w:rFonts w:cs="Times New Roman"/>
        </w:rPr>
        <w:t xml:space="preserve"> réponse apportée face à la situation de précarité de certaines populations. C’est cette profondeur qui rend l’outil pertinent et convaincant En effet</w:t>
      </w:r>
      <w:r w:rsidR="00903A83">
        <w:rPr>
          <w:rFonts w:cs="Times New Roman"/>
        </w:rPr>
        <w:t>,</w:t>
      </w:r>
      <w:r w:rsidRPr="00992303">
        <w:rPr>
          <w:rFonts w:cs="Times New Roman"/>
        </w:rPr>
        <w:t xml:space="preserve"> nous visons une action sur les causes, à savoir orienter les populations </w:t>
      </w:r>
      <w:r w:rsidRPr="00992303">
        <w:rPr>
          <w:rFonts w:cs="Times New Roman"/>
        </w:rPr>
        <w:lastRenderedPageBreak/>
        <w:t>vulnérables dans l’exploitation de leurs ressources naturelles, et</w:t>
      </w:r>
      <w:r w:rsidR="008D73DF">
        <w:rPr>
          <w:rFonts w:cs="Times New Roman"/>
        </w:rPr>
        <w:t xml:space="preserve"> </w:t>
      </w:r>
      <w:r w:rsidRPr="00992303">
        <w:rPr>
          <w:rFonts w:cs="Times New Roman"/>
        </w:rPr>
        <w:t xml:space="preserve">on répondre à l’urgence en apportant une aide ponctuelle qui bien souvent alimente la fragilité et l’assistanat. </w:t>
      </w:r>
    </w:p>
    <w:p w14:paraId="0F3762E6" w14:textId="77777777" w:rsidR="00901FAE" w:rsidRPr="00901FAE" w:rsidRDefault="00992303" w:rsidP="00901FAE">
      <w:pPr>
        <w:pStyle w:val="Heading3"/>
      </w:pPr>
      <w:bookmarkStart w:id="20" w:name="_Toc105322551"/>
      <w:r w:rsidRPr="00AB49C0">
        <w:t>Opportunités</w:t>
      </w:r>
      <w:bookmarkEnd w:id="20"/>
    </w:p>
    <w:p w14:paraId="70410C5A" w14:textId="3E354543" w:rsidR="00992303" w:rsidRPr="00992303" w:rsidRDefault="00992303" w:rsidP="00992303">
      <w:pPr>
        <w:rPr>
          <w:rFonts w:cs="Times New Roman"/>
        </w:rPr>
      </w:pPr>
      <w:r w:rsidRPr="00992303">
        <w:rPr>
          <w:rFonts w:cs="Times New Roman"/>
        </w:rPr>
        <w:t>Notre solution nous offre de fortes perspectives de croissance, en effet</w:t>
      </w:r>
      <w:r w:rsidR="008D73DF">
        <w:rPr>
          <w:rFonts w:cs="Times New Roman"/>
        </w:rPr>
        <w:t>,</w:t>
      </w:r>
      <w:r w:rsidRPr="00992303">
        <w:rPr>
          <w:rFonts w:cs="Times New Roman"/>
        </w:rPr>
        <w:t xml:space="preserve"> nous avons décidé de cibler dans un premier temps une zone géographique, à savoir l’Afrique et plus particulièrement les pays les plus touchés par la faim. Mais cette zone géographique peut être élargi</w:t>
      </w:r>
      <w:r w:rsidR="006030D2">
        <w:rPr>
          <w:rFonts w:cs="Times New Roman"/>
        </w:rPr>
        <w:t>e</w:t>
      </w:r>
      <w:r w:rsidRPr="00992303">
        <w:rPr>
          <w:rFonts w:cs="Times New Roman"/>
        </w:rPr>
        <w:t xml:space="preserve"> au continent voir</w:t>
      </w:r>
      <w:r w:rsidR="001810AE">
        <w:rPr>
          <w:rFonts w:cs="Times New Roman"/>
        </w:rPr>
        <w:t>e</w:t>
      </w:r>
      <w:r w:rsidRPr="00992303">
        <w:rPr>
          <w:rFonts w:cs="Times New Roman"/>
        </w:rPr>
        <w:t xml:space="preserve"> au globe sans limite de frontières.</w:t>
      </w:r>
      <w:r w:rsidR="00074B8B">
        <w:rPr>
          <w:rFonts w:cs="Times New Roman"/>
        </w:rPr>
        <w:t xml:space="preserve"> </w:t>
      </w:r>
      <w:r w:rsidR="00074B8B" w:rsidRPr="00DA7B89">
        <w:rPr>
          <w:rFonts w:cs="Times New Roman"/>
        </w:rPr>
        <w:t>Dans</w:t>
      </w:r>
      <w:r w:rsidRPr="00992303">
        <w:rPr>
          <w:rFonts w:cs="Times New Roman"/>
        </w:rPr>
        <w:t xml:space="preserve"> le contexte actuel</w:t>
      </w:r>
      <w:r w:rsidR="00A231D4">
        <w:rPr>
          <w:rFonts w:cs="Times New Roman"/>
        </w:rPr>
        <w:t>,</w:t>
      </w:r>
      <w:r w:rsidRPr="00992303">
        <w:rPr>
          <w:rFonts w:cs="Times New Roman"/>
        </w:rPr>
        <w:t xml:space="preserve"> que l’on connait notamment avec le conflit en Ukraine, replace au centre des débats la question de la mondialisation qui a permis les économies d’échelle sur les différents secteurs de production et donc la baisse des coûts des matières. Cependant</w:t>
      </w:r>
      <w:r w:rsidR="00074B8B">
        <w:rPr>
          <w:rFonts w:cs="Times New Roman"/>
        </w:rPr>
        <w:t>,</w:t>
      </w:r>
      <w:r w:rsidRPr="00992303">
        <w:rPr>
          <w:rFonts w:cs="Times New Roman"/>
        </w:rPr>
        <w:t xml:space="preserve"> cela a créé une dépendance envers certains pays. C’est ce qui pousse les pays qui ont une dominante industrielle ou tertiaire dans leur économie à repenser leurs voies d’approvisionnements des matières agricoles.</w:t>
      </w:r>
    </w:p>
    <w:p w14:paraId="6258A4AF" w14:textId="35CE2FF3" w:rsidR="00992303" w:rsidRDefault="00992303" w:rsidP="00992303">
      <w:pPr>
        <w:rPr>
          <w:rFonts w:cs="Times New Roman"/>
        </w:rPr>
      </w:pPr>
      <w:r w:rsidRPr="00992303">
        <w:rPr>
          <w:rFonts w:cs="Times New Roman"/>
        </w:rPr>
        <w:t xml:space="preserve">Des perspectives de croissance </w:t>
      </w:r>
      <w:r w:rsidR="00C95BC3" w:rsidRPr="00992303">
        <w:rPr>
          <w:rFonts w:cs="Times New Roman"/>
        </w:rPr>
        <w:t>en termes de</w:t>
      </w:r>
      <w:r w:rsidRPr="00992303">
        <w:rPr>
          <w:rFonts w:cs="Times New Roman"/>
        </w:rPr>
        <w:t xml:space="preserve"> marché, ici nous avons pensé à mettre à profit cette solution pour les populations vulnérables et dans un but agricole. Toutefois notre modèle peut être utilisé à de nombreuses autres fins, comme pour prévenir de certaines catastrophes naturelles, comme de la crue de fleuves ou de rivières. Le secteur boursier pourrait également tirer profit de cette étude, afin de prédire le cours du blé, qui est un cours boursier clef puisque de </w:t>
      </w:r>
      <w:r w:rsidR="00C95BC3" w:rsidRPr="00992303">
        <w:rPr>
          <w:rFonts w:cs="Times New Roman"/>
        </w:rPr>
        <w:t>nombreux actifs financiers</w:t>
      </w:r>
      <w:r w:rsidRPr="00992303">
        <w:rPr>
          <w:rFonts w:cs="Times New Roman"/>
        </w:rPr>
        <w:t xml:space="preserve"> sont adossés à son cours.</w:t>
      </w:r>
    </w:p>
    <w:p w14:paraId="07D21555" w14:textId="77777777" w:rsidR="00901FAE" w:rsidRPr="00901FAE" w:rsidRDefault="00992303" w:rsidP="00901FAE">
      <w:pPr>
        <w:pStyle w:val="Heading3"/>
      </w:pPr>
      <w:bookmarkStart w:id="21" w:name="_Toc105322552"/>
      <w:r w:rsidRPr="00AB49C0">
        <w:t>Menaces</w:t>
      </w:r>
      <w:bookmarkEnd w:id="21"/>
      <w:r w:rsidRPr="00AB49C0">
        <w:t xml:space="preserve"> </w:t>
      </w:r>
    </w:p>
    <w:p w14:paraId="3ED01F8F" w14:textId="77777777" w:rsidR="00992303" w:rsidRPr="00992303" w:rsidRDefault="00992303" w:rsidP="00992303">
      <w:pPr>
        <w:rPr>
          <w:rFonts w:cs="Times New Roman"/>
        </w:rPr>
      </w:pPr>
      <w:r w:rsidRPr="00992303">
        <w:rPr>
          <w:rFonts w:cs="Times New Roman"/>
        </w:rPr>
        <w:t>Notre solution s’inscrit sur le long terme, les résultats significatifs de la solution apportée ne seront appréciables qu’à partir d’un certain temps.</w:t>
      </w:r>
    </w:p>
    <w:p w14:paraId="7BF494F0" w14:textId="77777777" w:rsidR="00992303" w:rsidRDefault="00992303" w:rsidP="00992303">
      <w:pPr>
        <w:rPr>
          <w:rFonts w:cs="Times New Roman"/>
        </w:rPr>
      </w:pPr>
      <w:r w:rsidRPr="00992303">
        <w:rPr>
          <w:rFonts w:cs="Times New Roman"/>
        </w:rPr>
        <w:t>Il va se dérouler toute une période de mise en place et d’ajustement des données qui va nous permettre de produire des prédictions précises.</w:t>
      </w:r>
    </w:p>
    <w:p w14:paraId="09544768" w14:textId="77777777" w:rsidR="00901FAE" w:rsidRPr="00901FAE" w:rsidRDefault="00992303" w:rsidP="00901FAE">
      <w:pPr>
        <w:pStyle w:val="Heading3"/>
      </w:pPr>
      <w:bookmarkStart w:id="22" w:name="_Toc105322553"/>
      <w:r w:rsidRPr="00AB49C0">
        <w:t>Faiblesses</w:t>
      </w:r>
      <w:bookmarkEnd w:id="22"/>
    </w:p>
    <w:p w14:paraId="57A54DCF" w14:textId="77777777" w:rsidR="00992303" w:rsidRPr="00992303" w:rsidRDefault="00992303" w:rsidP="00992303">
      <w:pPr>
        <w:rPr>
          <w:rFonts w:cs="Times New Roman"/>
        </w:rPr>
      </w:pPr>
      <w:r w:rsidRPr="00992303">
        <w:rPr>
          <w:rFonts w:cs="Times New Roman"/>
        </w:rPr>
        <w:t>Les jeux de données pour les zones ciblées peuvent manquer de précision et sont moins fournis que ceux que l’on peut trouver pour d’autres zones géographiques.</w:t>
      </w:r>
    </w:p>
    <w:p w14:paraId="6CD34EB6" w14:textId="7448DECD" w:rsidR="00992303" w:rsidRPr="00992303" w:rsidRDefault="00992303" w:rsidP="00992303">
      <w:pPr>
        <w:rPr>
          <w:rFonts w:cs="Times New Roman"/>
        </w:rPr>
      </w:pPr>
      <w:r w:rsidRPr="00992303">
        <w:rPr>
          <w:rFonts w:cs="Times New Roman"/>
        </w:rPr>
        <w:lastRenderedPageBreak/>
        <w:t>Les phénomènes météorologiques comportent un caractère incertain.</w:t>
      </w:r>
    </w:p>
    <w:p w14:paraId="63BB65DD" w14:textId="0EF3426D" w:rsidR="00992303" w:rsidRDefault="00992303" w:rsidP="00992303">
      <w:pPr>
        <w:rPr>
          <w:rFonts w:cs="Times New Roman"/>
        </w:rPr>
      </w:pPr>
      <w:r w:rsidRPr="00992303">
        <w:rPr>
          <w:rFonts w:cs="Times New Roman"/>
        </w:rPr>
        <w:t xml:space="preserve">Les prévisions ne peuvent être vérifiées </w:t>
      </w:r>
      <w:r w:rsidRPr="00A231D4">
        <w:rPr>
          <w:rFonts w:cs="Times New Roman"/>
        </w:rPr>
        <w:t>à</w:t>
      </w:r>
      <w:r w:rsidRPr="00992303">
        <w:rPr>
          <w:rFonts w:cs="Times New Roman"/>
        </w:rPr>
        <w:t xml:space="preserve"> 100%</w:t>
      </w:r>
    </w:p>
    <w:p w14:paraId="07C5E7DB" w14:textId="2547FB0F" w:rsidR="006425F7" w:rsidRDefault="006425F7" w:rsidP="00992303">
      <w:pPr>
        <w:rPr>
          <w:rFonts w:cs="Times New Roman"/>
        </w:rPr>
      </w:pPr>
      <w:r>
        <w:rPr>
          <w:noProof/>
        </w:rPr>
        <w:drawing>
          <wp:anchor distT="0" distB="0" distL="114300" distR="114300" simplePos="0" relativeHeight="251708928" behindDoc="0" locked="0" layoutInCell="1" allowOverlap="1" wp14:anchorId="3F100611" wp14:editId="55772F69">
            <wp:simplePos x="0" y="0"/>
            <wp:positionH relativeFrom="margin">
              <wp:align>left</wp:align>
            </wp:positionH>
            <wp:positionV relativeFrom="page">
              <wp:posOffset>2235200</wp:posOffset>
            </wp:positionV>
            <wp:extent cx="6212205" cy="305054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12205" cy="3050540"/>
                    </a:xfrm>
                    <a:prstGeom prst="rect">
                      <a:avLst/>
                    </a:prstGeom>
                    <a:noFill/>
                  </pic:spPr>
                </pic:pic>
              </a:graphicData>
            </a:graphic>
          </wp:anchor>
        </w:drawing>
      </w:r>
    </w:p>
    <w:p w14:paraId="4817B6F4" w14:textId="6C804B62" w:rsidR="00C95BC3" w:rsidRDefault="00C95BC3">
      <w:pPr>
        <w:spacing w:before="0" w:after="160" w:line="259" w:lineRule="auto"/>
        <w:jc w:val="left"/>
        <w:rPr>
          <w:rFonts w:cs="Times New Roman"/>
        </w:rPr>
      </w:pPr>
    </w:p>
    <w:p w14:paraId="44FB30F8" w14:textId="0034B25D" w:rsidR="00992303" w:rsidRDefault="00C9643F" w:rsidP="00C9643F">
      <w:pPr>
        <w:pStyle w:val="Caption"/>
      </w:pPr>
      <w:bookmarkStart w:id="23" w:name="_Toc105333200"/>
      <w:r>
        <w:t xml:space="preserve">Figure </w:t>
      </w:r>
      <w:r w:rsidR="00BC2E62">
        <w:fldChar w:fldCharType="begin"/>
      </w:r>
      <w:r w:rsidR="00BC2E62">
        <w:instrText xml:space="preserve"> SEQ Figure \* ARABIC </w:instrText>
      </w:r>
      <w:r w:rsidR="00BC2E62">
        <w:fldChar w:fldCharType="separate"/>
      </w:r>
      <w:r w:rsidR="00BD2A52">
        <w:rPr>
          <w:noProof/>
        </w:rPr>
        <w:t>6</w:t>
      </w:r>
      <w:r w:rsidR="00BC2E62">
        <w:rPr>
          <w:noProof/>
        </w:rPr>
        <w:fldChar w:fldCharType="end"/>
      </w:r>
      <w:r>
        <w:t>: Matri</w:t>
      </w:r>
      <w:r w:rsidR="000A6B5F">
        <w:t>ce</w:t>
      </w:r>
      <w:r>
        <w:t xml:space="preserve"> SWOT</w:t>
      </w:r>
      <w:bookmarkEnd w:id="23"/>
    </w:p>
    <w:p w14:paraId="0A7E31FA" w14:textId="77777777" w:rsidR="004B4B4D" w:rsidRDefault="004B4B4D">
      <w:pPr>
        <w:rPr>
          <w:rFonts w:cs="Times New Roman"/>
          <w:b/>
        </w:rPr>
      </w:pPr>
    </w:p>
    <w:p w14:paraId="67D2CCC0" w14:textId="77777777" w:rsidR="00C95BC3" w:rsidRDefault="00C95BC3">
      <w:pPr>
        <w:spacing w:before="0" w:after="160" w:line="259" w:lineRule="auto"/>
        <w:jc w:val="left"/>
        <w:rPr>
          <w:rFonts w:eastAsiaTheme="minorEastAsia"/>
          <w:b/>
          <w:caps/>
          <w:color w:val="000000" w:themeColor="text1"/>
          <w:spacing w:val="15"/>
          <w:sz w:val="32"/>
        </w:rPr>
      </w:pPr>
      <w:r>
        <w:br w:type="page"/>
      </w:r>
    </w:p>
    <w:p w14:paraId="76F03BD2" w14:textId="2364A9CC" w:rsidR="007437F6" w:rsidRDefault="007437F6" w:rsidP="0016219E">
      <w:pPr>
        <w:pStyle w:val="Heading1"/>
      </w:pPr>
      <w:bookmarkStart w:id="24" w:name="_Toc105322554"/>
      <w:r w:rsidRPr="007437F6">
        <w:lastRenderedPageBreak/>
        <w:t>Les besoins techniques du projet</w:t>
      </w:r>
      <w:bookmarkEnd w:id="24"/>
    </w:p>
    <w:p w14:paraId="4BE70145" w14:textId="6AC12C7B" w:rsidR="00AE0379" w:rsidRDefault="00AE0379" w:rsidP="00AE0379">
      <w:pPr>
        <w:pStyle w:val="Heading2"/>
        <w:numPr>
          <w:ilvl w:val="0"/>
          <w:numId w:val="25"/>
        </w:numPr>
      </w:pPr>
      <w:bookmarkStart w:id="25" w:name="_Toc105322555"/>
      <w:r>
        <w:t>Description des outils</w:t>
      </w:r>
      <w:bookmarkEnd w:id="25"/>
    </w:p>
    <w:tbl>
      <w:tblPr>
        <w:tblStyle w:val="TableGrid"/>
        <w:tblW w:w="9346" w:type="dxa"/>
        <w:tblBorders>
          <w:top w:val="none" w:sz="0" w:space="0" w:color="auto"/>
          <w:left w:val="none" w:sz="0" w:space="0" w:color="auto"/>
          <w:right w:val="none" w:sz="0" w:space="0" w:color="auto"/>
        </w:tblBorders>
        <w:tblLayout w:type="fixed"/>
        <w:tblLook w:val="04A0" w:firstRow="1" w:lastRow="0" w:firstColumn="1" w:lastColumn="0" w:noHBand="0" w:noVBand="1"/>
      </w:tblPr>
      <w:tblGrid>
        <w:gridCol w:w="2258"/>
        <w:gridCol w:w="7088"/>
      </w:tblGrid>
      <w:tr w:rsidR="00170124" w14:paraId="292D6741" w14:textId="77777777" w:rsidTr="006425F7">
        <w:trPr>
          <w:trHeight w:val="1225"/>
        </w:trPr>
        <w:tc>
          <w:tcPr>
            <w:tcW w:w="2258" w:type="dxa"/>
            <w:tcBorders>
              <w:top w:val="single" w:sz="8" w:space="0" w:color="auto"/>
              <w:left w:val="single" w:sz="8" w:space="0" w:color="auto"/>
              <w:bottom w:val="dashed" w:sz="4" w:space="0" w:color="auto"/>
            </w:tcBorders>
          </w:tcPr>
          <w:p w14:paraId="47DF903E" w14:textId="02BA3543" w:rsidR="00170124" w:rsidRDefault="00170124" w:rsidP="003059DF">
            <w:pPr>
              <w:pStyle w:val="NoSpacing"/>
            </w:pPr>
            <w:r>
              <w:rPr>
                <w:noProof/>
              </w:rPr>
              <w:drawing>
                <wp:inline distT="0" distB="0" distL="0" distR="0" wp14:anchorId="1C3DF94B" wp14:editId="70AC8798">
                  <wp:extent cx="1457960" cy="658495"/>
                  <wp:effectExtent l="0" t="0" r="889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7960" cy="658495"/>
                          </a:xfrm>
                          <a:prstGeom prst="rect">
                            <a:avLst/>
                          </a:prstGeom>
                          <a:noFill/>
                        </pic:spPr>
                      </pic:pic>
                    </a:graphicData>
                  </a:graphic>
                </wp:inline>
              </w:drawing>
            </w:r>
          </w:p>
        </w:tc>
        <w:tc>
          <w:tcPr>
            <w:tcW w:w="7088" w:type="dxa"/>
            <w:tcBorders>
              <w:top w:val="single" w:sz="8" w:space="0" w:color="auto"/>
              <w:bottom w:val="dashed" w:sz="4" w:space="0" w:color="auto"/>
              <w:right w:val="single" w:sz="8" w:space="0" w:color="auto"/>
            </w:tcBorders>
            <w:vAlign w:val="center"/>
          </w:tcPr>
          <w:p w14:paraId="66AD80A7" w14:textId="3D61422C" w:rsidR="00170124" w:rsidRDefault="00170124" w:rsidP="003059DF">
            <w:pPr>
              <w:pStyle w:val="NoSpacing"/>
              <w:jc w:val="both"/>
            </w:pPr>
            <w:r w:rsidRPr="00170124">
              <w:t>Framework logiciel dédié au stockage et au traitement de larges volumes de données. Il s’agit d’un projet open source, sponsorisé par la fondation Apache Software Fondation</w:t>
            </w:r>
            <w:r w:rsidR="00FB646B">
              <w:t>.</w:t>
            </w:r>
          </w:p>
        </w:tc>
      </w:tr>
      <w:tr w:rsidR="00170124" w14:paraId="636FE063" w14:textId="77777777" w:rsidTr="006425F7">
        <w:tc>
          <w:tcPr>
            <w:tcW w:w="2258" w:type="dxa"/>
            <w:tcBorders>
              <w:top w:val="dashed" w:sz="4" w:space="0" w:color="auto"/>
              <w:left w:val="single" w:sz="8" w:space="0" w:color="auto"/>
              <w:bottom w:val="dashed" w:sz="4" w:space="0" w:color="auto"/>
            </w:tcBorders>
          </w:tcPr>
          <w:p w14:paraId="4DDEE142" w14:textId="117253F5" w:rsidR="00170124" w:rsidRDefault="00170124" w:rsidP="003059DF">
            <w:pPr>
              <w:pStyle w:val="NoSpacing"/>
              <w:jc w:val="center"/>
            </w:pPr>
            <w:r>
              <w:rPr>
                <w:noProof/>
              </w:rPr>
              <w:drawing>
                <wp:inline distT="0" distB="0" distL="0" distR="0" wp14:anchorId="291F07F8" wp14:editId="53A8E552">
                  <wp:extent cx="1231265" cy="664210"/>
                  <wp:effectExtent l="0" t="0" r="698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31265" cy="664210"/>
                          </a:xfrm>
                          <a:prstGeom prst="rect">
                            <a:avLst/>
                          </a:prstGeom>
                          <a:noFill/>
                        </pic:spPr>
                      </pic:pic>
                    </a:graphicData>
                  </a:graphic>
                </wp:inline>
              </w:drawing>
            </w:r>
          </w:p>
        </w:tc>
        <w:tc>
          <w:tcPr>
            <w:tcW w:w="7088" w:type="dxa"/>
            <w:tcBorders>
              <w:top w:val="dashed" w:sz="4" w:space="0" w:color="auto"/>
              <w:bottom w:val="dashed" w:sz="4" w:space="0" w:color="auto"/>
              <w:right w:val="single" w:sz="8" w:space="0" w:color="auto"/>
            </w:tcBorders>
          </w:tcPr>
          <w:p w14:paraId="7A74871A" w14:textId="24968461" w:rsidR="00170124" w:rsidRDefault="00170124" w:rsidP="003059DF">
            <w:pPr>
              <w:pStyle w:val="NoSpacing"/>
              <w:jc w:val="both"/>
            </w:pPr>
            <w:r w:rsidRPr="00170124">
              <w:t>PySpark est une interface pour Apache Spark en Python. Elle vous permet non seulement d’écrire des applications Spark à l’aide d’API Python, mais fournit également le Shell PySpark pour analyser interactivement vos données dans un environnement distribué</w:t>
            </w:r>
            <w:r w:rsidR="00FB646B">
              <w:t>.</w:t>
            </w:r>
          </w:p>
        </w:tc>
      </w:tr>
      <w:tr w:rsidR="00170124" w14:paraId="6D0D769F" w14:textId="77777777" w:rsidTr="006425F7">
        <w:tc>
          <w:tcPr>
            <w:tcW w:w="2258" w:type="dxa"/>
            <w:tcBorders>
              <w:top w:val="dashed" w:sz="4" w:space="0" w:color="auto"/>
              <w:left w:val="single" w:sz="8" w:space="0" w:color="auto"/>
              <w:bottom w:val="dashed" w:sz="4" w:space="0" w:color="auto"/>
            </w:tcBorders>
          </w:tcPr>
          <w:p w14:paraId="56001E30" w14:textId="7CECED20" w:rsidR="00170124" w:rsidRDefault="00D2411F" w:rsidP="003059DF">
            <w:pPr>
              <w:pStyle w:val="NoSpacing"/>
              <w:jc w:val="center"/>
            </w:pPr>
            <w:r>
              <w:rPr>
                <w:noProof/>
              </w:rPr>
              <w:drawing>
                <wp:inline distT="0" distB="0" distL="0" distR="0" wp14:anchorId="734746CF" wp14:editId="6DF57741">
                  <wp:extent cx="1353185" cy="6769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53185" cy="676910"/>
                          </a:xfrm>
                          <a:prstGeom prst="rect">
                            <a:avLst/>
                          </a:prstGeom>
                          <a:noFill/>
                        </pic:spPr>
                      </pic:pic>
                    </a:graphicData>
                  </a:graphic>
                </wp:inline>
              </w:drawing>
            </w:r>
          </w:p>
        </w:tc>
        <w:tc>
          <w:tcPr>
            <w:tcW w:w="7088" w:type="dxa"/>
            <w:tcBorders>
              <w:top w:val="dashed" w:sz="4" w:space="0" w:color="auto"/>
              <w:bottom w:val="dashed" w:sz="4" w:space="0" w:color="auto"/>
              <w:right w:val="single" w:sz="8" w:space="0" w:color="auto"/>
            </w:tcBorders>
          </w:tcPr>
          <w:p w14:paraId="5D930AAD" w14:textId="40695960" w:rsidR="00170124" w:rsidRDefault="00170124" w:rsidP="003059DF">
            <w:pPr>
              <w:pStyle w:val="NoSpacing"/>
              <w:jc w:val="both"/>
            </w:pPr>
            <w:r w:rsidRPr="00170124">
              <w:t>Microsoft Power BI est une solution d'analyse de données de Microsoft. Il permet de créer des visualisations de données personnalisées et interactives avec une interface suffisamment simple pour que les utilisateurs finaux créent leurs propres rapports et tableaux de bord</w:t>
            </w:r>
            <w:r w:rsidR="00FB646B">
              <w:t>.</w:t>
            </w:r>
          </w:p>
        </w:tc>
      </w:tr>
      <w:tr w:rsidR="00170124" w14:paraId="5FBC0CC0" w14:textId="77777777" w:rsidTr="006425F7">
        <w:trPr>
          <w:trHeight w:val="1222"/>
        </w:trPr>
        <w:tc>
          <w:tcPr>
            <w:tcW w:w="2258" w:type="dxa"/>
            <w:tcBorders>
              <w:top w:val="dashed" w:sz="4" w:space="0" w:color="auto"/>
              <w:left w:val="single" w:sz="8" w:space="0" w:color="auto"/>
              <w:bottom w:val="dashed" w:sz="4" w:space="0" w:color="auto"/>
            </w:tcBorders>
          </w:tcPr>
          <w:p w14:paraId="388CA18E" w14:textId="7783A973" w:rsidR="00170124" w:rsidRDefault="00D2411F" w:rsidP="003059DF">
            <w:pPr>
              <w:pStyle w:val="NoSpacing"/>
              <w:jc w:val="center"/>
            </w:pPr>
            <w:r>
              <w:rPr>
                <w:noProof/>
              </w:rPr>
              <w:drawing>
                <wp:inline distT="0" distB="0" distL="0" distR="0" wp14:anchorId="5888C2DC" wp14:editId="1ED2284C">
                  <wp:extent cx="1060450" cy="36764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t="19215" b="18099"/>
                          <a:stretch/>
                        </pic:blipFill>
                        <pic:spPr bwMode="auto">
                          <a:xfrm>
                            <a:off x="0" y="0"/>
                            <a:ext cx="1083264" cy="3755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88" w:type="dxa"/>
            <w:tcBorders>
              <w:top w:val="dashed" w:sz="4" w:space="0" w:color="auto"/>
              <w:bottom w:val="dashed" w:sz="4" w:space="0" w:color="auto"/>
              <w:right w:val="single" w:sz="8" w:space="0" w:color="auto"/>
            </w:tcBorders>
          </w:tcPr>
          <w:p w14:paraId="061E9EBB" w14:textId="23BA62B4" w:rsidR="00170124" w:rsidRDefault="00170124" w:rsidP="003059DF">
            <w:pPr>
              <w:pStyle w:val="NoSpacing"/>
              <w:jc w:val="both"/>
            </w:pPr>
            <w:r w:rsidRPr="00170124">
              <w:t>Qlik constitue un ensemble de solutions et de services numériques dédiés à l'analyse de données. De leur intégration à la data visualisation</w:t>
            </w:r>
            <w:r w:rsidR="00FB646B">
              <w:t>.</w:t>
            </w:r>
          </w:p>
        </w:tc>
      </w:tr>
      <w:tr w:rsidR="00170124" w14:paraId="47B4DE29" w14:textId="77777777" w:rsidTr="006425F7">
        <w:tc>
          <w:tcPr>
            <w:tcW w:w="2258" w:type="dxa"/>
            <w:tcBorders>
              <w:top w:val="dashed" w:sz="4" w:space="0" w:color="auto"/>
              <w:left w:val="single" w:sz="8" w:space="0" w:color="auto"/>
              <w:bottom w:val="dashed" w:sz="4" w:space="0" w:color="auto"/>
            </w:tcBorders>
          </w:tcPr>
          <w:p w14:paraId="4C421105" w14:textId="4558F289" w:rsidR="00170124" w:rsidRDefault="00D2411F" w:rsidP="003059DF">
            <w:pPr>
              <w:pStyle w:val="NoSpacing"/>
              <w:jc w:val="center"/>
            </w:pPr>
            <w:r>
              <w:rPr>
                <w:noProof/>
              </w:rPr>
              <w:drawing>
                <wp:inline distT="0" distB="0" distL="0" distR="0" wp14:anchorId="14F69392" wp14:editId="4C5BDC52">
                  <wp:extent cx="895350" cy="63258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t="6390" b="10543"/>
                          <a:stretch/>
                        </pic:blipFill>
                        <pic:spPr bwMode="auto">
                          <a:xfrm>
                            <a:off x="0" y="0"/>
                            <a:ext cx="901057" cy="6366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88" w:type="dxa"/>
            <w:tcBorders>
              <w:top w:val="dashed" w:sz="4" w:space="0" w:color="auto"/>
              <w:bottom w:val="dashed" w:sz="4" w:space="0" w:color="auto"/>
              <w:right w:val="single" w:sz="8" w:space="0" w:color="auto"/>
            </w:tcBorders>
            <w:vAlign w:val="center"/>
          </w:tcPr>
          <w:p w14:paraId="1D93BC8B" w14:textId="20E8F2E1" w:rsidR="00170124" w:rsidRDefault="00D2411F" w:rsidP="003059DF">
            <w:pPr>
              <w:pStyle w:val="NoSpacing"/>
              <w:jc w:val="both"/>
            </w:pPr>
            <w:r>
              <w:t>Pyt</w:t>
            </w:r>
            <w:r w:rsidR="00170124" w:rsidRPr="00170124">
              <w:t>est est un Framework permettant de faire des tests et de vérifier si les différentes conditions sont juste ou fausse. Il permet de tester les éléments un à un mais on peut aussi lui demander de faire une série de tests</w:t>
            </w:r>
            <w:r w:rsidR="00FB646B">
              <w:t>.</w:t>
            </w:r>
          </w:p>
        </w:tc>
      </w:tr>
      <w:tr w:rsidR="00170124" w14:paraId="2515830B" w14:textId="77777777" w:rsidTr="006425F7">
        <w:trPr>
          <w:trHeight w:val="1064"/>
        </w:trPr>
        <w:tc>
          <w:tcPr>
            <w:tcW w:w="2258" w:type="dxa"/>
            <w:tcBorders>
              <w:top w:val="dashed" w:sz="4" w:space="0" w:color="auto"/>
              <w:left w:val="single" w:sz="8" w:space="0" w:color="auto"/>
              <w:bottom w:val="dashed" w:sz="4" w:space="0" w:color="auto"/>
            </w:tcBorders>
          </w:tcPr>
          <w:p w14:paraId="00BBB78B" w14:textId="30FF14CD" w:rsidR="00170124" w:rsidRDefault="003059DF" w:rsidP="003059DF">
            <w:pPr>
              <w:pStyle w:val="NoSpacing"/>
              <w:jc w:val="center"/>
            </w:pPr>
            <w:r>
              <w:rPr>
                <w:noProof/>
              </w:rPr>
              <w:drawing>
                <wp:inline distT="0" distB="0" distL="0" distR="0" wp14:anchorId="0CE4237F" wp14:editId="76C47400">
                  <wp:extent cx="1250950" cy="587559"/>
                  <wp:effectExtent l="0" t="0" r="635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61543" cy="592535"/>
                          </a:xfrm>
                          <a:prstGeom prst="rect">
                            <a:avLst/>
                          </a:prstGeom>
                          <a:noFill/>
                        </pic:spPr>
                      </pic:pic>
                    </a:graphicData>
                  </a:graphic>
                </wp:inline>
              </w:drawing>
            </w:r>
          </w:p>
        </w:tc>
        <w:tc>
          <w:tcPr>
            <w:tcW w:w="7088" w:type="dxa"/>
            <w:tcBorders>
              <w:top w:val="dashed" w:sz="4" w:space="0" w:color="auto"/>
              <w:bottom w:val="dashed" w:sz="4" w:space="0" w:color="auto"/>
              <w:right w:val="single" w:sz="8" w:space="0" w:color="auto"/>
            </w:tcBorders>
            <w:vAlign w:val="center"/>
          </w:tcPr>
          <w:p w14:paraId="3C7D1182" w14:textId="752ED687" w:rsidR="00170124" w:rsidRDefault="00170124" w:rsidP="003059DF">
            <w:pPr>
              <w:pStyle w:val="NoSpacing"/>
              <w:jc w:val="both"/>
            </w:pPr>
            <w:r w:rsidRPr="00170124">
              <w:t>Docker est une plate-forme logicielle qui vous permet de concevoir, tester et déployer des applications rapidement</w:t>
            </w:r>
            <w:r w:rsidR="00FB646B">
              <w:t>.</w:t>
            </w:r>
          </w:p>
        </w:tc>
      </w:tr>
      <w:tr w:rsidR="00170124" w14:paraId="702E69D6" w14:textId="77777777" w:rsidTr="006425F7">
        <w:trPr>
          <w:trHeight w:val="1702"/>
        </w:trPr>
        <w:tc>
          <w:tcPr>
            <w:tcW w:w="2258" w:type="dxa"/>
            <w:tcBorders>
              <w:top w:val="dashed" w:sz="4" w:space="0" w:color="auto"/>
              <w:left w:val="single" w:sz="8" w:space="0" w:color="auto"/>
              <w:bottom w:val="dashed" w:sz="4" w:space="0" w:color="auto"/>
            </w:tcBorders>
          </w:tcPr>
          <w:p w14:paraId="455101A1" w14:textId="73367E00" w:rsidR="00170124" w:rsidRDefault="003059DF" w:rsidP="003059DF">
            <w:pPr>
              <w:pStyle w:val="NoSpacing"/>
              <w:jc w:val="center"/>
            </w:pPr>
            <w:r>
              <w:rPr>
                <w:noProof/>
              </w:rPr>
              <w:drawing>
                <wp:inline distT="0" distB="0" distL="0" distR="0" wp14:anchorId="0ACDCACB" wp14:editId="3C49B877">
                  <wp:extent cx="829310" cy="73152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29310" cy="731520"/>
                          </a:xfrm>
                          <a:prstGeom prst="rect">
                            <a:avLst/>
                          </a:prstGeom>
                          <a:noFill/>
                        </pic:spPr>
                      </pic:pic>
                    </a:graphicData>
                  </a:graphic>
                </wp:inline>
              </w:drawing>
            </w:r>
          </w:p>
        </w:tc>
        <w:tc>
          <w:tcPr>
            <w:tcW w:w="7088" w:type="dxa"/>
            <w:tcBorders>
              <w:top w:val="dashed" w:sz="4" w:space="0" w:color="auto"/>
              <w:bottom w:val="dashed" w:sz="4" w:space="0" w:color="auto"/>
              <w:right w:val="single" w:sz="8" w:space="0" w:color="auto"/>
            </w:tcBorders>
          </w:tcPr>
          <w:p w14:paraId="4FB86603" w14:textId="602B38CC" w:rsidR="00170124" w:rsidRDefault="00170124" w:rsidP="003059DF">
            <w:pPr>
              <w:pStyle w:val="NoSpacing"/>
              <w:jc w:val="both"/>
            </w:pPr>
            <w:r w:rsidRPr="00170124">
              <w:t>Kubernetes est un système open source qui vise à fournir une « plate-forme permettant d'automatiser le déploiement, la montée en charge et la mise en œuvre de conteneurs d'application sur des clusters de serveurs ». Il fonctionne avec toute une série de technologies de conteneurisation, et est souvent utilisé avec Docker</w:t>
            </w:r>
            <w:r w:rsidR="00FB646B">
              <w:t>.</w:t>
            </w:r>
          </w:p>
        </w:tc>
      </w:tr>
      <w:tr w:rsidR="00170124" w14:paraId="689E2A78" w14:textId="77777777" w:rsidTr="006425F7">
        <w:tc>
          <w:tcPr>
            <w:tcW w:w="2258" w:type="dxa"/>
            <w:tcBorders>
              <w:top w:val="dashed" w:sz="4" w:space="0" w:color="auto"/>
              <w:left w:val="single" w:sz="8" w:space="0" w:color="auto"/>
              <w:bottom w:val="dashed" w:sz="4" w:space="0" w:color="auto"/>
            </w:tcBorders>
          </w:tcPr>
          <w:p w14:paraId="3F9F3466" w14:textId="422FF2A7" w:rsidR="00170124" w:rsidRDefault="003059DF" w:rsidP="003059DF">
            <w:pPr>
              <w:pStyle w:val="NoSpacing"/>
              <w:jc w:val="center"/>
            </w:pPr>
            <w:r>
              <w:rPr>
                <w:noProof/>
              </w:rPr>
              <w:drawing>
                <wp:inline distT="0" distB="0" distL="0" distR="0" wp14:anchorId="4F507361" wp14:editId="6C39D7C4">
                  <wp:extent cx="1115695" cy="34290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t="15855" b="22989"/>
                          <a:stretch/>
                        </pic:blipFill>
                        <pic:spPr bwMode="auto">
                          <a:xfrm>
                            <a:off x="0" y="0"/>
                            <a:ext cx="1115695" cy="3429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88" w:type="dxa"/>
            <w:tcBorders>
              <w:top w:val="dashed" w:sz="4" w:space="0" w:color="auto"/>
              <w:bottom w:val="dashed" w:sz="4" w:space="0" w:color="auto"/>
              <w:right w:val="single" w:sz="8" w:space="0" w:color="auto"/>
            </w:tcBorders>
          </w:tcPr>
          <w:p w14:paraId="59A9F80F" w14:textId="4BDC5EBC" w:rsidR="00170124" w:rsidRDefault="00170124" w:rsidP="003059DF">
            <w:pPr>
              <w:pStyle w:val="NoSpacing"/>
              <w:jc w:val="both"/>
            </w:pPr>
            <w:r w:rsidRPr="00170124">
              <w:t>Git est de loin le système de contrôle de version le plus largement utilisé aujourd'hui. Git est un projet open source avancé, qui est activement maintenu</w:t>
            </w:r>
            <w:r w:rsidR="00FB646B">
              <w:t>.</w:t>
            </w:r>
          </w:p>
        </w:tc>
      </w:tr>
      <w:tr w:rsidR="00170124" w14:paraId="2E42DD00" w14:textId="77777777" w:rsidTr="006425F7">
        <w:tc>
          <w:tcPr>
            <w:tcW w:w="2258" w:type="dxa"/>
            <w:tcBorders>
              <w:top w:val="dashed" w:sz="4" w:space="0" w:color="auto"/>
              <w:left w:val="single" w:sz="8" w:space="0" w:color="auto"/>
              <w:bottom w:val="single" w:sz="8" w:space="0" w:color="auto"/>
            </w:tcBorders>
          </w:tcPr>
          <w:p w14:paraId="49970204" w14:textId="39DE577D" w:rsidR="00170124" w:rsidRDefault="003059DF" w:rsidP="003059DF">
            <w:pPr>
              <w:pStyle w:val="NoSpacing"/>
              <w:jc w:val="center"/>
            </w:pPr>
            <w:r>
              <w:rPr>
                <w:noProof/>
              </w:rPr>
              <w:drawing>
                <wp:inline distT="0" distB="0" distL="0" distR="0" wp14:anchorId="6E681DB7" wp14:editId="117CD60C">
                  <wp:extent cx="1030605" cy="304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t="17370" b="23077"/>
                          <a:stretch/>
                        </pic:blipFill>
                        <pic:spPr bwMode="auto">
                          <a:xfrm>
                            <a:off x="0" y="0"/>
                            <a:ext cx="1030605" cy="304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88" w:type="dxa"/>
            <w:tcBorders>
              <w:top w:val="dashed" w:sz="4" w:space="0" w:color="auto"/>
              <w:bottom w:val="single" w:sz="8" w:space="0" w:color="auto"/>
              <w:right w:val="single" w:sz="8" w:space="0" w:color="auto"/>
            </w:tcBorders>
          </w:tcPr>
          <w:p w14:paraId="41352114" w14:textId="5FAA5731" w:rsidR="00170124" w:rsidRPr="00170124" w:rsidRDefault="00170124" w:rsidP="003059DF">
            <w:pPr>
              <w:pStyle w:val="NoSpacing"/>
              <w:jc w:val="both"/>
            </w:pPr>
            <w:r w:rsidRPr="00170124">
              <w:t>Trello est un outil de gestion de projet en ligne, lancé en septembre 2011 et inspiré par la méthode Kanban de Toyota.</w:t>
            </w:r>
          </w:p>
        </w:tc>
      </w:tr>
    </w:tbl>
    <w:p w14:paraId="16B02139" w14:textId="77777777" w:rsidR="00B405AA" w:rsidRPr="007437F6" w:rsidRDefault="00B405AA" w:rsidP="00AE0379">
      <w:pPr>
        <w:pStyle w:val="Heading2"/>
      </w:pPr>
      <w:bookmarkStart w:id="26" w:name="_Toc105322556"/>
      <w:r w:rsidRPr="007437F6">
        <w:lastRenderedPageBreak/>
        <w:t>Architecture du projet</w:t>
      </w:r>
      <w:bookmarkEnd w:id="26"/>
    </w:p>
    <w:p w14:paraId="18AB6E24" w14:textId="77777777" w:rsidR="00B405AA" w:rsidRPr="008868D0" w:rsidRDefault="007437F6" w:rsidP="0071008B">
      <w:pPr>
        <w:pStyle w:val="Heading3"/>
        <w:numPr>
          <w:ilvl w:val="0"/>
          <w:numId w:val="24"/>
        </w:numPr>
      </w:pPr>
      <w:bookmarkStart w:id="27" w:name="_Toc105322557"/>
      <w:r w:rsidRPr="008868D0">
        <w:t>Schéma</w:t>
      </w:r>
      <w:r w:rsidR="00B405AA" w:rsidRPr="008868D0">
        <w:t xml:space="preserve"> de l’architecture</w:t>
      </w:r>
      <w:bookmarkEnd w:id="27"/>
    </w:p>
    <w:p w14:paraId="388BFFE6" w14:textId="77777777" w:rsidR="000A6B5F" w:rsidRDefault="0037061E" w:rsidP="00B94AD0">
      <w:pPr>
        <w:pStyle w:val="FigureDesign"/>
      </w:pPr>
      <w:r>
        <w:drawing>
          <wp:inline distT="0" distB="0" distL="0" distR="0" wp14:anchorId="52F9D5CE" wp14:editId="1CD18438">
            <wp:extent cx="5760720" cy="3498261"/>
            <wp:effectExtent l="0" t="0" r="0" b="6985"/>
            <wp:docPr id="30" name="Image 30" descr="https://cdn.discordapp.com/attachments/976125559950151710/980754636317278208/Untitled_Diagram.drawi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976125559950151710/980754636317278208/Untitled_Diagram.drawio_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3498261"/>
                    </a:xfrm>
                    <a:prstGeom prst="rect">
                      <a:avLst/>
                    </a:prstGeom>
                    <a:noFill/>
                    <a:ln>
                      <a:noFill/>
                    </a:ln>
                  </pic:spPr>
                </pic:pic>
              </a:graphicData>
            </a:graphic>
          </wp:inline>
        </w:drawing>
      </w:r>
    </w:p>
    <w:p w14:paraId="568C698B" w14:textId="2C3C2A33" w:rsidR="00B405AA" w:rsidRPr="00C41729" w:rsidRDefault="000A6B5F" w:rsidP="000A6B5F">
      <w:pPr>
        <w:pStyle w:val="Reference"/>
      </w:pPr>
      <w:bookmarkStart w:id="28" w:name="_Toc105333201"/>
      <w:r>
        <w:t xml:space="preserve">Figure </w:t>
      </w:r>
      <w:r w:rsidR="00BC2E62">
        <w:fldChar w:fldCharType="begin"/>
      </w:r>
      <w:r w:rsidR="00BC2E62">
        <w:instrText xml:space="preserve"> SEQ Figure \* ARABIC </w:instrText>
      </w:r>
      <w:r w:rsidR="00BC2E62">
        <w:fldChar w:fldCharType="separate"/>
      </w:r>
      <w:r w:rsidR="00BD2A52">
        <w:rPr>
          <w:noProof/>
        </w:rPr>
        <w:t>7</w:t>
      </w:r>
      <w:r w:rsidR="00BC2E62">
        <w:rPr>
          <w:noProof/>
        </w:rPr>
        <w:fldChar w:fldCharType="end"/>
      </w:r>
      <w:r>
        <w:t>: Schéma de l’architecture</w:t>
      </w:r>
      <w:bookmarkEnd w:id="28"/>
    </w:p>
    <w:p w14:paraId="19D871C0" w14:textId="77777777" w:rsidR="00B405AA" w:rsidRPr="007437F6" w:rsidRDefault="00B405AA" w:rsidP="0071008B">
      <w:pPr>
        <w:pStyle w:val="Heading3"/>
      </w:pPr>
      <w:bookmarkStart w:id="29" w:name="_Toc105322558"/>
      <w:r w:rsidRPr="007437F6">
        <w:t>Description de l’architecture</w:t>
      </w:r>
      <w:bookmarkEnd w:id="29"/>
      <w:r w:rsidRPr="007437F6">
        <w:tab/>
      </w:r>
    </w:p>
    <w:p w14:paraId="4A461180" w14:textId="77777777" w:rsidR="00B405AA" w:rsidRPr="007437F6" w:rsidRDefault="00B405AA" w:rsidP="00FB646B">
      <w:r w:rsidRPr="007437F6">
        <w:t>L’architecture commence par la récolte des données. Nous aurons trois types de données à récupérer et analyser.</w:t>
      </w:r>
    </w:p>
    <w:p w14:paraId="5E42F5D0" w14:textId="77777777" w:rsidR="00B405AA" w:rsidRPr="007437F6" w:rsidRDefault="00B405AA" w:rsidP="00744757">
      <w:pPr>
        <w:pStyle w:val="Vinette1"/>
      </w:pPr>
      <w:r w:rsidRPr="007437F6">
        <w:t xml:space="preserve">Données structurées : </w:t>
      </w:r>
    </w:p>
    <w:p w14:paraId="732ADD7E" w14:textId="77777777" w:rsidR="00B405AA" w:rsidRPr="007437F6" w:rsidRDefault="00B405AA" w:rsidP="004B4B4D">
      <w:pPr>
        <w:pStyle w:val="Vinette2"/>
      </w:pPr>
      <w:r w:rsidRPr="007437F6">
        <w:t>Les données structurées sont généralement classées comme données quantitatives, organisées et facilement déchiffrables par des algorithmes d'apprentissage automatique.</w:t>
      </w:r>
    </w:p>
    <w:p w14:paraId="440911B5" w14:textId="77777777" w:rsidR="00CD68A0" w:rsidRDefault="00B405AA" w:rsidP="00CA1682">
      <w:pPr>
        <w:pStyle w:val="Vinette2"/>
      </w:pPr>
      <w:r w:rsidRPr="007437F6">
        <w:t>Le langage de requête structuré (SQL) est le langage de programmation utilisé pour gérer les données structurées</w:t>
      </w:r>
      <w:r w:rsidR="00CD68A0">
        <w:t>.</w:t>
      </w:r>
    </w:p>
    <w:p w14:paraId="369C2D93" w14:textId="77777777" w:rsidR="00B1340D" w:rsidRDefault="00CD68A0" w:rsidP="002447D3">
      <w:pPr>
        <w:pStyle w:val="Vinette2"/>
      </w:pPr>
      <w:r>
        <w:t>P</w:t>
      </w:r>
      <w:r w:rsidR="00B405AA" w:rsidRPr="002D2859">
        <w:t xml:space="preserve">ar exemple : </w:t>
      </w:r>
      <w:r w:rsidR="00B1340D">
        <w:t>les noms, le prix, s</w:t>
      </w:r>
      <w:r w:rsidR="00B1340D" w:rsidRPr="00C641FE">
        <w:t>olde du compte</w:t>
      </w:r>
      <w:r w:rsidR="00B1340D">
        <w:t xml:space="preserve"> et les quantités</w:t>
      </w:r>
      <w:r w:rsidR="00B1340D" w:rsidRPr="007437F6">
        <w:t xml:space="preserve"> </w:t>
      </w:r>
    </w:p>
    <w:p w14:paraId="128C8A1C" w14:textId="54FFF834" w:rsidR="00B1340D" w:rsidRPr="007437F6" w:rsidRDefault="00B405AA" w:rsidP="00B1340D">
      <w:pPr>
        <w:pStyle w:val="Vinette1"/>
      </w:pPr>
      <w:r w:rsidRPr="007437F6">
        <w:lastRenderedPageBreak/>
        <w:t>Données semi-structurées </w:t>
      </w:r>
    </w:p>
    <w:p w14:paraId="29B78BDA" w14:textId="21DADFD8" w:rsidR="00B405AA" w:rsidRPr="007437F6" w:rsidRDefault="00B405AA" w:rsidP="004B4B4D">
      <w:pPr>
        <w:pStyle w:val="Vinette2"/>
      </w:pPr>
      <w:r w:rsidRPr="007437F6">
        <w:rPr>
          <w:color w:val="000000"/>
        </w:rPr>
        <w:t xml:space="preserve"> </w:t>
      </w:r>
      <w:r w:rsidRPr="007437F6">
        <w:t>Les données semi-structurées (par exemple</w:t>
      </w:r>
      <w:r w:rsidR="004C13D3">
        <w:t> :</w:t>
      </w:r>
      <w:r w:rsidRPr="007437F6">
        <w:t xml:space="preserve"> JSON, CSV, XML) constituent le « pont » entre les données structurées et non structurées. </w:t>
      </w:r>
    </w:p>
    <w:p w14:paraId="6038B83C" w14:textId="77777777" w:rsidR="00B405AA" w:rsidRPr="007437F6" w:rsidRDefault="00B405AA" w:rsidP="004B4B4D">
      <w:pPr>
        <w:pStyle w:val="Vinette2"/>
      </w:pPr>
      <w:r w:rsidRPr="007437F6">
        <w:t>Ils n’ont pas de modèle de données prédéfini et ils sont plus complexe que les données structurées, mais plus facile à stocker que les données non structurées.</w:t>
      </w:r>
    </w:p>
    <w:p w14:paraId="4C53B4C8" w14:textId="77777777" w:rsidR="00B405AA" w:rsidRPr="007437F6" w:rsidRDefault="00B405AA" w:rsidP="004B4B4D">
      <w:pPr>
        <w:pStyle w:val="Vinette1"/>
      </w:pPr>
      <w:r w:rsidRPr="007437F6">
        <w:t>Données non structurées</w:t>
      </w:r>
    </w:p>
    <w:p w14:paraId="0666E277" w14:textId="77777777" w:rsidR="00B405AA" w:rsidRPr="007437F6" w:rsidRDefault="00B405AA" w:rsidP="004B4B4D">
      <w:pPr>
        <w:pStyle w:val="Vinette2"/>
      </w:pPr>
      <w:r w:rsidRPr="007437F6">
        <w:t xml:space="preserve">Les données non structurées, généralement classées comme données   qualitatives, ne peuvent pas être traitées et analysées via des outils et des méthodes de données conventionnels. </w:t>
      </w:r>
    </w:p>
    <w:p w14:paraId="1C21A789" w14:textId="77777777" w:rsidR="00B405AA" w:rsidRPr="007437F6" w:rsidRDefault="00B405AA" w:rsidP="004B4B4D">
      <w:pPr>
        <w:pStyle w:val="Vinette2"/>
      </w:pPr>
      <w:r w:rsidRPr="007437F6">
        <w:t>Ils n'ont pas de modèle de données prédéfini, elles sont mieux gérées dans des bases de données non relationnelles (NoSQL).</w:t>
      </w:r>
    </w:p>
    <w:p w14:paraId="3BF7D3B5" w14:textId="36005B76" w:rsidR="00B405AA" w:rsidRPr="007437F6" w:rsidRDefault="00B405AA" w:rsidP="004B4B4D">
      <w:pPr>
        <w:pStyle w:val="Vinette2"/>
      </w:pPr>
      <w:r w:rsidRPr="007437F6">
        <w:t>Par exemple : Texte, activité mobile, publications sur les réseaux</w:t>
      </w:r>
      <w:r w:rsidR="00CD68A0">
        <w:t>,</w:t>
      </w:r>
      <w:r w:rsidR="00B1340D">
        <w:t xml:space="preserve"> </w:t>
      </w:r>
      <w:r w:rsidR="00CD68A0" w:rsidRPr="00B1340D">
        <w:t>images ou photos</w:t>
      </w:r>
      <w:r w:rsidRPr="00B1340D">
        <w:t>.</w:t>
      </w:r>
    </w:p>
    <w:p w14:paraId="11DA33E3" w14:textId="77777777" w:rsidR="00FB646B" w:rsidRDefault="00FB646B" w:rsidP="00B405AA">
      <w:pPr>
        <w:pStyle w:val="NormalWeb"/>
        <w:spacing w:before="0" w:beforeAutospacing="0" w:after="0" w:afterAutospacing="0"/>
        <w:rPr>
          <w:color w:val="000000"/>
          <w:szCs w:val="28"/>
        </w:rPr>
      </w:pPr>
    </w:p>
    <w:p w14:paraId="2630AA0A" w14:textId="5F12B49F" w:rsidR="00B405AA" w:rsidRPr="007437F6" w:rsidRDefault="00B405AA" w:rsidP="004B4B4D">
      <w:r w:rsidRPr="007437F6">
        <w:t xml:space="preserve">Après avoir récupéré les différents types de données, on va procéder à l’unification du format et au centralisation des données à l’aide de </w:t>
      </w:r>
      <w:r w:rsidR="00FB646B" w:rsidRPr="007437F6">
        <w:t>PySpark</w:t>
      </w:r>
      <w:r w:rsidRPr="007437F6">
        <w:t xml:space="preserve"> ou Hadoop. Une fois cette étape terminée, on stockera </w:t>
      </w:r>
      <w:r w:rsidR="00FB646B" w:rsidRPr="007437F6">
        <w:t>les données unifiées</w:t>
      </w:r>
      <w:r w:rsidRPr="007437F6">
        <w:t xml:space="preserve"> dans une base de </w:t>
      </w:r>
      <w:r w:rsidR="00FB646B" w:rsidRPr="007437F6">
        <w:t>données</w:t>
      </w:r>
      <w:r w:rsidRPr="007437F6">
        <w:t xml:space="preserve"> qu’on choisira par la suite comme Oracle, Mango DB ou Elastic par exemple</w:t>
      </w:r>
      <w:r w:rsidR="00BE0C52">
        <w:t>.</w:t>
      </w:r>
    </w:p>
    <w:p w14:paraId="007467FF" w14:textId="1A1BC1CF" w:rsidR="00B405AA" w:rsidRPr="007437F6" w:rsidRDefault="00B405AA" w:rsidP="00FB646B">
      <w:r w:rsidRPr="007437F6">
        <w:t xml:space="preserve">Une fois </w:t>
      </w:r>
      <w:r w:rsidR="00FB646B" w:rsidRPr="007437F6">
        <w:t>toutes les données</w:t>
      </w:r>
      <w:r w:rsidRPr="007437F6">
        <w:t xml:space="preserve"> à notre disposition, il faudra</w:t>
      </w:r>
      <w:r w:rsidR="009601B4">
        <w:t xml:space="preserve"> </w:t>
      </w:r>
      <w:r w:rsidRPr="007437F6">
        <w:t>nettoyer, transformer et analyser les données.</w:t>
      </w:r>
    </w:p>
    <w:p w14:paraId="302DAA93" w14:textId="17EC8A01" w:rsidR="00B405AA" w:rsidRPr="007437F6" w:rsidRDefault="00B405AA" w:rsidP="00FB646B">
      <w:r w:rsidRPr="007437F6">
        <w:t xml:space="preserve">Pour faire cela on aura le choix </w:t>
      </w:r>
      <w:r w:rsidR="004B4B4D" w:rsidRPr="007437F6">
        <w:t>entre :</w:t>
      </w:r>
    </w:p>
    <w:p w14:paraId="20B10E66" w14:textId="77777777" w:rsidR="00B405AA" w:rsidRPr="007437F6" w:rsidRDefault="00B405AA" w:rsidP="004B4B4D">
      <w:pPr>
        <w:pStyle w:val="Vinette2"/>
      </w:pPr>
      <w:r w:rsidRPr="007437F6">
        <w:t>Les outils mentionnés précé</w:t>
      </w:r>
      <w:r w:rsidR="00C41729" w:rsidRPr="007437F6">
        <w:t>demment comme PySpark ou Hadoop</w:t>
      </w:r>
    </w:p>
    <w:p w14:paraId="16B6A3DB" w14:textId="4294BCEF" w:rsidR="00C41729" w:rsidRPr="007437F6" w:rsidRDefault="00B405AA" w:rsidP="004B4B4D">
      <w:pPr>
        <w:pStyle w:val="Vinette2"/>
      </w:pPr>
      <w:r w:rsidRPr="007437F6">
        <w:t xml:space="preserve">Les libraires de pythons (Panda, </w:t>
      </w:r>
      <w:proofErr w:type="spellStart"/>
      <w:r w:rsidRPr="007437F6">
        <w:t>Numpy</w:t>
      </w:r>
      <w:proofErr w:type="spellEnd"/>
      <w:r w:rsidRPr="007437F6">
        <w:t xml:space="preserve">, </w:t>
      </w:r>
      <w:proofErr w:type="spellStart"/>
      <w:r w:rsidRPr="007437F6">
        <w:t>Scikit</w:t>
      </w:r>
      <w:proofErr w:type="spellEnd"/>
      <w:r w:rsidR="000C4DB9">
        <w:t xml:space="preserve"> </w:t>
      </w:r>
      <w:proofErr w:type="spellStart"/>
      <w:r w:rsidRPr="007437F6">
        <w:t>Learn</w:t>
      </w:r>
      <w:proofErr w:type="spellEnd"/>
      <w:r w:rsidRPr="007437F6">
        <w:t xml:space="preserve">, </w:t>
      </w:r>
      <w:proofErr w:type="spellStart"/>
      <w:r w:rsidRPr="007437F6">
        <w:t>K</w:t>
      </w:r>
      <w:r w:rsidR="000C4DB9">
        <w:t>e</w:t>
      </w:r>
      <w:r w:rsidRPr="007437F6">
        <w:t>ras</w:t>
      </w:r>
      <w:proofErr w:type="spellEnd"/>
      <w:r w:rsidRPr="007437F6">
        <w:t xml:space="preserve">, </w:t>
      </w:r>
      <w:proofErr w:type="spellStart"/>
      <w:r w:rsidRPr="007437F6">
        <w:t>Statsmodels</w:t>
      </w:r>
      <w:proofErr w:type="spellEnd"/>
      <w:r w:rsidR="00FB646B">
        <w:t xml:space="preserve">, </w:t>
      </w:r>
      <w:r w:rsidR="009601B4">
        <w:t>etc.</w:t>
      </w:r>
      <w:r w:rsidRPr="007437F6">
        <w:t>)</w:t>
      </w:r>
    </w:p>
    <w:p w14:paraId="779F8E76" w14:textId="77777777" w:rsidR="00C41729" w:rsidRPr="007437F6" w:rsidRDefault="00C41729" w:rsidP="00C41729">
      <w:pPr>
        <w:pStyle w:val="NormalWeb"/>
        <w:spacing w:before="0" w:beforeAutospacing="0" w:after="0" w:afterAutospacing="0"/>
        <w:rPr>
          <w:color w:val="000000"/>
          <w:szCs w:val="28"/>
        </w:rPr>
      </w:pPr>
    </w:p>
    <w:p w14:paraId="44B69A70" w14:textId="4191888A" w:rsidR="00B405AA" w:rsidRPr="007437F6" w:rsidRDefault="00B405AA" w:rsidP="00FB646B">
      <w:r w:rsidRPr="007437F6">
        <w:t xml:space="preserve">Ensuite nous allons construire plusieurs modèles </w:t>
      </w:r>
      <w:r w:rsidR="00C41729" w:rsidRPr="007437F6">
        <w:t>de Machine Learning</w:t>
      </w:r>
      <w:r w:rsidR="007437F6">
        <w:t xml:space="preserve"> afin de prédire l’intensité des</w:t>
      </w:r>
      <w:r w:rsidRPr="007437F6">
        <w:t xml:space="preserve"> précipitation</w:t>
      </w:r>
      <w:r w:rsidR="007437F6">
        <w:t xml:space="preserve">s ainsi que la récurrence des </w:t>
      </w:r>
      <w:r w:rsidR="008A29CF">
        <w:t xml:space="preserve">phénomènes </w:t>
      </w:r>
      <w:r w:rsidR="008A29CF" w:rsidRPr="00D36A86">
        <w:t>météorologiques</w:t>
      </w:r>
      <w:r w:rsidRPr="007437F6">
        <w:t xml:space="preserve">. Le choix du modèle sera </w:t>
      </w:r>
      <w:r w:rsidR="00FB646B" w:rsidRPr="007437F6">
        <w:t>les résultats</w:t>
      </w:r>
      <w:r w:rsidRPr="007437F6">
        <w:t xml:space="preserve"> d’une phase de test et de validation. Pour cette partie on travaillera principalement avec les librairies Pythons </w:t>
      </w:r>
      <w:r w:rsidR="00FB646B">
        <w:t>susm</w:t>
      </w:r>
      <w:r w:rsidR="00FB646B" w:rsidRPr="007437F6">
        <w:t>entionnée</w:t>
      </w:r>
      <w:r w:rsidRPr="007437F6">
        <w:t>.</w:t>
      </w:r>
    </w:p>
    <w:p w14:paraId="407CAB22" w14:textId="77777777" w:rsidR="00B405AA" w:rsidRPr="007437F6" w:rsidRDefault="00B405AA" w:rsidP="00FB646B">
      <w:r w:rsidRPr="007437F6">
        <w:lastRenderedPageBreak/>
        <w:t xml:space="preserve">Une </w:t>
      </w:r>
      <w:r w:rsidR="008A29CF">
        <w:t>fois le choix du modèle effectué</w:t>
      </w:r>
      <w:r w:rsidRPr="007437F6">
        <w:t>, nous allons procéder au déploiement de ce modèle à l’aide des outils Docker et Kubernetes</w:t>
      </w:r>
    </w:p>
    <w:p w14:paraId="31634743" w14:textId="46488C8D" w:rsidR="00B405AA" w:rsidRDefault="00B405AA" w:rsidP="00FB646B">
      <w:r w:rsidRPr="00C41729">
        <w:t xml:space="preserve">Pour terminer Nous allez visualiser les résultats d’analyse et de la prédiction à l’aide des outils </w:t>
      </w:r>
      <w:r w:rsidR="008A29CF">
        <w:t>de visualisations tels que PowerBI ou</w:t>
      </w:r>
      <w:r w:rsidRPr="00C41729">
        <w:t xml:space="preserve"> </w:t>
      </w:r>
      <w:r w:rsidR="00B94AD0" w:rsidRPr="00B94AD0">
        <w:t>Qlik Sense</w:t>
      </w:r>
      <w:r w:rsidRPr="00C41729">
        <w:t>.</w:t>
      </w:r>
    </w:p>
    <w:p w14:paraId="6ABCC8B0" w14:textId="77777777" w:rsidR="00B405AA" w:rsidRDefault="008A29CF" w:rsidP="0071008B">
      <w:pPr>
        <w:pStyle w:val="Heading3"/>
      </w:pPr>
      <w:bookmarkStart w:id="30" w:name="_Toc105322559"/>
      <w:r w:rsidRPr="008A29CF">
        <w:t>Fonctionnalités</w:t>
      </w:r>
      <w:bookmarkEnd w:id="30"/>
    </w:p>
    <w:p w14:paraId="396C4D09" w14:textId="53C97C0E" w:rsidR="00B405AA" w:rsidRPr="008A29CF" w:rsidRDefault="00B405AA" w:rsidP="008A29CF">
      <w:pPr>
        <w:rPr>
          <w:rFonts w:cs="Times New Roman"/>
          <w:szCs w:val="28"/>
        </w:rPr>
      </w:pPr>
      <w:r w:rsidRPr="008A29CF">
        <w:rPr>
          <w:rFonts w:cs="Times New Roman"/>
          <w:szCs w:val="28"/>
        </w:rPr>
        <w:t>Notre livrable sera sous forme d’une sortie graphique. L</w:t>
      </w:r>
      <w:r w:rsidR="008A29CF" w:rsidRPr="008A29CF">
        <w:rPr>
          <w:rFonts w:cs="Times New Roman"/>
          <w:szCs w:val="28"/>
        </w:rPr>
        <w:t>’utilisateur pourra choisir</w:t>
      </w:r>
      <w:r w:rsidRPr="008A29CF">
        <w:rPr>
          <w:rFonts w:cs="Times New Roman"/>
          <w:szCs w:val="28"/>
        </w:rPr>
        <w:t xml:space="preserve"> une ville</w:t>
      </w:r>
      <w:r w:rsidR="008A29CF" w:rsidRPr="008A29CF">
        <w:rPr>
          <w:rFonts w:cs="Times New Roman"/>
          <w:szCs w:val="28"/>
        </w:rPr>
        <w:t>, une région</w:t>
      </w:r>
      <w:r w:rsidRPr="008A29CF">
        <w:rPr>
          <w:rFonts w:cs="Times New Roman"/>
          <w:szCs w:val="28"/>
        </w:rPr>
        <w:t xml:space="preserve"> et en sortie il aura les prédictions de précipitation, les risques des phénomènes </w:t>
      </w:r>
      <w:r w:rsidRPr="00D36A86">
        <w:rPr>
          <w:rFonts w:cs="Times New Roman"/>
          <w:szCs w:val="28"/>
        </w:rPr>
        <w:t>météorologiques</w:t>
      </w:r>
      <w:r w:rsidRPr="008A29CF">
        <w:rPr>
          <w:rFonts w:cs="Times New Roman"/>
          <w:szCs w:val="28"/>
        </w:rPr>
        <w:t xml:space="preserve"> (Inondations, sécheresses, </w:t>
      </w:r>
      <w:r w:rsidR="004B4B4D" w:rsidRPr="00BA2E55">
        <w:rPr>
          <w:rFonts w:cs="Times New Roman"/>
          <w:szCs w:val="28"/>
        </w:rPr>
        <w:t>tempêtes</w:t>
      </w:r>
      <w:r w:rsidR="004B4B4D" w:rsidRPr="008A29CF">
        <w:rPr>
          <w:rFonts w:cs="Times New Roman"/>
          <w:szCs w:val="28"/>
        </w:rPr>
        <w:t>)</w:t>
      </w:r>
      <w:r w:rsidRPr="008A29CF">
        <w:rPr>
          <w:rFonts w:cs="Times New Roman"/>
          <w:szCs w:val="28"/>
        </w:rPr>
        <w:t>.</w:t>
      </w:r>
    </w:p>
    <w:p w14:paraId="0826687E" w14:textId="020B49E4" w:rsidR="00B405AA" w:rsidRDefault="00B405AA" w:rsidP="008A29CF">
      <w:pPr>
        <w:rPr>
          <w:rFonts w:cs="Times New Roman"/>
          <w:sz w:val="28"/>
          <w:szCs w:val="28"/>
        </w:rPr>
      </w:pPr>
      <w:r w:rsidRPr="008A29CF">
        <w:rPr>
          <w:rFonts w:cs="Times New Roman"/>
          <w:szCs w:val="28"/>
        </w:rPr>
        <w:t xml:space="preserve">On aimerait aussi cartographier les données par code couleurs pour avoir </w:t>
      </w:r>
      <w:r w:rsidR="004B4B4D" w:rsidRPr="008A29CF">
        <w:rPr>
          <w:rFonts w:cs="Times New Roman"/>
          <w:szCs w:val="28"/>
        </w:rPr>
        <w:t>une vision plus générale</w:t>
      </w:r>
      <w:r w:rsidRPr="008A29CF">
        <w:rPr>
          <w:rFonts w:cs="Times New Roman"/>
          <w:szCs w:val="28"/>
        </w:rPr>
        <w:t xml:space="preserve"> d’un continent ou pour classifier les pays qui ont les mêmes caractéristiques</w:t>
      </w:r>
      <w:r w:rsidRPr="00C41729">
        <w:rPr>
          <w:rFonts w:cs="Times New Roman"/>
          <w:sz w:val="28"/>
          <w:szCs w:val="28"/>
        </w:rPr>
        <w:t>.</w:t>
      </w:r>
    </w:p>
    <w:p w14:paraId="30281574" w14:textId="77777777" w:rsidR="008868D0" w:rsidRDefault="0071008B" w:rsidP="0071008B">
      <w:pPr>
        <w:pStyle w:val="Heading3"/>
      </w:pPr>
      <w:bookmarkStart w:id="31" w:name="_Toc105322560"/>
      <w:r>
        <w:t>Méthode de travail</w:t>
      </w:r>
      <w:bookmarkEnd w:id="31"/>
    </w:p>
    <w:p w14:paraId="74455A6D" w14:textId="5F6630E5" w:rsidR="008868D0" w:rsidRDefault="32C2E352" w:rsidP="008868D0">
      <w:pPr>
        <w:rPr>
          <w:rFonts w:cs="Times New Roman"/>
          <w:szCs w:val="24"/>
        </w:rPr>
      </w:pPr>
      <w:r w:rsidRPr="32C2E352">
        <w:rPr>
          <w:rFonts w:cs="Times New Roman"/>
          <w:szCs w:val="24"/>
        </w:rPr>
        <w:t>Pour ce projet, nous avons décidé de travailler avec la méthode Agile</w:t>
      </w:r>
      <w:r w:rsidR="00B5463A">
        <w:rPr>
          <w:rFonts w:cs="Times New Roman"/>
          <w:szCs w:val="24"/>
        </w:rPr>
        <w:t>,</w:t>
      </w:r>
      <w:r w:rsidRPr="32C2E352">
        <w:rPr>
          <w:rFonts w:cs="Times New Roman"/>
          <w:szCs w:val="24"/>
        </w:rPr>
        <w:t xml:space="preserve"> qui consiste à fixer des objectifs à court terme. Le projet est donc divisé en plusieurs sous-projets. Une fois l'objectif atteint, on passe au suivant, et ce jusqu'à l'accomplissement de l'objectif final.</w:t>
      </w:r>
    </w:p>
    <w:p w14:paraId="527CBE8B" w14:textId="15E1B0B1" w:rsidR="008868D0" w:rsidRDefault="008868D0" w:rsidP="008868D0">
      <w:pPr>
        <w:rPr>
          <w:rFonts w:cs="Times New Roman"/>
          <w:szCs w:val="28"/>
        </w:rPr>
      </w:pPr>
      <w:r w:rsidRPr="008A29CF">
        <w:rPr>
          <w:rFonts w:cs="Times New Roman"/>
          <w:szCs w:val="28"/>
        </w:rPr>
        <w:t xml:space="preserve">Pour la gestion de projet, nous avons choisis comme outil Trello. </w:t>
      </w:r>
      <w:r w:rsidR="0035158C" w:rsidRPr="0035158C">
        <w:rPr>
          <w:rFonts w:cs="Times New Roman"/>
          <w:szCs w:val="28"/>
        </w:rPr>
        <w:t>Nous utiliserons également Git pour les versions de code et Pytest pour vérifier nos codes ou algorithmes.</w:t>
      </w:r>
    </w:p>
    <w:sectPr w:rsidR="008868D0" w:rsidSect="006836BB">
      <w:headerReference w:type="default" r:id="rId50"/>
      <w:footerReference w:type="default" r:id="rId51"/>
      <w:headerReference w:type="first" r:id="rId52"/>
      <w:footerReference w:type="first" r:id="rId5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5A8D3" w14:textId="77777777" w:rsidR="00BC2E62" w:rsidRDefault="00BC2E62" w:rsidP="009D79B9">
      <w:pPr>
        <w:spacing w:before="0" w:after="0" w:line="240" w:lineRule="auto"/>
      </w:pPr>
      <w:r>
        <w:separator/>
      </w:r>
    </w:p>
  </w:endnote>
  <w:endnote w:type="continuationSeparator" w:id="0">
    <w:p w14:paraId="4C397F32" w14:textId="77777777" w:rsidR="00BC2E62" w:rsidRDefault="00BC2E62" w:rsidP="009D79B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A7B17" w14:textId="77777777" w:rsidR="006836BB" w:rsidRDefault="006836BB">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71F77BE" w14:textId="77777777" w:rsidR="006836BB" w:rsidRDefault="006836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17607" w14:textId="77777777" w:rsidR="006836BB" w:rsidRDefault="00683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FADB6" w14:textId="77777777" w:rsidR="00BC2E62" w:rsidRDefault="00BC2E62" w:rsidP="009D79B9">
      <w:pPr>
        <w:spacing w:before="0" w:after="0" w:line="240" w:lineRule="auto"/>
      </w:pPr>
      <w:r>
        <w:separator/>
      </w:r>
    </w:p>
  </w:footnote>
  <w:footnote w:type="continuationSeparator" w:id="0">
    <w:p w14:paraId="3363041D" w14:textId="77777777" w:rsidR="00BC2E62" w:rsidRDefault="00BC2E62" w:rsidP="009D79B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8B42" w14:textId="7B1C0D1E" w:rsidR="00BD2A52" w:rsidRDefault="00B1340D">
    <w:pPr>
      <w:pStyle w:val="Header"/>
      <w:pBdr>
        <w:bottom w:val="single" w:sz="4" w:space="8" w:color="5B9BD5"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E98582BF759B4BCCA37BC3884AD4F02F"/>
        </w:placeholder>
        <w:dataBinding w:prefixMappings="xmlns:ns0='http://purl.org/dc/elements/1.1/' xmlns:ns1='http://schemas.openxmlformats.org/package/2006/metadata/core-properties' " w:xpath="/ns1:coreProperties[1]/ns0:title[1]" w:storeItemID="{6C3C8BC8-F283-45AE-878A-BAB7291924A1}"/>
        <w:text/>
      </w:sdtPr>
      <w:sdtEndPr/>
      <w:sdtContent>
        <w:r w:rsidR="00BD2A52">
          <w:rPr>
            <w:color w:val="404040" w:themeColor="text1" w:themeTint="BF"/>
          </w:rPr>
          <w:t>Cahier des charges</w:t>
        </w:r>
      </w:sdtContent>
    </w:sdt>
  </w:p>
  <w:p w14:paraId="60469CD1" w14:textId="77777777" w:rsidR="006836BB" w:rsidRDefault="006836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37CFC" w14:textId="77777777" w:rsidR="006836BB" w:rsidRDefault="006836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03EEA"/>
    <w:multiLevelType w:val="hybridMultilevel"/>
    <w:tmpl w:val="9C306F18"/>
    <w:lvl w:ilvl="0" w:tplc="75165D48">
      <w:start w:val="1"/>
      <w:numFmt w:val="bullet"/>
      <w:pStyle w:val="Vinette1"/>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1" w15:restartNumberingAfterBreak="0">
    <w:nsid w:val="0EEB70E4"/>
    <w:multiLevelType w:val="hybridMultilevel"/>
    <w:tmpl w:val="A22AADD8"/>
    <w:lvl w:ilvl="0" w:tplc="54A4863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F766055"/>
    <w:multiLevelType w:val="hybridMultilevel"/>
    <w:tmpl w:val="8B4ED7E6"/>
    <w:lvl w:ilvl="0" w:tplc="5B2C0288">
      <w:start w:val="4"/>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D352AD8"/>
    <w:multiLevelType w:val="hybridMultilevel"/>
    <w:tmpl w:val="673870BE"/>
    <w:lvl w:ilvl="0" w:tplc="ADA8B13C">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F6F5F06"/>
    <w:multiLevelType w:val="hybridMultilevel"/>
    <w:tmpl w:val="92788D90"/>
    <w:lvl w:ilvl="0" w:tplc="51EE9B8C">
      <w:start w:val="1"/>
      <w:numFmt w:val="lowerLetter"/>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8666012"/>
    <w:multiLevelType w:val="hybridMultilevel"/>
    <w:tmpl w:val="C67ADD24"/>
    <w:lvl w:ilvl="0" w:tplc="EBF836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1186E6B"/>
    <w:multiLevelType w:val="hybridMultilevel"/>
    <w:tmpl w:val="0262AB70"/>
    <w:lvl w:ilvl="0" w:tplc="A432BE02">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911551C"/>
    <w:multiLevelType w:val="hybridMultilevel"/>
    <w:tmpl w:val="A9C46E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C6E681F"/>
    <w:multiLevelType w:val="hybridMultilevel"/>
    <w:tmpl w:val="A2808D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DE3306D"/>
    <w:multiLevelType w:val="hybridMultilevel"/>
    <w:tmpl w:val="6BE497F6"/>
    <w:lvl w:ilvl="0" w:tplc="54A4863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4DF32DFD"/>
    <w:multiLevelType w:val="hybridMultilevel"/>
    <w:tmpl w:val="A7947E0C"/>
    <w:lvl w:ilvl="0" w:tplc="1194C6D8">
      <w:start w:val="1"/>
      <w:numFmt w:val="decimal"/>
      <w:lvlText w:val="%1)"/>
      <w:lvlJc w:val="left"/>
      <w:pPr>
        <w:ind w:left="1440" w:hanging="360"/>
      </w:pPr>
      <w:rPr>
        <w:rFonts w:hint="default"/>
        <w:b/>
        <w:sz w:val="24"/>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512B2857"/>
    <w:multiLevelType w:val="hybridMultilevel"/>
    <w:tmpl w:val="907ED57E"/>
    <w:lvl w:ilvl="0" w:tplc="F300E9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A9F57C6"/>
    <w:multiLevelType w:val="hybridMultilevel"/>
    <w:tmpl w:val="B60A217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CAD1CF2"/>
    <w:multiLevelType w:val="hybridMultilevel"/>
    <w:tmpl w:val="81480D30"/>
    <w:lvl w:ilvl="0" w:tplc="040C0017">
      <w:start w:val="1"/>
      <w:numFmt w:val="lowerLetter"/>
      <w:lvlText w:val="%1)"/>
      <w:lvlJc w:val="left"/>
      <w:pPr>
        <w:ind w:left="1069"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DC74A12"/>
    <w:multiLevelType w:val="hybridMultilevel"/>
    <w:tmpl w:val="0C36EFEC"/>
    <w:lvl w:ilvl="0" w:tplc="D7F0C6D6">
      <w:numFmt w:val="bullet"/>
      <w:pStyle w:val="Vinette2"/>
      <w:lvlText w:val="-"/>
      <w:lvlJc w:val="left"/>
      <w:pPr>
        <w:ind w:left="1155" w:hanging="360"/>
      </w:pPr>
      <w:rPr>
        <w:rFonts w:ascii="Times New Roman" w:eastAsia="Times New Roman" w:hAnsi="Times New Roman" w:cs="Times New Roman"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5" w15:restartNumberingAfterBreak="0">
    <w:nsid w:val="76783BFA"/>
    <w:multiLevelType w:val="hybridMultilevel"/>
    <w:tmpl w:val="49606DFA"/>
    <w:lvl w:ilvl="0" w:tplc="6012F8E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76B7133C"/>
    <w:multiLevelType w:val="hybridMultilevel"/>
    <w:tmpl w:val="5936CA12"/>
    <w:lvl w:ilvl="0" w:tplc="938CC89E">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B96E13"/>
    <w:multiLevelType w:val="hybridMultilevel"/>
    <w:tmpl w:val="7F58CFFA"/>
    <w:lvl w:ilvl="0" w:tplc="4202A4F0">
      <w:start w:val="1"/>
      <w:numFmt w:val="decimal"/>
      <w:pStyle w:val="Heading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59765132">
    <w:abstractNumId w:val="11"/>
  </w:num>
  <w:num w:numId="2" w16cid:durableId="1172917282">
    <w:abstractNumId w:val="9"/>
  </w:num>
  <w:num w:numId="3" w16cid:durableId="1223441030">
    <w:abstractNumId w:val="1"/>
  </w:num>
  <w:num w:numId="4" w16cid:durableId="743991298">
    <w:abstractNumId w:val="6"/>
  </w:num>
  <w:num w:numId="5" w16cid:durableId="2120369496">
    <w:abstractNumId w:val="2"/>
  </w:num>
  <w:num w:numId="6" w16cid:durableId="1097793721">
    <w:abstractNumId w:val="0"/>
  </w:num>
  <w:num w:numId="7" w16cid:durableId="266424922">
    <w:abstractNumId w:val="14"/>
  </w:num>
  <w:num w:numId="8" w16cid:durableId="647902806">
    <w:abstractNumId w:val="10"/>
  </w:num>
  <w:num w:numId="9" w16cid:durableId="309015724">
    <w:abstractNumId w:val="8"/>
  </w:num>
  <w:num w:numId="10" w16cid:durableId="1968122043">
    <w:abstractNumId w:val="3"/>
  </w:num>
  <w:num w:numId="11" w16cid:durableId="887843621">
    <w:abstractNumId w:val="5"/>
  </w:num>
  <w:num w:numId="12" w16cid:durableId="1703284327">
    <w:abstractNumId w:val="16"/>
  </w:num>
  <w:num w:numId="13" w16cid:durableId="422190517">
    <w:abstractNumId w:val="17"/>
  </w:num>
  <w:num w:numId="14" w16cid:durableId="303123890">
    <w:abstractNumId w:val="17"/>
    <w:lvlOverride w:ilvl="0">
      <w:startOverride w:val="1"/>
    </w:lvlOverride>
  </w:num>
  <w:num w:numId="15" w16cid:durableId="948776134">
    <w:abstractNumId w:val="4"/>
  </w:num>
  <w:num w:numId="16" w16cid:durableId="1560748009">
    <w:abstractNumId w:val="4"/>
  </w:num>
  <w:num w:numId="17" w16cid:durableId="412318819">
    <w:abstractNumId w:val="4"/>
    <w:lvlOverride w:ilvl="0">
      <w:startOverride w:val="1"/>
    </w:lvlOverride>
  </w:num>
  <w:num w:numId="18" w16cid:durableId="905382527">
    <w:abstractNumId w:val="7"/>
  </w:num>
  <w:num w:numId="19" w16cid:durableId="1649703949">
    <w:abstractNumId w:val="12"/>
  </w:num>
  <w:num w:numId="20" w16cid:durableId="1884561080">
    <w:abstractNumId w:val="15"/>
  </w:num>
  <w:num w:numId="21" w16cid:durableId="1136799989">
    <w:abstractNumId w:val="13"/>
  </w:num>
  <w:num w:numId="22" w16cid:durableId="514809115">
    <w:abstractNumId w:val="17"/>
    <w:lvlOverride w:ilvl="0">
      <w:startOverride w:val="1"/>
    </w:lvlOverride>
  </w:num>
  <w:num w:numId="23" w16cid:durableId="411123095">
    <w:abstractNumId w:val="4"/>
    <w:lvlOverride w:ilvl="0">
      <w:startOverride w:val="1"/>
    </w:lvlOverride>
  </w:num>
  <w:num w:numId="24" w16cid:durableId="1417556206">
    <w:abstractNumId w:val="4"/>
    <w:lvlOverride w:ilvl="0">
      <w:startOverride w:val="1"/>
    </w:lvlOverride>
  </w:num>
  <w:num w:numId="25" w16cid:durableId="691884463">
    <w:abstractNumId w:val="17"/>
    <w:lvlOverride w:ilvl="0">
      <w:startOverride w:val="1"/>
    </w:lvlOverride>
  </w:num>
  <w:num w:numId="26" w16cid:durableId="254411291">
    <w:abstractNumId w:val="0"/>
  </w:num>
  <w:num w:numId="27" w16cid:durableId="7954133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fr-FR"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8B9"/>
    <w:rsid w:val="00034EDC"/>
    <w:rsid w:val="00066FDA"/>
    <w:rsid w:val="00074B8B"/>
    <w:rsid w:val="00080C48"/>
    <w:rsid w:val="000A6B5F"/>
    <w:rsid w:val="000C4DB9"/>
    <w:rsid w:val="000E0018"/>
    <w:rsid w:val="00112AC7"/>
    <w:rsid w:val="00115714"/>
    <w:rsid w:val="00127C8C"/>
    <w:rsid w:val="001617A2"/>
    <w:rsid w:val="00161A9D"/>
    <w:rsid w:val="0016219E"/>
    <w:rsid w:val="00163BC4"/>
    <w:rsid w:val="00166F3A"/>
    <w:rsid w:val="00170124"/>
    <w:rsid w:val="001810AE"/>
    <w:rsid w:val="00197897"/>
    <w:rsid w:val="001A2AE2"/>
    <w:rsid w:val="001B5D95"/>
    <w:rsid w:val="001C4238"/>
    <w:rsid w:val="001F3765"/>
    <w:rsid w:val="002043E0"/>
    <w:rsid w:val="00223592"/>
    <w:rsid w:val="00251AED"/>
    <w:rsid w:val="0025421A"/>
    <w:rsid w:val="002553A7"/>
    <w:rsid w:val="002558E8"/>
    <w:rsid w:val="00273259"/>
    <w:rsid w:val="00274F91"/>
    <w:rsid w:val="00280FBE"/>
    <w:rsid w:val="002D2859"/>
    <w:rsid w:val="003059DF"/>
    <w:rsid w:val="00326520"/>
    <w:rsid w:val="0033352C"/>
    <w:rsid w:val="00336FAB"/>
    <w:rsid w:val="0035158C"/>
    <w:rsid w:val="0036684B"/>
    <w:rsid w:val="0037061E"/>
    <w:rsid w:val="003721F0"/>
    <w:rsid w:val="00391897"/>
    <w:rsid w:val="003B6F6C"/>
    <w:rsid w:val="003D5AD7"/>
    <w:rsid w:val="003E1F41"/>
    <w:rsid w:val="003E427F"/>
    <w:rsid w:val="003E7499"/>
    <w:rsid w:val="003F4415"/>
    <w:rsid w:val="0042215F"/>
    <w:rsid w:val="0042595D"/>
    <w:rsid w:val="00442EB7"/>
    <w:rsid w:val="00456162"/>
    <w:rsid w:val="0045625D"/>
    <w:rsid w:val="004B4B4D"/>
    <w:rsid w:val="004B54B0"/>
    <w:rsid w:val="004B72F9"/>
    <w:rsid w:val="004C13D3"/>
    <w:rsid w:val="004D17FC"/>
    <w:rsid w:val="004E12FF"/>
    <w:rsid w:val="004E7136"/>
    <w:rsid w:val="004F5A7D"/>
    <w:rsid w:val="00505800"/>
    <w:rsid w:val="00523326"/>
    <w:rsid w:val="005755C2"/>
    <w:rsid w:val="00595E1A"/>
    <w:rsid w:val="005C7890"/>
    <w:rsid w:val="005F7E3C"/>
    <w:rsid w:val="006030D2"/>
    <w:rsid w:val="00604254"/>
    <w:rsid w:val="00621F4D"/>
    <w:rsid w:val="00623E59"/>
    <w:rsid w:val="006425F7"/>
    <w:rsid w:val="00650E3A"/>
    <w:rsid w:val="00673D42"/>
    <w:rsid w:val="006836BB"/>
    <w:rsid w:val="00694594"/>
    <w:rsid w:val="006A3370"/>
    <w:rsid w:val="006A38B9"/>
    <w:rsid w:val="006A44B9"/>
    <w:rsid w:val="006B6F7A"/>
    <w:rsid w:val="006D1129"/>
    <w:rsid w:val="0071008B"/>
    <w:rsid w:val="00715ACE"/>
    <w:rsid w:val="00735A65"/>
    <w:rsid w:val="007437F6"/>
    <w:rsid w:val="00744757"/>
    <w:rsid w:val="00793923"/>
    <w:rsid w:val="007D494D"/>
    <w:rsid w:val="007E34B7"/>
    <w:rsid w:val="00800956"/>
    <w:rsid w:val="008050F7"/>
    <w:rsid w:val="00845830"/>
    <w:rsid w:val="00880726"/>
    <w:rsid w:val="0088373B"/>
    <w:rsid w:val="008868D0"/>
    <w:rsid w:val="008A0489"/>
    <w:rsid w:val="008A1063"/>
    <w:rsid w:val="008A29CF"/>
    <w:rsid w:val="008C061A"/>
    <w:rsid w:val="008C4F80"/>
    <w:rsid w:val="008D73DF"/>
    <w:rsid w:val="00901FAE"/>
    <w:rsid w:val="00903A83"/>
    <w:rsid w:val="009104D1"/>
    <w:rsid w:val="00920544"/>
    <w:rsid w:val="009601B4"/>
    <w:rsid w:val="00961214"/>
    <w:rsid w:val="009720EF"/>
    <w:rsid w:val="00987EA1"/>
    <w:rsid w:val="00992303"/>
    <w:rsid w:val="009A573F"/>
    <w:rsid w:val="009C6F54"/>
    <w:rsid w:val="009D587B"/>
    <w:rsid w:val="009D6BBE"/>
    <w:rsid w:val="009D79B9"/>
    <w:rsid w:val="009F1B1D"/>
    <w:rsid w:val="00A01BEF"/>
    <w:rsid w:val="00A17B27"/>
    <w:rsid w:val="00A231D4"/>
    <w:rsid w:val="00A27582"/>
    <w:rsid w:val="00A3351B"/>
    <w:rsid w:val="00A529AC"/>
    <w:rsid w:val="00AB25E8"/>
    <w:rsid w:val="00AB49C0"/>
    <w:rsid w:val="00AE0379"/>
    <w:rsid w:val="00AE3E3D"/>
    <w:rsid w:val="00B123DE"/>
    <w:rsid w:val="00B1340D"/>
    <w:rsid w:val="00B405AA"/>
    <w:rsid w:val="00B41446"/>
    <w:rsid w:val="00B47F01"/>
    <w:rsid w:val="00B53CBA"/>
    <w:rsid w:val="00B5463A"/>
    <w:rsid w:val="00B83F30"/>
    <w:rsid w:val="00B8421F"/>
    <w:rsid w:val="00B93FF3"/>
    <w:rsid w:val="00B94AD0"/>
    <w:rsid w:val="00BA2E55"/>
    <w:rsid w:val="00BC0B0E"/>
    <w:rsid w:val="00BC2E62"/>
    <w:rsid w:val="00BC40CE"/>
    <w:rsid w:val="00BD1B75"/>
    <w:rsid w:val="00BD2A52"/>
    <w:rsid w:val="00BE0C52"/>
    <w:rsid w:val="00BF0EC4"/>
    <w:rsid w:val="00BF64BE"/>
    <w:rsid w:val="00C1238B"/>
    <w:rsid w:val="00C41729"/>
    <w:rsid w:val="00C507B5"/>
    <w:rsid w:val="00C641FE"/>
    <w:rsid w:val="00C66427"/>
    <w:rsid w:val="00C750CC"/>
    <w:rsid w:val="00C814C4"/>
    <w:rsid w:val="00C8334C"/>
    <w:rsid w:val="00C91027"/>
    <w:rsid w:val="00C95BC3"/>
    <w:rsid w:val="00C9643F"/>
    <w:rsid w:val="00CA3D3C"/>
    <w:rsid w:val="00CA677A"/>
    <w:rsid w:val="00CB6F31"/>
    <w:rsid w:val="00CC2BBB"/>
    <w:rsid w:val="00CD68A0"/>
    <w:rsid w:val="00D01D58"/>
    <w:rsid w:val="00D11304"/>
    <w:rsid w:val="00D12855"/>
    <w:rsid w:val="00D2411F"/>
    <w:rsid w:val="00D36A86"/>
    <w:rsid w:val="00D678F6"/>
    <w:rsid w:val="00D85170"/>
    <w:rsid w:val="00DA2128"/>
    <w:rsid w:val="00DA6CB1"/>
    <w:rsid w:val="00DA7B89"/>
    <w:rsid w:val="00DB45E0"/>
    <w:rsid w:val="00DF59A9"/>
    <w:rsid w:val="00E2577E"/>
    <w:rsid w:val="00E2745A"/>
    <w:rsid w:val="00E46E73"/>
    <w:rsid w:val="00E51F14"/>
    <w:rsid w:val="00E534FC"/>
    <w:rsid w:val="00E72822"/>
    <w:rsid w:val="00E90A7A"/>
    <w:rsid w:val="00EA3DAE"/>
    <w:rsid w:val="00EB09E6"/>
    <w:rsid w:val="00EB5449"/>
    <w:rsid w:val="00EC2A8D"/>
    <w:rsid w:val="00ED7194"/>
    <w:rsid w:val="00EF15FC"/>
    <w:rsid w:val="00F112FB"/>
    <w:rsid w:val="00F27191"/>
    <w:rsid w:val="00F51CEF"/>
    <w:rsid w:val="00F60191"/>
    <w:rsid w:val="00F61462"/>
    <w:rsid w:val="00FB5391"/>
    <w:rsid w:val="00FB5647"/>
    <w:rsid w:val="00FB646B"/>
    <w:rsid w:val="00FE696B"/>
    <w:rsid w:val="00FF3981"/>
    <w:rsid w:val="00FF73D6"/>
    <w:rsid w:val="32C2E3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CA3C26"/>
  <w15:chartTrackingRefBased/>
  <w15:docId w15:val="{64BAED4D-C9F0-4953-9736-89F8E3B95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F91"/>
    <w:pPr>
      <w:spacing w:before="120" w:after="24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BD2A52"/>
    <w:pPr>
      <w:keepNext/>
      <w:pageBreakBefore/>
      <w:numPr>
        <w:numId w:val="12"/>
      </w:numPr>
      <w:spacing w:before="480" w:after="480" w:line="276" w:lineRule="auto"/>
      <w:ind w:left="720"/>
      <w:outlineLvl w:val="0"/>
    </w:pPr>
    <w:rPr>
      <w:rFonts w:eastAsiaTheme="minorEastAsia"/>
      <w:b/>
      <w:caps/>
      <w:color w:val="000000" w:themeColor="text1"/>
      <w:spacing w:val="15"/>
      <w:sz w:val="32"/>
    </w:rPr>
  </w:style>
  <w:style w:type="paragraph" w:styleId="Heading2">
    <w:name w:val="heading 2"/>
    <w:basedOn w:val="Normal"/>
    <w:next w:val="Normal"/>
    <w:link w:val="Heading2Char"/>
    <w:autoRedefine/>
    <w:uiPriority w:val="9"/>
    <w:unhideWhenUsed/>
    <w:qFormat/>
    <w:rsid w:val="008050F7"/>
    <w:pPr>
      <w:keepNext/>
      <w:numPr>
        <w:numId w:val="13"/>
      </w:numPr>
      <w:spacing w:before="360" w:after="360" w:line="276" w:lineRule="auto"/>
      <w:ind w:left="714" w:hanging="357"/>
      <w:outlineLvl w:val="1"/>
    </w:pPr>
    <w:rPr>
      <w:rFonts w:eastAsiaTheme="minorEastAsia"/>
      <w:b/>
      <w:noProof/>
      <w:spacing w:val="15"/>
      <w:szCs w:val="20"/>
      <w:lang w:eastAsia="fr-FR"/>
    </w:rPr>
  </w:style>
  <w:style w:type="paragraph" w:styleId="Heading3">
    <w:name w:val="heading 3"/>
    <w:basedOn w:val="Normal"/>
    <w:next w:val="Normal"/>
    <w:link w:val="Heading3Char"/>
    <w:autoRedefine/>
    <w:uiPriority w:val="9"/>
    <w:unhideWhenUsed/>
    <w:qFormat/>
    <w:rsid w:val="00BF64BE"/>
    <w:pPr>
      <w:numPr>
        <w:numId w:val="15"/>
      </w:numPr>
      <w:spacing w:before="360" w:after="360"/>
      <w:ind w:left="714" w:hanging="357"/>
      <w:outlineLvl w:val="2"/>
    </w:pPr>
    <w:rPr>
      <w:rFonts w:eastAsiaTheme="minorEastAsia"/>
      <w:b/>
      <w:spacing w:val="15"/>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6FAB"/>
    <w:pPr>
      <w:ind w:left="720"/>
      <w:contextualSpacing/>
    </w:pPr>
  </w:style>
  <w:style w:type="paragraph" w:styleId="NoSpacing">
    <w:name w:val="No Spacing"/>
    <w:link w:val="NoSpacingChar"/>
    <w:uiPriority w:val="1"/>
    <w:qFormat/>
    <w:rsid w:val="00170124"/>
    <w:pPr>
      <w:spacing w:before="120" w:after="120" w:line="240" w:lineRule="auto"/>
    </w:pPr>
    <w:rPr>
      <w:rFonts w:ascii="Times New Roman" w:eastAsiaTheme="minorEastAsia" w:hAnsi="Times New Roman"/>
      <w:sz w:val="24"/>
      <w:lang w:eastAsia="fr-FR"/>
    </w:rPr>
  </w:style>
  <w:style w:type="character" w:customStyle="1" w:styleId="NoSpacingChar">
    <w:name w:val="No Spacing Char"/>
    <w:basedOn w:val="DefaultParagraphFont"/>
    <w:link w:val="NoSpacing"/>
    <w:uiPriority w:val="1"/>
    <w:rsid w:val="00170124"/>
    <w:rPr>
      <w:rFonts w:ascii="Times New Roman" w:eastAsiaTheme="minorEastAsia" w:hAnsi="Times New Roman"/>
      <w:sz w:val="24"/>
      <w:lang w:eastAsia="fr-FR"/>
    </w:rPr>
  </w:style>
  <w:style w:type="character" w:customStyle="1" w:styleId="Heading1Char">
    <w:name w:val="Heading 1 Char"/>
    <w:basedOn w:val="DefaultParagraphFont"/>
    <w:link w:val="Heading1"/>
    <w:uiPriority w:val="9"/>
    <w:rsid w:val="00BD2A52"/>
    <w:rPr>
      <w:rFonts w:ascii="Times New Roman" w:eastAsiaTheme="minorEastAsia" w:hAnsi="Times New Roman"/>
      <w:b/>
      <w:caps/>
      <w:color w:val="000000" w:themeColor="text1"/>
      <w:spacing w:val="15"/>
      <w:sz w:val="32"/>
    </w:rPr>
  </w:style>
  <w:style w:type="character" w:customStyle="1" w:styleId="Heading2Char">
    <w:name w:val="Heading 2 Char"/>
    <w:basedOn w:val="DefaultParagraphFont"/>
    <w:link w:val="Heading2"/>
    <w:uiPriority w:val="9"/>
    <w:rsid w:val="008050F7"/>
    <w:rPr>
      <w:rFonts w:ascii="Times New Roman" w:eastAsiaTheme="minorEastAsia" w:hAnsi="Times New Roman"/>
      <w:b/>
      <w:noProof/>
      <w:spacing w:val="15"/>
      <w:sz w:val="24"/>
      <w:szCs w:val="20"/>
      <w:lang w:eastAsia="fr-FR"/>
    </w:rPr>
  </w:style>
  <w:style w:type="character" w:customStyle="1" w:styleId="Heading3Char">
    <w:name w:val="Heading 3 Char"/>
    <w:basedOn w:val="DefaultParagraphFont"/>
    <w:link w:val="Heading3"/>
    <w:uiPriority w:val="9"/>
    <w:rsid w:val="00BF64BE"/>
    <w:rPr>
      <w:rFonts w:ascii="Times New Roman" w:eastAsiaTheme="minorEastAsia" w:hAnsi="Times New Roman"/>
      <w:b/>
      <w:spacing w:val="15"/>
      <w:sz w:val="24"/>
      <w:szCs w:val="20"/>
      <w:u w:val="single"/>
    </w:rPr>
  </w:style>
  <w:style w:type="character" w:styleId="Hyperlink">
    <w:name w:val="Hyperlink"/>
    <w:basedOn w:val="DefaultParagraphFont"/>
    <w:uiPriority w:val="99"/>
    <w:unhideWhenUsed/>
    <w:rsid w:val="00B405AA"/>
    <w:rPr>
      <w:color w:val="0563C1" w:themeColor="hyperlink"/>
      <w:u w:val="single"/>
    </w:rPr>
  </w:style>
  <w:style w:type="paragraph" w:styleId="NormalWeb">
    <w:name w:val="Normal (Web)"/>
    <w:basedOn w:val="Normal"/>
    <w:link w:val="NormalWebChar"/>
    <w:uiPriority w:val="99"/>
    <w:unhideWhenUsed/>
    <w:rsid w:val="00B405AA"/>
    <w:pPr>
      <w:spacing w:before="100" w:beforeAutospacing="1" w:after="100" w:afterAutospacing="1" w:line="240" w:lineRule="auto"/>
    </w:pPr>
    <w:rPr>
      <w:rFonts w:eastAsia="Times New Roman" w:cs="Times New Roman"/>
      <w:szCs w:val="24"/>
      <w:lang w:eastAsia="fr-FR"/>
    </w:rPr>
  </w:style>
  <w:style w:type="character" w:customStyle="1" w:styleId="xref">
    <w:name w:val="xref"/>
    <w:basedOn w:val="DefaultParagraphFont"/>
    <w:rsid w:val="00B405AA"/>
  </w:style>
  <w:style w:type="paragraph" w:styleId="TOCHeading">
    <w:name w:val="TOC Heading"/>
    <w:basedOn w:val="Heading1"/>
    <w:next w:val="Normal"/>
    <w:uiPriority w:val="39"/>
    <w:unhideWhenUsed/>
    <w:qFormat/>
    <w:rsid w:val="00505800"/>
    <w:pPr>
      <w:keepLines/>
      <w:numPr>
        <w:numId w:val="0"/>
      </w:numPr>
      <w:spacing w:before="240" w:line="259" w:lineRule="auto"/>
      <w:outlineLvl w:val="9"/>
    </w:pPr>
    <w:rPr>
      <w:rFonts w:asciiTheme="majorHAnsi" w:eastAsiaTheme="majorEastAsia" w:hAnsiTheme="majorHAnsi" w:cstheme="majorBidi"/>
      <w:b w:val="0"/>
      <w:caps w:val="0"/>
      <w:color w:val="2E74B5" w:themeColor="accent1" w:themeShade="BF"/>
      <w:spacing w:val="0"/>
      <w:szCs w:val="32"/>
      <w:lang w:eastAsia="fr-FR"/>
    </w:rPr>
  </w:style>
  <w:style w:type="paragraph" w:styleId="TOC1">
    <w:name w:val="toc 1"/>
    <w:basedOn w:val="Normal"/>
    <w:next w:val="Normal"/>
    <w:autoRedefine/>
    <w:uiPriority w:val="39"/>
    <w:unhideWhenUsed/>
    <w:rsid w:val="00B94AD0"/>
    <w:pPr>
      <w:tabs>
        <w:tab w:val="left" w:pos="440"/>
        <w:tab w:val="right" w:leader="dot" w:pos="9062"/>
      </w:tabs>
      <w:spacing w:after="100" w:line="276" w:lineRule="auto"/>
    </w:pPr>
  </w:style>
  <w:style w:type="paragraph" w:styleId="TOC2">
    <w:name w:val="toc 2"/>
    <w:basedOn w:val="Normal"/>
    <w:next w:val="Normal"/>
    <w:autoRedefine/>
    <w:uiPriority w:val="39"/>
    <w:unhideWhenUsed/>
    <w:rsid w:val="00505800"/>
    <w:pPr>
      <w:spacing w:after="100"/>
      <w:ind w:left="220"/>
    </w:pPr>
  </w:style>
  <w:style w:type="paragraph" w:styleId="TOC3">
    <w:name w:val="toc 3"/>
    <w:basedOn w:val="Normal"/>
    <w:next w:val="Normal"/>
    <w:autoRedefine/>
    <w:uiPriority w:val="39"/>
    <w:unhideWhenUsed/>
    <w:rsid w:val="005F7E3C"/>
    <w:pPr>
      <w:tabs>
        <w:tab w:val="left" w:pos="880"/>
        <w:tab w:val="right" w:leader="dot" w:pos="9062"/>
      </w:tabs>
      <w:spacing w:after="100"/>
      <w:ind w:left="440"/>
    </w:pPr>
  </w:style>
  <w:style w:type="character" w:styleId="Emphasis">
    <w:name w:val="Emphasis"/>
    <w:basedOn w:val="DefaultParagraphFont"/>
    <w:uiPriority w:val="20"/>
    <w:qFormat/>
    <w:rsid w:val="00B93FF3"/>
    <w:rPr>
      <w:i/>
      <w:iCs/>
    </w:rPr>
  </w:style>
  <w:style w:type="table" w:styleId="TableGrid">
    <w:name w:val="Table Grid"/>
    <w:basedOn w:val="TableNormal"/>
    <w:uiPriority w:val="39"/>
    <w:rsid w:val="00992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79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79B9"/>
  </w:style>
  <w:style w:type="paragraph" w:styleId="Footer">
    <w:name w:val="footer"/>
    <w:basedOn w:val="Normal"/>
    <w:link w:val="FooterChar"/>
    <w:uiPriority w:val="99"/>
    <w:unhideWhenUsed/>
    <w:qFormat/>
    <w:rsid w:val="009D79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79B9"/>
  </w:style>
  <w:style w:type="character" w:styleId="IntenseReference">
    <w:name w:val="Intense Reference"/>
    <w:basedOn w:val="DefaultParagraphFont"/>
    <w:uiPriority w:val="32"/>
    <w:qFormat/>
    <w:rsid w:val="006A3370"/>
    <w:rPr>
      <w:b/>
      <w:bCs/>
      <w:smallCaps/>
      <w:color w:val="5B9BD5" w:themeColor="accent1"/>
      <w:spacing w:val="5"/>
    </w:rPr>
  </w:style>
  <w:style w:type="paragraph" w:customStyle="1" w:styleId="Titreprincipale">
    <w:name w:val="Titre principale"/>
    <w:basedOn w:val="Normal"/>
    <w:link w:val="TitreprincipaleChar"/>
    <w:qFormat/>
    <w:rsid w:val="006A3370"/>
    <w:pPr>
      <w:pBdr>
        <w:top w:val="single" w:sz="24" w:space="1" w:color="5B9BD5" w:themeColor="accent1"/>
        <w:left w:val="single" w:sz="24" w:space="1" w:color="5B9BD5" w:themeColor="accent1"/>
        <w:bottom w:val="single" w:sz="24" w:space="1" w:color="5B9BD5" w:themeColor="accent1"/>
        <w:right w:val="single" w:sz="24" w:space="1" w:color="5B9BD5" w:themeColor="accent1"/>
      </w:pBdr>
      <w:spacing w:line="240" w:lineRule="auto"/>
      <w:jc w:val="center"/>
    </w:pPr>
    <w:rPr>
      <w:sz w:val="56"/>
    </w:rPr>
  </w:style>
  <w:style w:type="paragraph" w:customStyle="1" w:styleId="Vinette1">
    <w:name w:val="Vinette 1"/>
    <w:basedOn w:val="NormalWeb"/>
    <w:link w:val="Vinette1Char"/>
    <w:qFormat/>
    <w:rsid w:val="00744757"/>
    <w:pPr>
      <w:numPr>
        <w:numId w:val="6"/>
      </w:numPr>
      <w:spacing w:before="240" w:beforeAutospacing="0" w:after="360" w:afterAutospacing="0"/>
    </w:pPr>
    <w:rPr>
      <w:color w:val="000000"/>
      <w:szCs w:val="28"/>
    </w:rPr>
  </w:style>
  <w:style w:type="character" w:customStyle="1" w:styleId="TitreprincipaleChar">
    <w:name w:val="Titre principale Char"/>
    <w:basedOn w:val="DefaultParagraphFont"/>
    <w:link w:val="Titreprincipale"/>
    <w:rsid w:val="006A3370"/>
    <w:rPr>
      <w:rFonts w:ascii="Times New Roman" w:hAnsi="Times New Roman"/>
      <w:sz w:val="56"/>
    </w:rPr>
  </w:style>
  <w:style w:type="paragraph" w:customStyle="1" w:styleId="Vinette2">
    <w:name w:val="Vinette 2"/>
    <w:basedOn w:val="NormalWeb"/>
    <w:link w:val="Vinette2Char"/>
    <w:qFormat/>
    <w:rsid w:val="004B4B4D"/>
    <w:pPr>
      <w:numPr>
        <w:numId w:val="7"/>
      </w:numPr>
      <w:spacing w:before="0" w:beforeAutospacing="0" w:after="0" w:afterAutospacing="0" w:line="360" w:lineRule="auto"/>
      <w:ind w:left="1151" w:hanging="357"/>
    </w:pPr>
    <w:rPr>
      <w:szCs w:val="28"/>
    </w:rPr>
  </w:style>
  <w:style w:type="character" w:customStyle="1" w:styleId="NormalWebChar">
    <w:name w:val="Normal (Web) Char"/>
    <w:basedOn w:val="DefaultParagraphFont"/>
    <w:link w:val="NormalWeb"/>
    <w:uiPriority w:val="99"/>
    <w:rsid w:val="00744757"/>
    <w:rPr>
      <w:rFonts w:ascii="Times New Roman" w:eastAsia="Times New Roman" w:hAnsi="Times New Roman" w:cs="Times New Roman"/>
      <w:sz w:val="24"/>
      <w:szCs w:val="24"/>
      <w:lang w:eastAsia="fr-FR"/>
    </w:rPr>
  </w:style>
  <w:style w:type="character" w:customStyle="1" w:styleId="Vinette1Char">
    <w:name w:val="Vinette 1 Char"/>
    <w:basedOn w:val="NormalWebChar"/>
    <w:link w:val="Vinette1"/>
    <w:rsid w:val="00744757"/>
    <w:rPr>
      <w:rFonts w:ascii="Times New Roman" w:eastAsia="Times New Roman" w:hAnsi="Times New Roman" w:cs="Times New Roman"/>
      <w:color w:val="000000"/>
      <w:sz w:val="24"/>
      <w:szCs w:val="28"/>
      <w:lang w:eastAsia="fr-FR"/>
    </w:rPr>
  </w:style>
  <w:style w:type="paragraph" w:customStyle="1" w:styleId="Reference">
    <w:name w:val="Reference"/>
    <w:basedOn w:val="Normal"/>
    <w:link w:val="ReferenceChar"/>
    <w:autoRedefine/>
    <w:qFormat/>
    <w:rsid w:val="004F5A7D"/>
    <w:pPr>
      <w:keepLines/>
      <w:spacing w:before="0" w:after="720" w:line="240" w:lineRule="auto"/>
      <w:jc w:val="center"/>
    </w:pPr>
    <w:rPr>
      <w:rFonts w:cs="Times New Roman"/>
      <w:i/>
    </w:rPr>
  </w:style>
  <w:style w:type="character" w:customStyle="1" w:styleId="Vinette2Char">
    <w:name w:val="Vinette 2 Char"/>
    <w:basedOn w:val="NormalWebChar"/>
    <w:link w:val="Vinette2"/>
    <w:rsid w:val="004B4B4D"/>
    <w:rPr>
      <w:rFonts w:ascii="Times New Roman" w:eastAsia="Times New Roman" w:hAnsi="Times New Roman" w:cs="Times New Roman"/>
      <w:sz w:val="24"/>
      <w:szCs w:val="28"/>
      <w:lang w:eastAsia="fr-FR"/>
    </w:rPr>
  </w:style>
  <w:style w:type="paragraph" w:styleId="Caption">
    <w:name w:val="caption"/>
    <w:basedOn w:val="Normal"/>
    <w:next w:val="Normal"/>
    <w:uiPriority w:val="35"/>
    <w:unhideWhenUsed/>
    <w:qFormat/>
    <w:rsid w:val="00E2745A"/>
    <w:pPr>
      <w:spacing w:before="0" w:after="360" w:line="240" w:lineRule="auto"/>
      <w:jc w:val="center"/>
    </w:pPr>
    <w:rPr>
      <w:i/>
      <w:iCs/>
      <w:szCs w:val="18"/>
    </w:rPr>
  </w:style>
  <w:style w:type="character" w:customStyle="1" w:styleId="ReferenceChar">
    <w:name w:val="Reference Char"/>
    <w:basedOn w:val="DefaultParagraphFont"/>
    <w:link w:val="Reference"/>
    <w:rsid w:val="004F5A7D"/>
    <w:rPr>
      <w:rFonts w:ascii="Times New Roman" w:hAnsi="Times New Roman" w:cs="Times New Roman"/>
      <w:i/>
      <w:sz w:val="24"/>
    </w:rPr>
  </w:style>
  <w:style w:type="paragraph" w:customStyle="1" w:styleId="FigureDesign">
    <w:name w:val="Figure Design"/>
    <w:basedOn w:val="Normal"/>
    <w:link w:val="FigureDesignChar"/>
    <w:autoRedefine/>
    <w:qFormat/>
    <w:rsid w:val="00845830"/>
    <w:pPr>
      <w:spacing w:before="360" w:after="0"/>
      <w:jc w:val="center"/>
    </w:pPr>
    <w:rPr>
      <w:rFonts w:asciiTheme="majorHAnsi" w:eastAsia="Times New Roman" w:hAnsiTheme="majorHAnsi" w:cstheme="majorHAnsi"/>
      <w:noProof/>
      <w:color w:val="333132"/>
      <w:lang w:eastAsia="fr-FR"/>
    </w:rPr>
  </w:style>
  <w:style w:type="paragraph" w:styleId="FootnoteText">
    <w:name w:val="footnote text"/>
    <w:basedOn w:val="Normal"/>
    <w:link w:val="FootnoteTextChar"/>
    <w:uiPriority w:val="99"/>
    <w:semiHidden/>
    <w:unhideWhenUsed/>
    <w:rsid w:val="00163BC4"/>
    <w:pPr>
      <w:spacing w:before="0" w:after="0" w:line="240" w:lineRule="auto"/>
    </w:pPr>
    <w:rPr>
      <w:sz w:val="20"/>
      <w:szCs w:val="20"/>
    </w:rPr>
  </w:style>
  <w:style w:type="character" w:customStyle="1" w:styleId="FigureDesignChar">
    <w:name w:val="Figure Design Char"/>
    <w:basedOn w:val="DefaultParagraphFont"/>
    <w:link w:val="FigureDesign"/>
    <w:rsid w:val="00845830"/>
    <w:rPr>
      <w:rFonts w:asciiTheme="majorHAnsi" w:eastAsia="Times New Roman" w:hAnsiTheme="majorHAnsi" w:cstheme="majorHAnsi"/>
      <w:noProof/>
      <w:color w:val="333132"/>
      <w:sz w:val="24"/>
      <w:lang w:eastAsia="fr-FR"/>
    </w:rPr>
  </w:style>
  <w:style w:type="character" w:customStyle="1" w:styleId="FootnoteTextChar">
    <w:name w:val="Footnote Text Char"/>
    <w:basedOn w:val="DefaultParagraphFont"/>
    <w:link w:val="FootnoteText"/>
    <w:uiPriority w:val="99"/>
    <w:semiHidden/>
    <w:rsid w:val="00163BC4"/>
    <w:rPr>
      <w:rFonts w:ascii="Times New Roman" w:hAnsi="Times New Roman"/>
      <w:sz w:val="20"/>
      <w:szCs w:val="20"/>
    </w:rPr>
  </w:style>
  <w:style w:type="character" w:styleId="FootnoteReference">
    <w:name w:val="footnote reference"/>
    <w:basedOn w:val="DefaultParagraphFont"/>
    <w:uiPriority w:val="99"/>
    <w:semiHidden/>
    <w:unhideWhenUsed/>
    <w:rsid w:val="00163BC4"/>
    <w:rPr>
      <w:vertAlign w:val="superscript"/>
    </w:rPr>
  </w:style>
  <w:style w:type="character" w:styleId="CommentReference">
    <w:name w:val="annotation reference"/>
    <w:basedOn w:val="DefaultParagraphFont"/>
    <w:uiPriority w:val="99"/>
    <w:semiHidden/>
    <w:unhideWhenUsed/>
    <w:rsid w:val="00163BC4"/>
    <w:rPr>
      <w:sz w:val="16"/>
      <w:szCs w:val="16"/>
    </w:rPr>
  </w:style>
  <w:style w:type="paragraph" w:styleId="CommentText">
    <w:name w:val="annotation text"/>
    <w:basedOn w:val="Normal"/>
    <w:link w:val="CommentTextChar"/>
    <w:uiPriority w:val="99"/>
    <w:semiHidden/>
    <w:unhideWhenUsed/>
    <w:rsid w:val="00163BC4"/>
    <w:pPr>
      <w:spacing w:line="240" w:lineRule="auto"/>
    </w:pPr>
    <w:rPr>
      <w:sz w:val="20"/>
      <w:szCs w:val="20"/>
    </w:rPr>
  </w:style>
  <w:style w:type="character" w:customStyle="1" w:styleId="CommentTextChar">
    <w:name w:val="Comment Text Char"/>
    <w:basedOn w:val="DefaultParagraphFont"/>
    <w:link w:val="CommentText"/>
    <w:uiPriority w:val="99"/>
    <w:semiHidden/>
    <w:rsid w:val="00163BC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63BC4"/>
    <w:rPr>
      <w:b/>
      <w:bCs/>
    </w:rPr>
  </w:style>
  <w:style w:type="character" w:customStyle="1" w:styleId="CommentSubjectChar">
    <w:name w:val="Comment Subject Char"/>
    <w:basedOn w:val="CommentTextChar"/>
    <w:link w:val="CommentSubject"/>
    <w:uiPriority w:val="99"/>
    <w:semiHidden/>
    <w:rsid w:val="00163BC4"/>
    <w:rPr>
      <w:rFonts w:ascii="Times New Roman" w:hAnsi="Times New Roman"/>
      <w:b/>
      <w:bCs/>
      <w:sz w:val="20"/>
      <w:szCs w:val="20"/>
    </w:rPr>
  </w:style>
  <w:style w:type="paragraph" w:styleId="TableofFigures">
    <w:name w:val="table of figures"/>
    <w:basedOn w:val="Normal"/>
    <w:next w:val="Normal"/>
    <w:uiPriority w:val="99"/>
    <w:unhideWhenUsed/>
    <w:rsid w:val="00F6146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45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yperlink" Target="https://fr.wikipedia.org/wiki/Chimie" TargetMode="External"/><Relationship Id="rId26" Type="http://schemas.openxmlformats.org/officeDocument/2006/relationships/hyperlink" Target="https://fr.wikipedia.org/wiki/Photographie_a%C3%A9rienne" TargetMode="External"/><Relationship Id="rId39" Type="http://schemas.openxmlformats.org/officeDocument/2006/relationships/image" Target="media/image15.png"/><Relationship Id="rId21" Type="http://schemas.openxmlformats.org/officeDocument/2006/relationships/hyperlink" Target="https://fr.wikipedia.org/wiki/Mod%C3%A8le_math%C3%A9matique"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1.xm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fr.wikipedia.org/wiki/Thermodynamique" TargetMode="External"/><Relationship Id="rId29" Type="http://schemas.openxmlformats.org/officeDocument/2006/relationships/image" Target="media/image7.bin"/><Relationship Id="rId11" Type="http://schemas.openxmlformats.org/officeDocument/2006/relationships/image" Target="media/image3.png"/><Relationship Id="rId24" Type="http://schemas.openxmlformats.org/officeDocument/2006/relationships/hyperlink" Target="https://fr.wikipedia.org/wiki/M%C3%A9decine" TargetMode="External"/><Relationship Id="rId32" Type="http://schemas.openxmlformats.org/officeDocument/2006/relationships/hyperlink" Target="https://www.oneplanetsummit.fr/"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fr.wikipedia.org/wiki/Math%C3%A9matiques" TargetMode="Externa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yperlink" Target="https://fr.wikipedia.org/wiki/Transport" TargetMode="External"/><Relationship Id="rId27" Type="http://schemas.openxmlformats.org/officeDocument/2006/relationships/hyperlink" Target="https://fr.wikipedia.org/wiki/Cin%C3%A9ma" TargetMode="External"/><Relationship Id="rId30" Type="http://schemas.openxmlformats.org/officeDocument/2006/relationships/image" Target="media/image8.PNG"/><Relationship Id="rId35" Type="http://schemas.openxmlformats.org/officeDocument/2006/relationships/image" Target="media/image11.jfi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fr.wikipedia.org/wiki/Physique" TargetMode="External"/><Relationship Id="rId25" Type="http://schemas.openxmlformats.org/officeDocument/2006/relationships/hyperlink" Target="https://fr.wikipedia.org/wiki/Construction" TargetMode="External"/><Relationship Id="rId33" Type="http://schemas.openxmlformats.org/officeDocument/2006/relationships/hyperlink" Target="https://www.oneplanetsummit.fr/les-engagements-15/proteger-les-terres-et-les-ressources-en-eau-face-aux-effets-du-dereglemen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fr.wikipedia.org/wiki/Urbain_Le_Verrier" TargetMode="Externa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r.wikipedia.org/wiki/M%C3%A9canique_des_fluides" TargetMode="External"/><Relationship Id="rId23" Type="http://schemas.openxmlformats.org/officeDocument/2006/relationships/hyperlink" Target="https://fr.wikipedia.org/wiki/Agriculture" TargetMode="External"/><Relationship Id="rId28" Type="http://schemas.openxmlformats.org/officeDocument/2006/relationships/hyperlink" Target="https://fr.wikipedia.org/wiki/Qualit%C3%A9_de_l%27air" TargetMode="External"/><Relationship Id="rId36" Type="http://schemas.openxmlformats.org/officeDocument/2006/relationships/image" Target="media/image12.png"/><Relationship Id="rId49"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8582BF759B4BCCA37BC3884AD4F02F"/>
        <w:category>
          <w:name w:val="General"/>
          <w:gallery w:val="placeholder"/>
        </w:category>
        <w:types>
          <w:type w:val="bbPlcHdr"/>
        </w:types>
        <w:behaviors>
          <w:behavior w:val="content"/>
        </w:behaviors>
        <w:guid w:val="{59967725-A760-4183-BDF1-46C068C9EF6C}"/>
      </w:docPartPr>
      <w:docPartBody>
        <w:p w:rsidR="00644D07" w:rsidRDefault="00D03B3B" w:rsidP="00D03B3B">
          <w:pPr>
            <w:pStyle w:val="E98582BF759B4BCCA37BC3884AD4F02F"/>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B3B"/>
    <w:rsid w:val="00644D07"/>
    <w:rsid w:val="00D03B3B"/>
    <w:rsid w:val="00EC78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8582BF759B4BCCA37BC3884AD4F02F">
    <w:name w:val="E98582BF759B4BCCA37BC3884AD4F02F"/>
    <w:rsid w:val="00D03B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Raoua JARAIB, Hamza MIMOUN, Moussa ABDILLAHI, Veronica MEJIA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E082CA-9661-4556-83CF-B7F567213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21</Pages>
  <Words>4104</Words>
  <Characters>22572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Cahier des charges</vt:lpstr>
    </vt:vector>
  </TitlesOfParts>
  <Company>M2i</Company>
  <LinksUpToDate>false</LinksUpToDate>
  <CharactersWithSpaces>26623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Projet d’Appui à l’Adaptation face aux Changements Climatiques (PAACC)</dc:subject>
  <dc:creator>BUR_OF16</dc:creator>
  <cp:keywords/>
  <dc:description/>
  <cp:lastModifiedBy>Veronica Mejia</cp:lastModifiedBy>
  <cp:revision>97</cp:revision>
  <dcterms:created xsi:type="dcterms:W3CDTF">2022-06-05T10:09:00Z</dcterms:created>
  <dcterms:modified xsi:type="dcterms:W3CDTF">2022-06-09T14:27:00Z</dcterms:modified>
</cp:coreProperties>
</file>