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Brief</w:t>
      </w:r>
      <w:r>
        <w:t xml:space="preserve"> </w:t>
      </w:r>
      <w:r>
        <w:t xml:space="preserve">Logo</w:t>
      </w:r>
      <w:r>
        <w:t xml:space="preserve"> </w:t>
      </w:r>
      <w:r>
        <w:t xml:space="preserve">Osy-Immo</w:t>
      </w:r>
    </w:p>
    <w:p>
      <w:pPr>
        <w:pStyle w:val="Subtitle"/>
      </w:pPr>
      <w:r>
        <w:t xml:space="preserve">Prompts</w:t>
      </w:r>
      <w:r>
        <w:t xml:space="preserve"> </w:t>
      </w:r>
      <w:r>
        <w:t xml:space="preserve">IA</w:t>
      </w:r>
      <w:r>
        <w:t xml:space="preserve"> </w:t>
      </w:r>
      <w:r>
        <w:t xml:space="preserve">détaillés</w:t>
      </w:r>
      <w:r>
        <w:t xml:space="preserve"> </w:t>
      </w:r>
      <w:r>
        <w:t xml:space="preserve">par</w:t>
      </w:r>
      <w:r>
        <w:t xml:space="preserve"> </w:t>
      </w:r>
      <w:r>
        <w:t xml:space="preserve">variante</w:t>
      </w:r>
      <w:r>
        <w:t xml:space="preserve"> </w:t>
      </w:r>
      <w:r>
        <w:t xml:space="preserve">d’usage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Osy-Immo</w:t>
      </w:r>
    </w:p>
    <w:p>
      <w:pPr>
        <w:pStyle w:val="Date"/>
      </w:pPr>
      <w:r>
        <w:t xml:space="preserve">Mai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brief-logo-osy-immo"/>
    <w:p>
      <w:pPr>
        <w:pStyle w:val="Heading1"/>
      </w:pPr>
      <w:r>
        <w:t xml:space="preserve">Brief Logo Osy-Immo</w:t>
      </w:r>
    </w:p>
    <w:p>
      <w:pPr>
        <w:pStyle w:val="FirstParagraph"/>
      </w:pPr>
      <w:r>
        <w:rPr>
          <w:bCs/>
          <w:b/>
        </w:rPr>
        <w:t xml:space="preserve">Prompts IA détaillés pour générer toutes les variantes du logo</w:t>
      </w:r>
    </w:p>
    <w:p>
      <w:pPr>
        <w:pStyle w:val="BodyText"/>
      </w:pPr>
      <w:r>
        <w:t xml:space="preserve">Document de travail pour les designers et les ops marketing. Chaque variante ci-dessous contient un prompt complet, prêt à coller dans Midjourney, DALL·E 3, Imagen 3, Flux ou Ideogram, accompagné des spécifications techniques exactes (ratio, taille, fond, format de sortie).</w:t>
      </w:r>
    </w:p>
    <w:p>
      <w:r>
        <w:pict>
          <v:rect style="width:0;height:1.5pt" o:hralign="center" o:hrstd="t" o:hr="t"/>
        </w:pict>
      </w:r>
    </w:p>
    <w:bookmarkEnd w:id="20"/>
    <w:bookmarkStart w:id="21" w:name="contexte-de-la-marque"/>
    <w:p>
      <w:pPr>
        <w:pStyle w:val="Heading1"/>
      </w:pPr>
      <w:r>
        <w:t xml:space="preserve">1. Contexte de la marque</w:t>
      </w:r>
    </w:p>
    <w:p>
      <w:pPr>
        <w:pStyle w:val="FirstParagraph"/>
      </w:pPr>
      <w:r>
        <w:rPr>
          <w:bCs/>
          <w:b/>
        </w:rPr>
        <w:t xml:space="preserve">Nom de marque</w:t>
      </w:r>
      <w:r>
        <w:t xml:space="preserve"> </w:t>
      </w:r>
      <w:r>
        <w:t xml:space="preserve">: Osy-Immo</w:t>
      </w:r>
      <w:r>
        <w:t xml:space="preserve"> </w:t>
      </w:r>
      <w:r>
        <w:rPr>
          <w:bCs/>
          <w:b/>
        </w:rPr>
        <w:t xml:space="preserve">Domaine</w:t>
      </w:r>
      <w:r>
        <w:t xml:space="preserve"> </w:t>
      </w:r>
      <w:r>
        <w:t xml:space="preserve">: osy-immo.com</w:t>
      </w:r>
      <w:r>
        <w:t xml:space="preserve"> </w:t>
      </w:r>
      <w:r>
        <w:rPr>
          <w:bCs/>
          <w:b/>
        </w:rPr>
        <w:t xml:space="preserve">Marché</w:t>
      </w:r>
      <w:r>
        <w:t xml:space="preserve"> </w:t>
      </w:r>
      <w:r>
        <w:t xml:space="preserve">: marketplace immobilier au Cameroun (Douala, Yaoundé, Bafoussam, Garoua…)</w:t>
      </w:r>
      <w:r>
        <w:t xml:space="preserve"> </w:t>
      </w:r>
      <w:r>
        <w:rPr>
          <w:bCs/>
          <w:b/>
        </w:rPr>
        <w:t xml:space="preserve">Cible</w:t>
      </w:r>
      <w:r>
        <w:t xml:space="preserve"> </w:t>
      </w:r>
      <w:r>
        <w:t xml:space="preserve">: propriétaires bailleurs, vendeurs particuliers, acheteurs, locataires</w:t>
      </w:r>
      <w:r>
        <w:t xml:space="preserve"> </w:t>
      </w:r>
      <w:r>
        <w:rPr>
          <w:bCs/>
          <w:b/>
        </w:rPr>
        <w:t xml:space="preserve">Promesse</w:t>
      </w:r>
      <w:r>
        <w:t xml:space="preserve"> </w:t>
      </w:r>
      <w:r>
        <w:t xml:space="preserve">: connecter vendeurs et acheteurs via une plateforme moderne, locale et de confiance</w:t>
      </w:r>
    </w:p>
    <w:p>
      <w:pPr>
        <w:pStyle w:val="BodyText"/>
      </w:pPr>
      <w:r>
        <w:rPr>
          <w:bCs/>
          <w:b/>
        </w:rPr>
        <w:t xml:space="preserve">Personnalité de marque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Confiance (l’immobilier engage un budget important)</w:t>
      </w:r>
    </w:p>
    <w:p>
      <w:pPr>
        <w:numPr>
          <w:ilvl w:val="0"/>
          <w:numId w:val="1001"/>
        </w:numPr>
        <w:pStyle w:val="Compact"/>
      </w:pPr>
      <w:r>
        <w:t xml:space="preserve">Modernité (différenciation face aux acteurs traditionnels papier / classifieds basiques)</w:t>
      </w:r>
    </w:p>
    <w:p>
      <w:pPr>
        <w:numPr>
          <w:ilvl w:val="0"/>
          <w:numId w:val="1001"/>
        </w:numPr>
        <w:pStyle w:val="Compact"/>
      </w:pPr>
      <w:r>
        <w:t xml:space="preserve">Accessibilité (mobile-first, design lisible, vocabulaire simple)</w:t>
      </w:r>
    </w:p>
    <w:p>
      <w:pPr>
        <w:numPr>
          <w:ilvl w:val="0"/>
          <w:numId w:val="1001"/>
        </w:numPr>
        <w:pStyle w:val="Compact"/>
      </w:pPr>
      <w:r>
        <w:t xml:space="preserve">Ancrage local (couleurs vibrantes mais pas folkloriques, esthétique panafricaine sobre)</w:t>
      </w:r>
    </w:p>
    <w:p>
      <w:r>
        <w:pict>
          <v:rect style="width:0;height:1.5pt" o:hralign="center" o:hrstd="t" o:hr="t"/>
        </w:pict>
      </w:r>
    </w:p>
    <w:bookmarkEnd w:id="21"/>
    <w:bookmarkStart w:id="22" w:name="charte-couleur-officielle"/>
    <w:p>
      <w:pPr>
        <w:pStyle w:val="Heading1"/>
      </w:pPr>
      <w:r>
        <w:t xml:space="preserve">2. Charte couleur officielle</w:t>
      </w:r>
    </w:p>
    <w:p>
      <w:pPr>
        <w:pStyle w:val="FirstParagraph"/>
      </w:pPr>
      <w:r>
        <w:t xml:space="preserve">Couleurs sources extraites du fichier</w:t>
      </w:r>
      <w:r>
        <w:t xml:space="preserve"> </w:t>
      </w:r>
      <w:r>
        <w:rPr>
          <w:rStyle w:val="VerbatimChar"/>
        </w:rPr>
        <w:t xml:space="preserve">src/styles.css</w:t>
      </w:r>
      <w:r>
        <w:t xml:space="preserve"> </w:t>
      </w:r>
      <w:r>
        <w:t xml:space="preserve">du projet.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1277"/>
        <w:gridCol w:w="3321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primaire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#0057BA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Texte, structure du logo, fond foncé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foncé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#003A7C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 sombre,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#D60036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unique (porte, point de map-pin, ou hyphen)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foncé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#B50030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 clair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 logo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 sombre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#001E44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 pour version monochrome blanche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Règle d’or</w:t>
      </w:r>
      <w:r>
        <w:t xml:space="preserve"> </w:t>
      </w:r>
      <w:r>
        <w:t xml:space="preserve">: le rouge accent est utilisé sur UN SEUL élément, jamais en aplat majoritaire. Le bleu structure tout le reste.</w:t>
      </w:r>
    </w:p>
    <w:p>
      <w:r>
        <w:pict>
          <v:rect style="width:0;height:1.5pt" o:hralign="center" o:hrstd="t" o:hr="t"/>
        </w:pict>
      </w:r>
    </w:p>
    <w:bookmarkEnd w:id="22"/>
    <w:bookmarkStart w:id="23" w:name="X0bb2a9fef11a67c555881e24e8188378d67e65d"/>
    <w:p>
      <w:pPr>
        <w:pStyle w:val="Heading1"/>
      </w:pPr>
      <w:r>
        <w:t xml:space="preserve">3. Concept visuel commun à toutes les variantes</w:t>
      </w:r>
    </w:p>
    <w:p>
      <w:pPr>
        <w:pStyle w:val="FirstParagraph"/>
      </w:pPr>
      <w:r>
        <w:t xml:space="preserve">Tous les prompts ci-dessous partagent le même concept de base — c’est ce qui garantit la cohérence du kit logo. Variez UNIQUEMENT les paramètres de format (ratio, taille, élément textuel) en gardant le concept identique.</w:t>
      </w:r>
    </w:p>
    <w:p>
      <w:pPr>
        <w:pStyle w:val="BodyText"/>
      </w:pPr>
      <w:r>
        <w:rPr>
          <w:bCs/>
          <w:b/>
        </w:rPr>
        <w:t xml:space="preserve">Concept</w:t>
      </w:r>
      <w:r>
        <w:t xml:space="preserve"> </w:t>
      </w:r>
      <w:r>
        <w:t xml:space="preserve">: un pictogramme géométrique minimaliste combinant une silhouette de maison stylisée avec un élément subtil de localisation (point map-pin). Le toit de la maison fait office de flèche subtile vers le haut, suggérant croissance et confiance. La silhouette peut suggérer la lettre O (de Osy) qui enveloppe la maison.</w:t>
      </w:r>
    </w:p>
    <w:p>
      <w:pPr>
        <w:pStyle w:val="BodyText"/>
      </w:pPr>
      <w:r>
        <w:rPr>
          <w:bCs/>
          <w:b/>
        </w:rPr>
        <w:t xml:space="preserve">Wordmark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Osy-Immo</w:t>
      </w:r>
      <w:r>
        <w:t xml:space="preserve">”</w:t>
      </w:r>
      <w:r>
        <w:t xml:space="preserve"> </w:t>
      </w:r>
      <w:r>
        <w:t xml:space="preserve">en sans-serif géométrique contemporain (Inter, Plus Jakarta Sans ou DM Sans). Espacement légèrement aéré. Le trait d’union a la même graisse optique que les lettres.</w:t>
      </w:r>
    </w:p>
    <w:p>
      <w:pPr>
        <w:pStyle w:val="BodyText"/>
      </w:pPr>
      <w:r>
        <w:rPr>
          <w:bCs/>
          <w:b/>
        </w:rPr>
        <w:t xml:space="preserve">Style commun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Vecteur 2D plat, arêtes nettes</w:t>
      </w:r>
    </w:p>
    <w:p>
      <w:pPr>
        <w:numPr>
          <w:ilvl w:val="0"/>
          <w:numId w:val="1002"/>
        </w:numPr>
        <w:pStyle w:val="Compact"/>
      </w:pPr>
      <w:r>
        <w:t xml:space="preserve">Pas de skeuomorphisme, pas de 3D, pas d’ombre portée, pas de dégradé</w:t>
      </w:r>
    </w:p>
    <w:p>
      <w:pPr>
        <w:numPr>
          <w:ilvl w:val="0"/>
          <w:numId w:val="1002"/>
        </w:numPr>
        <w:pStyle w:val="Compact"/>
      </w:pPr>
      <w:r>
        <w:t xml:space="preserve">Coins arrondis à environ 8 % de la taille de l’icône</w:t>
      </w:r>
    </w:p>
    <w:p>
      <w:pPr>
        <w:numPr>
          <w:ilvl w:val="0"/>
          <w:numId w:val="1002"/>
        </w:numPr>
        <w:pStyle w:val="Compact"/>
      </w:pPr>
      <w:r>
        <w:t xml:space="preserve">Pas de cliché : pas de clé géante, pas de cityscape détaillé, pas de globe tournant</w:t>
      </w:r>
    </w:p>
    <w:p>
      <w:r>
        <w:pict>
          <v:rect style="width:0;height:1.5pt" o:hralign="center" o:hrstd="t" o:hr="t"/>
        </w:pict>
      </w:r>
    </w:p>
    <w:bookmarkEnd w:id="23"/>
    <w:bookmarkStart w:id="26" w:name="variante-a-favicon"/>
    <w:p>
      <w:pPr>
        <w:pStyle w:val="Heading1"/>
      </w:pPr>
      <w:r>
        <w:t xml:space="preserve">4. Variante A — Favicon</w:t>
      </w:r>
    </w:p>
    <w:p>
      <w:pPr>
        <w:pStyle w:val="FirstParagraph"/>
      </w:pPr>
      <w:r>
        <w:rPr>
          <w:bCs/>
          <w:b/>
        </w:rPr>
        <w:t xml:space="preserve">Usage</w:t>
      </w:r>
      <w:r>
        <w:t xml:space="preserve"> </w:t>
      </w:r>
      <w:r>
        <w:t xml:space="preserve">: onglet de navigateur, icône d’application mobile, raccourci écran d’accueil</w:t>
      </w:r>
      <w:r>
        <w:t xml:space="preserve"> </w:t>
      </w:r>
      <w:r>
        <w:rPr>
          <w:bCs/>
          <w:b/>
        </w:rPr>
        <w:t xml:space="preserve">Tailles cibles</w:t>
      </w:r>
      <w:r>
        <w:t xml:space="preserve"> </w:t>
      </w:r>
      <w:r>
        <w:t xml:space="preserve">: 16×16, 32×32, 48×48, 192×192, 512×512 px</w:t>
      </w:r>
      <w:r>
        <w:t xml:space="preserve"> </w:t>
      </w:r>
      <w:r>
        <w:rPr>
          <w:bCs/>
          <w:b/>
        </w:rPr>
        <w:t xml:space="preserve">Format de sortie</w:t>
      </w:r>
      <w:r>
        <w:t xml:space="preserve"> </w:t>
      </w:r>
      <w:r>
        <w:t xml:space="preserve">: PNG transparent + ICO multi-résolution</w:t>
      </w:r>
      <w:r>
        <w:t xml:space="preserve"> </w:t>
      </w:r>
      <w:r>
        <w:rPr>
          <w:bCs/>
          <w:b/>
        </w:rPr>
        <w:t xml:space="preserve">Ratio</w:t>
      </w:r>
      <w:r>
        <w:t xml:space="preserve"> </w:t>
      </w:r>
      <w:r>
        <w:t xml:space="preserve">: 1:1 (carré)</w:t>
      </w:r>
      <w:r>
        <w:t xml:space="preserve"> </w:t>
      </w:r>
      <w:r>
        <w:rPr>
          <w:bCs/>
          <w:b/>
        </w:rPr>
        <w:t xml:space="preserve">Contrainte critique</w:t>
      </w:r>
      <w:r>
        <w:t xml:space="preserve"> </w:t>
      </w:r>
      <w:r>
        <w:t xml:space="preserve">: doit rester</w:t>
      </w:r>
      <w:r>
        <w:t xml:space="preserve"> </w:t>
      </w:r>
      <w:r>
        <w:rPr>
          <w:bCs/>
          <w:b/>
        </w:rPr>
        <w:t xml:space="preserve">lisible à 16×16 px</w:t>
      </w:r>
      <w:r>
        <w:t xml:space="preserve"> </w:t>
      </w:r>
      <w:r>
        <w:t xml:space="preserve">— donc 0 wordmark, juste le pictogramme</w:t>
      </w:r>
    </w:p>
    <w:bookmarkStart w:id="24" w:name="prompt-complet-à-coller-tel-quel"/>
    <w:p>
      <w:pPr>
        <w:pStyle w:val="Heading2"/>
      </w:pPr>
      <w:r>
        <w:t xml:space="preserve">Prompt complet (à coller tel quel)</w:t>
      </w:r>
    </w:p>
    <w:p>
      <w:pPr>
        <w:pStyle w:val="SourceCode"/>
      </w:pPr>
      <w:r>
        <w:rPr>
          <w:rStyle w:val="VerbatimChar"/>
        </w:rPr>
        <w:t xml:space="preserve">Design a minimalist square favicon icon for "Osy-Immo", a Cameroonian</w:t>
      </w:r>
      <w:r>
        <w:br/>
      </w:r>
      <w:r>
        <w:rPr>
          <w:rStyle w:val="VerbatimChar"/>
        </w:rPr>
        <w:t xml:space="preserve">real-estate marketplace. The icon shows a stylized geometric house</w:t>
      </w:r>
      <w:r>
        <w:br/>
      </w:r>
      <w:r>
        <w:rPr>
          <w:rStyle w:val="VerbatimChar"/>
        </w:rPr>
        <w:t xml:space="preserve">silhouette in primary blue #0057BA, with a single small accent dot or</w:t>
      </w:r>
      <w:r>
        <w:br/>
      </w:r>
      <w:r>
        <w:rPr>
          <w:rStyle w:val="VerbatimChar"/>
        </w:rPr>
        <w:t xml:space="preserve">door in red #D60036 — this is the only red element. The roof gently</w:t>
      </w:r>
      <w:r>
        <w:br/>
      </w:r>
      <w:r>
        <w:rPr>
          <w:rStyle w:val="VerbatimChar"/>
        </w:rPr>
        <w:t xml:space="preserve">forms an upward arrow shape suggesting trust and growth.</w:t>
      </w:r>
      <w:r>
        <w:br/>
      </w:r>
      <w:r>
        <w:br/>
      </w:r>
      <w:r>
        <w:rPr>
          <w:rStyle w:val="VerbatimChar"/>
        </w:rPr>
        <w:t xml:space="preserve">No text, no wordmark, no letters. Icon only, perfectly centered in a</w:t>
      </w:r>
      <w:r>
        <w:br/>
      </w:r>
      <w:r>
        <w:rPr>
          <w:rStyle w:val="VerbatimChar"/>
        </w:rPr>
        <w:t xml:space="preserve">square 1:1 frame with comfortable padding around the shape (about 12%</w:t>
      </w:r>
      <w:r>
        <w:br/>
      </w:r>
      <w:r>
        <w:rPr>
          <w:rStyle w:val="VerbatimChar"/>
        </w:rPr>
        <w:t xml:space="preserve">of the canvas). Pure white #FFFFFF background, also deliver a version</w:t>
      </w:r>
      <w:r>
        <w:br/>
      </w:r>
      <w:r>
        <w:rPr>
          <w:rStyle w:val="VerbatimChar"/>
        </w:rPr>
        <w:t xml:space="preserve">with transparent background.</w:t>
      </w:r>
      <w:r>
        <w:br/>
      </w:r>
      <w:r>
        <w:br/>
      </w:r>
      <w:r>
        <w:rPr>
          <w:rStyle w:val="VerbatimChar"/>
        </w:rPr>
        <w:t xml:space="preserve">Flat 2D vector style, sharp clean edges, no gradients, no 3D, no drop</w:t>
      </w:r>
      <w:r>
        <w:br/>
      </w:r>
      <w:r>
        <w:rPr>
          <w:rStyle w:val="VerbatimChar"/>
        </w:rPr>
        <w:t xml:space="preserve">shadows. Geometric proportions on a grid, rounded corners radius about</w:t>
      </w:r>
      <w:r>
        <w:br/>
      </w:r>
      <w:r>
        <w:rPr>
          <w:rStyle w:val="VerbatimChar"/>
        </w:rPr>
        <w:t xml:space="preserve">8% of icon size.</w:t>
      </w:r>
      <w:r>
        <w:br/>
      </w:r>
      <w:r>
        <w:br/>
      </w:r>
      <w:r>
        <w:rPr>
          <w:rStyle w:val="VerbatimChar"/>
        </w:rPr>
        <w:t xml:space="preserve">Critical constraint: the icon must remain instantly recognizable at</w:t>
      </w:r>
      <w:r>
        <w:br/>
      </w:r>
      <w:r>
        <w:rPr>
          <w:rStyle w:val="VerbatimChar"/>
        </w:rPr>
        <w:t xml:space="preserve">16×16 pixels — no fine details, no thin lines below 8% stroke width,</w:t>
      </w:r>
      <w:r>
        <w:br/>
      </w:r>
      <w:r>
        <w:rPr>
          <w:rStyle w:val="VerbatimChar"/>
        </w:rPr>
        <w:t xml:space="preserve">high contrast silhouette readable as a thumbnail. Test it mentally by</w:t>
      </w:r>
      <w:r>
        <w:br/>
      </w:r>
      <w:r>
        <w:rPr>
          <w:rStyle w:val="VerbatimChar"/>
        </w:rPr>
        <w:t xml:space="preserve">shrinking the design to thumbnail size.</w:t>
      </w:r>
      <w:r>
        <w:br/>
      </w:r>
      <w:r>
        <w:br/>
      </w:r>
      <w:r>
        <w:rPr>
          <w:rStyle w:val="VerbatimChar"/>
        </w:rPr>
        <w:t xml:space="preserve">Style references: Stripe favicon, Linear favicon, Notion favicon —</w:t>
      </w:r>
      <w:r>
        <w:br/>
      </w:r>
      <w:r>
        <w:rPr>
          <w:rStyle w:val="VerbatimChar"/>
        </w:rPr>
        <w:t xml:space="preserve">that level of clarity and reduction.</w:t>
      </w:r>
    </w:p>
    <w:bookmarkEnd w:id="24"/>
    <w:bookmarkStart w:id="25" w:name="paramètres-techniques-recommandés"/>
    <w:p>
      <w:pPr>
        <w:pStyle w:val="Heading2"/>
      </w:pPr>
      <w:r>
        <w:t xml:space="preserve">Paramètres techniques recommandés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--ar 1:1 --style raw --stylize 50 --v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DALL·E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paramètre, ratio 1024×1024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Activer mode</w:t>
            </w:r>
            <w:r>
              <w:t xml:space="preserve"> </w:t>
            </w:r>
            <w:r>
              <w:t xml:space="preserve">“</w:t>
            </w:r>
            <w:r>
              <w:t xml:space="preserve">Design</w:t>
            </w:r>
            <w:r>
              <w:t xml:space="preserve">”</w:t>
            </w:r>
            <w:r>
              <w:t xml:space="preserve">, aspect ratio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aspect_ratio="1:1", model="flux-pro"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X4b09b5e178a89777d03a22611ac31e88d5ecc3f"/>
    <w:p>
      <w:pPr>
        <w:pStyle w:val="Heading1"/>
      </w:pPr>
      <w:r>
        <w:t xml:space="preserve">5. Variante B — Header Desktop (Horizontal Lockup)</w:t>
      </w:r>
    </w:p>
    <w:p>
      <w:pPr>
        <w:pStyle w:val="FirstParagraph"/>
      </w:pPr>
      <w:r>
        <w:rPr>
          <w:bCs/>
          <w:b/>
        </w:rPr>
        <w:t xml:space="preserve">Usage</w:t>
      </w:r>
      <w:r>
        <w:t xml:space="preserve"> </w:t>
      </w:r>
      <w:r>
        <w:t xml:space="preserve">: barre de navigation</w:t>
      </w:r>
      <w:r>
        <w:t xml:space="preserve"> </w:t>
      </w:r>
      <w:r>
        <w:rPr>
          <w:rStyle w:val="VerbatimChar"/>
        </w:rPr>
        <w:t xml:space="preserve">/properties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sur écran ≥ 768 px</w:t>
      </w:r>
      <w:r>
        <w:t xml:space="preserve"> </w:t>
      </w:r>
      <w:r>
        <w:rPr>
          <w:bCs/>
          <w:b/>
        </w:rPr>
        <w:t xml:space="preserve">Composition</w:t>
      </w:r>
      <w:r>
        <w:t xml:space="preserve"> </w:t>
      </w:r>
      <w:r>
        <w:t xml:space="preserve">: icône à gauche + wordmark</w:t>
      </w:r>
      <w:r>
        <w:t xml:space="preserve"> </w:t>
      </w:r>
      <w:r>
        <w:t xml:space="preserve">“</w:t>
      </w:r>
      <w:r>
        <w:t xml:space="preserve">Osy-Immo</w:t>
      </w:r>
      <w:r>
        <w:t xml:space="preserve">”</w:t>
      </w:r>
      <w:r>
        <w:t xml:space="preserve"> </w:t>
      </w:r>
      <w:r>
        <w:t xml:space="preserve">à droite</w:t>
      </w:r>
      <w:r>
        <w:t xml:space="preserve"> </w:t>
      </w:r>
      <w:r>
        <w:rPr>
          <w:bCs/>
          <w:b/>
        </w:rPr>
        <w:t xml:space="preserve">Format de sortie</w:t>
      </w:r>
      <w:r>
        <w:t xml:space="preserve"> </w:t>
      </w:r>
      <w:r>
        <w:t xml:space="preserve">: SVG vectoriel + PNG</w:t>
      </w:r>
      <w:r>
        <w:t xml:space="preserve"> </w:t>
      </w:r>
      <w:r>
        <w:t xml:space="preserve">@1x</w:t>
      </w:r>
      <w:r>
        <w:t xml:space="preserve"> </w:t>
      </w:r>
      <w:r>
        <w:t xml:space="preserve">/</w:t>
      </w:r>
      <w:r>
        <w:t xml:space="preserve"> </w:t>
      </w:r>
      <w:r>
        <w:t xml:space="preserve">@2x</w:t>
      </w:r>
      <w:r>
        <w:t xml:space="preserve"> </w:t>
      </w:r>
      <w:r>
        <w:t xml:space="preserve">/</w:t>
      </w:r>
      <w:r>
        <w:t xml:space="preserve"> </w:t>
      </w:r>
      <w:r>
        <w:t xml:space="preserve">@3x</w:t>
      </w:r>
      <w:r>
        <w:t xml:space="preserve"> </w:t>
      </w:r>
      <w:r>
        <w:t xml:space="preserve">avec fond transparent</w:t>
      </w:r>
      <w:r>
        <w:t xml:space="preserve"> </w:t>
      </w:r>
      <w:r>
        <w:rPr>
          <w:bCs/>
          <w:b/>
        </w:rPr>
        <w:t xml:space="preserve">Ratio</w:t>
      </w:r>
      <w:r>
        <w:t xml:space="preserve"> </w:t>
      </w:r>
      <w:r>
        <w:t xml:space="preserve">: ~4:1 horizontal</w:t>
      </w:r>
      <w:r>
        <w:t xml:space="preserve"> </w:t>
      </w:r>
      <w:r>
        <w:rPr>
          <w:bCs/>
          <w:b/>
        </w:rPr>
        <w:t xml:space="preserve">Hauteur cible</w:t>
      </w:r>
      <w:r>
        <w:t xml:space="preserve"> </w:t>
      </w:r>
      <w:r>
        <w:t xml:space="preserve">: 32 à 48 px dans la navbar (le SVG doit scaler proprement)</w:t>
      </w:r>
    </w:p>
    <w:bookmarkStart w:id="27" w:name="prompt-complet-à-coller-tel-quel-1"/>
    <w:p>
      <w:pPr>
        <w:pStyle w:val="Heading2"/>
      </w:pPr>
      <w:r>
        <w:t xml:space="preserve">Prompt complet (à coller tel quel)</w:t>
      </w:r>
    </w:p>
    <w:p>
      <w:pPr>
        <w:pStyle w:val="SourceCode"/>
      </w:pPr>
      <w:r>
        <w:rPr>
          <w:rStyle w:val="VerbatimChar"/>
        </w:rPr>
        <w:t xml:space="preserve">Design a horizontal lockup logo for "Osy-Immo", a Cameroonian</w:t>
      </w:r>
      <w:r>
        <w:br/>
      </w:r>
      <w:r>
        <w:rPr>
          <w:rStyle w:val="VerbatimChar"/>
        </w:rPr>
        <w:t xml:space="preserve">real-estate marketplace. Composition: icon on the left + wordmark on</w:t>
      </w:r>
      <w:r>
        <w:br/>
      </w:r>
      <w:r>
        <w:rPr>
          <w:rStyle w:val="VerbatimChar"/>
        </w:rPr>
        <w:t xml:space="preserve">the right, arranged on a single horizontal baseline.</w:t>
      </w:r>
      <w:r>
        <w:br/>
      </w:r>
      <w:r>
        <w:br/>
      </w:r>
      <w:r>
        <w:rPr>
          <w:rStyle w:val="VerbatimChar"/>
        </w:rPr>
        <w:t xml:space="preserve">Icon (left side, about 22% of total width): stylized geometric house</w:t>
      </w:r>
      <w:r>
        <w:br/>
      </w:r>
      <w:r>
        <w:rPr>
          <w:rStyle w:val="VerbatimChar"/>
        </w:rPr>
        <w:t xml:space="preserve">silhouette in primary blue #0057BA, with a small accent door or</w:t>
      </w:r>
      <w:r>
        <w:br/>
      </w:r>
      <w:r>
        <w:rPr>
          <w:rStyle w:val="VerbatimChar"/>
        </w:rPr>
        <w:t xml:space="preserve">window in red #D60036. The roof forms a subtle upward chevron</w:t>
      </w:r>
      <w:r>
        <w:br/>
      </w:r>
      <w:r>
        <w:rPr>
          <w:rStyle w:val="VerbatimChar"/>
        </w:rPr>
        <w:t xml:space="preserve">suggesting growth. Minimalist, instantly recognizable.</w:t>
      </w:r>
      <w:r>
        <w:br/>
      </w:r>
      <w:r>
        <w:br/>
      </w:r>
      <w:r>
        <w:rPr>
          <w:rStyle w:val="VerbatimChar"/>
        </w:rPr>
        <w:t xml:space="preserve">Wordmark (right side): the exact text "Osy-Immo" — spelled</w:t>
      </w:r>
      <w:r>
        <w:br/>
      </w:r>
      <w:r>
        <w:rPr>
          <w:rStyle w:val="VerbatimChar"/>
        </w:rPr>
        <w:t xml:space="preserve">O-s-y-hyphen-I-m-m-o, no typos, no alternative spelling. Set in a</w:t>
      </w:r>
      <w:r>
        <w:br/>
      </w:r>
      <w:r>
        <w:rPr>
          <w:rStyle w:val="VerbatimChar"/>
        </w:rPr>
        <w:t xml:space="preserve">contemporary geometric sans-serif typeface (Inter Bold, Plus Jakarta</w:t>
      </w:r>
      <w:r>
        <w:br/>
      </w:r>
      <w:r>
        <w:rPr>
          <w:rStyle w:val="VerbatimChar"/>
        </w:rPr>
        <w:t xml:space="preserve">Sans Bold, or DM Sans Bold). Letter color #003A7C (slightly darker</w:t>
      </w:r>
      <w:r>
        <w:br/>
      </w:r>
      <w:r>
        <w:rPr>
          <w:rStyle w:val="VerbatimChar"/>
        </w:rPr>
        <w:t xml:space="preserve">blue for better readability). Letter-spacing slightly open. The</w:t>
      </w:r>
      <w:r>
        <w:br/>
      </w:r>
      <w:r>
        <w:rPr>
          <w:rStyle w:val="VerbatimChar"/>
        </w:rPr>
        <w:t xml:space="preserve">hyphen has the same optical weight as the letters. Vertical alignment</w:t>
      </w:r>
      <w:r>
        <w:br/>
      </w:r>
      <w:r>
        <w:rPr>
          <w:rStyle w:val="VerbatimChar"/>
        </w:rPr>
        <w:t xml:space="preserve">optically centered with the icon.</w:t>
      </w:r>
      <w:r>
        <w:br/>
      </w:r>
      <w:r>
        <w:br/>
      </w:r>
      <w:r>
        <w:rPr>
          <w:rStyle w:val="VerbatimChar"/>
        </w:rPr>
        <w:t xml:space="preserve">Spacing between icon and wordmark: about 6% of total width.</w:t>
      </w:r>
      <w:r>
        <w:br/>
      </w:r>
      <w:r>
        <w:br/>
      </w:r>
      <w:r>
        <w:rPr>
          <w:rStyle w:val="VerbatimChar"/>
        </w:rPr>
        <w:t xml:space="preserve">Background: pure white #FFFFFF — also deliver a transparent</w:t>
      </w:r>
      <w:r>
        <w:br/>
      </w:r>
      <w:r>
        <w:rPr>
          <w:rStyle w:val="VerbatimChar"/>
        </w:rPr>
        <w:t xml:space="preserve">background variant for placement on light surfaces.</w:t>
      </w:r>
      <w:r>
        <w:br/>
      </w:r>
      <w:r>
        <w:br/>
      </w:r>
      <w:r>
        <w:rPr>
          <w:rStyle w:val="VerbatimChar"/>
        </w:rPr>
        <w:t xml:space="preserve">Style: flat 2D vector, sharp edges, no gradients, no 3D, no shadows.</w:t>
      </w:r>
      <w:r>
        <w:br/>
      </w:r>
      <w:r>
        <w:rPr>
          <w:rStyle w:val="VerbatimChar"/>
        </w:rPr>
        <w:t xml:space="preserve">The whole composition fits a 4:1 aspect ratio bounding box.</w:t>
      </w:r>
      <w:r>
        <w:br/>
      </w:r>
      <w:r>
        <w:br/>
      </w:r>
      <w:r>
        <w:rPr>
          <w:rStyle w:val="VerbatimChar"/>
        </w:rPr>
        <w:t xml:space="preserve">Critical: spell exactly "Osy-Immo" with a hyphen. No "Osi Immo",</w:t>
      </w:r>
      <w:r>
        <w:br/>
      </w:r>
      <w:r>
        <w:rPr>
          <w:rStyle w:val="VerbatimChar"/>
        </w:rPr>
        <w:t xml:space="preserve">no "Osy Immo", no "OsyImmo". The hyphen is part of the brand.</w:t>
      </w:r>
    </w:p>
    <w:bookmarkEnd w:id="27"/>
    <w:bookmarkStart w:id="28" w:name="paramètres-techniques-recommandés-1"/>
    <w:p>
      <w:pPr>
        <w:pStyle w:val="Heading2"/>
      </w:pPr>
      <w:r>
        <w:t xml:space="preserve">Paramètres techniques recommandés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--ar 4:1 --style raw --stylize 100 --v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DALL·E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</w:t>
            </w:r>
            <w:r>
              <w:t xml:space="preserve"> </w:t>
            </w:r>
            <w:r>
              <w:t xml:space="preserve">“</w:t>
            </w:r>
            <w:r>
              <w:t xml:space="preserve">landscape</w:t>
            </w:r>
            <w:r>
              <w:t xml:space="preserve">”</w:t>
            </w:r>
            <w:r>
              <w:t xml:space="preserve"> </w:t>
            </w:r>
            <w:r>
              <w:t xml:space="preserve">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Ideogram (recommandé pour ce variant car gère bien le texte)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t xml:space="preserve">“</w:t>
            </w:r>
            <w:r>
              <w:t xml:space="preserve">Typography</w:t>
            </w:r>
            <w:r>
              <w:t xml:space="preserve">”</w:t>
            </w:r>
            <w:r>
              <w:t xml:space="preserve">, aspect 16:9 puis crop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Pro 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aspect_ratio="16:9"</w:t>
            </w:r>
            <w:r>
              <w:t xml:space="preserve"> </w:t>
            </w:r>
            <w:r>
              <w:t xml:space="preserve">puis cropper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variante-c-header-mobile-compact"/>
    <w:p>
      <w:pPr>
        <w:pStyle w:val="Heading1"/>
      </w:pPr>
      <w:r>
        <w:t xml:space="preserve">6. Variante C — Header Mobile (Compact)</w:t>
      </w:r>
    </w:p>
    <w:p>
      <w:pPr>
        <w:pStyle w:val="FirstParagraph"/>
      </w:pPr>
      <w:r>
        <w:rPr>
          <w:bCs/>
          <w:b/>
        </w:rPr>
        <w:t xml:space="preserve">Usage</w:t>
      </w:r>
      <w:r>
        <w:t xml:space="preserve"> </w:t>
      </w:r>
      <w:r>
        <w:t xml:space="preserve">: barre de navigation mobile (&lt; 768 px), hauteur restreinte à ~40 px</w:t>
      </w:r>
      <w:r>
        <w:t xml:space="preserve"> </w:t>
      </w:r>
      <w:r>
        <w:rPr>
          <w:bCs/>
          <w:b/>
        </w:rPr>
        <w:t xml:space="preserve">Composition</w:t>
      </w:r>
      <w:r>
        <w:t xml:space="preserve"> </w:t>
      </w:r>
      <w:r>
        <w:t xml:space="preserve">: icône à gauche + wordmark plus compact ou icône seule</w:t>
      </w:r>
      <w:r>
        <w:t xml:space="preserve"> </w:t>
      </w:r>
      <w:r>
        <w:rPr>
          <w:bCs/>
          <w:b/>
        </w:rPr>
        <w:t xml:space="preserve">Format de sortie</w:t>
      </w:r>
      <w:r>
        <w:t xml:space="preserve"> </w:t>
      </w:r>
      <w:r>
        <w:t xml:space="preserve">: SVG vectoriel</w:t>
      </w:r>
      <w:r>
        <w:t xml:space="preserve"> </w:t>
      </w:r>
      <w:r>
        <w:rPr>
          <w:bCs/>
          <w:b/>
        </w:rPr>
        <w:t xml:space="preserve">Ratio</w:t>
      </w:r>
      <w:r>
        <w:t xml:space="preserve"> </w:t>
      </w:r>
      <w:r>
        <w:t xml:space="preserve">: 3:1 si wordmark, 1:1 si icône seule</w:t>
      </w:r>
      <w:r>
        <w:t xml:space="preserve"> </w:t>
      </w:r>
      <w:r>
        <w:rPr>
          <w:bCs/>
          <w:b/>
        </w:rPr>
        <w:t xml:space="preserve">Particularité</w:t>
      </w:r>
      <w:r>
        <w:t xml:space="preserve"> </w:t>
      </w:r>
      <w:r>
        <w:t xml:space="preserve">: peut omettre le wordmark si l’espace est trop restreint, dans ce cas le pictogramme doit suffire à identifier la marque</w:t>
      </w:r>
    </w:p>
    <w:bookmarkStart w:id="30" w:name="prompt-complet-à-coller-tel-quel-2"/>
    <w:p>
      <w:pPr>
        <w:pStyle w:val="Heading2"/>
      </w:pPr>
      <w:r>
        <w:t xml:space="preserve">Prompt complet (à coller tel quel)</w:t>
      </w:r>
    </w:p>
    <w:p>
      <w:pPr>
        <w:pStyle w:val="SourceCode"/>
      </w:pPr>
      <w:r>
        <w:rPr>
          <w:rStyle w:val="VerbatimChar"/>
        </w:rPr>
        <w:t xml:space="preserve">Design a compact mobile header logo for "Osy-Immo", optimized for a</w:t>
      </w:r>
      <w:r>
        <w:br/>
      </w:r>
      <w:r>
        <w:rPr>
          <w:rStyle w:val="VerbatimChar"/>
        </w:rPr>
        <w:t xml:space="preserve">40-pixel-tall navigation bar on mobile screens.</w:t>
      </w:r>
      <w:r>
        <w:br/>
      </w:r>
      <w:r>
        <w:br/>
      </w:r>
      <w:r>
        <w:rPr>
          <w:rStyle w:val="VerbatimChar"/>
        </w:rPr>
        <w:t xml:space="preserve">Two layout variants required:</w:t>
      </w:r>
      <w:r>
        <w:br/>
      </w:r>
      <w:r>
        <w:br/>
      </w:r>
      <w:r>
        <w:rPr>
          <w:rStyle w:val="VerbatimChar"/>
        </w:rPr>
        <w:t xml:space="preserve">Variant 1 (icon-forward): the stylized house silhouette in primary</w:t>
      </w:r>
      <w:r>
        <w:br/>
      </w:r>
      <w:r>
        <w:rPr>
          <w:rStyle w:val="VerbatimChar"/>
        </w:rPr>
        <w:t xml:space="preserve">blue #0057BA with a red #D60036 accent door, takes 60% of the</w:t>
      </w:r>
      <w:r>
        <w:br/>
      </w:r>
      <w:r>
        <w:rPr>
          <w:rStyle w:val="VerbatimChar"/>
        </w:rPr>
        <w:t xml:space="preserve">composition, accompanied by a small "Osy-Immo" wordmark in lighter</w:t>
      </w:r>
      <w:r>
        <w:br/>
      </w:r>
      <w:r>
        <w:rPr>
          <w:rStyle w:val="VerbatimChar"/>
        </w:rPr>
        <w:t xml:space="preserve">weight typography. Aspect ratio 3:1.</w:t>
      </w:r>
      <w:r>
        <w:br/>
      </w:r>
      <w:r>
        <w:br/>
      </w:r>
      <w:r>
        <w:rPr>
          <w:rStyle w:val="VerbatimChar"/>
        </w:rPr>
        <w:t xml:space="preserve">Variant 2 (icon only): the same house silhouette icon, perfectly</w:t>
      </w:r>
      <w:r>
        <w:br/>
      </w:r>
      <w:r>
        <w:rPr>
          <w:rStyle w:val="VerbatimChar"/>
        </w:rPr>
        <w:t xml:space="preserve">centered in a 1:1 square frame, no text — designed to work as a</w:t>
      </w:r>
      <w:r>
        <w:br/>
      </w:r>
      <w:r>
        <w:rPr>
          <w:rStyle w:val="VerbatimChar"/>
        </w:rPr>
        <w:t xml:space="preserve">standalone branding mark when horizontal space is tight.</w:t>
      </w:r>
      <w:r>
        <w:br/>
      </w:r>
      <w:r>
        <w:br/>
      </w:r>
      <w:r>
        <w:rPr>
          <w:rStyle w:val="VerbatimChar"/>
        </w:rPr>
        <w:t xml:space="preserve">For both: bold contrast (icon stays legible at 24-pixel rendering</w:t>
      </w:r>
      <w:r>
        <w:br/>
      </w:r>
      <w:r>
        <w:rPr>
          <w:rStyle w:val="VerbatimChar"/>
        </w:rPr>
        <w:t xml:space="preserve">size), wordmark uses Plus Jakarta Sans Medium or Inter Medium at</w:t>
      </w:r>
      <w:r>
        <w:br/>
      </w:r>
      <w:r>
        <w:rPr>
          <w:rStyle w:val="VerbatimChar"/>
        </w:rPr>
        <w:t xml:space="preserve">color #003A7C, letter-spacing tight to save horizontal space.</w:t>
      </w:r>
      <w:r>
        <w:br/>
      </w:r>
      <w:r>
        <w:br/>
      </w:r>
      <w:r>
        <w:rPr>
          <w:rStyle w:val="VerbatimChar"/>
        </w:rPr>
        <w:t xml:space="preserve">Background: transparent. Flat 2D vector design, sharp edges, no</w:t>
      </w:r>
      <w:r>
        <w:br/>
      </w:r>
      <w:r>
        <w:rPr>
          <w:rStyle w:val="VerbatimChar"/>
        </w:rPr>
        <w:t xml:space="preserve">gradients, no shadows, no 3D effects.</w:t>
      </w:r>
      <w:r>
        <w:br/>
      </w:r>
      <w:r>
        <w:br/>
      </w:r>
      <w:r>
        <w:rPr>
          <w:rStyle w:val="VerbatimChar"/>
        </w:rPr>
        <w:t xml:space="preserve">Critical: ensure the entire composition renders crisply at 40-pixel</w:t>
      </w:r>
      <w:r>
        <w:br/>
      </w:r>
      <w:r>
        <w:rPr>
          <w:rStyle w:val="VerbatimChar"/>
        </w:rPr>
        <w:t xml:space="preserve">height, no anti-aliasing artifacts, no fine details that would blur.</w:t>
      </w:r>
    </w:p>
    <w:bookmarkEnd w:id="30"/>
    <w:bookmarkStart w:id="31" w:name="paramètres-techniques-recommandés-2"/>
    <w:p>
      <w:pPr>
        <w:pStyle w:val="Heading2"/>
      </w:pPr>
      <w:r>
        <w:t xml:space="preserve">Paramètres techniques recommandés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--ar 3:1 --style raw --stylize 50 --v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DALL·E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Préciser</w:t>
            </w:r>
            <w:r>
              <w:t xml:space="preserve"> </w:t>
            </w:r>
            <w:r>
              <w:t xml:space="preserve">“</w:t>
            </w:r>
            <w:r>
              <w:t xml:space="preserve">compact mobile header</w:t>
            </w:r>
            <w:r>
              <w:t xml:space="preserve">”</w:t>
            </w:r>
            <w:r>
              <w:t xml:space="preserve"> </w:t>
            </w:r>
            <w:r>
              <w:t xml:space="preserve">dans le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t xml:space="preserve">“</w:t>
            </w:r>
            <w:r>
              <w:t xml:space="preserve">Typography</w:t>
            </w:r>
            <w:r>
              <w:t xml:space="preserve">”</w:t>
            </w:r>
            <w:r>
              <w:t xml:space="preserve"> </w:t>
            </w:r>
            <w:r>
              <w:t xml:space="preserve">pour le wordmark compact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variante-d-app-splash-launcher-stacked"/>
    <w:p>
      <w:pPr>
        <w:pStyle w:val="Heading1"/>
      </w:pPr>
      <w:r>
        <w:t xml:space="preserve">7. Variante D — App Splash / Launcher (Stacked)</w:t>
      </w:r>
    </w:p>
    <w:p>
      <w:pPr>
        <w:pStyle w:val="FirstParagraph"/>
      </w:pPr>
      <w:r>
        <w:rPr>
          <w:bCs/>
          <w:b/>
        </w:rPr>
        <w:t xml:space="preserve">Usage</w:t>
      </w:r>
      <w:r>
        <w:t xml:space="preserve"> </w:t>
      </w:r>
      <w:r>
        <w:t xml:space="preserve">: écran de chargement mobile, carte de visite, fond d’écran de présentation, profil réseaux sociaux</w:t>
      </w:r>
      <w:r>
        <w:t xml:space="preserve"> </w:t>
      </w:r>
      <w:r>
        <w:rPr>
          <w:bCs/>
          <w:b/>
        </w:rPr>
        <w:t xml:space="preserve">Composition</w:t>
      </w:r>
      <w:r>
        <w:t xml:space="preserve"> </w:t>
      </w:r>
      <w:r>
        <w:t xml:space="preserve">: icône en haut + wordmark</w:t>
      </w:r>
      <w:r>
        <w:t xml:space="preserve"> </w:t>
      </w:r>
      <w:r>
        <w:t xml:space="preserve">“</w:t>
      </w:r>
      <w:r>
        <w:t xml:space="preserve">Osy-Immo</w:t>
      </w:r>
      <w:r>
        <w:t xml:space="preserve">”</w:t>
      </w:r>
      <w:r>
        <w:t xml:space="preserve"> </w:t>
      </w:r>
      <w:r>
        <w:t xml:space="preserve">en dessous (empilé verticalement)</w:t>
      </w:r>
      <w:r>
        <w:t xml:space="preserve"> </w:t>
      </w:r>
      <w:r>
        <w:rPr>
          <w:bCs/>
          <w:b/>
        </w:rPr>
        <w:t xml:space="preserve">Format de sortie</w:t>
      </w:r>
      <w:r>
        <w:t xml:space="preserve"> </w:t>
      </w:r>
      <w:r>
        <w:t xml:space="preserve">: PNG transparent + SVG</w:t>
      </w:r>
      <w:r>
        <w:t xml:space="preserve"> </w:t>
      </w:r>
      <w:r>
        <w:rPr>
          <w:bCs/>
          <w:b/>
        </w:rPr>
        <w:t xml:space="preserve">Ratio</w:t>
      </w:r>
      <w:r>
        <w:t xml:space="preserve"> </w:t>
      </w:r>
      <w:r>
        <w:t xml:space="preserve">: 1:1 (carré) ou 3:4 (portrait léger)</w:t>
      </w:r>
    </w:p>
    <w:bookmarkStart w:id="33" w:name="prompt-complet-à-coller-tel-quel-3"/>
    <w:p>
      <w:pPr>
        <w:pStyle w:val="Heading2"/>
      </w:pPr>
      <w:r>
        <w:t xml:space="preserve">Prompt complet (à coller tel quel)</w:t>
      </w:r>
    </w:p>
    <w:p>
      <w:pPr>
        <w:pStyle w:val="SourceCode"/>
      </w:pPr>
      <w:r>
        <w:rPr>
          <w:rStyle w:val="VerbatimChar"/>
        </w:rPr>
        <w:t xml:space="preserve">Design a stacked vertical logo lockup for "Osy-Immo", a Cameroonian</w:t>
      </w:r>
      <w:r>
        <w:br/>
      </w:r>
      <w:r>
        <w:rPr>
          <w:rStyle w:val="VerbatimChar"/>
        </w:rPr>
        <w:t xml:space="preserve">real-estate marketplace. Composition: icon centered on top, wordmark</w:t>
      </w:r>
      <w:r>
        <w:br/>
      </w:r>
      <w:r>
        <w:rPr>
          <w:rStyle w:val="VerbatimChar"/>
        </w:rPr>
        <w:t xml:space="preserve">"Osy-Immo" centered beneath the icon.</w:t>
      </w:r>
      <w:r>
        <w:br/>
      </w:r>
      <w:r>
        <w:br/>
      </w:r>
      <w:r>
        <w:rPr>
          <w:rStyle w:val="VerbatimChar"/>
        </w:rPr>
        <w:t xml:space="preserve">Icon (top, about 55% of total height): stylized geometric house</w:t>
      </w:r>
      <w:r>
        <w:br/>
      </w:r>
      <w:r>
        <w:rPr>
          <w:rStyle w:val="VerbatimChar"/>
        </w:rPr>
        <w:t xml:space="preserve">silhouette in primary blue #0057BA with a single red #D60036 accent</w:t>
      </w:r>
      <w:r>
        <w:br/>
      </w:r>
      <w:r>
        <w:rPr>
          <w:rStyle w:val="VerbatimChar"/>
        </w:rPr>
        <w:t xml:space="preserve">door. Roof forms a subtle upward chevron. The icon is centered</w:t>
      </w:r>
      <w:r>
        <w:br/>
      </w:r>
      <w:r>
        <w:rPr>
          <w:rStyle w:val="VerbatimChar"/>
        </w:rPr>
        <w:t xml:space="preserve">horizontally within a generous square padding.</w:t>
      </w:r>
      <w:r>
        <w:br/>
      </w:r>
      <w:r>
        <w:br/>
      </w:r>
      <w:r>
        <w:rPr>
          <w:rStyle w:val="VerbatimChar"/>
        </w:rPr>
        <w:t xml:space="preserve">Wordmark (bottom, about 25% of total height): exact text "Osy-Immo"</w:t>
      </w:r>
      <w:r>
        <w:br/>
      </w:r>
      <w:r>
        <w:rPr>
          <w:rStyle w:val="VerbatimChar"/>
        </w:rPr>
        <w:t xml:space="preserve">spelled O-s-y-hyphen-I-m-m-o, set in geometric sans-serif (Plus</w:t>
      </w:r>
      <w:r>
        <w:br/>
      </w:r>
      <w:r>
        <w:rPr>
          <w:rStyle w:val="VerbatimChar"/>
        </w:rPr>
        <w:t xml:space="preserve">Jakarta Sans Bold or DM Sans Bold) at color #003A7C. Letter spacing</w:t>
      </w:r>
      <w:r>
        <w:br/>
      </w:r>
      <w:r>
        <w:rPr>
          <w:rStyle w:val="VerbatimChar"/>
        </w:rPr>
        <w:t xml:space="preserve">slightly open. Optically centered below the icon.</w:t>
      </w:r>
      <w:r>
        <w:br/>
      </w:r>
      <w:r>
        <w:br/>
      </w:r>
      <w:r>
        <w:rPr>
          <w:rStyle w:val="VerbatimChar"/>
        </w:rPr>
        <w:t xml:space="preserve">Spacing between icon and wordmark: about 10% of total height</w:t>
      </w:r>
      <w:r>
        <w:br/>
      </w:r>
      <w:r>
        <w:rPr>
          <w:rStyle w:val="VerbatimChar"/>
        </w:rPr>
        <w:t xml:space="preserve">(generous breathing room — this is a brand presentation lockup,</w:t>
      </w:r>
      <w:r>
        <w:br/>
      </w:r>
      <w:r>
        <w:rPr>
          <w:rStyle w:val="VerbatimChar"/>
        </w:rPr>
        <w:t xml:space="preserve">not a compact UI mark).</w:t>
      </w:r>
      <w:r>
        <w:br/>
      </w:r>
      <w:r>
        <w:br/>
      </w:r>
      <w:r>
        <w:rPr>
          <w:rStyle w:val="VerbatimChar"/>
        </w:rPr>
        <w:t xml:space="preserve">Background: pure white #FFFFFF — deliver also a transparent variant</w:t>
      </w:r>
      <w:r>
        <w:br/>
      </w:r>
      <w:r>
        <w:rPr>
          <w:rStyle w:val="VerbatimChar"/>
        </w:rPr>
        <w:t xml:space="preserve">and a dark variant on background #001E44 (brand-900) with all</w:t>
      </w:r>
      <w:r>
        <w:br/>
      </w:r>
      <w:r>
        <w:rPr>
          <w:rStyle w:val="VerbatimChar"/>
        </w:rPr>
        <w:t xml:space="preserve">elements inverted to white #FFFFFF.</w:t>
      </w:r>
      <w:r>
        <w:br/>
      </w:r>
      <w:r>
        <w:br/>
      </w:r>
      <w:r>
        <w:rPr>
          <w:rStyle w:val="VerbatimChar"/>
        </w:rPr>
        <w:t xml:space="preserve">Aspect ratio 1:1 (square). Flat 2D vector design, sharp edges, no</w:t>
      </w:r>
      <w:r>
        <w:br/>
      </w:r>
      <w:r>
        <w:rPr>
          <w:rStyle w:val="VerbatimChar"/>
        </w:rPr>
        <w:t xml:space="preserve">gradients, no shadows. Geometric proportions feel calm and</w:t>
      </w:r>
      <w:r>
        <w:br/>
      </w:r>
      <w:r>
        <w:rPr>
          <w:rStyle w:val="VerbatimChar"/>
        </w:rPr>
        <w:t xml:space="preserve">trustworthy.</w:t>
      </w:r>
      <w:r>
        <w:br/>
      </w:r>
      <w:r>
        <w:br/>
      </w:r>
      <w:r>
        <w:rPr>
          <w:rStyle w:val="VerbatimChar"/>
        </w:rPr>
        <w:t xml:space="preserve">Critical: spell exactly "Osy-Immo" with the hyphen. The vertical</w:t>
      </w:r>
      <w:r>
        <w:br/>
      </w:r>
      <w:r>
        <w:rPr>
          <w:rStyle w:val="VerbatimChar"/>
        </w:rPr>
        <w:t xml:space="preserve">alignment between icon and wordmark must look optically balanced —</w:t>
      </w:r>
      <w:r>
        <w:br/>
      </w:r>
      <w:r>
        <w:rPr>
          <w:rStyle w:val="VerbatimChar"/>
        </w:rPr>
        <w:t xml:space="preserve">not mathematically equal spacing, but optical balance (the wordmark</w:t>
      </w:r>
      <w:r>
        <w:br/>
      </w:r>
      <w:r>
        <w:rPr>
          <w:rStyle w:val="VerbatimChar"/>
        </w:rPr>
        <w:t xml:space="preserve">sits slightly closer to the icon than the bottom edge).</w:t>
      </w:r>
    </w:p>
    <w:bookmarkEnd w:id="33"/>
    <w:bookmarkStart w:id="34" w:name="paramètres-techniques-recommandés-3"/>
    <w:p>
      <w:pPr>
        <w:pStyle w:val="Heading2"/>
      </w:pPr>
      <w:r>
        <w:t xml:space="preserve">Paramètres techniques recommandés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--ar 1:1 --style raw --stylize 100 --v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DALL·E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Préciser</w:t>
            </w:r>
            <w:r>
              <w:t xml:space="preserve"> </w:t>
            </w:r>
            <w:r>
              <w:t xml:space="preserve">“</w:t>
            </w:r>
            <w:r>
              <w:t xml:space="preserve">stacked logo lockup, icon on top, wordmark beneath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Ideogram (recommandé)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t xml:space="preserve">“</w:t>
            </w:r>
            <w:r>
              <w:t xml:space="preserve">Typography</w:t>
            </w:r>
            <w:r>
              <w:t xml:space="preserve">”</w:t>
            </w:r>
            <w:r>
              <w:t xml:space="preserve">, aspect 1:1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variante-e-monochrome-noir"/>
    <w:p>
      <w:pPr>
        <w:pStyle w:val="Heading1"/>
      </w:pPr>
      <w:r>
        <w:t xml:space="preserve">8. Variante E — Monochrome Noir</w:t>
      </w:r>
    </w:p>
    <w:p>
      <w:pPr>
        <w:pStyle w:val="FirstParagraph"/>
      </w:pPr>
      <w:r>
        <w:rPr>
          <w:bCs/>
          <w:b/>
        </w:rPr>
        <w:t xml:space="preserve">Usage</w:t>
      </w:r>
      <w:r>
        <w:t xml:space="preserve"> </w:t>
      </w:r>
      <w:r>
        <w:t xml:space="preserve">: impressions noir et blanc, fax, télécopies, PDF de contrats, watermarks sur photos</w:t>
      </w:r>
      <w:r>
        <w:t xml:space="preserve"> </w:t>
      </w:r>
      <w:r>
        <w:rPr>
          <w:bCs/>
          <w:b/>
        </w:rPr>
        <w:t xml:space="preserve">Format de sortie</w:t>
      </w:r>
      <w:r>
        <w:t xml:space="preserve"> </w:t>
      </w:r>
      <w:r>
        <w:t xml:space="preserve">: SVG vectoriel + PNG transparent</w:t>
      </w:r>
      <w:r>
        <w:t xml:space="preserve"> </w:t>
      </w:r>
      <w:r>
        <w:rPr>
          <w:bCs/>
          <w:b/>
        </w:rPr>
        <w:t xml:space="preserve">Particularité</w:t>
      </w:r>
      <w:r>
        <w:t xml:space="preserve"> </w:t>
      </w:r>
      <w:r>
        <w:t xml:space="preserve">: aucune couleur, juste du noir #000000 sur du blanc</w:t>
      </w:r>
    </w:p>
    <w:bookmarkStart w:id="36" w:name="prompt-complet-à-coller-tel-quel-4"/>
    <w:p>
      <w:pPr>
        <w:pStyle w:val="Heading2"/>
      </w:pPr>
      <w:r>
        <w:t xml:space="preserve">Prompt complet (à coller tel quel)</w:t>
      </w:r>
    </w:p>
    <w:p>
      <w:pPr>
        <w:pStyle w:val="SourceCode"/>
      </w:pPr>
      <w:r>
        <w:rPr>
          <w:rStyle w:val="VerbatimChar"/>
        </w:rPr>
        <w:t xml:space="preserve">Design a monochrome single-color version of the "Osy-Immo" logo for</w:t>
      </w:r>
      <w:r>
        <w:br/>
      </w:r>
      <w:r>
        <w:rPr>
          <w:rStyle w:val="VerbatimChar"/>
        </w:rPr>
        <w:t xml:space="preserve">print, contracts, and low-fidelity reproduction contexts.</w:t>
      </w:r>
      <w:r>
        <w:br/>
      </w:r>
      <w:r>
        <w:br/>
      </w:r>
      <w:r>
        <w:rPr>
          <w:rStyle w:val="VerbatimChar"/>
        </w:rPr>
        <w:t xml:space="preserve">Same horizontal lockup composition: icon on the left (stylized</w:t>
      </w:r>
      <w:r>
        <w:br/>
      </w:r>
      <w:r>
        <w:rPr>
          <w:rStyle w:val="VerbatimChar"/>
        </w:rPr>
        <w:t xml:space="preserve">geometric house silhouette with a small door element), wordmark</w:t>
      </w:r>
      <w:r>
        <w:br/>
      </w:r>
      <w:r>
        <w:rPr>
          <w:rStyle w:val="VerbatimChar"/>
        </w:rPr>
        <w:t xml:space="preserve">"Osy-Immo" on the right.</w:t>
      </w:r>
      <w:r>
        <w:br/>
      </w:r>
      <w:r>
        <w:br/>
      </w:r>
      <w:r>
        <w:rPr>
          <w:rStyle w:val="VerbatimChar"/>
        </w:rPr>
        <w:t xml:space="preserve">CRITICAL color constraint: ALL elements are pure black #000000 on a</w:t>
      </w:r>
      <w:r>
        <w:br/>
      </w:r>
      <w:r>
        <w:rPr>
          <w:rStyle w:val="VerbatimChar"/>
        </w:rPr>
        <w:t xml:space="preserve">pure white #FFFFFF background. No red. No blue. No gray. The red</w:t>
      </w:r>
      <w:r>
        <w:br/>
      </w:r>
      <w:r>
        <w:rPr>
          <w:rStyle w:val="VerbatimChar"/>
        </w:rPr>
        <w:t xml:space="preserve">accent door from the color version is replaced by either: a negative</w:t>
      </w:r>
      <w:r>
        <w:br/>
      </w:r>
      <w:r>
        <w:rPr>
          <w:rStyle w:val="VerbatimChar"/>
        </w:rPr>
        <w:t xml:space="preserve">space (cutout) door, or a solid black door — whichever reads better</w:t>
      </w:r>
      <w:r>
        <w:br/>
      </w:r>
      <w:r>
        <w:rPr>
          <w:rStyle w:val="VerbatimChar"/>
        </w:rPr>
        <w:t xml:space="preserve">at small size.</w:t>
      </w:r>
      <w:r>
        <w:br/>
      </w:r>
      <w:r>
        <w:br/>
      </w:r>
      <w:r>
        <w:rPr>
          <w:rStyle w:val="VerbatimChar"/>
        </w:rPr>
        <w:t xml:space="preserve">Wordmark: exact text "Osy-Immo" spelled O-s-y-hyphen-I-m-m-o, in</w:t>
      </w:r>
      <w:r>
        <w:br/>
      </w:r>
      <w:r>
        <w:rPr>
          <w:rStyle w:val="VerbatimChar"/>
        </w:rPr>
        <w:t xml:space="preserve">geometric sans-serif Bold at #000000.</w:t>
      </w:r>
      <w:r>
        <w:br/>
      </w:r>
      <w:r>
        <w:br/>
      </w:r>
      <w:r>
        <w:rPr>
          <w:rStyle w:val="VerbatimChar"/>
        </w:rPr>
        <w:t xml:space="preserve">Style: flat 2D vector, sharp edges, no gradients, no shadows, no</w:t>
      </w:r>
      <w:r>
        <w:br/>
      </w:r>
      <w:r>
        <w:rPr>
          <w:rStyle w:val="VerbatimChar"/>
        </w:rPr>
        <w:t xml:space="preserve">patterns, no halftones. Pure binary black-on-white — must</w:t>
      </w:r>
      <w:r>
        <w:br/>
      </w:r>
      <w:r>
        <w:rPr>
          <w:rStyle w:val="VerbatimChar"/>
        </w:rPr>
        <w:t xml:space="preserve">photocopy cleanly and survive faxing.</w:t>
      </w:r>
      <w:r>
        <w:br/>
      </w:r>
      <w:r>
        <w:br/>
      </w:r>
      <w:r>
        <w:rPr>
          <w:rStyle w:val="VerbatimChar"/>
        </w:rPr>
        <w:t xml:space="preserve">Aspect ratio 4:1 horizontal lockup. Also provide an icon-only square</w:t>
      </w:r>
      <w:r>
        <w:br/>
      </w:r>
      <w:r>
        <w:rPr>
          <w:rStyle w:val="VerbatimChar"/>
        </w:rPr>
        <w:t xml:space="preserve">variant 1:1.</w:t>
      </w:r>
    </w:p>
    <w:bookmarkEnd w:id="36"/>
    <w:bookmarkStart w:id="37" w:name="paramètres-techniques-recommandés-4"/>
    <w:p>
      <w:pPr>
        <w:pStyle w:val="Heading2"/>
      </w:pPr>
      <w:r>
        <w:t xml:space="preserve">Paramètres techniques recommandés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--ar 4:1 --style raw --stylize 25 --v 6.1</w:t>
            </w:r>
            <w:r>
              <w:t xml:space="preserve"> </w:t>
            </w:r>
            <w:r>
              <w:t xml:space="preserve">(low stylize pour rester épuré)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DALL·E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Insister</w:t>
            </w:r>
            <w:r>
              <w:t xml:space="preserve"> </w:t>
            </w:r>
            <w:r>
              <w:t xml:space="preserve">“</w:t>
            </w:r>
            <w:r>
              <w:t xml:space="preserve">pure black on pure white, no gray tones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variante-f-monochrome-blanc-dark-mode"/>
    <w:p>
      <w:pPr>
        <w:pStyle w:val="Heading1"/>
      </w:pPr>
      <w:r>
        <w:t xml:space="preserve">9. Variante F — Monochrome Blanc (Dark Mode)</w:t>
      </w:r>
    </w:p>
    <w:p>
      <w:pPr>
        <w:pStyle w:val="FirstParagraph"/>
      </w:pPr>
      <w:r>
        <w:rPr>
          <w:bCs/>
          <w:b/>
        </w:rPr>
        <w:t xml:space="preserve">Usage</w:t>
      </w:r>
      <w:r>
        <w:t xml:space="preserve"> </w:t>
      </w:r>
      <w:r>
        <w:t xml:space="preserve">: fonds sombres (mode dark de l’app), bannières vidéo, présentations sombres</w:t>
      </w:r>
      <w:r>
        <w:t xml:space="preserve"> </w:t>
      </w:r>
      <w:r>
        <w:rPr>
          <w:bCs/>
          <w:b/>
        </w:rPr>
        <w:t xml:space="preserve">Format de sortie</w:t>
      </w:r>
      <w:r>
        <w:t xml:space="preserve"> </w:t>
      </w:r>
      <w:r>
        <w:t xml:space="preserve">: SVG vectoriel + PNG transparent</w:t>
      </w:r>
      <w:r>
        <w:t xml:space="preserve"> </w:t>
      </w:r>
      <w:r>
        <w:rPr>
          <w:bCs/>
          <w:b/>
        </w:rPr>
        <w:t xml:space="preserve">Particularité</w:t>
      </w:r>
      <w:r>
        <w:t xml:space="preserve"> </w:t>
      </w:r>
      <w:r>
        <w:t xml:space="preserve">: tous les éléments en blanc #FFFFFF sur fond bleu très sombre #001E44</w:t>
      </w:r>
    </w:p>
    <w:bookmarkStart w:id="39" w:name="prompt-complet-à-coller-tel-quel-5"/>
    <w:p>
      <w:pPr>
        <w:pStyle w:val="Heading2"/>
      </w:pPr>
      <w:r>
        <w:t xml:space="preserve">Prompt complet (à coller tel quel)</w:t>
      </w:r>
    </w:p>
    <w:p>
      <w:pPr>
        <w:pStyle w:val="SourceCode"/>
      </w:pPr>
      <w:r>
        <w:rPr>
          <w:rStyle w:val="VerbatimChar"/>
        </w:rPr>
        <w:t xml:space="preserve">Design a dark-mode monochrome version of the "Osy-Immo" logo for use</w:t>
      </w:r>
      <w:r>
        <w:br/>
      </w:r>
      <w:r>
        <w:rPr>
          <w:rStyle w:val="VerbatimChar"/>
        </w:rPr>
        <w:t xml:space="preserve">on dark backgrounds (app dark theme, video banners, dark presentations).</w:t>
      </w:r>
      <w:r>
        <w:br/>
      </w:r>
      <w:r>
        <w:br/>
      </w:r>
      <w:r>
        <w:rPr>
          <w:rStyle w:val="VerbatimChar"/>
        </w:rPr>
        <w:t xml:space="preserve">Same horizontal lockup composition: icon on the left (stylized</w:t>
      </w:r>
      <w:r>
        <w:br/>
      </w:r>
      <w:r>
        <w:rPr>
          <w:rStyle w:val="VerbatimChar"/>
        </w:rPr>
        <w:t xml:space="preserve">geometric house silhouette with a door element), wordmark "Osy-Immo"</w:t>
      </w:r>
      <w:r>
        <w:br/>
      </w:r>
      <w:r>
        <w:rPr>
          <w:rStyle w:val="VerbatimChar"/>
        </w:rPr>
        <w:t xml:space="preserve">on the right.</w:t>
      </w:r>
      <w:r>
        <w:br/>
      </w:r>
      <w:r>
        <w:br/>
      </w:r>
      <w:r>
        <w:rPr>
          <w:rStyle w:val="VerbatimChar"/>
        </w:rPr>
        <w:t xml:space="preserve">CRITICAL color constraint: ALL elements are pure white #FFFFFF. The</w:t>
      </w:r>
      <w:r>
        <w:br/>
      </w:r>
      <w:r>
        <w:rPr>
          <w:rStyle w:val="VerbatimChar"/>
        </w:rPr>
        <w:t xml:space="preserve">background is deep navy blue #001E44 (the brand-900 from the palette).</w:t>
      </w:r>
      <w:r>
        <w:br/>
      </w:r>
      <w:r>
        <w:rPr>
          <w:rStyle w:val="VerbatimChar"/>
        </w:rPr>
        <w:t xml:space="preserve">No red accent — the red is replaced by a slightly translucent white</w:t>
      </w:r>
      <w:r>
        <w:br/>
      </w:r>
      <w:r>
        <w:rPr>
          <w:rStyle w:val="VerbatimChar"/>
        </w:rPr>
        <w:t xml:space="preserve">(about 70% opacity #FFFFFF) for the door element to preserve hierarchy</w:t>
      </w:r>
      <w:r>
        <w:br/>
      </w:r>
      <w:r>
        <w:rPr>
          <w:rStyle w:val="VerbatimChar"/>
        </w:rPr>
        <w:t xml:space="preserve">without introducing a second color.</w:t>
      </w:r>
      <w:r>
        <w:br/>
      </w:r>
      <w:r>
        <w:br/>
      </w:r>
      <w:r>
        <w:rPr>
          <w:rStyle w:val="VerbatimChar"/>
        </w:rPr>
        <w:t xml:space="preserve">Wordmark: exact text "Osy-Immo" spelled O-s-y-hyphen-I-m-m-o, in</w:t>
      </w:r>
      <w:r>
        <w:br/>
      </w:r>
      <w:r>
        <w:rPr>
          <w:rStyle w:val="VerbatimChar"/>
        </w:rPr>
        <w:t xml:space="preserve">geometric sans-serif Bold at pure white #FFFFFF.</w:t>
      </w:r>
      <w:r>
        <w:br/>
      </w:r>
      <w:r>
        <w:br/>
      </w:r>
      <w:r>
        <w:rPr>
          <w:rStyle w:val="VerbatimChar"/>
        </w:rPr>
        <w:t xml:space="preserve">Style: flat 2D vector, crisp edges, no gradients, no shadows. The</w:t>
      </w:r>
      <w:r>
        <w:br/>
      </w:r>
      <w:r>
        <w:rPr>
          <w:rStyle w:val="VerbatimChar"/>
        </w:rPr>
        <w:t xml:space="preserve">white must NOT glow or have any halo effect — it's a flat clean</w:t>
      </w:r>
      <w:r>
        <w:br/>
      </w:r>
      <w:r>
        <w:rPr>
          <w:rStyle w:val="VerbatimChar"/>
        </w:rPr>
        <w:t xml:space="preserve">silhouette on dark.</w:t>
      </w:r>
      <w:r>
        <w:br/>
      </w:r>
      <w:r>
        <w:br/>
      </w:r>
      <w:r>
        <w:rPr>
          <w:rStyle w:val="VerbatimChar"/>
        </w:rPr>
        <w:t xml:space="preserve">Aspect ratio 4:1 horizontal. Also provide an icon-only 1:1 variant.</w:t>
      </w:r>
      <w:r>
        <w:br/>
      </w:r>
      <w:r>
        <w:rPr>
          <w:rStyle w:val="VerbatimChar"/>
        </w:rPr>
        <w:t xml:space="preserve">Deliver the SVG with the dark background as a separate rectangle</w:t>
      </w:r>
      <w:r>
        <w:br/>
      </w:r>
      <w:r>
        <w:rPr>
          <w:rStyle w:val="VerbatimChar"/>
        </w:rPr>
        <w:t xml:space="preserve">layer, so it can be removed for transparent placement.</w:t>
      </w:r>
    </w:p>
    <w:bookmarkEnd w:id="39"/>
    <w:bookmarkStart w:id="40" w:name="paramètres-techniques-recommandés-5"/>
    <w:p>
      <w:pPr>
        <w:pStyle w:val="Heading2"/>
      </w:pPr>
      <w:r>
        <w:t xml:space="preserve">Paramètres techniques recommandés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--ar 4:1 --style raw --stylize 50 --v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DALL·E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Préciser</w:t>
            </w:r>
            <w:r>
              <w:t xml:space="preserve"> </w:t>
            </w:r>
            <w:r>
              <w:t xml:space="preserve">“</w:t>
            </w:r>
            <w:r>
              <w:t xml:space="preserve">dark navy background, white logo on top, no glow effect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Xe44fae0cd5d36ce9df43c489fad9474ab5a14c5"/>
    <w:p>
      <w:pPr>
        <w:pStyle w:val="Heading1"/>
      </w:pPr>
      <w:r>
        <w:t xml:space="preserve">10. Variante G — Open Graph Card (Réseaux sociaux)</w:t>
      </w:r>
    </w:p>
    <w:p>
      <w:pPr>
        <w:pStyle w:val="FirstParagraph"/>
      </w:pPr>
      <w:r>
        <w:rPr>
          <w:bCs/>
          <w:b/>
        </w:rPr>
        <w:t xml:space="preserve">Usage</w:t>
      </w:r>
      <w:r>
        <w:t xml:space="preserve"> </w:t>
      </w:r>
      <w:r>
        <w:t xml:space="preserve">: preview Facebook, WhatsApp, Twitter, LinkedIn quand quelqu’un partage un lien osy-immo.com</w:t>
      </w:r>
      <w:r>
        <w:t xml:space="preserve"> </w:t>
      </w:r>
      <w:r>
        <w:rPr>
          <w:bCs/>
          <w:b/>
        </w:rPr>
        <w:t xml:space="preserve">Format de sortie</w:t>
      </w:r>
      <w:r>
        <w:t xml:space="preserve"> </w:t>
      </w:r>
      <w:r>
        <w:t xml:space="preserve">: PNG @ 1200×630 px (ratio 1.91:1)</w:t>
      </w:r>
      <w:r>
        <w:t xml:space="preserve"> </w:t>
      </w:r>
      <w:r>
        <w:rPr>
          <w:bCs/>
          <w:b/>
        </w:rPr>
        <w:t xml:space="preserve">Particularité</w:t>
      </w:r>
      <w:r>
        <w:t xml:space="preserve"> </w:t>
      </w:r>
      <w:r>
        <w:t xml:space="preserve">: composition typographique complète avec logo + tagline + visuel d’arrière-plan subtil</w:t>
      </w:r>
    </w:p>
    <w:bookmarkStart w:id="42" w:name="prompt-complet-à-coller-tel-quel-6"/>
    <w:p>
      <w:pPr>
        <w:pStyle w:val="Heading2"/>
      </w:pPr>
      <w:r>
        <w:t xml:space="preserve">Prompt complet (à coller tel quel)</w:t>
      </w:r>
    </w:p>
    <w:p>
      <w:pPr>
        <w:pStyle w:val="SourceCode"/>
      </w:pPr>
      <w:r>
        <w:rPr>
          <w:rStyle w:val="VerbatimChar"/>
        </w:rPr>
        <w:t xml:space="preserve">Design a 1200×630 pixel Open Graph social media card for "Osy-Immo",</w:t>
      </w:r>
      <w:r>
        <w:br/>
      </w:r>
      <w:r>
        <w:rPr>
          <w:rStyle w:val="VerbatimChar"/>
        </w:rPr>
        <w:t xml:space="preserve">a Cameroonian real-estate marketplace. This is the image shown as</w:t>
      </w:r>
      <w:r>
        <w:br/>
      </w:r>
      <w:r>
        <w:rPr>
          <w:rStyle w:val="VerbatimChar"/>
        </w:rPr>
        <w:t xml:space="preserve">preview when someone shares an osy-immo.com link on Facebook,</w:t>
      </w:r>
      <w:r>
        <w:br/>
      </w:r>
      <w:r>
        <w:rPr>
          <w:rStyle w:val="VerbatimChar"/>
        </w:rPr>
        <w:t xml:space="preserve">WhatsApp, Twitter or LinkedIn.</w:t>
      </w:r>
      <w:r>
        <w:br/>
      </w:r>
      <w:r>
        <w:br/>
      </w:r>
      <w:r>
        <w:rPr>
          <w:rStyle w:val="VerbatimChar"/>
        </w:rPr>
        <w:t xml:space="preserve">Composition:</w:t>
      </w:r>
      <w:r>
        <w:br/>
      </w:r>
      <w:r>
        <w:rPr>
          <w:rStyle w:val="VerbatimChar"/>
        </w:rPr>
        <w:t xml:space="preserve">- Background: soft gradient or solid #EEF5FC (brand-50, very pale</w:t>
      </w:r>
      <w:r>
        <w:br/>
      </w:r>
      <w:r>
        <w:rPr>
          <w:rStyle w:val="VerbatimChar"/>
        </w:rPr>
        <w:t xml:space="preserve">  blue), with optional subtle abstract geometric pattern in the</w:t>
      </w:r>
      <w:r>
        <w:br/>
      </w:r>
      <w:r>
        <w:rPr>
          <w:rStyle w:val="VerbatimChar"/>
        </w:rPr>
        <w:t xml:space="preserve">  bottom-right corner (overlapping pale blue circles or hexagons at</w:t>
      </w:r>
      <w:r>
        <w:br/>
      </w:r>
      <w:r>
        <w:rPr>
          <w:rStyle w:val="VerbatimChar"/>
        </w:rPr>
        <w:t xml:space="preserve">  10% opacity).</w:t>
      </w:r>
      <w:r>
        <w:br/>
      </w:r>
      <w:r>
        <w:rPr>
          <w:rStyle w:val="VerbatimChar"/>
        </w:rPr>
        <w:t xml:space="preserve">- Top-left: the Osy-Immo horizontal lockup logo (house icon in</w:t>
      </w:r>
      <w:r>
        <w:br/>
      </w:r>
      <w:r>
        <w:rPr>
          <w:rStyle w:val="VerbatimChar"/>
        </w:rPr>
        <w:t xml:space="preserve">  #0057BA with red #D60036 accent + wordmark "Osy-Immo" in #003A7C),</w:t>
      </w:r>
      <w:r>
        <w:br/>
      </w:r>
      <w:r>
        <w:rPr>
          <w:rStyle w:val="VerbatimChar"/>
        </w:rPr>
        <w:t xml:space="preserve">  about 280 pixels wide, with 60-pixel margin from the top-left.</w:t>
      </w:r>
      <w:r>
        <w:br/>
      </w:r>
      <w:r>
        <w:rPr>
          <w:rStyle w:val="VerbatimChar"/>
        </w:rPr>
        <w:t xml:space="preserve">- Center-left: large headline text "Le marché de l'immobilier au</w:t>
      </w:r>
      <w:r>
        <w:br/>
      </w:r>
      <w:r>
        <w:rPr>
          <w:rStyle w:val="VerbatimChar"/>
        </w:rPr>
        <w:t xml:space="preserve">  Cameroun" set in Plus Jakarta Sans Bold at 64 pixels, color</w:t>
      </w:r>
      <w:r>
        <w:br/>
      </w:r>
      <w:r>
        <w:rPr>
          <w:rStyle w:val="VerbatimChar"/>
        </w:rPr>
        <w:t xml:space="preserve">  #003A7C, left-aligned, max 2 lines.</w:t>
      </w:r>
      <w:r>
        <w:br/>
      </w:r>
      <w:r>
        <w:rPr>
          <w:rStyle w:val="VerbatimChar"/>
        </w:rPr>
        <w:t xml:space="preserve">- Below headline: a smaller tagline "Acheter · Louer · Vendre — en</w:t>
      </w:r>
      <w:r>
        <w:br/>
      </w:r>
      <w:r>
        <w:rPr>
          <w:rStyle w:val="VerbatimChar"/>
        </w:rPr>
        <w:t xml:space="preserve">  toute confiance" in Plus Jakarta Sans Medium at 28 pixels, color</w:t>
      </w:r>
      <w:r>
        <w:br/>
      </w:r>
      <w:r>
        <w:rPr>
          <w:rStyle w:val="VerbatimChar"/>
        </w:rPr>
        <w:t xml:space="preserve">  #0057BA at 70% opacity, left-aligned.</w:t>
      </w:r>
      <w:r>
        <w:br/>
      </w:r>
      <w:r>
        <w:rPr>
          <w:rStyle w:val="VerbatimChar"/>
        </w:rPr>
        <w:t xml:space="preserve">- Right side (optional): small architectural illustration — a</w:t>
      </w:r>
      <w:r>
        <w:br/>
      </w:r>
      <w:r>
        <w:rPr>
          <w:rStyle w:val="VerbatimChar"/>
        </w:rPr>
        <w:t xml:space="preserve">  stylized abstract Cameroonian villa or apartment building silhouette</w:t>
      </w:r>
      <w:r>
        <w:br/>
      </w:r>
      <w:r>
        <w:rPr>
          <w:rStyle w:val="VerbatimChar"/>
        </w:rPr>
        <w:t xml:space="preserve">  at low opacity (15%) in #0057BA. Must not dominate the composition.</w:t>
      </w:r>
      <w:r>
        <w:br/>
      </w:r>
      <w:r>
        <w:br/>
      </w:r>
      <w:r>
        <w:rPr>
          <w:rStyle w:val="VerbatimChar"/>
        </w:rPr>
        <w:t xml:space="preserve">Critical specs:</w:t>
      </w:r>
      <w:r>
        <w:br/>
      </w:r>
      <w:r>
        <w:rPr>
          <w:rStyle w:val="VerbatimChar"/>
        </w:rPr>
        <w:t xml:space="preserve">- Exact canvas: 1200×630 pixels (1.91:1 aspect ratio)</w:t>
      </w:r>
      <w:r>
        <w:br/>
      </w:r>
      <w:r>
        <w:rPr>
          <w:rStyle w:val="VerbatimChar"/>
        </w:rPr>
        <w:t xml:space="preserve">- Safe zone: keep all text and logo within 1100×580 (Facebook crops</w:t>
      </w:r>
      <w:r>
        <w:br/>
      </w:r>
      <w:r>
        <w:rPr>
          <w:rStyle w:val="VerbatimChar"/>
        </w:rPr>
        <w:t xml:space="preserve">  the edges on some devices)</w:t>
      </w:r>
      <w:r>
        <w:br/>
      </w:r>
      <w:r>
        <w:rPr>
          <w:rStyle w:val="VerbatimChar"/>
        </w:rPr>
        <w:t xml:space="preserve">- Spell exactly "Osy-Immo" with the hyphen</w:t>
      </w:r>
      <w:r>
        <w:br/>
      </w:r>
      <w:r>
        <w:rPr>
          <w:rStyle w:val="VerbatimChar"/>
        </w:rPr>
        <w:t xml:space="preserve">- Headline exact French: "Le marché de l'immobilier au Cameroun"</w:t>
      </w:r>
      <w:r>
        <w:br/>
      </w:r>
      <w:r>
        <w:rPr>
          <w:rStyle w:val="VerbatimChar"/>
        </w:rPr>
        <w:t xml:space="preserve">- Tagline exact French: "Acheter · Louer · Vendre — en toute confiance"</w:t>
      </w:r>
      <w:r>
        <w:br/>
      </w:r>
      <w:r>
        <w:rPr>
          <w:rStyle w:val="VerbatimChar"/>
        </w:rPr>
        <w:t xml:space="preserve">  (with middle dots between verbs and an em dash before the trust line)</w:t>
      </w:r>
      <w:r>
        <w:br/>
      </w:r>
      <w:r>
        <w:br/>
      </w:r>
      <w:r>
        <w:rPr>
          <w:rStyle w:val="VerbatimChar"/>
        </w:rPr>
        <w:t xml:space="preserve">Style: clean, modern, professional editorial layout. No stock photos</w:t>
      </w:r>
      <w:r>
        <w:br/>
      </w:r>
      <w:r>
        <w:rPr>
          <w:rStyle w:val="VerbatimChar"/>
        </w:rPr>
        <w:t xml:space="preserve">of houses. No people. Pure typography + logo + subtle geometric</w:t>
      </w:r>
      <w:r>
        <w:br/>
      </w:r>
      <w:r>
        <w:rPr>
          <w:rStyle w:val="VerbatimChar"/>
        </w:rPr>
        <w:t xml:space="preserve">accents.</w:t>
      </w:r>
    </w:p>
    <w:bookmarkEnd w:id="42"/>
    <w:bookmarkStart w:id="43" w:name="paramètres-techniques-recommandés-6"/>
    <w:p>
      <w:pPr>
        <w:pStyle w:val="Heading2"/>
      </w:pPr>
      <w:r>
        <w:t xml:space="preserve">Paramètres techniques recommandés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--ar 1.91:1 --style raw --stylize 100 --v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DALL·E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Préciser dimensions 1200×630 (le format social)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Ideogram (FORTEMENT recommandé pour ce 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t xml:space="preserve">“</w:t>
            </w:r>
            <w:r>
              <w:t xml:space="preserve">Typography</w:t>
            </w:r>
            <w:r>
              <w:t xml:space="preserve">”</w:t>
            </w:r>
            <w:r>
              <w:t xml:space="preserve">, taille XL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conseils-par-moteur-dia"/>
    <w:p>
      <w:pPr>
        <w:pStyle w:val="Heading1"/>
      </w:pPr>
      <w:r>
        <w:t xml:space="preserve">11. Conseils par moteur d’IA</w:t>
      </w:r>
    </w:p>
    <w:bookmarkStart w:id="45" w:name="midjourney-v6-niji-6"/>
    <w:p>
      <w:pPr>
        <w:pStyle w:val="Heading2"/>
      </w:pPr>
      <w:r>
        <w:t xml:space="preserve">Midjourney V6 / Niji 6</w:t>
      </w:r>
    </w:p>
    <w:p>
      <w:pPr>
        <w:pStyle w:val="FirstParagraph"/>
      </w:pPr>
      <w:r>
        <w:t xml:space="preserve">Midjourney est</w:t>
      </w:r>
      <w:r>
        <w:t xml:space="preserve"> </w:t>
      </w:r>
      <w:r>
        <w:rPr>
          <w:bCs/>
          <w:b/>
        </w:rPr>
        <w:t xml:space="preserve">excellent pour les pictogrammes</w:t>
      </w:r>
      <w:r>
        <w:t xml:space="preserve"> </w:t>
      </w:r>
      <w:r>
        <w:t xml:space="preserve">mais</w:t>
      </w:r>
      <w:r>
        <w:t xml:space="preserve"> </w:t>
      </w:r>
      <w:r>
        <w:rPr>
          <w:bCs/>
          <w:b/>
        </w:rPr>
        <w:t xml:space="preserve">mauvais pour le texte</w:t>
      </w:r>
      <w:r>
        <w:t xml:space="preserve"> </w:t>
      </w:r>
      <w:r>
        <w:t xml:space="preserve">(typos fréquentes, lettres déformées). Stratégie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Étape 1</w:t>
      </w:r>
      <w:r>
        <w:t xml:space="preserve"> </w:t>
      </w:r>
      <w:r>
        <w:t xml:space="preserve">: générer uniquement l’icône (Variante A) avec Midjourney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Étape 2</w:t>
      </w:r>
      <w:r>
        <w:t xml:space="preserve"> </w:t>
      </w:r>
      <w:r>
        <w:t xml:space="preserve">: ouvrir le résultat dans Figma/Illustrator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Étape 3</w:t>
      </w:r>
      <w:r>
        <w:t xml:space="preserve"> </w:t>
      </w:r>
      <w:r>
        <w:t xml:space="preserve">: composer manuellement le wordmark</w:t>
      </w:r>
      <w:r>
        <w:t xml:space="preserve"> </w:t>
      </w:r>
      <w:r>
        <w:t xml:space="preserve">“</w:t>
      </w:r>
      <w:r>
        <w:t xml:space="preserve">Osy-Immo</w:t>
      </w:r>
      <w:r>
        <w:t xml:space="preserve">”</w:t>
      </w:r>
      <w:r>
        <w:t xml:space="preserve"> </w:t>
      </w:r>
      <w:r>
        <w:t xml:space="preserve">avec une typo Google Fonts (Plus Jakarta Sans)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Étape 4</w:t>
      </w:r>
      <w:r>
        <w:t xml:space="preserve"> </w:t>
      </w:r>
      <w:r>
        <w:t xml:space="preserve">: exporter les variantes B, C, D, E, F en assemblant les éléments</w:t>
      </w:r>
    </w:p>
    <w:p>
      <w:pPr>
        <w:pStyle w:val="FirstParagraph"/>
      </w:pPr>
      <w:r>
        <w:t xml:space="preserve">Paramètres clés à conserver :</w:t>
      </w:r>
      <w:r>
        <w:t xml:space="preserve"> </w:t>
      </w:r>
      <w:r>
        <w:rPr>
          <w:rStyle w:val="VerbatimChar"/>
        </w:rPr>
        <w:t xml:space="preserve">--style raw</w:t>
      </w:r>
      <w:r>
        <w:t xml:space="preserve"> </w:t>
      </w:r>
      <w:r>
        <w:t xml:space="preserve">(évite l’effet</w:t>
      </w:r>
      <w:r>
        <w:t xml:space="preserve"> </w:t>
      </w:r>
      <w:r>
        <w:t xml:space="preserve">“</w:t>
      </w:r>
      <w:r>
        <w:t xml:space="preserve">art Midjourney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--stylize</w:t>
      </w:r>
      <w:r>
        <w:t xml:space="preserve"> </w:t>
      </w:r>
      <w:r>
        <w:t xml:space="preserve">faible (25-100 max), pas de</w:t>
      </w:r>
      <w:r>
        <w:t xml:space="preserve"> </w:t>
      </w:r>
      <w:r>
        <w:rPr>
          <w:rStyle w:val="VerbatimChar"/>
        </w:rPr>
        <w:t xml:space="preserve">--niji</w:t>
      </w:r>
      <w:r>
        <w:t xml:space="preserve"> </w:t>
      </w:r>
      <w:r>
        <w:t xml:space="preserve">sauf si on veut un côté manga.</w:t>
      </w:r>
    </w:p>
    <w:bookmarkEnd w:id="45"/>
    <w:bookmarkStart w:id="46" w:name="dalle-3-chatgpt-plus"/>
    <w:p>
      <w:pPr>
        <w:pStyle w:val="Heading2"/>
      </w:pPr>
      <w:r>
        <w:t xml:space="preserve">DALL·E 3 (ChatGPT Plus)</w:t>
      </w:r>
    </w:p>
    <w:p>
      <w:pPr>
        <w:pStyle w:val="FirstParagraph"/>
      </w:pPr>
      <w:r>
        <w:t xml:space="preserve">DALL·E 3 gère</w:t>
      </w:r>
      <w:r>
        <w:t xml:space="preserve"> </w:t>
      </w:r>
      <w:r>
        <w:rPr>
          <w:bCs/>
          <w:b/>
        </w:rPr>
        <w:t xml:space="preserve">moyennement</w:t>
      </w:r>
      <w:r>
        <w:t xml:space="preserve"> </w:t>
      </w:r>
      <w:r>
        <w:t xml:space="preserve">le texte court (&lt; 10 caractères) mais</w:t>
      </w:r>
      <w:r>
        <w:t xml:space="preserve"> </w:t>
      </w:r>
      <w:r>
        <w:rPr>
          <w:bCs/>
          <w:b/>
        </w:rPr>
        <w:t xml:space="preserve">bien</w:t>
      </w:r>
      <w:r>
        <w:t xml:space="preserve"> </w:t>
      </w:r>
      <w:r>
        <w:t xml:space="preserve">la composition. Stratégie :</w:t>
      </w:r>
    </w:p>
    <w:p>
      <w:pPr>
        <w:numPr>
          <w:ilvl w:val="0"/>
          <w:numId w:val="1004"/>
        </w:numPr>
        <w:pStyle w:val="Compact"/>
      </w:pPr>
      <w:r>
        <w:t xml:space="preserve">Insister sur le spelling exact dans le prompt 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Spell exactly: O-s-y-hyphen-I-m-m-o, no typos.</w:t>
      </w:r>
      <w:r>
        <w:rPr>
          <w:iCs/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Si le wordmark sort flou, demander une régénération avec le même seed</w:t>
      </w:r>
    </w:p>
    <w:p>
      <w:pPr>
        <w:numPr>
          <w:ilvl w:val="0"/>
          <w:numId w:val="1004"/>
        </w:numPr>
        <w:pStyle w:val="Compact"/>
      </w:pPr>
      <w:r>
        <w:t xml:space="preserve">Pour la Variante G (OG card), DALL·E 3 est bon mais surveiller les fautes dans les phrases françaises</w:t>
      </w:r>
    </w:p>
    <w:bookmarkEnd w:id="46"/>
    <w:bookmarkStart w:id="47" w:name="ideogram"/>
    <w:p>
      <w:pPr>
        <w:pStyle w:val="Heading2"/>
      </w:pPr>
      <w:r>
        <w:t xml:space="preserve">Ideogram</w:t>
      </w:r>
    </w:p>
    <w:p>
      <w:pPr>
        <w:pStyle w:val="FirstParagraph"/>
      </w:pPr>
      <w:r>
        <w:rPr>
          <w:bCs/>
          <w:b/>
        </w:rPr>
        <w:t xml:space="preserve">Le meilleur du marché pour les logos avec texte</w:t>
      </w:r>
      <w:r>
        <w:t xml:space="preserve">. Mode</w:t>
      </w:r>
      <w:r>
        <w:t xml:space="preserve"> </w:t>
      </w:r>
      <w:r>
        <w:t xml:space="preserve">“</w:t>
      </w:r>
      <w:r>
        <w:t xml:space="preserve">Typography</w:t>
      </w:r>
      <w:r>
        <w:t xml:space="preserve">”</w:t>
      </w:r>
      <w:r>
        <w:t xml:space="preserve"> </w:t>
      </w:r>
      <w:r>
        <w:t xml:space="preserve">dédié. Stratégie :</w:t>
      </w:r>
    </w:p>
    <w:p>
      <w:pPr>
        <w:numPr>
          <w:ilvl w:val="0"/>
          <w:numId w:val="1005"/>
        </w:numPr>
        <w:pStyle w:val="Compact"/>
      </w:pPr>
      <w:r>
        <w:t xml:space="preserve">Activer toujours le mode</w:t>
      </w:r>
      <w:r>
        <w:t xml:space="preserve"> </w:t>
      </w:r>
      <w:r>
        <w:t xml:space="preserve">“</w:t>
      </w:r>
      <w:r>
        <w:t xml:space="preserve">Typography</w:t>
      </w:r>
      <w:r>
        <w:t xml:space="preserve">”</w:t>
      </w:r>
      <w:r>
        <w:t xml:space="preserve"> </w:t>
      </w:r>
      <w:r>
        <w:t xml:space="preserve">pour les variantes B, D, E, F, G</w:t>
      </w:r>
    </w:p>
    <w:p>
      <w:pPr>
        <w:numPr>
          <w:ilvl w:val="0"/>
          <w:numId w:val="1005"/>
        </w:numPr>
        <w:pStyle w:val="Compact"/>
      </w:pPr>
      <w:r>
        <w:t xml:space="preserve">Aspect ratio configurable précisément</w:t>
      </w:r>
    </w:p>
    <w:p>
      <w:pPr>
        <w:numPr>
          <w:ilvl w:val="0"/>
          <w:numId w:val="1005"/>
        </w:numPr>
        <w:pStyle w:val="Compact"/>
      </w:pPr>
      <w:r>
        <w:t xml:space="preserve">Génère souvent du SVG-ready dès la première itération</w:t>
      </w:r>
    </w:p>
    <w:bookmarkEnd w:id="47"/>
    <w:bookmarkStart w:id="48" w:name="flux-pro-1.1"/>
    <w:p>
      <w:pPr>
        <w:pStyle w:val="Heading2"/>
      </w:pPr>
      <w:r>
        <w:t xml:space="preserve">Flux Pro 1.1</w:t>
      </w:r>
    </w:p>
    <w:p>
      <w:pPr>
        <w:pStyle w:val="FirstParagraph"/>
      </w:pPr>
      <w:r>
        <w:t xml:space="preserve">Très propre pour les vectoriels minimalistes. Ajouter à la fin de tous les prompts :</w:t>
      </w:r>
    </w:p>
    <w:p>
      <w:pPr>
        <w:pStyle w:val="BodyText"/>
      </w:pPr>
      <w:r>
        <w:rPr>
          <w:rStyle w:val="VerbatimChar"/>
        </w:rPr>
        <w:t xml:space="preserve">vector logo, flat design, professional brand identity, behance featured, dribbble featured</w:t>
      </w:r>
    </w:p>
    <w:bookmarkEnd w:id="48"/>
    <w:bookmarkStart w:id="49" w:name="recraft"/>
    <w:p>
      <w:pPr>
        <w:pStyle w:val="Heading2"/>
      </w:pPr>
      <w:r>
        <w:t xml:space="preserve">Recraft</w:t>
      </w:r>
    </w:p>
    <w:p>
      <w:pPr>
        <w:pStyle w:val="FirstParagraph"/>
      </w:pPr>
      <w:r>
        <w:t xml:space="preserve">Outil</w:t>
      </w:r>
      <w:r>
        <w:t xml:space="preserve"> </w:t>
      </w:r>
      <w:r>
        <w:rPr>
          <w:bCs/>
          <w:b/>
        </w:rPr>
        <w:t xml:space="preserve">spécialisé logo design</w:t>
      </w:r>
      <w:r>
        <w:t xml:space="preserve">, génère directement du SVG vectoriel propre. Si budget permet, c’est l’outil de choix pour livrer le kit final.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post-traitement-et-intégration-au-projet"/>
    <w:p>
      <w:pPr>
        <w:pStyle w:val="Heading1"/>
      </w:pPr>
      <w:r>
        <w:t xml:space="preserve">12. Post-traitement et intégration au projet</w:t>
      </w:r>
    </w:p>
    <w:p>
      <w:pPr>
        <w:pStyle w:val="FirstParagraph"/>
      </w:pPr>
      <w:r>
        <w:t xml:space="preserve">Une fois les variantes générées (en PNG/JPG), voici la chaîne pour aboutir à des fichiers prêts à intégrer dans le code.</w:t>
      </w:r>
    </w:p>
    <w:bookmarkStart w:id="51" w:name="vectorisation-png-svg"/>
    <w:p>
      <w:pPr>
        <w:pStyle w:val="Heading2"/>
      </w:pPr>
      <w:r>
        <w:t xml:space="preserve">12.1 Vectorisation (PNG → SVG)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Recraft.ai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Excellente, conserve les couleurs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Vectorizer.ai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8 $/mois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qualité, courbes propres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 Converter (Adobe)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Creative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Inkscape Trace Bitmap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mais nécessite nettoyage</w:t>
            </w:r>
          </w:p>
        </w:tc>
      </w:tr>
    </w:tbl>
    <w:bookmarkEnd w:id="51"/>
    <w:bookmarkStart w:id="52" w:name="nettoyage-et-finalisation"/>
    <w:p>
      <w:pPr>
        <w:pStyle w:val="Heading2"/>
      </w:pPr>
      <w:r>
        <w:t xml:space="preserve">12.2 Nettoyage et finalisation</w:t>
      </w:r>
    </w:p>
    <w:p>
      <w:pPr>
        <w:numPr>
          <w:ilvl w:val="0"/>
          <w:numId w:val="1006"/>
        </w:numPr>
        <w:pStyle w:val="Compact"/>
      </w:pPr>
      <w:r>
        <w:t xml:space="preserve">Ouvrir le SVG dans</w:t>
      </w:r>
      <w:r>
        <w:t xml:space="preserve"> </w:t>
      </w:r>
      <w:r>
        <w:rPr>
          <w:bCs/>
          <w:b/>
        </w:rPr>
        <w:t xml:space="preserve">Figma</w:t>
      </w:r>
      <w:r>
        <w:t xml:space="preserve"> </w:t>
      </w:r>
      <w:r>
        <w:t xml:space="preserve">(gratuit) ou Inkscape</w:t>
      </w:r>
    </w:p>
    <w:p>
      <w:pPr>
        <w:numPr>
          <w:ilvl w:val="0"/>
          <w:numId w:val="1006"/>
        </w:numPr>
        <w:pStyle w:val="Compact"/>
      </w:pPr>
      <w:r>
        <w:t xml:space="preserve">Vérifier que chaque chemin a moins de 50 points (sinon simplifier)</w:t>
      </w:r>
    </w:p>
    <w:p>
      <w:pPr>
        <w:numPr>
          <w:ilvl w:val="0"/>
          <w:numId w:val="1006"/>
        </w:numPr>
        <w:pStyle w:val="Compact"/>
      </w:pPr>
      <w:r>
        <w:t xml:space="preserve">Aligner sur une grille de 16 ou 24 px</w:t>
      </w:r>
    </w:p>
    <w:p>
      <w:pPr>
        <w:numPr>
          <w:ilvl w:val="0"/>
          <w:numId w:val="1006"/>
        </w:numPr>
        <w:pStyle w:val="Compact"/>
      </w:pPr>
      <w:r>
        <w:t xml:space="preserve">Exporter en 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logo.svg</w:t>
      </w:r>
      <w:r>
        <w:t xml:space="preserve"> </w:t>
      </w:r>
      <w:r>
        <w:t xml:space="preserve">— version par défaut (Variante B, horizontale, couleur)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logo-icon.svg</w:t>
      </w:r>
      <w:r>
        <w:t xml:space="preserve"> </w:t>
      </w:r>
      <w:r>
        <w:t xml:space="preserve">— pictogramme seul (Variante A)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logo-stacked.svg</w:t>
      </w:r>
      <w:r>
        <w:t xml:space="preserve"> </w:t>
      </w:r>
      <w:r>
        <w:t xml:space="preserve">— version empilée (Variante D)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logo-mono.svg</w:t>
      </w:r>
      <w:r>
        <w:t xml:space="preserve"> </w:t>
      </w:r>
      <w:r>
        <w:t xml:space="preserve">— version noire (Variante E)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logo-white.svg</w:t>
      </w:r>
      <w:r>
        <w:t xml:space="preserve"> </w:t>
      </w:r>
      <w:r>
        <w:t xml:space="preserve">— version blanche (Variante F)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favicon.ico</w:t>
      </w:r>
      <w:r>
        <w:t xml:space="preserve"> </w:t>
      </w:r>
      <w:r>
        <w:t xml:space="preserve">— pour</w:t>
      </w:r>
      <w:r>
        <w:t xml:space="preserve"> </w:t>
      </w:r>
      <w:r>
        <w:rPr>
          <w:rStyle w:val="VerbatimChar"/>
        </w:rPr>
        <w:t xml:space="preserve">/public/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og-card.png</w:t>
      </w:r>
      <w:r>
        <w:t xml:space="preserve"> </w:t>
      </w:r>
      <w:r>
        <w:t xml:space="preserve">— 1200×630 (Variante G)</w:t>
      </w:r>
    </w:p>
    <w:bookmarkEnd w:id="52"/>
    <w:bookmarkStart w:id="53" w:name="intégration-dans-le-projet"/>
    <w:p>
      <w:pPr>
        <w:pStyle w:val="Heading2"/>
      </w:pPr>
      <w:r>
        <w:t xml:space="preserve">12.3 Intégration dans le projet</w:t>
      </w:r>
    </w:p>
    <w:p>
      <w:pPr>
        <w:pStyle w:val="FirstParagraph"/>
      </w:pPr>
      <w:r>
        <w:t xml:space="preserve">Les fichiers vont dans</w:t>
      </w:r>
      <w:r>
        <w:t xml:space="preserve"> </w:t>
      </w:r>
      <w:r>
        <w:rPr>
          <w:rStyle w:val="VerbatimChar"/>
        </w:rPr>
        <w:t xml:space="preserve">/public/</w:t>
      </w:r>
      <w:r>
        <w:t xml:space="preserve"> </w:t>
      </w:r>
      <w:r>
        <w:t xml:space="preserve">à la racine du projet. Ensuite, dans</w:t>
      </w:r>
      <w:r>
        <w:t xml:space="preserve"> </w:t>
      </w:r>
      <w:r>
        <w:rPr>
          <w:rStyle w:val="VerbatimChar"/>
        </w:rPr>
        <w:t xml:space="preserve">src/components/Navbar.tsx</w:t>
      </w:r>
      <w:r>
        <w:t xml:space="preserve">, remplacer l’icône lucide</w:t>
      </w:r>
      <w:r>
        <w:t xml:space="preserve"> </w:t>
      </w:r>
      <w:r>
        <w:rPr>
          <w:rStyle w:val="VerbatimChar"/>
        </w:rPr>
        <w:t xml:space="preserve">Building2</w:t>
      </w:r>
      <w:r>
        <w:t xml:space="preserve"> </w:t>
      </w:r>
      <w:r>
        <w:t xml:space="preserve">actuelle par :</w:t>
      </w:r>
    </w:p>
    <w:p>
      <w:pPr>
        <w:pStyle w:val="SourceCode"/>
      </w:pPr>
      <w:r>
        <w:rPr>
          <w:rStyle w:val="VerbatimChar"/>
        </w:rPr>
        <w:t xml:space="preserve">&lt;img src="/logo.svg" alt="Osy-Immo" className="h-8" /&gt;</w:t>
      </w:r>
    </w:p>
    <w:p>
      <w:pPr>
        <w:pStyle w:val="FirstParagraph"/>
      </w:pPr>
      <w:r>
        <w:t xml:space="preserve">Pour le favicon, ajouter dans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ou via le système de meta tags du framework 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"/logo-icon.svg"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"image/x-icon"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"/favicon.ico"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</w:p>
    <w:bookmarkEnd w:id="53"/>
    <w:bookmarkStart w:id="54" w:name="open-graph-preview-whatsappfacebook"/>
    <w:p>
      <w:pPr>
        <w:pStyle w:val="Heading2"/>
      </w:pPr>
      <w:r>
        <w:t xml:space="preserve">12.4 Open Graph (preview WhatsApp/Facebook)</w:t>
      </w:r>
    </w:p>
    <w:p>
      <w:pPr>
        <w:pStyle w:val="FirstParagraph"/>
      </w:pPr>
      <w:r>
        <w:t xml:space="preserve">Le visuel</w:t>
      </w:r>
      <w:r>
        <w:t xml:space="preserve"> </w:t>
      </w:r>
      <w:r>
        <w:rPr>
          <w:rStyle w:val="VerbatimChar"/>
        </w:rPr>
        <w:t xml:space="preserve">og-card.png</w:t>
      </w:r>
      <w:r>
        <w:t xml:space="preserve"> </w:t>
      </w:r>
      <w:r>
        <w:t xml:space="preserve">(Variante G) doit être déclaré dans le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de chaque page :</w:t>
      </w:r>
    </w:p>
    <w:p>
      <w:pPr>
        <w:pStyle w:val="SourceCode"/>
      </w:pPr>
      <w:r>
        <w:rPr>
          <w:rStyle w:val="VerbatimChar"/>
        </w:rPr>
        <w:t xml:space="preserve">{ property: "og:image", content: "https://osy-immo.com/og-card.png" 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hecklist-de-livraison"/>
    <w:p>
      <w:pPr>
        <w:pStyle w:val="Heading1"/>
      </w:pPr>
      <w:r>
        <w:t xml:space="preserve">13. Checklist de livraison</w:t>
      </w:r>
    </w:p>
    <w:p>
      <w:pPr>
        <w:numPr>
          <w:ilvl w:val="0"/>
          <w:numId w:val="1008"/>
        </w:numPr>
        <w:pStyle w:val="Compact"/>
      </w:pPr>
      <w:r>
        <w:t xml:space="preserve">☐ Variante A — Favicon (16×16, 32×32, 192×192, 512×512, .ico)</w:t>
      </w:r>
    </w:p>
    <w:p>
      <w:pPr>
        <w:numPr>
          <w:ilvl w:val="0"/>
          <w:numId w:val="1008"/>
        </w:numPr>
        <w:pStyle w:val="Compact"/>
      </w:pPr>
      <w:r>
        <w:t xml:space="preserve">☐ Variante B — Header Desktop horizontal (SVG + PNG</w:t>
      </w:r>
      <w:r>
        <w:t xml:space="preserve"> </w:t>
      </w:r>
      <w:r>
        <w:t xml:space="preserve">@1x/2x/3x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☐ Variante C — Header Mobile compact (SVG + version icon-only)</w:t>
      </w:r>
    </w:p>
    <w:p>
      <w:pPr>
        <w:numPr>
          <w:ilvl w:val="0"/>
          <w:numId w:val="1008"/>
        </w:numPr>
        <w:pStyle w:val="Compact"/>
      </w:pPr>
      <w:r>
        <w:t xml:space="preserve">☐ Variante D — App Splash stacked (SVG + PNG carré)</w:t>
      </w:r>
    </w:p>
    <w:p>
      <w:pPr>
        <w:numPr>
          <w:ilvl w:val="0"/>
          <w:numId w:val="1008"/>
        </w:numPr>
        <w:pStyle w:val="Compact"/>
      </w:pPr>
      <w:r>
        <w:t xml:space="preserve">☐ Variante E — Monochrome Noir (SVG + PNG)</w:t>
      </w:r>
    </w:p>
    <w:p>
      <w:pPr>
        <w:numPr>
          <w:ilvl w:val="0"/>
          <w:numId w:val="1008"/>
        </w:numPr>
        <w:pStyle w:val="Compact"/>
      </w:pPr>
      <w:r>
        <w:t xml:space="preserve">☐ Variante F — Monochrome Blanc dark mode (SVG + PNG)</w:t>
      </w:r>
    </w:p>
    <w:p>
      <w:pPr>
        <w:numPr>
          <w:ilvl w:val="0"/>
          <w:numId w:val="1008"/>
        </w:numPr>
        <w:pStyle w:val="Compact"/>
      </w:pPr>
      <w:r>
        <w:t xml:space="preserve">☐ Variante G — Open Graph Card 1200×630 (PNG)</w:t>
      </w:r>
    </w:p>
    <w:p>
      <w:pPr>
        <w:numPr>
          <w:ilvl w:val="0"/>
          <w:numId w:val="1008"/>
        </w:numPr>
        <w:pStyle w:val="Compact"/>
      </w:pPr>
      <w:r>
        <w:t xml:space="preserve">☐ Tous les SVG nettoyés et optimisés via SVGO</w:t>
      </w:r>
    </w:p>
    <w:p>
      <w:pPr>
        <w:numPr>
          <w:ilvl w:val="0"/>
          <w:numId w:val="1008"/>
        </w:numPr>
        <w:pStyle w:val="Compact"/>
      </w:pPr>
      <w:r>
        <w:t xml:space="preserve">☐ Intégration testée dans Navbar (desktop + mobile)</w:t>
      </w:r>
    </w:p>
    <w:p>
      <w:pPr>
        <w:numPr>
          <w:ilvl w:val="0"/>
          <w:numId w:val="1008"/>
        </w:numPr>
        <w:pStyle w:val="Compact"/>
      </w:pPr>
      <w:r>
        <w:t xml:space="preserve">☐ Favicon visible dans onglet navigateur</w:t>
      </w:r>
    </w:p>
    <w:p>
      <w:pPr>
        <w:numPr>
          <w:ilvl w:val="0"/>
          <w:numId w:val="1008"/>
        </w:numPr>
        <w:pStyle w:val="Compact"/>
      </w:pPr>
      <w:r>
        <w:t xml:space="preserve">☐ Preview WhatsApp testé sur osy-immo.com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automatiquement. Charte couleur et noms de classes Tailwind extraits du fichier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src/styles.css</w:t>
      </w:r>
      <w:r>
        <w:rPr>
          <w:iCs/>
          <w:i/>
        </w:rPr>
        <w:t xml:space="preserve"> </w:t>
      </w:r>
      <w:r>
        <w:rPr>
          <w:iCs/>
          <w:i/>
        </w:rPr>
        <w:t xml:space="preserve">du projet.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Logo Osy-Immo</dc:title>
  <dc:creator>Équipe Osy-Immo</dc:creator>
  <cp:keywords/>
  <dcterms:created xsi:type="dcterms:W3CDTF">2026-05-29T01:32:58Z</dcterms:created>
  <dcterms:modified xsi:type="dcterms:W3CDTF">2026-05-29T01:32:58Z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  <property fmtid="{D5CDD505-2E9C-101B-9397-08002B2CF9AE}" pid="3" name="subtitle">
    <vt:lpwstr>Prompts IA détaillés par variante d’usage</vt:lpwstr>
  </property>
</Properties>
</file>