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007080078125"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Python Exercises on Lists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844970703125"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Exercise 3-1: Names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43359375" w:line="281.2506580352783" w:lineRule="auto"/>
        <w:ind w:left="709.7000122070312" w:right="13.00781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the names of a few of your friends in a list called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each person’s name by accessing each element in the list, one at a time.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854736328125"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Exercise 3-2: Greetings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40478515625" w:line="264.37145233154297" w:lineRule="auto"/>
        <w:ind w:left="709.7000122070312" w:right="0"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list you used in Exercise 3-1. Instead of just printing each person’s name, print a message to them. The text of each message should be the same, but each message should be personalized with the person’s name.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3277587890625"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Exercise 3-3: Your Own List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34375" w:line="264.3720245361328" w:lineRule="auto"/>
        <w:ind w:left="703.1001281738281" w:right="224.80224609375" w:hanging="348.7800598144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your favorite mode of transportation, such as a motorcycle or a car, and make a list that stores several examples. Use your list to print a series of statements about these items, such as “I would like to own a Honda motorcycle.”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328369140625"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Exercise 3-4: Guest List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313232421875" w:line="264.3717384338379" w:lineRule="auto"/>
        <w:ind w:left="709.2601013183594" w:right="16.259765625" w:hanging="354.94003295898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invite anyone, living or deceased, to dinner, who would you invite? Make a list that includes at least three people you’d like to invite to dinner. Then use your list to print a message to each person, inviting them to dinner.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32958984375"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Exercise 3-5: Changing Guest List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4183349609375" w:line="281.2495422363281" w:lineRule="auto"/>
        <w:ind w:left="709.7000122070312" w:right="112.229003906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your program from Exercise 3-4. Add a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at the end of your program, stating the name of the guest who can’t make it. Modify your list, replacing the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12.1200561523438" w:right="289.5556640625" w:hanging="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guest who can’t make it with the name of the new person you are inviting. Print a second set of invitation messages, one for each person who is still in your list.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328369140625"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Exercise 3-6: More Guests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43359375" w:line="297.72242546081543" w:lineRule="auto"/>
        <w:ind w:left="702.4400329589844" w:right="104.7705078125" w:hanging="348.1199645996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your program from Exercise 3-4 or 3-5. Add a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to the end of your program, informing people that you found a bigger table. Use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one new guest to the beginning of your list. Use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one new guest to the middle of your list. Use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append()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one new guest to the end of your list. Print a new set of invitation messages, one for each person in your list.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57080078125"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Exercise 3-7: Shrinking Guest List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587890625" w:line="275.4693031311035" w:lineRule="auto"/>
        <w:ind w:left="698.7001037597656" w:right="90.185546875" w:hanging="344.3800354003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your program from Exercise 3-6. Add a new line that prints a message saying that you can invite only two people for dinner. Use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pop()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remove guests from your list one at a time until only two names remain in your list. Each time you pop a name from your list, print a message to that person letting them know you’re sorry you can’t invite them to dinner. Print a message to each of the two people still on your list, letting them know they’re still invited. Use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del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remove the last two names from your list, so you have an empty list. Print your list to make sure you actually have an empty list at the end of your program.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5625"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Exercise 3-8: Seeing the World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2216796875" w:line="279.5731258392334" w:lineRule="auto"/>
        <w:ind w:left="695.8399963378906" w:right="46.112060546875" w:hanging="341.519927978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at least five places in the world you’d like to visit. Store the locations in a list. Make sure the list is not in alphabetical order. Print your list in its original order. Don’t worry about printing the list neatly; just print it as a raw Python list. Use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sorted()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print your list in alphabetical order without modifying the actual list. Show that your list is still in its original order by printing it. Use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sorted()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print your list in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406982421875" w:line="293.5029888153076" w:lineRule="auto"/>
        <w:ind w:left="698.7001037597656" w:right="22.7587890625" w:firstLine="10.779876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reverse-alphabetical order without changing the order of the original list. Show that your list is still in its original order by printing it again. Use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reverse()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change the order of your list. Print the list to show that its order has changed. Use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reverse()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change the order of your list again. Print the list to show it’s back to its original order. Use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sort()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change your list so it’s stored in alphabetical order. Print the list to show that its order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2506580352783" w:lineRule="auto"/>
        <w:ind w:left="702.4400329589844" w:right="67.921142578125" w:firstLine="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been changed. Use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sort()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change your list so it’s stored in reverse-alphabetical order. Print the list to show that its order has changed.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85595703125"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Exercise 3-9: Every Function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34375" w:line="264.3717384338379" w:lineRule="auto"/>
        <w:ind w:left="709.7000122070312" w:right="538.8220214843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things you could store in a list. For example, you could make a list of mountains, rivers, countries, cities, languages, or anything else you’d like. Write a program that creates a list containing these items and then uses each function introduced in this chapter at least once.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328369140625"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Exercise 3-10: Intentional Error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28271484375" w:line="264.3720245361328" w:lineRule="auto"/>
        <w:ind w:left="698.7001037597656" w:right="16.866455078125" w:hanging="344.3800354003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received an index error in one of your programs yet, try to make one happen. Change an index in one of your programs to produce an index error. Make sure you correct the error before closing the program.</w:t>
      </w:r>
    </w:p>
    <w:sectPr>
      <w:pgSz w:h="15840" w:w="12240" w:orient="portrait"/>
      <w:pgMar w:bottom="1746.0693359375" w:top="1426.357421875" w:left="1464.8199462890625" w:right="1411.48559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