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04341" w14:textId="2D5E83DC" w:rsidR="00A2661F" w:rsidRDefault="00521570" w:rsidP="00A813A3">
      <w:pPr>
        <w:pStyle w:val="1"/>
        <w:ind w:left="2100" w:firstLine="420"/>
      </w:pPr>
      <w:r>
        <w:t>J</w:t>
      </w:r>
      <w:r>
        <w:rPr>
          <w:rFonts w:hint="eastAsia"/>
        </w:rPr>
        <w:t>ava编程思想</w:t>
      </w:r>
    </w:p>
    <w:p w14:paraId="2CAF5441" w14:textId="64FCB93D" w:rsidR="00A2661F" w:rsidRDefault="00A2661F" w:rsidP="00A2661F">
      <w:pPr>
        <w:rPr>
          <w:b/>
          <w:i/>
          <w:color w:val="FF0000"/>
          <w:u w:val="single"/>
        </w:rPr>
      </w:pPr>
      <w:r>
        <w:tab/>
      </w:r>
      <w:r>
        <w:tab/>
      </w:r>
      <w:r>
        <w:tab/>
      </w:r>
      <w:r>
        <w:tab/>
      </w:r>
      <w:r>
        <w:tab/>
      </w:r>
      <w:r>
        <w:tab/>
      </w:r>
      <w:r>
        <w:tab/>
      </w:r>
      <w:r>
        <w:tab/>
      </w:r>
      <w:r>
        <w:tab/>
      </w:r>
      <w:r>
        <w:tab/>
      </w:r>
      <w:r>
        <w:tab/>
      </w:r>
      <w:proofErr w:type="gramStart"/>
      <w:r w:rsidRPr="00076790">
        <w:rPr>
          <w:rFonts w:hint="eastAsia"/>
          <w:b/>
          <w:i/>
          <w:color w:val="FF0000"/>
          <w:u w:val="single"/>
        </w:rPr>
        <w:t>鑫合汇</w:t>
      </w:r>
      <w:proofErr w:type="gramEnd"/>
      <w:r w:rsidRPr="00076790">
        <w:rPr>
          <w:b/>
          <w:i/>
          <w:color w:val="FF0000"/>
          <w:u w:val="single"/>
        </w:rPr>
        <w:t>Jav</w:t>
      </w:r>
      <w:r w:rsidRPr="00076790">
        <w:rPr>
          <w:rFonts w:hint="eastAsia"/>
          <w:b/>
          <w:i/>
          <w:color w:val="FF0000"/>
          <w:u w:val="single"/>
        </w:rPr>
        <w:t>a组整理</w:t>
      </w:r>
    </w:p>
    <w:p w14:paraId="4E5B3399" w14:textId="77777777" w:rsidR="00A2661F" w:rsidRPr="00A2661F" w:rsidRDefault="00A2661F" w:rsidP="00A2661F"/>
    <w:p w14:paraId="69C5015F" w14:textId="221D780C" w:rsidR="00FD061A" w:rsidRPr="00076790" w:rsidRDefault="00A44A78" w:rsidP="00923C19">
      <w:pPr>
        <w:rPr>
          <w:b/>
          <w:i/>
          <w:u w:val="single"/>
        </w:rPr>
      </w:pPr>
      <w:r>
        <w:t xml:space="preserve"> </w:t>
      </w:r>
      <w:r w:rsidR="00076790">
        <w:t xml:space="preserve"> </w:t>
      </w:r>
    </w:p>
    <w:p w14:paraId="4194D2E6" w14:textId="5EB0ED48" w:rsidR="0052106C" w:rsidRDefault="00623CBE" w:rsidP="00115B28">
      <w:pPr>
        <w:pStyle w:val="2"/>
        <w:numPr>
          <w:ilvl w:val="0"/>
          <w:numId w:val="2"/>
        </w:numPr>
      </w:pPr>
      <w:r>
        <w:rPr>
          <w:rFonts w:hint="eastAsia"/>
        </w:rPr>
        <w:t>面向对象编程</w:t>
      </w:r>
    </w:p>
    <w:p w14:paraId="05197530" w14:textId="041E4745" w:rsidR="00C74607" w:rsidRDefault="009A10B4" w:rsidP="00141CEF">
      <w:pPr>
        <w:pStyle w:val="3"/>
        <w:numPr>
          <w:ilvl w:val="0"/>
          <w:numId w:val="3"/>
        </w:numPr>
      </w:pPr>
      <w:r>
        <w:rPr>
          <w:rFonts w:hint="eastAsia"/>
        </w:rPr>
        <w:t>抽象</w:t>
      </w:r>
    </w:p>
    <w:p w14:paraId="18A0E20F" w14:textId="7D1B6DF8" w:rsidR="000C0629" w:rsidRDefault="000C0629" w:rsidP="00D666CC">
      <w:pPr>
        <w:pStyle w:val="4"/>
        <w:numPr>
          <w:ilvl w:val="0"/>
          <w:numId w:val="4"/>
        </w:numPr>
      </w:pPr>
      <w:r>
        <w:rPr>
          <w:rFonts w:hint="eastAsia"/>
        </w:rPr>
        <w:t>什么是抽象</w:t>
      </w:r>
      <w:r w:rsidR="00716CDD">
        <w:rPr>
          <w:rFonts w:hint="eastAsia"/>
        </w:rPr>
        <w:t>？</w:t>
      </w:r>
    </w:p>
    <w:p w14:paraId="083F3D32" w14:textId="3BC513CF" w:rsidR="00D666CC" w:rsidRDefault="0054242D" w:rsidP="003320D0">
      <w:pPr>
        <w:pStyle w:val="a9"/>
        <w:ind w:leftChars="300" w:left="630" w:firstLineChars="150" w:firstLine="315"/>
        <w:rPr>
          <w:color w:val="FF0000"/>
        </w:rPr>
      </w:pPr>
      <w:r w:rsidRPr="009D2B5B">
        <w:rPr>
          <w:rFonts w:hint="eastAsia"/>
          <w:color w:val="FF0000"/>
        </w:rPr>
        <w:t>抽象：简单的说</w:t>
      </w:r>
      <w:r w:rsidR="00517F8A" w:rsidRPr="009D2B5B">
        <w:rPr>
          <w:rFonts w:hint="eastAsia"/>
          <w:color w:val="FF0000"/>
        </w:rPr>
        <w:t>就是从正确的角度去</w:t>
      </w:r>
      <w:r w:rsidR="00E5603F">
        <w:rPr>
          <w:rFonts w:hint="eastAsia"/>
          <w:color w:val="FF0000"/>
        </w:rPr>
        <w:t>描述</w:t>
      </w:r>
      <w:r w:rsidR="00517F8A" w:rsidRPr="009D2B5B">
        <w:rPr>
          <w:rFonts w:hint="eastAsia"/>
          <w:color w:val="FF0000"/>
        </w:rPr>
        <w:t>某些对象的相关细节，它是一个概念，不与任何一个实例绑死。</w:t>
      </w:r>
    </w:p>
    <w:p w14:paraId="3BE6988C" w14:textId="6F3F1AC5" w:rsidR="00E26358" w:rsidRDefault="00E26358" w:rsidP="00E26358">
      <w:pPr>
        <w:pStyle w:val="4"/>
        <w:numPr>
          <w:ilvl w:val="0"/>
          <w:numId w:val="4"/>
        </w:numPr>
      </w:pPr>
      <w:r>
        <w:rPr>
          <w:rFonts w:hint="eastAsia"/>
        </w:rPr>
        <w:t>抽象的</w:t>
      </w:r>
      <w:r w:rsidR="00CD1C14">
        <w:rPr>
          <w:rFonts w:hint="eastAsia"/>
        </w:rPr>
        <w:t>形式</w:t>
      </w:r>
      <w:r>
        <w:rPr>
          <w:rFonts w:hint="eastAsia"/>
        </w:rPr>
        <w:t>？</w:t>
      </w:r>
    </w:p>
    <w:p w14:paraId="6E25786D" w14:textId="0EC436E9" w:rsidR="00E26358" w:rsidRDefault="00F52C59" w:rsidP="00F52C59">
      <w:pPr>
        <w:pStyle w:val="5"/>
        <w:rPr>
          <w:rStyle w:val="50"/>
        </w:rPr>
      </w:pPr>
      <w:r>
        <w:rPr>
          <w:rStyle w:val="50"/>
          <w:rFonts w:hint="eastAsia"/>
        </w:rPr>
        <w:t>1</w:t>
      </w:r>
      <w:r>
        <w:rPr>
          <w:rStyle w:val="50"/>
        </w:rPr>
        <w:t>.</w:t>
      </w:r>
      <w:r w:rsidR="006A4AEE" w:rsidRPr="006A4AEE">
        <w:rPr>
          <w:rStyle w:val="50"/>
        </w:rPr>
        <w:t>数据抽象</w:t>
      </w:r>
    </w:p>
    <w:p w14:paraId="4714BD85" w14:textId="2800FE8C" w:rsidR="006A4AEE" w:rsidRPr="00182E1E" w:rsidRDefault="00A3219C" w:rsidP="00144D35">
      <w:pPr>
        <w:pStyle w:val="a9"/>
        <w:ind w:left="495"/>
        <w:rPr>
          <w:color w:val="FF0000"/>
        </w:rPr>
      </w:pPr>
      <w:r w:rsidRPr="00182E1E">
        <w:rPr>
          <w:rFonts w:hint="eastAsia"/>
          <w:color w:val="FF0000"/>
        </w:rPr>
        <w:t>数据抽象是创建复杂数据类型，只公开与数据类型</w:t>
      </w:r>
      <w:proofErr w:type="gramStart"/>
      <w:r w:rsidRPr="00182E1E">
        <w:rPr>
          <w:rFonts w:hint="eastAsia"/>
          <w:color w:val="FF0000"/>
        </w:rPr>
        <w:t>交互有</w:t>
      </w:r>
      <w:proofErr w:type="gramEnd"/>
      <w:r w:rsidRPr="00182E1E">
        <w:rPr>
          <w:rFonts w:hint="eastAsia"/>
          <w:color w:val="FF0000"/>
        </w:rPr>
        <w:t>意义的操作</w:t>
      </w:r>
      <w:r w:rsidR="00AD2692" w:rsidRPr="00182E1E">
        <w:rPr>
          <w:rFonts w:hint="eastAsia"/>
          <w:color w:val="FF0000"/>
        </w:rPr>
        <w:t>，对外界隐藏了所有实现。</w:t>
      </w:r>
    </w:p>
    <w:p w14:paraId="4931FC94" w14:textId="2EFFD115" w:rsidR="00365C6A" w:rsidRPr="00017C40" w:rsidRDefault="00DD1E48" w:rsidP="00144D35">
      <w:pPr>
        <w:pStyle w:val="a9"/>
        <w:ind w:left="495"/>
        <w:rPr>
          <w:color w:val="FF0000"/>
        </w:rPr>
      </w:pPr>
      <w:r w:rsidRPr="00017C40">
        <w:rPr>
          <w:rFonts w:hint="eastAsia"/>
          <w:color w:val="FF0000"/>
        </w:rPr>
        <w:t>这种方法的好处就是随着</w:t>
      </w:r>
      <w:r w:rsidR="00E865D6" w:rsidRPr="00017C40">
        <w:rPr>
          <w:rFonts w:hint="eastAsia"/>
          <w:color w:val="FF0000"/>
        </w:rPr>
        <w:t>人们需求</w:t>
      </w:r>
      <w:r w:rsidR="00E05D36" w:rsidRPr="00017C40">
        <w:rPr>
          <w:rFonts w:hint="eastAsia"/>
          <w:color w:val="FF0000"/>
        </w:rPr>
        <w:t>以及</w:t>
      </w:r>
      <w:r w:rsidRPr="00017C40">
        <w:rPr>
          <w:rFonts w:hint="eastAsia"/>
          <w:color w:val="FF0000"/>
        </w:rPr>
        <w:t>时间的推移改进其实现</w:t>
      </w:r>
      <w:r w:rsidR="002F61EC" w:rsidRPr="00017C40">
        <w:rPr>
          <w:rFonts w:hint="eastAsia"/>
          <w:color w:val="FF0000"/>
        </w:rPr>
        <w:t>。例如解决性能问题。</w:t>
      </w:r>
    </w:p>
    <w:p w14:paraId="2704E8A6" w14:textId="43D47026" w:rsidR="002F61EC" w:rsidRPr="00017C40" w:rsidRDefault="002F61EC" w:rsidP="00144D35">
      <w:pPr>
        <w:pStyle w:val="a9"/>
        <w:ind w:left="495"/>
        <w:rPr>
          <w:color w:val="FF0000"/>
        </w:rPr>
      </w:pPr>
      <w:r w:rsidRPr="00017C40">
        <w:rPr>
          <w:rFonts w:hint="eastAsia"/>
          <w:color w:val="FF0000"/>
        </w:rPr>
        <w:t>其思想是，这些更改不应该对客户端代码产生任何影响，因为他们不涉及抽象行为。</w:t>
      </w:r>
    </w:p>
    <w:p w14:paraId="4E8F3E52" w14:textId="59586AAA" w:rsidR="00F52C59" w:rsidRDefault="00404B56" w:rsidP="00404B56">
      <w:pPr>
        <w:pStyle w:val="5"/>
      </w:pPr>
      <w:r>
        <w:t>2.</w:t>
      </w:r>
      <w:r w:rsidR="00CB1A86">
        <w:rPr>
          <w:rFonts w:hint="eastAsia"/>
        </w:rPr>
        <w:t>控制抽象</w:t>
      </w:r>
    </w:p>
    <w:p w14:paraId="72B9A7E2" w14:textId="5863ECA7" w:rsidR="00CB1A86" w:rsidRPr="00434B05" w:rsidRDefault="00304113" w:rsidP="00304113">
      <w:pPr>
        <w:ind w:left="420"/>
        <w:rPr>
          <w:color w:val="FF0000"/>
        </w:rPr>
      </w:pPr>
      <w:r>
        <w:rPr>
          <w:rFonts w:hint="eastAsia"/>
        </w:rPr>
        <w:t xml:space="preserve"> </w:t>
      </w:r>
      <w:r>
        <w:t xml:space="preserve"> </w:t>
      </w:r>
      <w:r w:rsidRPr="00434B05">
        <w:rPr>
          <w:color w:val="FF0000"/>
        </w:rPr>
        <w:t xml:space="preserve"> </w:t>
      </w:r>
      <w:r w:rsidRPr="00434B05">
        <w:rPr>
          <w:rFonts w:hint="eastAsia"/>
          <w:color w:val="FF0000"/>
        </w:rPr>
        <w:t>软件的本质是用编程语言编写大量语句的集合。大多数情况下，很多语句都是相似的，多次重复。</w:t>
      </w:r>
    </w:p>
    <w:p w14:paraId="0C7AA726" w14:textId="517AA908" w:rsidR="00304113" w:rsidRPr="00434B05" w:rsidRDefault="00304113" w:rsidP="00304113">
      <w:pPr>
        <w:ind w:left="420"/>
        <w:rPr>
          <w:color w:val="FF0000"/>
        </w:rPr>
      </w:pPr>
      <w:r w:rsidRPr="00434B05">
        <w:rPr>
          <w:color w:val="FF0000"/>
        </w:rPr>
        <w:t xml:space="preserve">   </w:t>
      </w:r>
      <w:r w:rsidRPr="00434B05">
        <w:rPr>
          <w:rFonts w:hint="eastAsia"/>
          <w:color w:val="FF0000"/>
        </w:rPr>
        <w:t>控制抽象是识别语言中相似代码并将他们提取出来形成一个单独的工作单元。</w:t>
      </w:r>
    </w:p>
    <w:p w14:paraId="69B3896C" w14:textId="03B8BDD8" w:rsidR="00304113" w:rsidRDefault="00304113" w:rsidP="00304113">
      <w:pPr>
        <w:ind w:left="420"/>
        <w:rPr>
          <w:color w:val="FF0000"/>
        </w:rPr>
      </w:pPr>
      <w:r w:rsidRPr="00434B05">
        <w:rPr>
          <w:rFonts w:hint="eastAsia"/>
          <w:color w:val="FF0000"/>
        </w:rPr>
        <w:t>当我们创建一个函数来执行任何工作时，我们通常就是在抽象。</w:t>
      </w:r>
    </w:p>
    <w:p w14:paraId="7C00FE52" w14:textId="4EC78478" w:rsidR="00D165DE" w:rsidRDefault="00301301" w:rsidP="00753538">
      <w:pPr>
        <w:pStyle w:val="4"/>
        <w:numPr>
          <w:ilvl w:val="0"/>
          <w:numId w:val="4"/>
        </w:numPr>
      </w:pPr>
      <w:r w:rsidRPr="00D76736">
        <w:t>在java中如何使用抽象</w:t>
      </w:r>
      <w:r w:rsidRPr="00D76736">
        <w:rPr>
          <w:rFonts w:hint="eastAsia"/>
        </w:rPr>
        <w:t>?</w:t>
      </w:r>
    </w:p>
    <w:p w14:paraId="7B3581F5" w14:textId="72E16FAE" w:rsidR="00753538" w:rsidRPr="00523BE6" w:rsidRDefault="005C3DD8" w:rsidP="00F90979">
      <w:pPr>
        <w:ind w:left="360" w:firstLineChars="200" w:firstLine="420"/>
        <w:rPr>
          <w:color w:val="FF0000"/>
        </w:rPr>
      </w:pPr>
      <w:r w:rsidRPr="00523BE6">
        <w:rPr>
          <w:rFonts w:hint="eastAsia"/>
          <w:color w:val="FF0000"/>
        </w:rPr>
        <w:t>抽象是面向对象语言</w:t>
      </w:r>
      <w:r w:rsidR="004E761E" w:rsidRPr="00523BE6">
        <w:rPr>
          <w:rFonts w:hint="eastAsia"/>
          <w:color w:val="FF0000"/>
        </w:rPr>
        <w:t>编程实践的核心原则</w:t>
      </w:r>
      <w:r w:rsidR="00F90979" w:rsidRPr="00523BE6">
        <w:rPr>
          <w:rFonts w:hint="eastAsia"/>
          <w:color w:val="FF0000"/>
        </w:rPr>
        <w:t>。</w:t>
      </w:r>
      <w:r w:rsidR="00F90979" w:rsidRPr="00523BE6">
        <w:rPr>
          <w:color w:val="FF0000"/>
        </w:rPr>
        <w:t>J</w:t>
      </w:r>
      <w:r w:rsidR="00F90979" w:rsidRPr="00523BE6">
        <w:rPr>
          <w:rFonts w:hint="eastAsia"/>
          <w:color w:val="FF0000"/>
        </w:rPr>
        <w:t>ava是</w:t>
      </w:r>
      <w:r w:rsidR="00320FAD" w:rsidRPr="00523BE6">
        <w:rPr>
          <w:rFonts w:hint="eastAsia"/>
          <w:color w:val="FF0000"/>
        </w:rPr>
        <w:t>一门面向对象编程语言</w:t>
      </w:r>
      <w:r w:rsidR="00523BE6" w:rsidRPr="00523BE6">
        <w:rPr>
          <w:rFonts w:hint="eastAsia"/>
          <w:color w:val="FF0000"/>
        </w:rPr>
        <w:t>，抽象java</w:t>
      </w:r>
      <w:r w:rsidR="00523BE6" w:rsidRPr="00523BE6">
        <w:rPr>
          <w:rFonts w:hint="eastAsia"/>
          <w:color w:val="FF0000"/>
        </w:rPr>
        <w:lastRenderedPageBreak/>
        <w:t>语言的主要构件块</w:t>
      </w:r>
      <w:r w:rsidR="00523BE6">
        <w:rPr>
          <w:rFonts w:hint="eastAsia"/>
          <w:color w:val="FF0000"/>
        </w:rPr>
        <w:t>。</w:t>
      </w:r>
    </w:p>
    <w:p w14:paraId="5EB9D77D" w14:textId="4BA3CB45" w:rsidR="00AE0044" w:rsidRDefault="00523BE6" w:rsidP="004F299A">
      <w:pPr>
        <w:pStyle w:val="a9"/>
        <w:ind w:left="360" w:firstLineChars="0" w:firstLine="0"/>
        <w:rPr>
          <w:color w:val="FF0000"/>
        </w:rPr>
      </w:pPr>
      <w:r>
        <w:rPr>
          <w:rFonts w:hint="eastAsia"/>
        </w:rPr>
        <w:t xml:space="preserve"> </w:t>
      </w:r>
      <w:r>
        <w:t xml:space="preserve">  </w:t>
      </w:r>
      <w:r w:rsidRPr="000E3DBB">
        <w:rPr>
          <w:rFonts w:hint="eastAsia"/>
          <w:color w:val="FF0000"/>
        </w:rPr>
        <w:t>数据抽象：</w:t>
      </w:r>
      <w:r w:rsidR="009F0A65">
        <w:rPr>
          <w:rFonts w:hint="eastAsia"/>
          <w:color w:val="FF0000"/>
        </w:rPr>
        <w:t xml:space="preserve"> </w:t>
      </w:r>
      <w:r w:rsidRPr="000E3DBB">
        <w:rPr>
          <w:rFonts w:hint="eastAsia"/>
          <w:color w:val="FF0000"/>
        </w:rPr>
        <w:t>简单的，创建简单的数据结构对象，复杂的，实现复杂如Has</w:t>
      </w:r>
      <w:r w:rsidRPr="000E3DBB">
        <w:rPr>
          <w:color w:val="FF0000"/>
        </w:rPr>
        <w:t>hMap</w:t>
      </w:r>
      <w:r w:rsidRPr="000E3DBB">
        <w:rPr>
          <w:rFonts w:hint="eastAsia"/>
          <w:color w:val="FF0000"/>
        </w:rPr>
        <w:t>、</w:t>
      </w:r>
      <w:r w:rsidRPr="000E3DBB">
        <w:rPr>
          <w:color w:val="FF0000"/>
        </w:rPr>
        <w:t>HashSet</w:t>
      </w:r>
      <w:r w:rsidRPr="000E3DBB">
        <w:rPr>
          <w:rFonts w:hint="eastAsia"/>
          <w:color w:val="FF0000"/>
        </w:rPr>
        <w:t>等数据结构。</w:t>
      </w:r>
    </w:p>
    <w:p w14:paraId="20308694" w14:textId="72A72D6D" w:rsidR="009F0A65" w:rsidRPr="000E3DBB" w:rsidRDefault="009F0A65" w:rsidP="004F299A">
      <w:pPr>
        <w:pStyle w:val="a9"/>
        <w:ind w:left="360" w:firstLineChars="0" w:firstLine="0"/>
        <w:rPr>
          <w:color w:val="FF0000"/>
        </w:rPr>
      </w:pPr>
      <w:r>
        <w:rPr>
          <w:color w:val="FF0000"/>
        </w:rPr>
        <w:tab/>
        <w:t xml:space="preserve">  </w:t>
      </w:r>
      <w:r w:rsidR="000C109B">
        <w:rPr>
          <w:color w:val="FF0000"/>
        </w:rPr>
        <w:t xml:space="preserve"> </w:t>
      </w:r>
      <w:r>
        <w:rPr>
          <w:rFonts w:hint="eastAsia"/>
          <w:color w:val="FF0000"/>
        </w:rPr>
        <w:t>控制抽象：</w:t>
      </w:r>
      <w:r w:rsidR="00AB41EF">
        <w:rPr>
          <w:rFonts w:hint="eastAsia"/>
          <w:color w:val="FF0000"/>
        </w:rPr>
        <w:t>类似的，</w:t>
      </w:r>
      <w:r w:rsidR="00F97C56">
        <w:rPr>
          <w:rFonts w:hint="eastAsia"/>
          <w:color w:val="FF0000"/>
        </w:rPr>
        <w:t>从定义简单的函数调用，到完整的开源框架。控制抽象是结构化编程的核心驱动力。</w:t>
      </w:r>
      <w:r>
        <w:rPr>
          <w:rFonts w:hint="eastAsia"/>
          <w:color w:val="FF0000"/>
        </w:rPr>
        <w:t xml:space="preserve"> </w:t>
      </w:r>
      <w:r>
        <w:rPr>
          <w:color w:val="FF0000"/>
        </w:rPr>
        <w:t xml:space="preserve"> </w:t>
      </w:r>
    </w:p>
    <w:p w14:paraId="2703E2DE" w14:textId="16D8844B" w:rsidR="00AE0044" w:rsidRDefault="000E3DBB" w:rsidP="003267D3">
      <w:pPr>
        <w:pStyle w:val="4"/>
        <w:numPr>
          <w:ilvl w:val="0"/>
          <w:numId w:val="4"/>
        </w:numPr>
      </w:pPr>
      <w:r>
        <w:t>abstract</w:t>
      </w:r>
      <w:r>
        <w:rPr>
          <w:rFonts w:hint="eastAsia"/>
        </w:rPr>
        <w:t>和</w:t>
      </w:r>
      <w:r>
        <w:t>interfaces</w:t>
      </w:r>
      <w:r>
        <w:rPr>
          <w:rFonts w:hint="eastAsia"/>
        </w:rPr>
        <w:t>关键字</w:t>
      </w:r>
    </w:p>
    <w:p w14:paraId="0FE9EEBE" w14:textId="77777777" w:rsidR="006A4FFD" w:rsidRPr="0084405D" w:rsidRDefault="006A4FFD" w:rsidP="008F54C3">
      <w:pPr>
        <w:pStyle w:val="a9"/>
        <w:widowControl/>
        <w:shd w:val="clear" w:color="auto" w:fill="FEFEF2"/>
        <w:wordWrap w:val="0"/>
        <w:spacing w:before="150" w:after="300"/>
        <w:ind w:left="360" w:firstLineChars="0" w:firstLine="0"/>
        <w:jc w:val="left"/>
        <w:rPr>
          <w:rFonts w:ascii="Verdana" w:eastAsia="宋体" w:hAnsi="Verdana" w:cs="Helvetica"/>
          <w:color w:val="FF0000"/>
          <w:kern w:val="0"/>
          <w:sz w:val="20"/>
          <w:szCs w:val="20"/>
        </w:rPr>
      </w:pPr>
      <w:r w:rsidRPr="0084405D">
        <w:rPr>
          <w:rFonts w:ascii="Verdana" w:eastAsia="宋体" w:hAnsi="Verdana" w:cs="Helvetica"/>
          <w:color w:val="FF0000"/>
          <w:kern w:val="0"/>
          <w:sz w:val="20"/>
          <w:szCs w:val="20"/>
        </w:rPr>
        <w:t>Java</w:t>
      </w:r>
      <w:r w:rsidRPr="0084405D">
        <w:rPr>
          <w:rFonts w:ascii="Verdana" w:eastAsia="宋体" w:hAnsi="Verdana" w:cs="Helvetica"/>
          <w:color w:val="FF0000"/>
          <w:kern w:val="0"/>
          <w:sz w:val="20"/>
          <w:szCs w:val="20"/>
        </w:rPr>
        <w:t>关于抽象最常被讨论的是</w:t>
      </w:r>
      <w:r w:rsidRPr="0084405D">
        <w:rPr>
          <w:rFonts w:ascii="Verdana" w:eastAsia="宋体" w:hAnsi="Verdana" w:cs="Helvetica"/>
          <w:b/>
          <w:bCs/>
          <w:color w:val="FF0000"/>
          <w:kern w:val="0"/>
          <w:sz w:val="20"/>
          <w:szCs w:val="20"/>
        </w:rPr>
        <w:t>abstract</w:t>
      </w:r>
      <w:r w:rsidRPr="0084405D">
        <w:rPr>
          <w:rFonts w:ascii="Verdana" w:eastAsia="宋体" w:hAnsi="Verdana" w:cs="Helvetica"/>
          <w:color w:val="FF0000"/>
          <w:kern w:val="0"/>
          <w:sz w:val="20"/>
          <w:szCs w:val="20"/>
        </w:rPr>
        <w:t>类和</w:t>
      </w:r>
      <w:r w:rsidRPr="0084405D">
        <w:rPr>
          <w:rFonts w:ascii="Verdana" w:eastAsia="宋体" w:hAnsi="Verdana" w:cs="Helvetica"/>
          <w:b/>
          <w:bCs/>
          <w:color w:val="FF0000"/>
          <w:kern w:val="0"/>
          <w:sz w:val="20"/>
          <w:szCs w:val="20"/>
        </w:rPr>
        <w:t>interfaces</w:t>
      </w:r>
    </w:p>
    <w:p w14:paraId="05835F3A" w14:textId="13620F86" w:rsidR="00AE0044" w:rsidRPr="00753538" w:rsidRDefault="0014712D" w:rsidP="006637A1">
      <w:pPr>
        <w:rPr>
          <w:rFonts w:hint="eastAsia"/>
        </w:rPr>
      </w:pPr>
      <w:r>
        <w:tab/>
      </w:r>
      <w:bookmarkStart w:id="0" w:name="_GoBack"/>
      <w:bookmarkEnd w:id="0"/>
    </w:p>
    <w:sectPr w:rsidR="00AE0044" w:rsidRPr="00753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4C345" w14:textId="77777777" w:rsidR="008947BE" w:rsidRDefault="008947BE" w:rsidP="00872C3F">
      <w:r>
        <w:separator/>
      </w:r>
    </w:p>
  </w:endnote>
  <w:endnote w:type="continuationSeparator" w:id="0">
    <w:p w14:paraId="132DF987" w14:textId="77777777" w:rsidR="008947BE" w:rsidRDefault="008947BE" w:rsidP="0087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86C31" w14:textId="77777777" w:rsidR="008947BE" w:rsidRDefault="008947BE" w:rsidP="00872C3F">
      <w:r>
        <w:separator/>
      </w:r>
    </w:p>
  </w:footnote>
  <w:footnote w:type="continuationSeparator" w:id="0">
    <w:p w14:paraId="0D747A93" w14:textId="77777777" w:rsidR="008947BE" w:rsidRDefault="008947BE" w:rsidP="00872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6398C"/>
    <w:multiLevelType w:val="hybridMultilevel"/>
    <w:tmpl w:val="93E43ABE"/>
    <w:lvl w:ilvl="0" w:tplc="F98AD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BE7B65"/>
    <w:multiLevelType w:val="hybridMultilevel"/>
    <w:tmpl w:val="45449AE6"/>
    <w:lvl w:ilvl="0" w:tplc="1CD696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841D11"/>
    <w:multiLevelType w:val="hybridMultilevel"/>
    <w:tmpl w:val="E132B9D2"/>
    <w:lvl w:ilvl="0" w:tplc="84C4EB06">
      <w:start w:val="1"/>
      <w:numFmt w:val="decimal"/>
      <w:lvlText w:val="%1."/>
      <w:lvlJc w:val="left"/>
      <w:pPr>
        <w:ind w:left="495" w:hanging="360"/>
      </w:pPr>
      <w:rPr>
        <w:rFonts w:hint="default"/>
        <w:b/>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3" w15:restartNumberingAfterBreak="0">
    <w:nsid w:val="7A65467A"/>
    <w:multiLevelType w:val="hybridMultilevel"/>
    <w:tmpl w:val="F4E0F8FC"/>
    <w:lvl w:ilvl="0" w:tplc="E550E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DC77CF"/>
    <w:multiLevelType w:val="hybridMultilevel"/>
    <w:tmpl w:val="24EE0436"/>
    <w:lvl w:ilvl="0" w:tplc="0A083A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69"/>
    <w:rsid w:val="0000009D"/>
    <w:rsid w:val="00017C40"/>
    <w:rsid w:val="000568D8"/>
    <w:rsid w:val="00076790"/>
    <w:rsid w:val="000C0629"/>
    <w:rsid w:val="000C109B"/>
    <w:rsid w:val="000E3DBB"/>
    <w:rsid w:val="000F39F6"/>
    <w:rsid w:val="00110110"/>
    <w:rsid w:val="00115B28"/>
    <w:rsid w:val="00137BF8"/>
    <w:rsid w:val="00141CEF"/>
    <w:rsid w:val="00144D35"/>
    <w:rsid w:val="0014712D"/>
    <w:rsid w:val="00161072"/>
    <w:rsid w:val="00163C42"/>
    <w:rsid w:val="00182E1E"/>
    <w:rsid w:val="00190EF0"/>
    <w:rsid w:val="001D3A9C"/>
    <w:rsid w:val="00224845"/>
    <w:rsid w:val="002454E5"/>
    <w:rsid w:val="002F549D"/>
    <w:rsid w:val="002F61EC"/>
    <w:rsid w:val="00301301"/>
    <w:rsid w:val="00304113"/>
    <w:rsid w:val="003143CE"/>
    <w:rsid w:val="0031471D"/>
    <w:rsid w:val="00320FAD"/>
    <w:rsid w:val="003267D3"/>
    <w:rsid w:val="003320D0"/>
    <w:rsid w:val="00334572"/>
    <w:rsid w:val="00365C6A"/>
    <w:rsid w:val="003937FB"/>
    <w:rsid w:val="003D5F0A"/>
    <w:rsid w:val="00404B56"/>
    <w:rsid w:val="004054FC"/>
    <w:rsid w:val="00434B05"/>
    <w:rsid w:val="00446C16"/>
    <w:rsid w:val="004741DE"/>
    <w:rsid w:val="004D1C51"/>
    <w:rsid w:val="004E761E"/>
    <w:rsid w:val="004F299A"/>
    <w:rsid w:val="00517F8A"/>
    <w:rsid w:val="0052106C"/>
    <w:rsid w:val="00521570"/>
    <w:rsid w:val="00523BE6"/>
    <w:rsid w:val="0054242D"/>
    <w:rsid w:val="005C3260"/>
    <w:rsid w:val="005C3DD8"/>
    <w:rsid w:val="006122D9"/>
    <w:rsid w:val="006204D4"/>
    <w:rsid w:val="00623CBE"/>
    <w:rsid w:val="00632158"/>
    <w:rsid w:val="006637A1"/>
    <w:rsid w:val="006A344A"/>
    <w:rsid w:val="006A4AEE"/>
    <w:rsid w:val="006A4FFD"/>
    <w:rsid w:val="006D1143"/>
    <w:rsid w:val="00714E0D"/>
    <w:rsid w:val="00716CDD"/>
    <w:rsid w:val="00753538"/>
    <w:rsid w:val="007E3223"/>
    <w:rsid w:val="0084405D"/>
    <w:rsid w:val="00872C3F"/>
    <w:rsid w:val="008947BE"/>
    <w:rsid w:val="008E082A"/>
    <w:rsid w:val="008F54C3"/>
    <w:rsid w:val="00923C19"/>
    <w:rsid w:val="00934C51"/>
    <w:rsid w:val="00943DC2"/>
    <w:rsid w:val="009769C0"/>
    <w:rsid w:val="009A10B4"/>
    <w:rsid w:val="009D2B5B"/>
    <w:rsid w:val="009F0A65"/>
    <w:rsid w:val="00A2661F"/>
    <w:rsid w:val="00A27A4D"/>
    <w:rsid w:val="00A3219C"/>
    <w:rsid w:val="00A44A78"/>
    <w:rsid w:val="00A813A3"/>
    <w:rsid w:val="00AB192E"/>
    <w:rsid w:val="00AB41EF"/>
    <w:rsid w:val="00AD2692"/>
    <w:rsid w:val="00AE0044"/>
    <w:rsid w:val="00AE0697"/>
    <w:rsid w:val="00B10369"/>
    <w:rsid w:val="00B8401C"/>
    <w:rsid w:val="00B97CA3"/>
    <w:rsid w:val="00BA2D85"/>
    <w:rsid w:val="00BC0EC3"/>
    <w:rsid w:val="00C0511B"/>
    <w:rsid w:val="00C74607"/>
    <w:rsid w:val="00CB1A86"/>
    <w:rsid w:val="00CD1C14"/>
    <w:rsid w:val="00D165DE"/>
    <w:rsid w:val="00D666CC"/>
    <w:rsid w:val="00D76736"/>
    <w:rsid w:val="00D769BF"/>
    <w:rsid w:val="00DD1E48"/>
    <w:rsid w:val="00DF7898"/>
    <w:rsid w:val="00E05D36"/>
    <w:rsid w:val="00E117FA"/>
    <w:rsid w:val="00E26358"/>
    <w:rsid w:val="00E5603F"/>
    <w:rsid w:val="00E66621"/>
    <w:rsid w:val="00E865D6"/>
    <w:rsid w:val="00EA32FD"/>
    <w:rsid w:val="00EE509C"/>
    <w:rsid w:val="00F06078"/>
    <w:rsid w:val="00F35783"/>
    <w:rsid w:val="00F3653A"/>
    <w:rsid w:val="00F52C59"/>
    <w:rsid w:val="00F54CA4"/>
    <w:rsid w:val="00F83742"/>
    <w:rsid w:val="00F90979"/>
    <w:rsid w:val="00F97C56"/>
    <w:rsid w:val="00FD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677E"/>
  <w15:chartTrackingRefBased/>
  <w15:docId w15:val="{572C3AB1-7DAE-4305-9A44-4865C926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15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43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10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7B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4A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C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C3F"/>
    <w:rPr>
      <w:sz w:val="18"/>
      <w:szCs w:val="18"/>
    </w:rPr>
  </w:style>
  <w:style w:type="paragraph" w:styleId="a5">
    <w:name w:val="footer"/>
    <w:basedOn w:val="a"/>
    <w:link w:val="a6"/>
    <w:uiPriority w:val="99"/>
    <w:unhideWhenUsed/>
    <w:rsid w:val="00872C3F"/>
    <w:pPr>
      <w:tabs>
        <w:tab w:val="center" w:pos="4153"/>
        <w:tab w:val="right" w:pos="8306"/>
      </w:tabs>
      <w:snapToGrid w:val="0"/>
      <w:jc w:val="left"/>
    </w:pPr>
    <w:rPr>
      <w:sz w:val="18"/>
      <w:szCs w:val="18"/>
    </w:rPr>
  </w:style>
  <w:style w:type="character" w:customStyle="1" w:styleId="a6">
    <w:name w:val="页脚 字符"/>
    <w:basedOn w:val="a0"/>
    <w:link w:val="a5"/>
    <w:uiPriority w:val="99"/>
    <w:rsid w:val="00872C3F"/>
    <w:rPr>
      <w:sz w:val="18"/>
      <w:szCs w:val="18"/>
    </w:rPr>
  </w:style>
  <w:style w:type="character" w:customStyle="1" w:styleId="10">
    <w:name w:val="标题 1 字符"/>
    <w:basedOn w:val="a0"/>
    <w:link w:val="1"/>
    <w:uiPriority w:val="9"/>
    <w:rsid w:val="00521570"/>
    <w:rPr>
      <w:b/>
      <w:bCs/>
      <w:kern w:val="44"/>
      <w:sz w:val="44"/>
      <w:szCs w:val="44"/>
    </w:rPr>
  </w:style>
  <w:style w:type="character" w:customStyle="1" w:styleId="20">
    <w:name w:val="标题 2 字符"/>
    <w:basedOn w:val="a0"/>
    <w:link w:val="2"/>
    <w:uiPriority w:val="9"/>
    <w:rsid w:val="003143CE"/>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D769BF"/>
    <w:rPr>
      <w:sz w:val="18"/>
      <w:szCs w:val="18"/>
    </w:rPr>
  </w:style>
  <w:style w:type="character" w:customStyle="1" w:styleId="a8">
    <w:name w:val="批注框文本 字符"/>
    <w:basedOn w:val="a0"/>
    <w:link w:val="a7"/>
    <w:uiPriority w:val="99"/>
    <w:semiHidden/>
    <w:rsid w:val="00D769BF"/>
    <w:rPr>
      <w:sz w:val="18"/>
      <w:szCs w:val="18"/>
    </w:rPr>
  </w:style>
  <w:style w:type="paragraph" w:styleId="a9">
    <w:name w:val="List Paragraph"/>
    <w:basedOn w:val="a"/>
    <w:uiPriority w:val="34"/>
    <w:qFormat/>
    <w:rsid w:val="005C3260"/>
    <w:pPr>
      <w:ind w:firstLineChars="200" w:firstLine="420"/>
    </w:pPr>
  </w:style>
  <w:style w:type="character" w:customStyle="1" w:styleId="30">
    <w:name w:val="标题 3 字符"/>
    <w:basedOn w:val="a0"/>
    <w:link w:val="3"/>
    <w:uiPriority w:val="9"/>
    <w:rsid w:val="009A10B4"/>
    <w:rPr>
      <w:b/>
      <w:bCs/>
      <w:sz w:val="32"/>
      <w:szCs w:val="32"/>
    </w:rPr>
  </w:style>
  <w:style w:type="character" w:customStyle="1" w:styleId="40">
    <w:name w:val="标题 4 字符"/>
    <w:basedOn w:val="a0"/>
    <w:link w:val="4"/>
    <w:uiPriority w:val="9"/>
    <w:rsid w:val="00137BF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A4AEE"/>
    <w:rPr>
      <w:b/>
      <w:bCs/>
      <w:sz w:val="28"/>
      <w:szCs w:val="28"/>
    </w:rPr>
  </w:style>
  <w:style w:type="character" w:styleId="aa">
    <w:name w:val="Strong"/>
    <w:basedOn w:val="a0"/>
    <w:uiPriority w:val="22"/>
    <w:qFormat/>
    <w:rsid w:val="006A4F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73835">
      <w:bodyDiv w:val="1"/>
      <w:marLeft w:val="0"/>
      <w:marRight w:val="0"/>
      <w:marTop w:val="0"/>
      <w:marBottom w:val="0"/>
      <w:divBdr>
        <w:top w:val="none" w:sz="0" w:space="0" w:color="auto"/>
        <w:left w:val="none" w:sz="0" w:space="0" w:color="auto"/>
        <w:bottom w:val="none" w:sz="0" w:space="0" w:color="auto"/>
        <w:right w:val="none" w:sz="0" w:space="0" w:color="auto"/>
      </w:divBdr>
      <w:divsChild>
        <w:div w:id="1452090695">
          <w:marLeft w:val="0"/>
          <w:marRight w:val="0"/>
          <w:marTop w:val="0"/>
          <w:marBottom w:val="0"/>
          <w:divBdr>
            <w:top w:val="none" w:sz="0" w:space="0" w:color="auto"/>
            <w:left w:val="none" w:sz="0" w:space="0" w:color="auto"/>
            <w:bottom w:val="none" w:sz="0" w:space="0" w:color="auto"/>
            <w:right w:val="none" w:sz="0" w:space="0" w:color="auto"/>
          </w:divBdr>
          <w:divsChild>
            <w:div w:id="244194251">
              <w:marLeft w:val="0"/>
              <w:marRight w:val="0"/>
              <w:marTop w:val="100"/>
              <w:marBottom w:val="100"/>
              <w:divBdr>
                <w:top w:val="none" w:sz="0" w:space="0" w:color="auto"/>
                <w:left w:val="none" w:sz="0" w:space="0" w:color="auto"/>
                <w:bottom w:val="none" w:sz="0" w:space="0" w:color="auto"/>
                <w:right w:val="none" w:sz="0" w:space="0" w:color="auto"/>
              </w:divBdr>
              <w:divsChild>
                <w:div w:id="202982328">
                  <w:marLeft w:val="0"/>
                  <w:marRight w:val="-3750"/>
                  <w:marTop w:val="0"/>
                  <w:marBottom w:val="0"/>
                  <w:divBdr>
                    <w:top w:val="single" w:sz="2" w:space="0" w:color="008000"/>
                    <w:left w:val="single" w:sz="2" w:space="0" w:color="008000"/>
                    <w:bottom w:val="single" w:sz="2" w:space="0" w:color="008000"/>
                    <w:right w:val="single" w:sz="2" w:space="0" w:color="008000"/>
                  </w:divBdr>
                  <w:divsChild>
                    <w:div w:id="239758103">
                      <w:marLeft w:val="0"/>
                      <w:marRight w:val="3750"/>
                      <w:marTop w:val="0"/>
                      <w:marBottom w:val="0"/>
                      <w:divBdr>
                        <w:top w:val="none" w:sz="0" w:space="0" w:color="auto"/>
                        <w:left w:val="none" w:sz="0" w:space="0" w:color="auto"/>
                        <w:bottom w:val="none" w:sz="0" w:space="0" w:color="auto"/>
                        <w:right w:val="none" w:sz="0" w:space="0" w:color="auto"/>
                      </w:divBdr>
                      <w:divsChild>
                        <w:div w:id="1828403968">
                          <w:marLeft w:val="0"/>
                          <w:marRight w:val="0"/>
                          <w:marTop w:val="0"/>
                          <w:marBottom w:val="0"/>
                          <w:divBdr>
                            <w:top w:val="none" w:sz="0" w:space="0" w:color="auto"/>
                            <w:left w:val="none" w:sz="0" w:space="0" w:color="auto"/>
                            <w:bottom w:val="none" w:sz="0" w:space="0" w:color="auto"/>
                            <w:right w:val="none" w:sz="0" w:space="0" w:color="auto"/>
                          </w:divBdr>
                          <w:divsChild>
                            <w:div w:id="2121027762">
                              <w:marLeft w:val="0"/>
                              <w:marRight w:val="0"/>
                              <w:marTop w:val="100"/>
                              <w:marBottom w:val="100"/>
                              <w:divBdr>
                                <w:top w:val="none" w:sz="0" w:space="0" w:color="auto"/>
                                <w:left w:val="none" w:sz="0" w:space="0" w:color="auto"/>
                                <w:bottom w:val="none" w:sz="0" w:space="0" w:color="auto"/>
                                <w:right w:val="none" w:sz="0" w:space="0" w:color="auto"/>
                              </w:divBdr>
                              <w:divsChild>
                                <w:div w:id="2016610618">
                                  <w:marLeft w:val="0"/>
                                  <w:marRight w:val="0"/>
                                  <w:marTop w:val="0"/>
                                  <w:marBottom w:val="0"/>
                                  <w:divBdr>
                                    <w:top w:val="none" w:sz="0" w:space="0" w:color="auto"/>
                                    <w:left w:val="none" w:sz="0" w:space="0" w:color="auto"/>
                                    <w:bottom w:val="none" w:sz="0" w:space="0" w:color="auto"/>
                                    <w:right w:val="none" w:sz="0" w:space="0" w:color="auto"/>
                                  </w:divBdr>
                                  <w:divsChild>
                                    <w:div w:id="1861702475">
                                      <w:marLeft w:val="0"/>
                                      <w:marRight w:val="0"/>
                                      <w:marTop w:val="75"/>
                                      <w:marBottom w:val="0"/>
                                      <w:divBdr>
                                        <w:top w:val="none" w:sz="0" w:space="0" w:color="auto"/>
                                        <w:left w:val="none" w:sz="0" w:space="0" w:color="auto"/>
                                        <w:bottom w:val="none" w:sz="0" w:space="0" w:color="auto"/>
                                        <w:right w:val="none" w:sz="0" w:space="0" w:color="auto"/>
                                      </w:divBdr>
                                      <w:divsChild>
                                        <w:div w:id="933364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CC1EB-5C81-46D0-97AC-CD3E29BB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4809</TotalTime>
  <Pages>2</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饶先龙</dc:creator>
  <cp:keywords/>
  <dc:description/>
  <cp:lastModifiedBy>饶先龙</cp:lastModifiedBy>
  <cp:revision>266</cp:revision>
  <dcterms:created xsi:type="dcterms:W3CDTF">2018-04-11T04:34:00Z</dcterms:created>
  <dcterms:modified xsi:type="dcterms:W3CDTF">2018-05-14T06:58:00Z</dcterms:modified>
</cp:coreProperties>
</file>