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用户</w:t>
      </w:r>
    </w:p>
    <w:p>
      <w:pPr>
        <w:pStyle w:val="3"/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rPr>
          <w:rFonts w:hint="default" w:ascii="Helvetica" w:hAnsi="Helvetica" w:cs="Helvetica" w:eastAsiaTheme="minorEastAsia"/>
          <w:color w:val="505050"/>
          <w:sz w:val="28"/>
          <w:szCs w:val="28"/>
          <w:shd w:val="clear" w:color="auto" w:fill="FFFFFF"/>
          <w:lang w:val="en-US" w:eastAsia="zh-CN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  <w:lang w:val="en-US" w:eastAsia="zh-CN"/>
        </w:rPr>
        <w:t>login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  <w:lang w:val="en-US" w:eastAsia="zh-CN"/>
        </w:rPr>
        <w:t>post</w:t>
      </w:r>
    </w:p>
    <w:p>
      <w:pPr>
        <w:pStyle w:val="4"/>
        <w:rPr>
          <w:rFonts w:hint="default" w:eastAsia="宋体"/>
          <w:lang w:val="en-US" w:eastAsia="zh-CN"/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  <w:t>密码</w:t>
            </w:r>
            <w:bookmarkStart w:id="44" w:name="_GoBack"/>
            <w:bookmarkEnd w:id="44"/>
          </w:p>
        </w:tc>
      </w:tr>
    </w:tbl>
    <w:p>
      <w:pPr>
        <w:pStyle w:val="4"/>
        <w:rPr>
          <w:rFonts w:hint="eastAsia"/>
        </w:rPr>
      </w:pPr>
    </w:p>
    <w:p>
      <w:pPr>
        <w:pStyle w:val="4"/>
      </w:pP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Access-Token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设备列表(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5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5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/>
    <w:p>
      <w:pPr>
        <w:pStyle w:val="5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5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5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5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5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5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</w:p>
    <w:p>
      <w:pPr>
        <w:pStyle w:val="4"/>
      </w:pPr>
    </w:p>
    <w:p>
      <w:pPr>
        <w:pStyle w:val="4"/>
        <w:pBdr>
          <w:bottom w:val="single" w:color="auto" w:sz="4" w:space="0"/>
        </w:pBdr>
      </w:pPr>
    </w:p>
    <w:p>
      <w:pPr>
        <w:pStyle w:val="3"/>
      </w:pPr>
      <w:bookmarkStart w:id="0" w:name="header-n0"/>
      <w:r>
        <w:rPr>
          <w:shd w:val="clear" w:fill="FFFF00"/>
        </w:rPr>
        <w:t>服务器地址</w:t>
      </w:r>
    </w:p>
    <w:p>
      <w:pPr>
        <w:pStyle w:val="45"/>
      </w:pPr>
      <w:r>
        <w:t xml:space="preserve"> http://47.115.116.86:8080/guanglian/</w:t>
      </w:r>
    </w:p>
    <w:bookmarkEnd w:id="0"/>
    <w:p>
      <w:pPr>
        <w:pStyle w:val="3"/>
      </w:pPr>
      <w:bookmarkStart w:id="1" w:name="header-n372"/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45"/>
      </w:pPr>
      <w:r>
        <w:t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 ..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"/>
    <w:p>
      <w:pPr>
        <w:pStyle w:val="3"/>
      </w:pPr>
      <w:bookmarkStart w:id="2" w:name="header-n11"/>
      <w:r>
        <w:rPr>
          <w:shd w:val="clear" w:fill="FFFF00"/>
        </w:rPr>
        <w:t>项目接口</w:t>
      </w:r>
      <w:r>
        <w:t xml:space="preserve"> </w:t>
      </w:r>
    </w:p>
    <w:p>
      <w:pPr>
        <w:pStyle w:val="45"/>
      </w:pPr>
    </w:p>
    <w:p>
      <w:pPr>
        <w:pStyle w:val="6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bookmarkEnd w:id="3"/>
    <w:p>
      <w:pPr>
        <w:pStyle w:val="5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"/>
    <w:p>
      <w:pPr>
        <w:pStyle w:val="5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5"/>
      </w:pPr>
      <w:bookmarkStart w:id="6" w:name="header-n38"/>
      <w:r>
        <w:t>APP-查询所有项目--分页</w:t>
      </w:r>
    </w:p>
    <w:p>
      <w:pPr>
        <w:pStyle w:val="45"/>
      </w:pPr>
      <w:r>
        <w:t>请求路径：pro/queryProject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6"/>
        <w:gridCol w:w="62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</w:t>
            </w:r>
            <w:r>
              <w:rPr>
                <w:rFonts w:hint="eastAsia"/>
                <w:lang w:val="en-US" w:eastAsia="zh-CN"/>
              </w:rPr>
              <w:t>阶段</w:t>
            </w:r>
            <w:r>
              <w:t>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项目状态：1:在建 2:停工  (app)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  <w:rPr>
          <w:rStyle w:val="75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1100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"伍杰：超级管理员"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//项目仪器数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//前期资料list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"proPhotoList"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//项目图片list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list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0.5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0.6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1.5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1.6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所属项目id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58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//阈值表ID（主键）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//要点销点排班表list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//要点销点表id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//测点内容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list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//测点内容表id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"测点名称"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//仪器id</w:t>
      </w:r>
      <w:r>
        <w:br w:type="textWrapping"/>
      </w:r>
      <w:r>
        <w:rPr>
          <w:rStyle w:val="89"/>
          <w:i w:val="0"/>
        </w:rPr>
        <w:t xml:space="preserve">    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//测点表id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5"/>
          <w:rFonts w:hint="eastAsia"/>
          <w:i w:val="0"/>
          <w:lang w:val="en-US" w:eastAsia="zh-CN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26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"reportList"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//上传时间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"reportName"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//报表名称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"uploadUserName"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//上传人名字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"uploadUserId"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//上传人id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//项目id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//报表id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68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"reportNums"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//报表报告数量</w:t>
      </w:r>
    </w:p>
    <w:p>
      <w:pPr>
        <w:pStyle w:val="57"/>
      </w:pP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6"/>
    <w:p>
      <w:pPr>
        <w:pStyle w:val="5"/>
      </w:pPr>
      <w:bookmarkStart w:id="7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//职位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4"/>
      </w:pPr>
    </w:p>
    <w:bookmarkEnd w:id="7"/>
    <w:p>
      <w:pPr>
        <w:pStyle w:val="5"/>
      </w:pPr>
      <w:bookmarkStart w:id="8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5"/>
      </w:pPr>
      <w:bookmarkStart w:id="9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9"/>
    <w:p>
      <w:pPr>
        <w:pStyle w:val="5"/>
      </w:pPr>
      <w:bookmarkStart w:id="10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请求路径：attention/attentionProByUser/{项目id}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5"/>
      </w:pPr>
      <w:bookmarkStart w:id="11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请求路径：attention/whetherAtteByProId/{项目id}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 true/false</w:t>
      </w:r>
    </w:p>
    <w:p>
      <w:pPr>
        <w:pStyle w:val="4"/>
      </w:pPr>
    </w:p>
    <w:bookmarkEnd w:id="11"/>
    <w:p>
      <w:pPr>
        <w:pStyle w:val="5"/>
      </w:pPr>
      <w:bookmarkStart w:id="12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请求路径：attention/queryAllAttentionPro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返回值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2"/>
    <w:bookmarkEnd w:id="12"/>
    <w:p>
      <w:pPr>
        <w:pStyle w:val="3"/>
      </w:pPr>
      <w:bookmarkStart w:id="13" w:name="header-n136"/>
      <w:r>
        <w:rPr>
          <w:shd w:val="clear" w:fill="FFFF00"/>
        </w:rPr>
        <w:t>前期资料接口</w:t>
      </w:r>
    </w:p>
    <w:p>
      <w:pPr>
        <w:pStyle w:val="5"/>
      </w:pPr>
      <w:bookmarkStart w:id="14" w:name="header-n137"/>
      <w:r>
        <w:t>根据项目id和type上传前期资料</w:t>
      </w:r>
    </w:p>
    <w:p>
      <w:pPr>
        <w:pStyle w:val="45"/>
      </w:pPr>
      <w:r>
        <w:t>请求路径：material/uploadFiles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:项目id（必填）</w:t>
      </w:r>
    </w:p>
    <w:p>
      <w:pPr>
        <w:pStyle w:val="4"/>
      </w:pPr>
      <w:r>
        <w:t xml:space="preserve"> type : 类型：1：前期资料 2：项目照片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4"/>
    <w:p>
      <w:pPr>
        <w:pStyle w:val="5"/>
      </w:pPr>
      <w:bookmarkStart w:id="15" w:name="header-n147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5"/>
    <w:p>
      <w:pPr>
        <w:pStyle w:val="5"/>
      </w:pPr>
      <w:bookmarkStart w:id="16" w:name="header-n153"/>
      <w:r>
        <w:t>APP-根据项目id和type查询前期资料列表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br w:type="textWrapping"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--分页</w:t>
      </w:r>
      <w:r>
        <w:br w:type="textWrapping"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6"/>
    <w:p>
      <w:pPr>
        <w:pStyle w:val="5"/>
      </w:pPr>
      <w:bookmarkStart w:id="17" w:name="header-n180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3"/>
    <w:bookmarkEnd w:id="17"/>
    <w:p>
      <w:pPr>
        <w:pStyle w:val="3"/>
      </w:pPr>
      <w:bookmarkStart w:id="18" w:name="header-n186"/>
      <w:r>
        <w:rPr>
          <w:shd w:val="clear" w:fill="FFFF00"/>
        </w:rPr>
        <w:t>报表报告接口</w:t>
      </w:r>
    </w:p>
    <w:p>
      <w:pPr>
        <w:pStyle w:val="5"/>
      </w:pPr>
      <w:bookmarkStart w:id="19" w:name="header-n187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5"/>
      </w:pPr>
      <w:bookmarkStart w:id="20" w:name="header-n39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0"/>
    <w:p>
      <w:pPr>
        <w:pStyle w:val="5"/>
      </w:pPr>
      <w:bookmarkStart w:id="21" w:name="header-n196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5"/>
      </w:pPr>
      <w:bookmarkStart w:id="22" w:name="header-n202"/>
      <w:r>
        <w:t>APP--根据项目id和type 查询报表 -- 分页</w:t>
      </w:r>
    </w:p>
    <w:bookmarkEnd w:id="22"/>
    <w:p>
      <w:pPr>
        <w:pStyle w:val="5"/>
      </w:pPr>
      <w:bookmarkStart w:id="23" w:name="header-n203"/>
      <w:r>
        <w:t>请求路径：report/queryReportListByProId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3"/>
    <w:p>
      <w:pPr>
        <w:pStyle w:val="5"/>
      </w:pPr>
      <w:bookmarkStart w:id="24" w:name="header-n228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4"/>
    <w:p>
      <w:pPr>
        <w:pStyle w:val="5"/>
      </w:pPr>
      <w:bookmarkStart w:id="25" w:name="header-n416"/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8"/>
    <w:bookmarkEnd w:id="25"/>
    <w:p>
      <w:pPr>
        <w:pStyle w:val="3"/>
      </w:pPr>
      <w:bookmarkStart w:id="26" w:name="header-n235"/>
      <w:r>
        <w:rPr>
          <w:shd w:val="clear" w:fill="FFFF00"/>
        </w:rPr>
        <w:t>工程联系单接口</w:t>
      </w:r>
    </w:p>
    <w:p>
      <w:pPr>
        <w:pStyle w:val="5"/>
      </w:pPr>
      <w:bookmarkStart w:id="27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5"/>
      </w:pPr>
      <w:bookmarkStart w:id="28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8"/>
    <w:p>
      <w:pPr>
        <w:pStyle w:val="5"/>
      </w:pPr>
      <w:bookmarkStart w:id="29" w:name="header-n251"/>
      <w:r>
        <w:t>根据项目id查询工程联系单 -- 分页</w:t>
      </w:r>
    </w:p>
    <w:bookmarkEnd w:id="29"/>
    <w:p>
      <w:pPr>
        <w:pStyle w:val="5"/>
      </w:pPr>
      <w:bookmarkStart w:id="30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5"/>
      </w:pPr>
      <w:bookmarkStart w:id="31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6"/>
    <w:bookmarkEnd w:id="31"/>
    <w:p>
      <w:pPr>
        <w:pStyle w:val="3"/>
      </w:pPr>
      <w:bookmarkStart w:id="32" w:name="header-n280"/>
      <w:r>
        <w:rPr>
          <w:shd w:val="clear" w:fill="FFFF00"/>
        </w:rPr>
        <w:t>参数（报警值）设置</w:t>
      </w:r>
    </w:p>
    <w:p>
      <w:pPr>
        <w:pStyle w:val="5"/>
      </w:pPr>
      <w:bookmarkStart w:id="33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3"/>
    <w:p>
      <w:pPr>
        <w:pStyle w:val="5"/>
      </w:pPr>
      <w:bookmarkStart w:id="34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4"/>
    <w:p>
      <w:pPr>
        <w:pStyle w:val="5"/>
      </w:pPr>
      <w:bookmarkStart w:id="35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p>
      <w:pPr>
        <w:pStyle w:val="5"/>
      </w:pPr>
      <w:bookmarkStart w:id="36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2"/>
    <w:bookmarkEnd w:id="36"/>
    <w:p>
      <w:pPr>
        <w:pStyle w:val="3"/>
      </w:pPr>
      <w:bookmarkStart w:id="37" w:name="header-n335"/>
      <w:r>
        <w:rPr>
          <w:shd w:val="clear" w:fill="FFFF00"/>
        </w:rPr>
        <w:t>可视化测点图</w:t>
      </w:r>
    </w:p>
    <w:p>
      <w:pPr>
        <w:pStyle w:val="5"/>
      </w:pPr>
      <w:bookmarkStart w:id="38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8"/>
    <w:p>
      <w:pPr>
        <w:pStyle w:val="5"/>
      </w:pPr>
      <w:bookmarkStart w:id="39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9"/>
    <w:p>
      <w:pPr>
        <w:pStyle w:val="5"/>
      </w:pPr>
      <w:bookmarkStart w:id="40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0"/>
    <w:p>
      <w:pPr>
        <w:pStyle w:val="5"/>
      </w:pPr>
      <w:bookmarkStart w:id="41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37"/>
    <w:bookmarkEnd w:id="41"/>
    <w:p>
      <w:pPr>
        <w:pStyle w:val="4"/>
        <w:rPr>
          <w:rFonts w:hint="default"/>
          <w:lang w:val="en-US" w:eastAsia="zh-CN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  <w:bookmarkStart w:id="42" w:name="header-n271"/>
      <w:bookmarkEnd w:id="42"/>
      <w:bookmarkStart w:id="43" w:name="header-n370"/>
      <w:bookmarkEnd w:id="43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6185B0C"/>
    <w:rsid w:val="0CBB0A53"/>
    <w:rsid w:val="0FE00293"/>
    <w:rsid w:val="18291164"/>
    <w:rsid w:val="24962748"/>
    <w:rsid w:val="2C96717F"/>
    <w:rsid w:val="2F4C0CD1"/>
    <w:rsid w:val="3F910BB5"/>
    <w:rsid w:val="4CD12970"/>
    <w:rsid w:val="529845A0"/>
    <w:rsid w:val="57E9574B"/>
    <w:rsid w:val="58DC0E22"/>
    <w:rsid w:val="5AE734FB"/>
    <w:rsid w:val="6686277B"/>
    <w:rsid w:val="7971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4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4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4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4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4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4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4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4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4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5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4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4"/>
    <w:next w:val="4"/>
    <w:qFormat/>
    <w:uiPriority w:val="0"/>
  </w:style>
  <w:style w:type="paragraph" w:customStyle="1" w:styleId="46">
    <w:name w:val="Compact"/>
    <w:basedOn w:val="4"/>
    <w:qFormat/>
    <w:uiPriority w:val="0"/>
    <w:pPr>
      <w:spacing w:before="36" w:after="36"/>
    </w:pPr>
  </w:style>
  <w:style w:type="paragraph" w:customStyle="1" w:styleId="4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4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4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0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2020-09-15T07:17:08Z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