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48ADC" w14:textId="103BE6BE" w:rsidR="00F81F87" w:rsidRDefault="00F81F87">
      <w:r>
        <w:t xml:space="preserve">Franziska </w:t>
      </w:r>
      <w:proofErr w:type="spellStart"/>
      <w:r>
        <w:t>Beran</w:t>
      </w:r>
      <w:proofErr w:type="spellEnd"/>
      <w:r>
        <w:t xml:space="preserve"> – IGZ (BIOTIC2) – HOW PLANT SPECIALIZED METABOLITES INFLUENCE MULTITROPHIC INTERACTIONS VIA INSECT SEQUESTRATION </w:t>
      </w:r>
    </w:p>
    <w:p w14:paraId="6E4DA8B2" w14:textId="31314CA7" w:rsidR="00F81F87" w:rsidRDefault="00F81F87">
      <w:r>
        <w:t xml:space="preserve">(Humbolt fellow in the </w:t>
      </w:r>
      <w:proofErr w:type="spellStart"/>
      <w:r>
        <w:t>dearing</w:t>
      </w:r>
      <w:proofErr w:type="spellEnd"/>
      <w:r>
        <w:t xml:space="preserve"> lab?)</w:t>
      </w:r>
    </w:p>
    <w:p w14:paraId="4CF6BB4C" w14:textId="77777777" w:rsidR="00F81F87" w:rsidRDefault="00F81F87"/>
    <w:p w14:paraId="25F44360" w14:textId="1AAAED9C" w:rsidR="00F81F87" w:rsidRDefault="00F81F87">
      <w:r>
        <w:t xml:space="preserve">Indirect effect – attract </w:t>
      </w:r>
      <w:proofErr w:type="spellStart"/>
      <w:r>
        <w:t>heribores</w:t>
      </w:r>
      <w:proofErr w:type="spellEnd"/>
      <w:r>
        <w:t>/volatiles</w:t>
      </w:r>
    </w:p>
    <w:p w14:paraId="49B4158D" w14:textId="2962391D" w:rsidR="00F81F87" w:rsidRDefault="00F81F87">
      <w:r>
        <w:t>Focus on sequestration mechanisms</w:t>
      </w:r>
    </w:p>
    <w:p w14:paraId="01EF799E" w14:textId="400B2E3A" w:rsidR="00F81F87" w:rsidRDefault="00F81F87">
      <w:r>
        <w:t xml:space="preserve">Goal: understand the molecular evolution of seq/ mech in sect pests and the eco. Consequences in ag ecosystems </w:t>
      </w:r>
    </w:p>
    <w:p w14:paraId="7DDEE793" w14:textId="5CD3A7BB" w:rsidR="00F81F87" w:rsidRDefault="00F81F87">
      <w:r>
        <w:t xml:space="preserve">Currently focused on the flea beetle system in </w:t>
      </w:r>
      <w:proofErr w:type="spellStart"/>
      <w:r>
        <w:t>Brassicaceaae</w:t>
      </w:r>
      <w:proofErr w:type="spellEnd"/>
    </w:p>
    <w:p w14:paraId="47D5DCC2" w14:textId="38AEE575" w:rsidR="00F81F87" w:rsidRDefault="00F81F87">
      <w:r>
        <w:t xml:space="preserve">(presented the </w:t>
      </w:r>
      <w:proofErr w:type="spellStart"/>
      <w:r>
        <w:t>conconacal</w:t>
      </w:r>
      <w:proofErr w:type="spellEnd"/>
      <w:r>
        <w:t xml:space="preserve"> view of </w:t>
      </w:r>
      <w:proofErr w:type="spellStart"/>
      <w:r>
        <w:t>myrosinase</w:t>
      </w:r>
      <w:proofErr w:type="spellEnd"/>
      <w:r>
        <w:t xml:space="preserve"> breakdown; ‘upon damage’) </w:t>
      </w:r>
    </w:p>
    <w:p w14:paraId="70802641" w14:textId="14874394" w:rsidR="00F81F87" w:rsidRDefault="00F81F87">
      <w:r>
        <w:t>** ITCs can damage DNA???!**</w:t>
      </w:r>
    </w:p>
    <w:p w14:paraId="15FFE621" w14:textId="573196E1" w:rsidR="00F81F87" w:rsidRDefault="00F81F87">
      <w:r>
        <w:t>** Beetles use ITCs to locate host plants! ** &lt;- volatiles</w:t>
      </w:r>
    </w:p>
    <w:p w14:paraId="30F637C5" w14:textId="1C6B482B" w:rsidR="00F81F87" w:rsidRDefault="00F81F87">
      <w:r>
        <w:t xml:space="preserve">She is the first to find a transporter in the insect (because hydrophilic shouldn’t be able to cross membranes) </w:t>
      </w:r>
    </w:p>
    <w:p w14:paraId="0065490D" w14:textId="546EFABF" w:rsidR="00F81F87" w:rsidRDefault="00F81F87">
      <w:r>
        <w:t xml:space="preserve">-beetles have more than one </w:t>
      </w:r>
      <w:proofErr w:type="spellStart"/>
      <w:r>
        <w:t>myrosinase</w:t>
      </w:r>
      <w:proofErr w:type="spellEnd"/>
      <w:r>
        <w:t xml:space="preserve">&lt;- looks like maybe the type of </w:t>
      </w:r>
      <w:proofErr w:type="spellStart"/>
      <w:r>
        <w:t>myrosinase</w:t>
      </w:r>
      <w:proofErr w:type="spellEnd"/>
      <w:r>
        <w:t xml:space="preserve"> used is based on developmental stage &lt;- likely due to the different </w:t>
      </w:r>
      <w:proofErr w:type="spellStart"/>
      <w:r>
        <w:t>gsl</w:t>
      </w:r>
      <w:proofErr w:type="spellEnd"/>
      <w:r>
        <w:t xml:space="preserve"> profiles between the roots /leaves</w:t>
      </w:r>
    </w:p>
    <w:p w14:paraId="047C2E8B" w14:textId="4F121711" w:rsidR="00F81F87" w:rsidRDefault="00F81F87">
      <w:r>
        <w:t>--Myrosinase3 provides the largest advantage to the beetle</w:t>
      </w:r>
    </w:p>
    <w:p w14:paraId="75A9AD95" w14:textId="77777777" w:rsidR="00F81F87" w:rsidRDefault="00F81F87"/>
    <w:p w14:paraId="5F23DF3D" w14:textId="4429FAC4" w:rsidR="00F81F87" w:rsidRDefault="00F81F87">
      <w:r>
        <w:t>Q1: Is there an interaction between the aggregation pheromone and GSL profiles (volatiles)</w:t>
      </w:r>
    </w:p>
    <w:p w14:paraId="3939C0E3" w14:textId="5950C4BE" w:rsidR="00F81F87" w:rsidRDefault="00F81F87" w:rsidP="00F81F87">
      <w:r>
        <w:t>OMG THE BEETLES ARE EMITTING ITCS TO ATTRACT OTHERS!!!</w:t>
      </w:r>
      <w:r>
        <w:t xml:space="preserve"> And convergently evolved the </w:t>
      </w:r>
      <w:proofErr w:type="spellStart"/>
      <w:r>
        <w:t>myrosinase</w:t>
      </w:r>
      <w:proofErr w:type="spellEnd"/>
      <w:r>
        <w:t xml:space="preserve"> </w:t>
      </w:r>
    </w:p>
    <w:p w14:paraId="5307287F" w14:textId="77777777" w:rsidR="00F81F87" w:rsidRDefault="00F81F87" w:rsidP="00F81F87"/>
    <w:p w14:paraId="04309807" w14:textId="6D0D6076" w:rsidR="00F81F87" w:rsidRDefault="00F81F87" w:rsidP="00F81F87">
      <w:r w:rsidRPr="00F81F87">
        <w:t>Follow up - if the beetles are not emitting GSLs to influence aggregation, what other reasons might explain that behavior? Is it possible that the beetles are signaling the plant to produce more GSLs/ITCs for the beetle to sequester?</w:t>
      </w:r>
    </w:p>
    <w:p w14:paraId="5E9D52A5" w14:textId="77777777" w:rsidR="00F81F87" w:rsidRDefault="00F81F87" w:rsidP="00F81F87"/>
    <w:p w14:paraId="1E830FB9" w14:textId="24FEFE41" w:rsidR="00F81F87" w:rsidRDefault="00F81F87" w:rsidP="00F81F87">
      <w:r>
        <w:t xml:space="preserve">-aggregation is long distance signal </w:t>
      </w:r>
    </w:p>
    <w:p w14:paraId="1BE023AB" w14:textId="77777777" w:rsidR="00F81F87" w:rsidRDefault="00F81F87" w:rsidP="00F81F87"/>
    <w:p w14:paraId="501B5D98" w14:textId="77777777" w:rsidR="00F81F87" w:rsidRDefault="00F81F87" w:rsidP="00F81F87"/>
    <w:p w14:paraId="3C031F05" w14:textId="12147F28" w:rsidR="00F81F87" w:rsidRDefault="00F81F87" w:rsidP="00F81F87">
      <w:r>
        <w:t xml:space="preserve">Q3: Is there a </w:t>
      </w:r>
      <w:proofErr w:type="spellStart"/>
      <w:r>
        <w:t>trade off</w:t>
      </w:r>
      <w:proofErr w:type="spellEnd"/>
      <w:r>
        <w:t xml:space="preserve"> (fitness) to having the </w:t>
      </w:r>
      <w:proofErr w:type="spellStart"/>
      <w:r>
        <w:t>myrosinase</w:t>
      </w:r>
      <w:proofErr w:type="spellEnd"/>
      <w:r>
        <w:t xml:space="preserve"> 3 gene</w:t>
      </w:r>
    </w:p>
    <w:p w14:paraId="4B160B4C" w14:textId="65A5DE73" w:rsidR="00F81F87" w:rsidRDefault="00F81F87" w:rsidP="00F81F87">
      <w:r>
        <w:t>-females were heavier if they have the CC genotype (</w:t>
      </w:r>
      <w:proofErr w:type="spellStart"/>
      <w:r>
        <w:t>myrosinase</w:t>
      </w:r>
      <w:proofErr w:type="spellEnd"/>
      <w:r>
        <w:t xml:space="preserve"> 3 homozygous)</w:t>
      </w:r>
    </w:p>
    <w:p w14:paraId="549BD3B0" w14:textId="739A25BC" w:rsidR="00F81F87" w:rsidRDefault="00F81F87" w:rsidP="00F81F87">
      <w:r>
        <w:t>-</w:t>
      </w:r>
      <w:proofErr w:type="gramStart"/>
      <w:r>
        <w:t>so</w:t>
      </w:r>
      <w:proofErr w:type="gramEnd"/>
      <w:r>
        <w:t xml:space="preserve"> no real growth-defense trade off</w:t>
      </w:r>
    </w:p>
    <w:p w14:paraId="1C447193" w14:textId="77777777" w:rsidR="00F81F87" w:rsidRDefault="00F81F87" w:rsidP="00F81F87"/>
    <w:p w14:paraId="2832A1A9" w14:textId="505C8368" w:rsidR="00F81F87" w:rsidRDefault="00F81F87" w:rsidP="00F81F87">
      <w:pPr>
        <w:pStyle w:val="ListParagraph"/>
        <w:numPr>
          <w:ilvl w:val="0"/>
          <w:numId w:val="1"/>
        </w:numPr>
      </w:pPr>
      <w:r>
        <w:t xml:space="preserve">No good evidence in her horseradish system for aggregation importance </w:t>
      </w:r>
    </w:p>
    <w:p w14:paraId="41C70B51" w14:textId="77777777" w:rsidR="00F81F87" w:rsidRDefault="00F81F87" w:rsidP="00F81F87"/>
    <w:p w14:paraId="757E959D" w14:textId="1582B159" w:rsidR="00F81F87" w:rsidRDefault="00F81F87" w:rsidP="00F81F87">
      <w:r>
        <w:t xml:space="preserve">Follow up: </w:t>
      </w:r>
    </w:p>
    <w:p w14:paraId="404114DF" w14:textId="1E74F6B1" w:rsidR="00F81F87" w:rsidRDefault="00F81F87" w:rsidP="00F81F87">
      <w:r>
        <w:t xml:space="preserve">Making knockout lines for the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myrosinase</w:t>
      </w:r>
      <w:proofErr w:type="spellEnd"/>
      <w:r>
        <w:t xml:space="preserve"> to test the costs/benefits of this insect as well as creating biological controls for the plant (looking for resistance)</w:t>
      </w:r>
    </w:p>
    <w:p w14:paraId="1CBEECD1" w14:textId="77777777" w:rsidR="00F81F87" w:rsidRDefault="00F81F87" w:rsidP="00F81F87"/>
    <w:p w14:paraId="21FA2394" w14:textId="3E5DA1F3" w:rsidR="00F81F87" w:rsidRDefault="00F81F87">
      <w:r>
        <w:t xml:space="preserve">? Is there a regulatory mechanism that controls the beetles releasing the ITC? Is this more </w:t>
      </w:r>
      <w:proofErr w:type="spellStart"/>
      <w:proofErr w:type="gramStart"/>
      <w:r>
        <w:t>constitutive?Or</w:t>
      </w:r>
      <w:proofErr w:type="spellEnd"/>
      <w:proofErr w:type="gramEnd"/>
      <w:r>
        <w:t xml:space="preserve"> perhaps there is another signal that </w:t>
      </w:r>
    </w:p>
    <w:p w14:paraId="1CE5575C" w14:textId="77777777" w:rsidR="00F81F87" w:rsidRDefault="00F81F87"/>
    <w:p w14:paraId="4CB38207" w14:textId="7C8F95BE" w:rsidR="00F81F87" w:rsidRDefault="00F81F87">
      <w:r>
        <w:t xml:space="preserve">Does it seem like all </w:t>
      </w:r>
      <w:proofErr w:type="spellStart"/>
      <w:r>
        <w:t>Brassicacea</w:t>
      </w:r>
      <w:proofErr w:type="spellEnd"/>
      <w:r>
        <w:t xml:space="preserve"> affect the Flea beetle similarly? Different stages? </w:t>
      </w:r>
    </w:p>
    <w:p w14:paraId="17F96A58" w14:textId="5E4B12B9" w:rsidR="00F81F87" w:rsidRDefault="00F81F87">
      <w:r>
        <w:t xml:space="preserve">-different profiles/classes </w:t>
      </w:r>
    </w:p>
    <w:p w14:paraId="65515F11" w14:textId="4F0A2AC1" w:rsidR="00F81F87" w:rsidRDefault="00F81F87">
      <w:r>
        <w:t xml:space="preserve">-adults feed on leaves, </w:t>
      </w:r>
      <w:proofErr w:type="spellStart"/>
      <w:r>
        <w:t>larvea</w:t>
      </w:r>
      <w:proofErr w:type="spellEnd"/>
      <w:r>
        <w:t xml:space="preserve"> on roots so probably exposed to different </w:t>
      </w:r>
      <w:proofErr w:type="spellStart"/>
      <w:r>
        <w:t>gsl</w:t>
      </w:r>
      <w:proofErr w:type="spellEnd"/>
      <w:r>
        <w:t xml:space="preserve"> profiles</w:t>
      </w:r>
    </w:p>
    <w:p w14:paraId="65AFCA7D" w14:textId="77777777" w:rsidR="00F81F87" w:rsidRDefault="00F81F87"/>
    <w:p w14:paraId="159F3C1B" w14:textId="77777777" w:rsidR="00F81F87" w:rsidRDefault="00F81F87"/>
    <w:sectPr w:rsidR="00F81F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301838"/>
    <w:multiLevelType w:val="hybridMultilevel"/>
    <w:tmpl w:val="F036EDF4"/>
    <w:lvl w:ilvl="0" w:tplc="7B5E67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86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87"/>
    <w:rsid w:val="006223D7"/>
    <w:rsid w:val="00D72464"/>
    <w:rsid w:val="00F8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F099C"/>
  <w15:chartTrackingRefBased/>
  <w15:docId w15:val="{7059433A-D23F-0440-AA69-2985914A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Ricono</dc:creator>
  <cp:keywords/>
  <dc:description/>
  <cp:lastModifiedBy>Angela Ricono</cp:lastModifiedBy>
  <cp:revision>1</cp:revision>
  <dcterms:created xsi:type="dcterms:W3CDTF">2025-04-04T16:00:00Z</dcterms:created>
  <dcterms:modified xsi:type="dcterms:W3CDTF">2025-04-08T17:37:00Z</dcterms:modified>
</cp:coreProperties>
</file>