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C7E837" w14:textId="0E9A9041" w:rsidR="00C0362C" w:rsidRPr="00417FA4" w:rsidRDefault="003E0FAC" w:rsidP="008C44F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417FA4">
        <w:rPr>
          <w:rFonts w:ascii="Times New Roman" w:hAnsi="Times New Roman"/>
          <w:b/>
          <w:sz w:val="24"/>
          <w:szCs w:val="24"/>
        </w:rPr>
        <w:t>Ethan Platt</w:t>
      </w:r>
    </w:p>
    <w:p w14:paraId="31C7E838" w14:textId="510A57C2" w:rsidR="00C0362C" w:rsidRPr="00417FA4" w:rsidRDefault="00F15BE0" w:rsidP="008C44F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417FA4">
        <w:rPr>
          <w:rFonts w:ascii="Times New Roman" w:hAnsi="Times New Roman"/>
          <w:sz w:val="24"/>
          <w:szCs w:val="24"/>
        </w:rPr>
        <w:t>ethanmichaelplatt@gmail.com</w:t>
      </w:r>
    </w:p>
    <w:p w14:paraId="4199918A" w14:textId="231B495C" w:rsidR="003E0FAC" w:rsidRPr="00417FA4" w:rsidRDefault="003E0FAC" w:rsidP="008C44FF">
      <w:pPr>
        <w:tabs>
          <w:tab w:val="left" w:pos="1530"/>
          <w:tab w:val="left" w:pos="1620"/>
          <w:tab w:val="left" w:pos="1800"/>
        </w:tabs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417FA4">
        <w:rPr>
          <w:rFonts w:ascii="Times New Roman" w:hAnsi="Times New Roman"/>
          <w:sz w:val="24"/>
          <w:szCs w:val="24"/>
        </w:rPr>
        <w:t>(562)-280-5356</w:t>
      </w:r>
    </w:p>
    <w:p w14:paraId="31C7E83A" w14:textId="41A9F0A9" w:rsidR="00C0362C" w:rsidRPr="00417FA4" w:rsidRDefault="00C402B2" w:rsidP="00D819B4">
      <w:pPr>
        <w:pBdr>
          <w:bottom w:val="single" w:sz="6" w:space="4" w:color="auto"/>
        </w:pBd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417FA4">
        <w:rPr>
          <w:rFonts w:ascii="Times New Roman" w:hAnsi="Times New Roman"/>
          <w:sz w:val="24"/>
          <w:szCs w:val="24"/>
        </w:rPr>
        <w:t>Long Beach, California</w:t>
      </w:r>
    </w:p>
    <w:p w14:paraId="31C7E83B" w14:textId="77777777" w:rsidR="008C44FF" w:rsidRPr="00417FA4" w:rsidRDefault="008C44FF" w:rsidP="00D819B4">
      <w:pPr>
        <w:pBdr>
          <w:bottom w:val="single" w:sz="6" w:space="4" w:color="auto"/>
        </w:pBd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1C7E83C" w14:textId="77777777" w:rsidR="00C0362C" w:rsidRPr="00417FA4" w:rsidRDefault="00C0362C" w:rsidP="008C44FF">
      <w:pPr>
        <w:pBdr>
          <w:top w:val="single" w:sz="4" w:space="1" w:color="auto"/>
        </w:pBd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3C2F6B5" w14:textId="7E08EA9F" w:rsidR="003E0FAC" w:rsidRPr="00417FA4" w:rsidRDefault="00C0362C" w:rsidP="0073615E">
      <w:pPr>
        <w:tabs>
          <w:tab w:val="left" w:pos="2520"/>
          <w:tab w:val="right" w:pos="10800"/>
        </w:tabs>
        <w:spacing w:after="0" w:line="260" w:lineRule="exact"/>
        <w:ind w:left="2520" w:hanging="2520"/>
        <w:rPr>
          <w:rFonts w:ascii="Times New Roman" w:hAnsi="Times New Roman"/>
          <w:sz w:val="24"/>
          <w:szCs w:val="24"/>
        </w:rPr>
      </w:pPr>
      <w:r w:rsidRPr="00417FA4">
        <w:rPr>
          <w:rFonts w:ascii="Times New Roman" w:hAnsi="Times New Roman"/>
          <w:b/>
          <w:bCs/>
          <w:sz w:val="24"/>
          <w:szCs w:val="24"/>
        </w:rPr>
        <w:t>PROFILE</w:t>
      </w:r>
      <w:r w:rsidRPr="00417FA4">
        <w:rPr>
          <w:rFonts w:ascii="Times New Roman" w:hAnsi="Times New Roman"/>
          <w:sz w:val="24"/>
          <w:szCs w:val="24"/>
        </w:rPr>
        <w:tab/>
      </w:r>
      <w:r w:rsidR="009D47D9" w:rsidRPr="00417FA4">
        <w:rPr>
          <w:rFonts w:ascii="Times New Roman" w:hAnsi="Times New Roman"/>
          <w:sz w:val="24"/>
          <w:szCs w:val="24"/>
        </w:rPr>
        <w:t xml:space="preserve">Successfully developed, scaled, and </w:t>
      </w:r>
      <w:r w:rsidR="008D44F3" w:rsidRPr="00417FA4">
        <w:rPr>
          <w:rFonts w:ascii="Times New Roman" w:hAnsi="Times New Roman"/>
          <w:sz w:val="24"/>
          <w:szCs w:val="24"/>
        </w:rPr>
        <w:t xml:space="preserve">now </w:t>
      </w:r>
      <w:r w:rsidR="009D47D9" w:rsidRPr="00417FA4">
        <w:rPr>
          <w:rFonts w:ascii="Times New Roman" w:hAnsi="Times New Roman"/>
          <w:sz w:val="24"/>
          <w:szCs w:val="24"/>
        </w:rPr>
        <w:t>strategically manag</w:t>
      </w:r>
      <w:r w:rsidR="008D44F3" w:rsidRPr="00417FA4">
        <w:rPr>
          <w:rFonts w:ascii="Times New Roman" w:hAnsi="Times New Roman"/>
          <w:sz w:val="24"/>
          <w:szCs w:val="24"/>
        </w:rPr>
        <w:t>ing</w:t>
      </w:r>
      <w:r w:rsidR="009D47D9" w:rsidRPr="00417FA4">
        <w:rPr>
          <w:rFonts w:ascii="Times New Roman" w:hAnsi="Times New Roman"/>
          <w:sz w:val="24"/>
          <w:szCs w:val="24"/>
        </w:rPr>
        <w:t xml:space="preserve"> a Los Angeles sports</w:t>
      </w:r>
      <w:r w:rsidR="0073615E" w:rsidRPr="00417FA4">
        <w:rPr>
          <w:rFonts w:ascii="Times New Roman" w:hAnsi="Times New Roman"/>
          <w:sz w:val="24"/>
          <w:szCs w:val="24"/>
        </w:rPr>
        <w:t xml:space="preserve">-based personal brand </w:t>
      </w:r>
      <w:r w:rsidR="009D47D9" w:rsidRPr="00417FA4">
        <w:rPr>
          <w:rFonts w:ascii="Times New Roman" w:hAnsi="Times New Roman"/>
          <w:b/>
          <w:bCs/>
          <w:sz w:val="24"/>
          <w:szCs w:val="24"/>
        </w:rPr>
        <w:t>with over 80,000 followers across various platforms (@</w:t>
      </w:r>
      <w:r w:rsidR="00E82A5D" w:rsidRPr="00417FA4">
        <w:rPr>
          <w:rFonts w:ascii="Times New Roman" w:hAnsi="Times New Roman"/>
          <w:b/>
          <w:bCs/>
          <w:sz w:val="24"/>
          <w:szCs w:val="24"/>
        </w:rPr>
        <w:t>plattinumla</w:t>
      </w:r>
      <w:r w:rsidR="009D47D9" w:rsidRPr="00417FA4">
        <w:rPr>
          <w:rFonts w:ascii="Times New Roman" w:hAnsi="Times New Roman"/>
          <w:b/>
          <w:bCs/>
          <w:sz w:val="24"/>
          <w:szCs w:val="24"/>
        </w:rPr>
        <w:t>).</w:t>
      </w:r>
      <w:r w:rsidR="009D47D9" w:rsidRPr="00417FA4">
        <w:rPr>
          <w:rFonts w:ascii="Times New Roman" w:hAnsi="Times New Roman"/>
          <w:sz w:val="24"/>
          <w:szCs w:val="24"/>
        </w:rPr>
        <w:t xml:space="preserve"> Experienced in executing brand partnerships, </w:t>
      </w:r>
      <w:r w:rsidR="0073615E" w:rsidRPr="00417FA4">
        <w:rPr>
          <w:rFonts w:ascii="Times New Roman" w:hAnsi="Times New Roman"/>
          <w:sz w:val="24"/>
          <w:szCs w:val="24"/>
        </w:rPr>
        <w:t xml:space="preserve">influencer </w:t>
      </w:r>
      <w:r w:rsidR="009D47D9" w:rsidRPr="00417FA4">
        <w:rPr>
          <w:rFonts w:ascii="Times New Roman" w:hAnsi="Times New Roman"/>
          <w:sz w:val="24"/>
          <w:szCs w:val="24"/>
        </w:rPr>
        <w:t>marketing</w:t>
      </w:r>
      <w:r w:rsidR="0073615E" w:rsidRPr="00417FA4">
        <w:rPr>
          <w:rFonts w:ascii="Times New Roman" w:hAnsi="Times New Roman"/>
          <w:sz w:val="24"/>
          <w:szCs w:val="24"/>
        </w:rPr>
        <w:t xml:space="preserve"> campaigns</w:t>
      </w:r>
      <w:r w:rsidR="009D47D9" w:rsidRPr="00417FA4">
        <w:rPr>
          <w:rFonts w:ascii="Times New Roman" w:hAnsi="Times New Roman"/>
          <w:sz w:val="24"/>
          <w:szCs w:val="24"/>
        </w:rPr>
        <w:t>, and</w:t>
      </w:r>
      <w:r w:rsidR="0073615E" w:rsidRPr="00417FA4">
        <w:rPr>
          <w:rFonts w:ascii="Times New Roman" w:hAnsi="Times New Roman"/>
          <w:sz w:val="24"/>
          <w:szCs w:val="24"/>
        </w:rPr>
        <w:t xml:space="preserve"> </w:t>
      </w:r>
      <w:r w:rsidR="00363FCE" w:rsidRPr="00417FA4">
        <w:rPr>
          <w:rFonts w:ascii="Times New Roman" w:hAnsi="Times New Roman"/>
          <w:sz w:val="24"/>
          <w:szCs w:val="24"/>
        </w:rPr>
        <w:t xml:space="preserve">consistently </w:t>
      </w:r>
      <w:r w:rsidR="0073615E" w:rsidRPr="00417FA4">
        <w:rPr>
          <w:rFonts w:ascii="Times New Roman" w:hAnsi="Times New Roman"/>
          <w:sz w:val="24"/>
          <w:szCs w:val="24"/>
        </w:rPr>
        <w:t xml:space="preserve">producing </w:t>
      </w:r>
      <w:r w:rsidR="00363FCE" w:rsidRPr="00417FA4">
        <w:rPr>
          <w:rFonts w:ascii="Times New Roman" w:hAnsi="Times New Roman"/>
          <w:sz w:val="24"/>
          <w:szCs w:val="24"/>
        </w:rPr>
        <w:t xml:space="preserve">over </w:t>
      </w:r>
      <w:r w:rsidR="00363FCE" w:rsidRPr="00417FA4">
        <w:rPr>
          <w:rFonts w:ascii="Times New Roman" w:hAnsi="Times New Roman"/>
          <w:b/>
          <w:bCs/>
          <w:sz w:val="24"/>
          <w:szCs w:val="24"/>
        </w:rPr>
        <w:t xml:space="preserve">1m+ monthly </w:t>
      </w:r>
      <w:r w:rsidR="00417FA4" w:rsidRPr="00417FA4">
        <w:rPr>
          <w:rFonts w:ascii="Times New Roman" w:hAnsi="Times New Roman"/>
          <w:b/>
          <w:bCs/>
          <w:sz w:val="24"/>
          <w:szCs w:val="24"/>
        </w:rPr>
        <w:t>impressions</w:t>
      </w:r>
      <w:r w:rsidR="009D47D9" w:rsidRPr="00417FA4">
        <w:rPr>
          <w:rFonts w:ascii="Times New Roman" w:hAnsi="Times New Roman"/>
          <w:sz w:val="24"/>
          <w:szCs w:val="24"/>
        </w:rPr>
        <w:t xml:space="preserve">. </w:t>
      </w:r>
    </w:p>
    <w:p w14:paraId="31C7E841" w14:textId="77777777" w:rsidR="00C0362C" w:rsidRPr="00417FA4" w:rsidRDefault="00C0362C" w:rsidP="008C44FF">
      <w:pPr>
        <w:tabs>
          <w:tab w:val="left" w:pos="2520"/>
          <w:tab w:val="right" w:pos="10800"/>
        </w:tabs>
        <w:spacing w:after="0" w:line="240" w:lineRule="auto"/>
        <w:ind w:left="2520" w:hanging="2520"/>
        <w:rPr>
          <w:rFonts w:ascii="Times New Roman" w:hAnsi="Times New Roman"/>
          <w:b/>
          <w:sz w:val="24"/>
          <w:szCs w:val="24"/>
        </w:rPr>
      </w:pPr>
    </w:p>
    <w:p w14:paraId="31C7E842" w14:textId="77777777" w:rsidR="00C0362C" w:rsidRPr="00417FA4" w:rsidRDefault="00C0362C" w:rsidP="008C44FF">
      <w:pPr>
        <w:tabs>
          <w:tab w:val="left" w:pos="2520"/>
          <w:tab w:val="right" w:pos="10800"/>
        </w:tabs>
        <w:spacing w:after="0" w:line="260" w:lineRule="exact"/>
        <w:ind w:left="2520" w:hanging="2520"/>
        <w:rPr>
          <w:rFonts w:ascii="Times New Roman" w:hAnsi="Times New Roman"/>
          <w:sz w:val="24"/>
          <w:szCs w:val="24"/>
        </w:rPr>
      </w:pPr>
      <w:r w:rsidRPr="00417FA4">
        <w:rPr>
          <w:rFonts w:ascii="Times New Roman" w:hAnsi="Times New Roman"/>
          <w:b/>
          <w:sz w:val="24"/>
          <w:szCs w:val="24"/>
        </w:rPr>
        <w:t>EDUCATION</w:t>
      </w:r>
      <w:r w:rsidRPr="00417FA4">
        <w:rPr>
          <w:rFonts w:ascii="Times New Roman" w:hAnsi="Times New Roman"/>
          <w:sz w:val="24"/>
          <w:szCs w:val="24"/>
        </w:rPr>
        <w:tab/>
      </w:r>
      <w:r w:rsidRPr="00417FA4">
        <w:rPr>
          <w:rFonts w:ascii="Times New Roman" w:hAnsi="Times New Roman"/>
          <w:b/>
          <w:sz w:val="24"/>
          <w:szCs w:val="24"/>
        </w:rPr>
        <w:t>University of Arkansas, Sam M. Walton College of Business</w:t>
      </w:r>
      <w:r w:rsidR="008C44FF" w:rsidRPr="00417FA4">
        <w:rPr>
          <w:rFonts w:ascii="Times New Roman" w:hAnsi="Times New Roman"/>
          <w:b/>
          <w:sz w:val="24"/>
          <w:szCs w:val="24"/>
        </w:rPr>
        <w:tab/>
        <w:t xml:space="preserve"> </w:t>
      </w:r>
    </w:p>
    <w:p w14:paraId="31C7E843" w14:textId="57836D2E" w:rsidR="00C0362C" w:rsidRPr="00417FA4" w:rsidRDefault="00C0362C" w:rsidP="008C44FF">
      <w:pPr>
        <w:tabs>
          <w:tab w:val="left" w:pos="2520"/>
          <w:tab w:val="right" w:pos="10800"/>
        </w:tabs>
        <w:spacing w:after="0" w:line="260" w:lineRule="exact"/>
        <w:ind w:left="2520" w:hanging="2520"/>
        <w:rPr>
          <w:rFonts w:ascii="Times New Roman" w:hAnsi="Times New Roman"/>
          <w:iCs/>
          <w:sz w:val="24"/>
          <w:szCs w:val="24"/>
        </w:rPr>
      </w:pPr>
      <w:r w:rsidRPr="00417FA4">
        <w:rPr>
          <w:rFonts w:ascii="Times New Roman" w:hAnsi="Times New Roman"/>
          <w:i/>
          <w:sz w:val="24"/>
          <w:szCs w:val="24"/>
        </w:rPr>
        <w:tab/>
      </w:r>
      <w:r w:rsidRPr="00417FA4">
        <w:rPr>
          <w:rFonts w:ascii="Times New Roman" w:hAnsi="Times New Roman"/>
          <w:iCs/>
          <w:sz w:val="24"/>
          <w:szCs w:val="24"/>
        </w:rPr>
        <w:t>Bachelor of Science in Business Administration</w:t>
      </w:r>
      <w:r w:rsidR="00637DED" w:rsidRPr="00417FA4">
        <w:rPr>
          <w:rFonts w:ascii="Times New Roman" w:hAnsi="Times New Roman"/>
          <w:iCs/>
          <w:sz w:val="24"/>
          <w:szCs w:val="24"/>
        </w:rPr>
        <w:t>, May 2026</w:t>
      </w:r>
    </w:p>
    <w:p w14:paraId="12A9588B" w14:textId="77777777" w:rsidR="00637DED" w:rsidRPr="00417FA4" w:rsidRDefault="00C0362C" w:rsidP="00637DED">
      <w:pPr>
        <w:tabs>
          <w:tab w:val="left" w:pos="2520"/>
          <w:tab w:val="right" w:pos="10800"/>
        </w:tabs>
        <w:spacing w:after="0" w:line="260" w:lineRule="exact"/>
        <w:ind w:left="2520" w:hanging="2520"/>
        <w:rPr>
          <w:rFonts w:ascii="Times New Roman" w:hAnsi="Times New Roman"/>
          <w:sz w:val="24"/>
          <w:szCs w:val="24"/>
        </w:rPr>
      </w:pPr>
      <w:r w:rsidRPr="00417FA4">
        <w:rPr>
          <w:rFonts w:ascii="Times New Roman" w:hAnsi="Times New Roman"/>
          <w:sz w:val="24"/>
          <w:szCs w:val="24"/>
        </w:rPr>
        <w:tab/>
      </w:r>
      <w:r w:rsidR="00637DED" w:rsidRPr="00417FA4">
        <w:rPr>
          <w:rFonts w:ascii="Times New Roman" w:hAnsi="Times New Roman"/>
          <w:b/>
          <w:bCs/>
          <w:sz w:val="24"/>
          <w:szCs w:val="24"/>
        </w:rPr>
        <w:t xml:space="preserve">Major: </w:t>
      </w:r>
      <w:r w:rsidR="00637DED" w:rsidRPr="00417FA4">
        <w:rPr>
          <w:rFonts w:ascii="Times New Roman" w:hAnsi="Times New Roman"/>
          <w:sz w:val="24"/>
          <w:szCs w:val="24"/>
        </w:rPr>
        <w:t xml:space="preserve">Marketing | </w:t>
      </w:r>
      <w:r w:rsidR="00637DED" w:rsidRPr="00417FA4">
        <w:rPr>
          <w:rFonts w:ascii="Times New Roman" w:hAnsi="Times New Roman"/>
          <w:b/>
          <w:bCs/>
          <w:sz w:val="24"/>
          <w:szCs w:val="24"/>
        </w:rPr>
        <w:t>Minor:</w:t>
      </w:r>
      <w:r w:rsidR="00637DED" w:rsidRPr="00417FA4">
        <w:rPr>
          <w:rFonts w:ascii="Times New Roman" w:hAnsi="Times New Roman"/>
          <w:sz w:val="24"/>
          <w:szCs w:val="24"/>
        </w:rPr>
        <w:t xml:space="preserve"> Supply Chain Management</w:t>
      </w:r>
    </w:p>
    <w:p w14:paraId="48AB1ED9" w14:textId="77777777" w:rsidR="00637DED" w:rsidRPr="00417FA4" w:rsidRDefault="00637DED" w:rsidP="00637DED">
      <w:pPr>
        <w:tabs>
          <w:tab w:val="left" w:pos="2520"/>
          <w:tab w:val="right" w:pos="10800"/>
        </w:tabs>
        <w:spacing w:after="0" w:line="260" w:lineRule="exact"/>
        <w:ind w:left="2520" w:hanging="2520"/>
        <w:rPr>
          <w:rFonts w:ascii="Times New Roman" w:hAnsi="Times New Roman"/>
          <w:b/>
          <w:sz w:val="24"/>
          <w:szCs w:val="24"/>
        </w:rPr>
      </w:pPr>
    </w:p>
    <w:p w14:paraId="3AEAF7F9" w14:textId="05B69628" w:rsidR="00BC0E03" w:rsidRPr="00417FA4" w:rsidRDefault="00C0362C" w:rsidP="00637DED">
      <w:pPr>
        <w:tabs>
          <w:tab w:val="left" w:pos="2520"/>
          <w:tab w:val="right" w:pos="10800"/>
        </w:tabs>
        <w:spacing w:after="0" w:line="260" w:lineRule="exact"/>
        <w:ind w:left="2520" w:hanging="2520"/>
        <w:rPr>
          <w:rFonts w:ascii="Times New Roman" w:hAnsi="Times New Roman"/>
          <w:b/>
          <w:bCs/>
          <w:sz w:val="24"/>
          <w:szCs w:val="24"/>
        </w:rPr>
      </w:pPr>
      <w:r w:rsidRPr="00417FA4">
        <w:rPr>
          <w:rFonts w:ascii="Times New Roman" w:hAnsi="Times New Roman"/>
          <w:b/>
          <w:sz w:val="24"/>
          <w:szCs w:val="24"/>
        </w:rPr>
        <w:t>EXPERIENCE</w:t>
      </w:r>
      <w:r w:rsidRPr="00417FA4">
        <w:rPr>
          <w:rFonts w:ascii="Times New Roman" w:hAnsi="Times New Roman"/>
          <w:b/>
          <w:sz w:val="24"/>
          <w:szCs w:val="24"/>
        </w:rPr>
        <w:tab/>
      </w:r>
    </w:p>
    <w:p w14:paraId="533469E0" w14:textId="2F824ED9" w:rsidR="004A2C5B" w:rsidRPr="00417FA4" w:rsidRDefault="00E300A9" w:rsidP="00BC0E03">
      <w:pPr>
        <w:tabs>
          <w:tab w:val="left" w:pos="2520"/>
          <w:tab w:val="right" w:pos="10800"/>
        </w:tabs>
        <w:spacing w:after="0" w:line="260" w:lineRule="exact"/>
        <w:ind w:left="2520" w:hanging="2520"/>
        <w:rPr>
          <w:rFonts w:ascii="Times New Roman" w:hAnsi="Times New Roman"/>
          <w:b/>
          <w:bCs/>
          <w:sz w:val="24"/>
          <w:szCs w:val="24"/>
        </w:rPr>
      </w:pPr>
      <w:r w:rsidRPr="00417FA4">
        <w:rPr>
          <w:rFonts w:ascii="Times New Roman" w:hAnsi="Times New Roman"/>
          <w:b/>
          <w:bCs/>
          <w:sz w:val="24"/>
          <w:szCs w:val="24"/>
        </w:rPr>
        <w:t>Individual Content Creator</w:t>
      </w:r>
      <w:r w:rsidR="00263774" w:rsidRPr="00417FA4">
        <w:rPr>
          <w:rFonts w:ascii="Times New Roman" w:hAnsi="Times New Roman"/>
          <w:b/>
          <w:bCs/>
          <w:sz w:val="24"/>
          <w:szCs w:val="24"/>
        </w:rPr>
        <w:t xml:space="preserve"> (@plattinumla)</w:t>
      </w:r>
    </w:p>
    <w:p w14:paraId="6337E5E5" w14:textId="5DFD22FF" w:rsidR="00BC0E03" w:rsidRPr="00417FA4" w:rsidRDefault="00BC0E03" w:rsidP="00BC0E03">
      <w:pPr>
        <w:tabs>
          <w:tab w:val="left" w:pos="2520"/>
          <w:tab w:val="right" w:pos="10800"/>
        </w:tabs>
        <w:spacing w:after="0" w:line="260" w:lineRule="exact"/>
        <w:ind w:left="2520" w:hanging="2520"/>
        <w:rPr>
          <w:rFonts w:ascii="Times New Roman" w:hAnsi="Times New Roman"/>
          <w:sz w:val="24"/>
          <w:szCs w:val="24"/>
        </w:rPr>
      </w:pPr>
      <w:proofErr w:type="gramStart"/>
      <w:r w:rsidRPr="00417FA4">
        <w:rPr>
          <w:rFonts w:ascii="Times New Roman" w:hAnsi="Times New Roman"/>
          <w:i/>
          <w:iCs/>
          <w:sz w:val="24"/>
          <w:szCs w:val="24"/>
        </w:rPr>
        <w:t>October  2020</w:t>
      </w:r>
      <w:proofErr w:type="gramEnd"/>
      <w:r w:rsidRPr="00417FA4">
        <w:rPr>
          <w:rFonts w:ascii="Times New Roman" w:hAnsi="Times New Roman"/>
          <w:i/>
          <w:iCs/>
          <w:sz w:val="24"/>
          <w:szCs w:val="24"/>
        </w:rPr>
        <w:t xml:space="preserve"> – Present</w:t>
      </w:r>
    </w:p>
    <w:p w14:paraId="504849CB" w14:textId="080D6E3B" w:rsidR="00C25821" w:rsidRPr="00417FA4" w:rsidRDefault="00F76733" w:rsidP="00363FCE">
      <w:pPr>
        <w:pStyle w:val="NormalWeb"/>
        <w:numPr>
          <w:ilvl w:val="0"/>
          <w:numId w:val="12"/>
        </w:numPr>
      </w:pPr>
      <w:r w:rsidRPr="00417FA4">
        <w:t>Produce</w:t>
      </w:r>
      <w:r w:rsidR="00363FCE" w:rsidRPr="00417FA4">
        <w:t xml:space="preserve"> short-form</w:t>
      </w:r>
      <w:r w:rsidRPr="00417FA4">
        <w:t>, consistently viral</w:t>
      </w:r>
      <w:r w:rsidR="00363FCE" w:rsidRPr="00417FA4">
        <w:t xml:space="preserve"> content around </w:t>
      </w:r>
      <w:r w:rsidR="00C25821" w:rsidRPr="00417FA4">
        <w:t>L</w:t>
      </w:r>
      <w:r w:rsidR="00363FCE" w:rsidRPr="00417FA4">
        <w:t>os Angeles</w:t>
      </w:r>
      <w:r w:rsidR="00C25821" w:rsidRPr="00417FA4">
        <w:t xml:space="preserve"> sports narratives</w:t>
      </w:r>
      <w:r w:rsidR="00363FCE" w:rsidRPr="00417FA4">
        <w:t xml:space="preserve"> across TikTok and Instagram.</w:t>
      </w:r>
    </w:p>
    <w:p w14:paraId="1B9FA483" w14:textId="660D0542" w:rsidR="00BC0E03" w:rsidRPr="00417FA4" w:rsidRDefault="00C25821" w:rsidP="00C25821">
      <w:pPr>
        <w:pStyle w:val="NormalWeb"/>
        <w:numPr>
          <w:ilvl w:val="0"/>
          <w:numId w:val="12"/>
        </w:numPr>
      </w:pPr>
      <w:r w:rsidRPr="00417FA4">
        <w:t>Independently manage brand strategy, content production, editing, distribution, and community engagement.</w:t>
      </w:r>
    </w:p>
    <w:p w14:paraId="4E01D1B8" w14:textId="4AF1F7B0" w:rsidR="00C25821" w:rsidRPr="00417FA4" w:rsidRDefault="00BC0E03" w:rsidP="00BC0E03">
      <w:pPr>
        <w:tabs>
          <w:tab w:val="left" w:pos="2520"/>
          <w:tab w:val="right" w:pos="10800"/>
        </w:tabs>
        <w:spacing w:after="0" w:line="260" w:lineRule="exact"/>
        <w:ind w:left="2520" w:hanging="2520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417FA4">
        <w:rPr>
          <w:rFonts w:ascii="Times New Roman" w:hAnsi="Times New Roman"/>
          <w:b/>
          <w:bCs/>
          <w:sz w:val="24"/>
          <w:szCs w:val="24"/>
        </w:rPr>
        <w:t>ProphetX</w:t>
      </w:r>
      <w:proofErr w:type="spellEnd"/>
      <w:r w:rsidRPr="00417FA4">
        <w:rPr>
          <w:rFonts w:ascii="Times New Roman" w:hAnsi="Times New Roman"/>
          <w:b/>
          <w:bCs/>
          <w:sz w:val="24"/>
          <w:szCs w:val="24"/>
        </w:rPr>
        <w:t xml:space="preserve"> –</w:t>
      </w:r>
      <w:r w:rsidR="00C25821" w:rsidRPr="00417FA4">
        <w:rPr>
          <w:rFonts w:ascii="Times New Roman" w:hAnsi="Times New Roman"/>
          <w:b/>
          <w:bCs/>
          <w:sz w:val="24"/>
          <w:szCs w:val="24"/>
        </w:rPr>
        <w:t>UGC Creator &amp; Marketing Partner</w:t>
      </w:r>
      <w:r w:rsidR="0073615E" w:rsidRPr="00417FA4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48DEF17F" w14:textId="0AE61530" w:rsidR="00C25821" w:rsidRPr="00417FA4" w:rsidRDefault="00BC0E03" w:rsidP="00C25821">
      <w:pPr>
        <w:tabs>
          <w:tab w:val="left" w:pos="2520"/>
          <w:tab w:val="right" w:pos="10800"/>
        </w:tabs>
        <w:spacing w:after="0" w:line="260" w:lineRule="exact"/>
        <w:ind w:left="2520" w:hanging="2520"/>
        <w:rPr>
          <w:rFonts w:ascii="Times New Roman" w:hAnsi="Times New Roman"/>
          <w:i/>
          <w:iCs/>
          <w:sz w:val="24"/>
          <w:szCs w:val="24"/>
        </w:rPr>
      </w:pPr>
      <w:r w:rsidRPr="00417FA4">
        <w:rPr>
          <w:rFonts w:ascii="Times New Roman" w:hAnsi="Times New Roman"/>
          <w:i/>
          <w:iCs/>
          <w:sz w:val="24"/>
          <w:szCs w:val="24"/>
        </w:rPr>
        <w:t>August 2025 – Present</w:t>
      </w:r>
    </w:p>
    <w:p w14:paraId="72BBD2C1" w14:textId="2CF06345" w:rsidR="00263774" w:rsidRPr="00417FA4" w:rsidRDefault="007F2517" w:rsidP="00263774">
      <w:pPr>
        <w:pStyle w:val="ListParagraph"/>
        <w:numPr>
          <w:ilvl w:val="0"/>
          <w:numId w:val="20"/>
        </w:numPr>
        <w:tabs>
          <w:tab w:val="left" w:pos="2520"/>
          <w:tab w:val="right" w:pos="10800"/>
        </w:tabs>
        <w:spacing w:after="0" w:line="260" w:lineRule="exact"/>
        <w:rPr>
          <w:rFonts w:ascii="Times New Roman" w:hAnsi="Times New Roman"/>
          <w:sz w:val="24"/>
          <w:szCs w:val="24"/>
        </w:rPr>
      </w:pPr>
      <w:r w:rsidRPr="00417FA4">
        <w:rPr>
          <w:rFonts w:ascii="Times New Roman" w:hAnsi="Times New Roman"/>
          <w:sz w:val="24"/>
          <w:szCs w:val="24"/>
        </w:rPr>
        <w:t xml:space="preserve">Produced the </w:t>
      </w:r>
      <w:r w:rsidRPr="00417FA4">
        <w:rPr>
          <w:rFonts w:ascii="Times New Roman" w:hAnsi="Times New Roman"/>
          <w:b/>
          <w:bCs/>
          <w:sz w:val="24"/>
          <w:szCs w:val="24"/>
        </w:rPr>
        <w:t>top-performing ad creative during the reporting period</w:t>
      </w:r>
      <w:r w:rsidRPr="00417FA4">
        <w:rPr>
          <w:rFonts w:ascii="Times New Roman" w:hAnsi="Times New Roman"/>
          <w:sz w:val="24"/>
          <w:szCs w:val="24"/>
        </w:rPr>
        <w:t xml:space="preserve">, achieving an </w:t>
      </w:r>
      <w:r w:rsidRPr="00417FA4">
        <w:rPr>
          <w:rFonts w:ascii="Times New Roman" w:hAnsi="Times New Roman"/>
          <w:b/>
          <w:bCs/>
          <w:sz w:val="24"/>
          <w:szCs w:val="24"/>
        </w:rPr>
        <w:t>18.8% CTR</w:t>
      </w:r>
      <w:r w:rsidRPr="00417FA4">
        <w:rPr>
          <w:rFonts w:ascii="Times New Roman" w:hAnsi="Times New Roman"/>
          <w:sz w:val="24"/>
          <w:szCs w:val="24"/>
        </w:rPr>
        <w:t xml:space="preserve"> and outperforming platform benchmarks by </w:t>
      </w:r>
      <w:r w:rsidRPr="00417FA4">
        <w:rPr>
          <w:rFonts w:ascii="Times New Roman" w:hAnsi="Times New Roman"/>
          <w:b/>
          <w:bCs/>
          <w:sz w:val="24"/>
          <w:szCs w:val="24"/>
        </w:rPr>
        <w:t>21x</w:t>
      </w:r>
      <w:r w:rsidRPr="00417FA4">
        <w:rPr>
          <w:rFonts w:ascii="Times New Roman" w:hAnsi="Times New Roman"/>
          <w:sz w:val="24"/>
          <w:szCs w:val="24"/>
        </w:rPr>
        <w:t xml:space="preserve"> </w:t>
      </w:r>
      <w:r w:rsidRPr="00417FA4">
        <w:rPr>
          <w:rFonts w:ascii="Times New Roman" w:hAnsi="Times New Roman"/>
          <w:sz w:val="24"/>
          <w:szCs w:val="24"/>
        </w:rPr>
        <w:br/>
        <w:t xml:space="preserve">• Created and optimized </w:t>
      </w:r>
      <w:r w:rsidRPr="00417FA4">
        <w:rPr>
          <w:rFonts w:ascii="Times New Roman" w:hAnsi="Times New Roman"/>
          <w:b/>
          <w:bCs/>
          <w:sz w:val="24"/>
          <w:szCs w:val="24"/>
        </w:rPr>
        <w:t>Meta ad creatives around relevant sports narratives</w:t>
      </w:r>
      <w:r w:rsidRPr="00417FA4">
        <w:rPr>
          <w:rFonts w:ascii="Times New Roman" w:hAnsi="Times New Roman"/>
          <w:sz w:val="24"/>
          <w:szCs w:val="24"/>
        </w:rPr>
        <w:t xml:space="preserve"> across MLB, NCAA football, and NCAA basketball to drive engagement and increase awareness for </w:t>
      </w:r>
      <w:proofErr w:type="spellStart"/>
      <w:r w:rsidRPr="00417FA4">
        <w:rPr>
          <w:rFonts w:ascii="Times New Roman" w:hAnsi="Times New Roman"/>
          <w:sz w:val="24"/>
          <w:szCs w:val="24"/>
        </w:rPr>
        <w:t>ProphetX’s</w:t>
      </w:r>
      <w:proofErr w:type="spellEnd"/>
      <w:r w:rsidRPr="00417FA4">
        <w:rPr>
          <w:rFonts w:ascii="Times New Roman" w:hAnsi="Times New Roman"/>
          <w:sz w:val="24"/>
          <w:szCs w:val="24"/>
        </w:rPr>
        <w:t xml:space="preserve"> peer-to-peer sports prediction platform </w:t>
      </w:r>
      <w:r w:rsidRPr="00417FA4">
        <w:rPr>
          <w:rFonts w:ascii="Times New Roman" w:hAnsi="Times New Roman"/>
          <w:sz w:val="24"/>
          <w:szCs w:val="24"/>
        </w:rPr>
        <w:br/>
        <w:t>• Leveraged performance analytics including CTR, CPC, CPM, and audience engagement metrics to identify high-performing content patterns and optimize future creative strategy</w:t>
      </w:r>
      <w:r w:rsidR="00263774" w:rsidRPr="00417FA4">
        <w:rPr>
          <w:rFonts w:ascii="Times New Roman" w:hAnsi="Times New Roman"/>
          <w:sz w:val="24"/>
          <w:szCs w:val="24"/>
        </w:rPr>
        <w:t>.</w:t>
      </w:r>
    </w:p>
    <w:p w14:paraId="0E3E50AF" w14:textId="77777777" w:rsidR="004A2C5B" w:rsidRPr="00417FA4" w:rsidRDefault="00BC0E03" w:rsidP="00263774">
      <w:pPr>
        <w:tabs>
          <w:tab w:val="left" w:pos="2520"/>
          <w:tab w:val="right" w:pos="10800"/>
        </w:tabs>
        <w:spacing w:after="0" w:line="260" w:lineRule="exact"/>
        <w:ind w:left="2520" w:hanging="2520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417FA4">
        <w:rPr>
          <w:rFonts w:ascii="Times New Roman" w:hAnsi="Times New Roman"/>
          <w:b/>
          <w:bCs/>
          <w:sz w:val="24"/>
          <w:szCs w:val="24"/>
        </w:rPr>
        <w:t>FanBasis</w:t>
      </w:r>
      <w:proofErr w:type="spellEnd"/>
      <w:r w:rsidRPr="00417FA4">
        <w:rPr>
          <w:rFonts w:ascii="Times New Roman" w:hAnsi="Times New Roman"/>
          <w:b/>
          <w:bCs/>
          <w:sz w:val="24"/>
          <w:szCs w:val="24"/>
        </w:rPr>
        <w:t xml:space="preserve"> Inc. – Growth &amp; Partnerships Intern (Remote) | Miami, FL</w:t>
      </w:r>
    </w:p>
    <w:p w14:paraId="609BA048" w14:textId="27B96401" w:rsidR="00263774" w:rsidRPr="00417FA4" w:rsidRDefault="00BC0E03" w:rsidP="00263774">
      <w:pPr>
        <w:tabs>
          <w:tab w:val="left" w:pos="2520"/>
          <w:tab w:val="right" w:pos="10800"/>
        </w:tabs>
        <w:spacing w:after="0" w:line="260" w:lineRule="exact"/>
        <w:ind w:left="2520" w:hanging="2520"/>
        <w:rPr>
          <w:rFonts w:ascii="Times New Roman" w:hAnsi="Times New Roman"/>
          <w:i/>
          <w:iCs/>
          <w:sz w:val="24"/>
          <w:szCs w:val="24"/>
        </w:rPr>
      </w:pPr>
      <w:r w:rsidRPr="00417FA4">
        <w:rPr>
          <w:rFonts w:ascii="Times New Roman" w:hAnsi="Times New Roman"/>
          <w:i/>
          <w:iCs/>
          <w:sz w:val="24"/>
          <w:szCs w:val="24"/>
        </w:rPr>
        <w:t>May 2024 – August 2024</w:t>
      </w:r>
    </w:p>
    <w:p w14:paraId="48375A27" w14:textId="3A4B11F0" w:rsidR="00263774" w:rsidRPr="00417FA4" w:rsidRDefault="00C25821" w:rsidP="00263774">
      <w:pPr>
        <w:pStyle w:val="ListParagraph"/>
        <w:numPr>
          <w:ilvl w:val="0"/>
          <w:numId w:val="21"/>
        </w:numPr>
        <w:tabs>
          <w:tab w:val="left" w:pos="2520"/>
          <w:tab w:val="right" w:pos="10800"/>
        </w:tabs>
        <w:spacing w:after="0" w:line="260" w:lineRule="exact"/>
        <w:rPr>
          <w:rFonts w:ascii="Times New Roman" w:hAnsi="Times New Roman"/>
          <w:sz w:val="24"/>
          <w:szCs w:val="24"/>
        </w:rPr>
      </w:pPr>
      <w:r w:rsidRPr="00417FA4">
        <w:rPr>
          <w:rFonts w:ascii="Times New Roman" w:hAnsi="Times New Roman"/>
          <w:sz w:val="24"/>
          <w:szCs w:val="24"/>
        </w:rPr>
        <w:t xml:space="preserve">Conducted strategic research to identify </w:t>
      </w:r>
      <w:r w:rsidR="00F13EA3" w:rsidRPr="00417FA4">
        <w:rPr>
          <w:rFonts w:ascii="Times New Roman" w:hAnsi="Times New Roman"/>
          <w:sz w:val="24"/>
          <w:szCs w:val="24"/>
        </w:rPr>
        <w:t xml:space="preserve">candidates </w:t>
      </w:r>
      <w:r w:rsidRPr="00417FA4">
        <w:rPr>
          <w:rFonts w:ascii="Times New Roman" w:hAnsi="Times New Roman"/>
          <w:sz w:val="24"/>
          <w:szCs w:val="24"/>
        </w:rPr>
        <w:t xml:space="preserve">within the creator economy for potential onboarding onto the </w:t>
      </w:r>
      <w:proofErr w:type="spellStart"/>
      <w:r w:rsidRPr="00417FA4">
        <w:rPr>
          <w:rFonts w:ascii="Times New Roman" w:hAnsi="Times New Roman"/>
          <w:sz w:val="24"/>
          <w:szCs w:val="24"/>
        </w:rPr>
        <w:t>FanBasis</w:t>
      </w:r>
      <w:proofErr w:type="spellEnd"/>
      <w:r w:rsidR="00263774" w:rsidRPr="00417FA4">
        <w:rPr>
          <w:rFonts w:ascii="Times New Roman" w:hAnsi="Times New Roman"/>
          <w:sz w:val="24"/>
          <w:szCs w:val="24"/>
        </w:rPr>
        <w:t xml:space="preserve"> </w:t>
      </w:r>
      <w:r w:rsidRPr="00417FA4">
        <w:rPr>
          <w:rFonts w:ascii="Times New Roman" w:hAnsi="Times New Roman"/>
          <w:sz w:val="24"/>
          <w:szCs w:val="24"/>
        </w:rPr>
        <w:t>platform.</w:t>
      </w:r>
    </w:p>
    <w:p w14:paraId="452BD427" w14:textId="658CEB90" w:rsidR="00263774" w:rsidRPr="00417FA4" w:rsidRDefault="00263774" w:rsidP="00263774">
      <w:pPr>
        <w:pStyle w:val="ListParagraph"/>
        <w:numPr>
          <w:ilvl w:val="0"/>
          <w:numId w:val="21"/>
        </w:numPr>
        <w:tabs>
          <w:tab w:val="left" w:pos="2520"/>
          <w:tab w:val="right" w:pos="10800"/>
        </w:tabs>
        <w:spacing w:after="0" w:line="260" w:lineRule="exact"/>
        <w:rPr>
          <w:rFonts w:ascii="Times New Roman" w:hAnsi="Times New Roman"/>
          <w:sz w:val="24"/>
          <w:szCs w:val="24"/>
        </w:rPr>
      </w:pPr>
      <w:r w:rsidRPr="00417FA4">
        <w:rPr>
          <w:rFonts w:ascii="Times New Roman" w:hAnsi="Times New Roman"/>
          <w:sz w:val="24"/>
          <w:szCs w:val="24"/>
        </w:rPr>
        <w:t>P</w:t>
      </w:r>
      <w:r w:rsidR="00C25821" w:rsidRPr="00417FA4">
        <w:rPr>
          <w:rFonts w:ascii="Times New Roman" w:hAnsi="Times New Roman"/>
          <w:sz w:val="24"/>
          <w:szCs w:val="24"/>
        </w:rPr>
        <w:t>rovided ongoing growth support to onboarded creators, advising on monetization strategy, digital positioning, and audience conversion.</w:t>
      </w:r>
    </w:p>
    <w:p w14:paraId="35D32880" w14:textId="2033F16C" w:rsidR="00C25821" w:rsidRPr="00417FA4" w:rsidRDefault="00C25821" w:rsidP="00263774">
      <w:pPr>
        <w:pStyle w:val="ListParagraph"/>
        <w:numPr>
          <w:ilvl w:val="0"/>
          <w:numId w:val="21"/>
        </w:numPr>
        <w:tabs>
          <w:tab w:val="left" w:pos="2520"/>
          <w:tab w:val="right" w:pos="10800"/>
        </w:tabs>
        <w:spacing w:after="0" w:line="260" w:lineRule="exact"/>
        <w:rPr>
          <w:rFonts w:ascii="Times New Roman" w:hAnsi="Times New Roman"/>
          <w:sz w:val="24"/>
          <w:szCs w:val="24"/>
        </w:rPr>
      </w:pPr>
      <w:r w:rsidRPr="00417FA4">
        <w:rPr>
          <w:rFonts w:ascii="Times New Roman" w:hAnsi="Times New Roman"/>
          <w:sz w:val="24"/>
          <w:szCs w:val="24"/>
        </w:rPr>
        <w:t>Managed creators’ profiles, ensuring proper setup</w:t>
      </w:r>
      <w:r w:rsidR="00263774" w:rsidRPr="00417FA4">
        <w:rPr>
          <w:rFonts w:ascii="Times New Roman" w:hAnsi="Times New Roman"/>
          <w:sz w:val="24"/>
          <w:szCs w:val="24"/>
        </w:rPr>
        <w:t xml:space="preserve"> </w:t>
      </w:r>
      <w:r w:rsidRPr="00417FA4">
        <w:rPr>
          <w:rFonts w:ascii="Times New Roman" w:hAnsi="Times New Roman"/>
          <w:sz w:val="24"/>
          <w:szCs w:val="24"/>
        </w:rPr>
        <w:t>and platform utilization to maximize revenue and long-te</w:t>
      </w:r>
      <w:r w:rsidR="00263774" w:rsidRPr="00417FA4">
        <w:rPr>
          <w:rFonts w:ascii="Times New Roman" w:hAnsi="Times New Roman"/>
          <w:sz w:val="24"/>
          <w:szCs w:val="24"/>
        </w:rPr>
        <w:t>r</w:t>
      </w:r>
      <w:r w:rsidRPr="00417FA4">
        <w:rPr>
          <w:rFonts w:ascii="Times New Roman" w:hAnsi="Times New Roman"/>
          <w:sz w:val="24"/>
          <w:szCs w:val="24"/>
        </w:rPr>
        <w:t>m success.</w:t>
      </w:r>
    </w:p>
    <w:p w14:paraId="4A2409D6" w14:textId="77777777" w:rsidR="00C402B2" w:rsidRPr="00417FA4" w:rsidRDefault="00C402B2" w:rsidP="009B29AE">
      <w:pPr>
        <w:tabs>
          <w:tab w:val="left" w:pos="2520"/>
          <w:tab w:val="right" w:pos="10800"/>
        </w:tabs>
        <w:spacing w:after="0" w:line="260" w:lineRule="exact"/>
        <w:rPr>
          <w:rFonts w:ascii="Times New Roman" w:hAnsi="Times New Roman"/>
          <w:b/>
          <w:bCs/>
          <w:sz w:val="24"/>
          <w:szCs w:val="24"/>
        </w:rPr>
      </w:pPr>
    </w:p>
    <w:p w14:paraId="03AD5D5D" w14:textId="680978E8" w:rsidR="009B29AE" w:rsidRPr="00417FA4" w:rsidRDefault="00637DED" w:rsidP="009B29AE">
      <w:pPr>
        <w:tabs>
          <w:tab w:val="left" w:pos="2520"/>
          <w:tab w:val="right" w:pos="10800"/>
        </w:tabs>
        <w:spacing w:after="0" w:line="260" w:lineRule="exact"/>
        <w:rPr>
          <w:rFonts w:ascii="Times New Roman" w:hAnsi="Times New Roman"/>
          <w:b/>
          <w:bCs/>
          <w:sz w:val="24"/>
          <w:szCs w:val="24"/>
        </w:rPr>
      </w:pPr>
      <w:r w:rsidRPr="00417FA4">
        <w:rPr>
          <w:rFonts w:ascii="Times New Roman" w:hAnsi="Times New Roman"/>
          <w:b/>
          <w:bCs/>
          <w:sz w:val="24"/>
          <w:szCs w:val="24"/>
        </w:rPr>
        <w:t xml:space="preserve">Influencer </w:t>
      </w:r>
      <w:r w:rsidR="009B29AE" w:rsidRPr="00417FA4">
        <w:rPr>
          <w:rFonts w:ascii="Times New Roman" w:hAnsi="Times New Roman"/>
          <w:b/>
          <w:bCs/>
          <w:sz w:val="24"/>
          <w:szCs w:val="24"/>
        </w:rPr>
        <w:t xml:space="preserve">Campaigns </w:t>
      </w:r>
    </w:p>
    <w:p w14:paraId="5829B88E" w14:textId="77777777" w:rsidR="00F13EA3" w:rsidRPr="00417FA4" w:rsidRDefault="00F13EA3" w:rsidP="009B29AE">
      <w:pPr>
        <w:tabs>
          <w:tab w:val="left" w:pos="2520"/>
          <w:tab w:val="right" w:pos="10800"/>
        </w:tabs>
        <w:spacing w:after="0" w:line="260" w:lineRule="exact"/>
        <w:rPr>
          <w:rFonts w:ascii="Times New Roman" w:hAnsi="Times New Roman"/>
          <w:b/>
          <w:bCs/>
          <w:sz w:val="24"/>
          <w:szCs w:val="24"/>
        </w:rPr>
      </w:pPr>
    </w:p>
    <w:p w14:paraId="09E2D885" w14:textId="336C2DE7" w:rsidR="00F13EA3" w:rsidRPr="00417FA4" w:rsidRDefault="00F13EA3" w:rsidP="009B29AE">
      <w:pPr>
        <w:tabs>
          <w:tab w:val="left" w:pos="2520"/>
          <w:tab w:val="right" w:pos="10800"/>
        </w:tabs>
        <w:spacing w:after="0" w:line="260" w:lineRule="exact"/>
        <w:rPr>
          <w:rFonts w:ascii="Times New Roman" w:hAnsi="Times New Roman"/>
          <w:b/>
          <w:bCs/>
          <w:sz w:val="24"/>
          <w:szCs w:val="24"/>
        </w:rPr>
      </w:pPr>
      <w:r w:rsidRPr="00417FA4">
        <w:rPr>
          <w:rFonts w:ascii="Times New Roman" w:hAnsi="Times New Roman"/>
          <w:b/>
          <w:bCs/>
          <w:sz w:val="24"/>
          <w:szCs w:val="24"/>
        </w:rPr>
        <w:t>Fanatics Collectible- March 2026</w:t>
      </w:r>
    </w:p>
    <w:p w14:paraId="0EFD2A9B" w14:textId="5ED7395F" w:rsidR="00F13EA3" w:rsidRPr="00417FA4" w:rsidRDefault="00F13EA3" w:rsidP="00F13EA3">
      <w:pPr>
        <w:pStyle w:val="ListParagraph"/>
        <w:numPr>
          <w:ilvl w:val="0"/>
          <w:numId w:val="22"/>
        </w:numPr>
        <w:tabs>
          <w:tab w:val="left" w:pos="2520"/>
          <w:tab w:val="right" w:pos="10800"/>
        </w:tabs>
        <w:spacing w:after="0" w:line="260" w:lineRule="exact"/>
        <w:rPr>
          <w:rFonts w:ascii="Times New Roman" w:hAnsi="Times New Roman"/>
          <w:sz w:val="24"/>
          <w:szCs w:val="24"/>
        </w:rPr>
      </w:pPr>
      <w:r w:rsidRPr="00417FA4">
        <w:rPr>
          <w:rFonts w:ascii="Times New Roman" w:hAnsi="Times New Roman"/>
          <w:sz w:val="24"/>
          <w:szCs w:val="24"/>
        </w:rPr>
        <w:t xml:space="preserve">Collaborated with Fanatics Collect on the launch of a historic dual </w:t>
      </w:r>
      <w:proofErr w:type="spellStart"/>
      <w:r w:rsidRPr="00417FA4">
        <w:rPr>
          <w:rFonts w:ascii="Times New Roman" w:hAnsi="Times New Roman"/>
          <w:sz w:val="24"/>
          <w:szCs w:val="24"/>
        </w:rPr>
        <w:t>Logoman</w:t>
      </w:r>
      <w:proofErr w:type="spellEnd"/>
      <w:r w:rsidRPr="00417FA4">
        <w:rPr>
          <w:rFonts w:ascii="Times New Roman" w:hAnsi="Times New Roman"/>
          <w:sz w:val="24"/>
          <w:szCs w:val="24"/>
        </w:rPr>
        <w:t xml:space="preserve"> card featuring Shohei Ohtani and Aaron Judge, one of the most valuable baseball cards released in recent history. Produced three high-performing digital deliverables targeting the Los Angeles Dodgers and broader baseball audiences to drive awareness and engagement.</w:t>
      </w:r>
    </w:p>
    <w:sectPr w:rsidR="00F13EA3" w:rsidRPr="00417FA4" w:rsidSect="008C44FF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A83ECD"/>
    <w:multiLevelType w:val="hybridMultilevel"/>
    <w:tmpl w:val="DE2C0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51F5A"/>
    <w:multiLevelType w:val="hybridMultilevel"/>
    <w:tmpl w:val="D6063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BD1DC1"/>
    <w:multiLevelType w:val="hybridMultilevel"/>
    <w:tmpl w:val="7C006964"/>
    <w:lvl w:ilvl="0" w:tplc="1E7A81E4">
      <w:start w:val="56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592273"/>
    <w:multiLevelType w:val="hybridMultilevel"/>
    <w:tmpl w:val="95C67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37684B"/>
    <w:multiLevelType w:val="hybridMultilevel"/>
    <w:tmpl w:val="B914E622"/>
    <w:lvl w:ilvl="0" w:tplc="8B8E5BE4">
      <w:numFmt w:val="bullet"/>
      <w:lvlText w:val="•"/>
      <w:lvlJc w:val="left"/>
      <w:pPr>
        <w:ind w:left="3240" w:hanging="288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EC76E0"/>
    <w:multiLevelType w:val="hybridMultilevel"/>
    <w:tmpl w:val="F8A0BF4A"/>
    <w:lvl w:ilvl="0" w:tplc="D63652E2">
      <w:start w:val="56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/>
        <w:i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3F036D"/>
    <w:multiLevelType w:val="multilevel"/>
    <w:tmpl w:val="2512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05792"/>
    <w:multiLevelType w:val="multilevel"/>
    <w:tmpl w:val="AA1C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3352EE"/>
    <w:multiLevelType w:val="hybridMultilevel"/>
    <w:tmpl w:val="48846F3E"/>
    <w:lvl w:ilvl="0" w:tplc="027A8020">
      <w:start w:val="1"/>
      <w:numFmt w:val="bullet"/>
      <w:lvlText w:val=""/>
      <w:lvlJc w:val="left"/>
      <w:pPr>
        <w:ind w:left="3600" w:hanging="288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1AD1E73"/>
    <w:multiLevelType w:val="multilevel"/>
    <w:tmpl w:val="B910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076DAD"/>
    <w:multiLevelType w:val="hybridMultilevel"/>
    <w:tmpl w:val="B1A0F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656B9B"/>
    <w:multiLevelType w:val="hybridMultilevel"/>
    <w:tmpl w:val="ED321884"/>
    <w:lvl w:ilvl="0" w:tplc="CDC6E22A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D337F8"/>
    <w:multiLevelType w:val="multilevel"/>
    <w:tmpl w:val="C3D0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CC0272"/>
    <w:multiLevelType w:val="multilevel"/>
    <w:tmpl w:val="FEAC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A51DCF"/>
    <w:multiLevelType w:val="hybridMultilevel"/>
    <w:tmpl w:val="84727874"/>
    <w:lvl w:ilvl="0" w:tplc="CDC6E22A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414E7F"/>
    <w:multiLevelType w:val="multilevel"/>
    <w:tmpl w:val="4BDC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106A10"/>
    <w:multiLevelType w:val="hybridMultilevel"/>
    <w:tmpl w:val="91C0DD12"/>
    <w:lvl w:ilvl="0" w:tplc="8B8E5BE4">
      <w:numFmt w:val="bullet"/>
      <w:lvlText w:val="•"/>
      <w:lvlJc w:val="left"/>
      <w:pPr>
        <w:ind w:left="3600" w:hanging="288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8C67CEF"/>
    <w:multiLevelType w:val="multilevel"/>
    <w:tmpl w:val="64D6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D51E04"/>
    <w:multiLevelType w:val="hybridMultilevel"/>
    <w:tmpl w:val="7C761EFA"/>
    <w:lvl w:ilvl="0" w:tplc="CDC6E22A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C62816"/>
    <w:multiLevelType w:val="hybridMultilevel"/>
    <w:tmpl w:val="3E4A287E"/>
    <w:lvl w:ilvl="0" w:tplc="8B8E5BE4">
      <w:numFmt w:val="bullet"/>
      <w:lvlText w:val="•"/>
      <w:lvlJc w:val="left"/>
      <w:pPr>
        <w:ind w:left="3600" w:hanging="288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92D1590"/>
    <w:multiLevelType w:val="hybridMultilevel"/>
    <w:tmpl w:val="ECE6F6FA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1" w15:restartNumberingAfterBreak="0">
    <w:nsid w:val="7AFC703A"/>
    <w:multiLevelType w:val="hybridMultilevel"/>
    <w:tmpl w:val="8604EB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52368820">
    <w:abstractNumId w:val="1"/>
  </w:num>
  <w:num w:numId="2" w16cid:durableId="154420770">
    <w:abstractNumId w:val="4"/>
  </w:num>
  <w:num w:numId="3" w16cid:durableId="631519371">
    <w:abstractNumId w:val="19"/>
  </w:num>
  <w:num w:numId="4" w16cid:durableId="1908878678">
    <w:abstractNumId w:val="16"/>
  </w:num>
  <w:num w:numId="5" w16cid:durableId="1200825817">
    <w:abstractNumId w:val="8"/>
  </w:num>
  <w:num w:numId="6" w16cid:durableId="1771778068">
    <w:abstractNumId w:val="3"/>
  </w:num>
  <w:num w:numId="7" w16cid:durableId="1678073981">
    <w:abstractNumId w:val="21"/>
  </w:num>
  <w:num w:numId="8" w16cid:durableId="82578226">
    <w:abstractNumId w:val="20"/>
  </w:num>
  <w:num w:numId="9" w16cid:durableId="411699816">
    <w:abstractNumId w:val="10"/>
  </w:num>
  <w:num w:numId="10" w16cid:durableId="311640632">
    <w:abstractNumId w:val="2"/>
  </w:num>
  <w:num w:numId="11" w16cid:durableId="1889609536">
    <w:abstractNumId w:val="5"/>
  </w:num>
  <w:num w:numId="12" w16cid:durableId="1746146405">
    <w:abstractNumId w:val="17"/>
  </w:num>
  <w:num w:numId="13" w16cid:durableId="293171701">
    <w:abstractNumId w:val="9"/>
  </w:num>
  <w:num w:numId="14" w16cid:durableId="1639069307">
    <w:abstractNumId w:val="7"/>
  </w:num>
  <w:num w:numId="15" w16cid:durableId="1044600986">
    <w:abstractNumId w:val="13"/>
  </w:num>
  <w:num w:numId="16" w16cid:durableId="1336031109">
    <w:abstractNumId w:val="15"/>
  </w:num>
  <w:num w:numId="17" w16cid:durableId="786118439">
    <w:abstractNumId w:val="12"/>
  </w:num>
  <w:num w:numId="18" w16cid:durableId="320697748">
    <w:abstractNumId w:val="6"/>
  </w:num>
  <w:num w:numId="19" w16cid:durableId="1820262649">
    <w:abstractNumId w:val="0"/>
  </w:num>
  <w:num w:numId="20" w16cid:durableId="117531707">
    <w:abstractNumId w:val="11"/>
  </w:num>
  <w:num w:numId="21" w16cid:durableId="741366415">
    <w:abstractNumId w:val="18"/>
  </w:num>
  <w:num w:numId="22" w16cid:durableId="27695657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62C"/>
    <w:rsid w:val="00002533"/>
    <w:rsid w:val="000063C3"/>
    <w:rsid w:val="0005714B"/>
    <w:rsid w:val="00087FB0"/>
    <w:rsid w:val="000A093E"/>
    <w:rsid w:val="00105F87"/>
    <w:rsid w:val="00194EB4"/>
    <w:rsid w:val="001F3474"/>
    <w:rsid w:val="00221D99"/>
    <w:rsid w:val="002266AC"/>
    <w:rsid w:val="0025108C"/>
    <w:rsid w:val="00263774"/>
    <w:rsid w:val="002F4BF1"/>
    <w:rsid w:val="003601E0"/>
    <w:rsid w:val="00363FCE"/>
    <w:rsid w:val="003B2403"/>
    <w:rsid w:val="003C7BEB"/>
    <w:rsid w:val="003C7CAB"/>
    <w:rsid w:val="003E0FAC"/>
    <w:rsid w:val="003F4D16"/>
    <w:rsid w:val="00402AFF"/>
    <w:rsid w:val="00417FA4"/>
    <w:rsid w:val="00466626"/>
    <w:rsid w:val="00475E8B"/>
    <w:rsid w:val="004A2C5B"/>
    <w:rsid w:val="0059549D"/>
    <w:rsid w:val="005C30B4"/>
    <w:rsid w:val="006372E7"/>
    <w:rsid w:val="00637DED"/>
    <w:rsid w:val="00647DA4"/>
    <w:rsid w:val="006B706D"/>
    <w:rsid w:val="006E5A13"/>
    <w:rsid w:val="00724DBF"/>
    <w:rsid w:val="0073615E"/>
    <w:rsid w:val="00757198"/>
    <w:rsid w:val="007A7595"/>
    <w:rsid w:val="007B4429"/>
    <w:rsid w:val="007C1B69"/>
    <w:rsid w:val="007F2517"/>
    <w:rsid w:val="00801F1E"/>
    <w:rsid w:val="00887511"/>
    <w:rsid w:val="008C1E57"/>
    <w:rsid w:val="008C44FF"/>
    <w:rsid w:val="008D44F3"/>
    <w:rsid w:val="00941459"/>
    <w:rsid w:val="00997C6C"/>
    <w:rsid w:val="009B29AE"/>
    <w:rsid w:val="009D47D9"/>
    <w:rsid w:val="00A32FB7"/>
    <w:rsid w:val="00A34D82"/>
    <w:rsid w:val="00A4115C"/>
    <w:rsid w:val="00A74756"/>
    <w:rsid w:val="00A97A8D"/>
    <w:rsid w:val="00AA681F"/>
    <w:rsid w:val="00AC5D7F"/>
    <w:rsid w:val="00AD67F8"/>
    <w:rsid w:val="00BC0E03"/>
    <w:rsid w:val="00C0362C"/>
    <w:rsid w:val="00C25821"/>
    <w:rsid w:val="00C402B2"/>
    <w:rsid w:val="00C409E7"/>
    <w:rsid w:val="00C759EF"/>
    <w:rsid w:val="00C84474"/>
    <w:rsid w:val="00C94AD8"/>
    <w:rsid w:val="00CD3221"/>
    <w:rsid w:val="00D0153C"/>
    <w:rsid w:val="00D02543"/>
    <w:rsid w:val="00D27BE8"/>
    <w:rsid w:val="00D302E5"/>
    <w:rsid w:val="00D41319"/>
    <w:rsid w:val="00D55FA7"/>
    <w:rsid w:val="00D74D7B"/>
    <w:rsid w:val="00D819B4"/>
    <w:rsid w:val="00DC7FC0"/>
    <w:rsid w:val="00DE2142"/>
    <w:rsid w:val="00E01C69"/>
    <w:rsid w:val="00E300A9"/>
    <w:rsid w:val="00E33CE0"/>
    <w:rsid w:val="00E6216C"/>
    <w:rsid w:val="00E82A5D"/>
    <w:rsid w:val="00F13EA3"/>
    <w:rsid w:val="00F15BE0"/>
    <w:rsid w:val="00F24FB3"/>
    <w:rsid w:val="00F36921"/>
    <w:rsid w:val="00F609B0"/>
    <w:rsid w:val="00F76733"/>
    <w:rsid w:val="00FF4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7E837"/>
  <w15:chartTrackingRefBased/>
  <w15:docId w15:val="{7D951D17-F45D-4B21-A6CB-A5DFAAA9E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362C"/>
    <w:pPr>
      <w:spacing w:after="200" w:line="276" w:lineRule="auto"/>
    </w:pPr>
    <w:rPr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E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362C"/>
    <w:pPr>
      <w:ind w:left="720"/>
      <w:contextualSpacing/>
    </w:pPr>
  </w:style>
  <w:style w:type="character" w:styleId="Hyperlink">
    <w:name w:val="Hyperlink"/>
    <w:uiPriority w:val="99"/>
    <w:unhideWhenUsed/>
    <w:rsid w:val="00CD3221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CD3221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E0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paragraph" w:styleId="NormalWeb">
    <w:name w:val="Normal (Web)"/>
    <w:basedOn w:val="Normal"/>
    <w:uiPriority w:val="99"/>
    <w:unhideWhenUsed/>
    <w:rsid w:val="008D44F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D44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5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9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7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179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997507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35274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8295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53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68058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34505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55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44843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76189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22524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500316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841359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938445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751002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369332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246260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62376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70406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471554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77435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692072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96912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08807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96006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34362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944917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63533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69692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720985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505779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437875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690034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883295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183545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786313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703673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801537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857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18254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4331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13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15122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99489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44532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503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253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726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94468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06347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9569078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850874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068813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6222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12959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50720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94888471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66752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39737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12039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23252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2867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65650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568078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46776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9409663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2877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03845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818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01780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54465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41470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5980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81957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37526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2838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31087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7782560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174196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37323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65290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67340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36748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39167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495463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322386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24580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979532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20471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1110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7961775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08081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6850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48065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22804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14812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34015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7967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14167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67032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66415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19701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69220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6892588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22214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47900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08190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75064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20145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53082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9479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05233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156917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87917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71495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3646512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82130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86808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7868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4796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84380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55937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5998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14578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82217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49337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87375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52180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69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8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8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43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027154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911020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0446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00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69387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82268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94939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3934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11021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08822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062024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790588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519315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825464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499735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31190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20846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77950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611936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87053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385639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643848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553031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424447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5160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910531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466661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632059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593783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704359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769469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422384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01052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615208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460994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727222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397171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047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0131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97638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01805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25677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68431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09251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809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722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422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44650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225686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2330013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15412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72314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7354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0208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56873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91984206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79330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60218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28973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48730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70656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454980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113473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10524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4181779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81192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24892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24930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26008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25245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7047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9575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340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54802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71168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81095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09766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3943560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3779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28718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46159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96682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85040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085107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608272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45081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167286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695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39639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0893382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03064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124034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05148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31156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83451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86292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0283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98346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03347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22063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027944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208227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6348610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61435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8283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84689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03633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29703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055157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119331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1100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516919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1501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2872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9043049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14326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109351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98068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21708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33174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42152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6877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45340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68294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92589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94560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334772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008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7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76B658C8ADA047ACDDA4C6480A3F48" ma:contentTypeVersion="4" ma:contentTypeDescription="Create a new document." ma:contentTypeScope="" ma:versionID="ef8ca98e9d892142b5c95c5c5958ca01">
  <xsd:schema xmlns:xsd="http://www.w3.org/2001/XMLSchema" xmlns:xs="http://www.w3.org/2001/XMLSchema" xmlns:p="http://schemas.microsoft.com/office/2006/metadata/properties" xmlns:ns2="4a0f1329-b246-43a1-822a-9a7d5cace160" targetNamespace="http://schemas.microsoft.com/office/2006/metadata/properties" ma:root="true" ma:fieldsID="f36fba730e2782584a72424f368959a4" ns2:_="">
    <xsd:import namespace="4a0f1329-b246-43a1-822a-9a7d5cace1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0f1329-b246-43a1-822a-9a7d5cace1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382CFAA-592C-4F82-B0F5-D67A356C9B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a0f1329-b246-43a1-822a-9a7d5cace1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037EA66-69DE-4E8A-B2AF-C102141EDE1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350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Arkansas - Fayetteville</Company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Yell</dc:creator>
  <cp:keywords/>
  <dc:description/>
  <cp:lastModifiedBy>Ethan Platt</cp:lastModifiedBy>
  <cp:revision>2</cp:revision>
  <cp:lastPrinted>2026-02-02T03:28:00Z</cp:lastPrinted>
  <dcterms:created xsi:type="dcterms:W3CDTF">2026-04-21T17:36:00Z</dcterms:created>
  <dcterms:modified xsi:type="dcterms:W3CDTF">2026-04-21T17:36:00Z</dcterms:modified>
</cp:coreProperties>
</file>