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BC" w:rsidRDefault="00A870F7">
      <w:pPr>
        <w:pStyle w:val="En-tte"/>
        <w:tabs>
          <w:tab w:val="clear" w:pos="4536"/>
          <w:tab w:val="clear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55340" cy="109689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ur docs word et 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40" cy="1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66" w:rsidRPr="008C0C76" w:rsidRDefault="00327C66" w:rsidP="00327C66">
      <w:pPr>
        <w:pStyle w:val="En-tte"/>
        <w:tabs>
          <w:tab w:val="clear" w:pos="4536"/>
          <w:tab w:val="clear" w:pos="9072"/>
        </w:tabs>
        <w:rPr>
          <w:noProof/>
          <w:sz w:val="24"/>
        </w:rPr>
      </w:pPr>
    </w:p>
    <w:p w:rsidR="00327C66" w:rsidRDefault="00327C66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E77DCB" w:rsidRDefault="00E77DCB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8473A1" w:rsidRPr="00997384" w:rsidRDefault="000D18C8" w:rsidP="008473A1">
      <w:pPr>
        <w:keepNext/>
        <w:widowControl w:val="0"/>
        <w:outlineLvl w:val="4"/>
        <w:rPr>
          <w:sz w:val="24"/>
        </w:rPr>
      </w:pPr>
      <w:r>
        <w:rPr>
          <w:sz w:val="24"/>
        </w:rPr>
        <w:t>Marseille</w:t>
      </w:r>
      <w:r w:rsidR="008473A1" w:rsidRPr="00997384">
        <w:rPr>
          <w:sz w:val="24"/>
        </w:rPr>
        <w:t xml:space="preserve">, </w:t>
      </w:r>
      <w:r>
        <w:rPr>
          <w:sz w:val="24"/>
        </w:rPr>
        <w:t>le</w:t>
      </w:r>
      <w:r w:rsidR="00BC2674" w:rsidRPr="00997384">
        <w:rPr>
          <w:sz w:val="24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>{{r date_ctr}}</w:t>
      </w:r>
    </w:p>
    <w:p w:rsidR="00997384" w:rsidRPr="00EF6D6B" w:rsidRDefault="008473A1" w:rsidP="00997384">
      <w:pPr>
        <w:widowControl w:val="0"/>
        <w:rPr>
          <w:sz w:val="24"/>
          <w:szCs w:val="24"/>
          <w:lang w:val="es-ES"/>
        </w:rPr>
      </w:pPr>
      <w:r w:rsidRPr="00997384">
        <w:rPr>
          <w:snapToGrid w:val="0"/>
          <w:sz w:val="24"/>
          <w:szCs w:val="24"/>
        </w:rPr>
        <w:t>Confirmation n</w:t>
      </w:r>
      <w:r w:rsidR="008C00B7" w:rsidRPr="00997384">
        <w:rPr>
          <w:snapToGrid w:val="0"/>
          <w:sz w:val="24"/>
          <w:szCs w:val="24"/>
        </w:rPr>
        <w:t>°</w:t>
      </w:r>
      <w:r w:rsidR="008C00B7" w:rsidRPr="00442ADF">
        <w:rPr>
          <w:b/>
          <w:i/>
          <w:sz w:val="24"/>
          <w:szCs w:val="24"/>
          <w:lang w:val="es-ES"/>
        </w:rPr>
        <w:t xml:space="preserve"> {</w:t>
      </w:r>
      <w:r w:rsidR="00AC5B42" w:rsidRPr="00442ADF">
        <w:rPr>
          <w:b/>
          <w:i/>
          <w:sz w:val="24"/>
          <w:szCs w:val="24"/>
          <w:lang w:val="es-ES"/>
        </w:rPr>
        <w:t>{r n_ctr}}</w:t>
      </w:r>
      <w:r w:rsidRPr="00997384">
        <w:rPr>
          <w:snapToGrid w:val="0"/>
          <w:sz w:val="24"/>
          <w:szCs w:val="24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="00997384" w:rsidRPr="00C817C1">
        <w:rPr>
          <w:b/>
          <w:i/>
          <w:sz w:val="24"/>
          <w:szCs w:val="24"/>
          <w:lang w:val="es-ES"/>
        </w:rPr>
        <w:t>{{r adr_fact}}</w:t>
      </w:r>
    </w:p>
    <w:p w:rsidR="00997384" w:rsidRDefault="00997384" w:rsidP="00997384">
      <w:pPr>
        <w:keepNext/>
        <w:widowControl w:val="0"/>
        <w:outlineLvl w:val="4"/>
        <w:rPr>
          <w:snapToGrid w:val="0"/>
          <w:sz w:val="24"/>
          <w:lang w:val="es-ES"/>
        </w:rPr>
      </w:pPr>
    </w:p>
    <w:p w:rsidR="008473A1" w:rsidRPr="000D18C8" w:rsidRDefault="008473A1" w:rsidP="00997384">
      <w:pPr>
        <w:keepNext/>
        <w:widowControl w:val="0"/>
        <w:outlineLvl w:val="4"/>
        <w:rPr>
          <w:snapToGrid w:val="0"/>
          <w:sz w:val="24"/>
        </w:rPr>
      </w:pPr>
      <w:r w:rsidRPr="00997384">
        <w:rPr>
          <w:snapToGrid w:val="0"/>
          <w:sz w:val="24"/>
        </w:rPr>
        <w:tab/>
      </w:r>
      <w:r w:rsidRPr="00997384">
        <w:rPr>
          <w:snapToGrid w:val="0"/>
          <w:sz w:val="24"/>
        </w:rPr>
        <w:tab/>
      </w:r>
      <w:r w:rsidR="000D18C8" w:rsidRPr="000D18C8">
        <w:rPr>
          <w:snapToGrid w:val="0"/>
          <w:sz w:val="24"/>
        </w:rPr>
        <w:t>Messieurs</w:t>
      </w:r>
      <w:r w:rsidRPr="000D18C8">
        <w:rPr>
          <w:snapToGrid w:val="0"/>
          <w:sz w:val="24"/>
        </w:rPr>
        <w:t>,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</w:p>
    <w:p w:rsidR="008473A1" w:rsidRPr="000D18C8" w:rsidRDefault="000D18C8" w:rsidP="00692E6C">
      <w:pPr>
        <w:widowControl w:val="0"/>
        <w:ind w:left="1416"/>
        <w:rPr>
          <w:snapToGrid w:val="0"/>
          <w:sz w:val="24"/>
        </w:rPr>
      </w:pPr>
      <w:r w:rsidRPr="000D18C8">
        <w:rPr>
          <w:snapToGrid w:val="0"/>
          <w:sz w:val="24"/>
        </w:rPr>
        <w:t>Nous avons l’avantage de vous confirmer l’affaire que nous av</w:t>
      </w:r>
      <w:r w:rsidR="009C2AE9">
        <w:rPr>
          <w:snapToGrid w:val="0"/>
          <w:sz w:val="24"/>
        </w:rPr>
        <w:t>o</w:t>
      </w:r>
      <w:r w:rsidRPr="000D18C8">
        <w:rPr>
          <w:snapToGrid w:val="0"/>
          <w:sz w:val="24"/>
        </w:rPr>
        <w:t xml:space="preserve">ns traitée ce jour, pour votre compte </w:t>
      </w:r>
      <w:r>
        <w:rPr>
          <w:snapToGrid w:val="0"/>
          <w:sz w:val="24"/>
        </w:rPr>
        <w:t>et conformément à votre ordre :</w:t>
      </w:r>
    </w:p>
    <w:p w:rsidR="004D2680" w:rsidRDefault="004D2680" w:rsidP="00997384">
      <w:pPr>
        <w:keepNext/>
        <w:widowControl w:val="0"/>
        <w:tabs>
          <w:tab w:val="left" w:pos="1843"/>
        </w:tabs>
        <w:outlineLvl w:val="4"/>
        <w:rPr>
          <w:snapToGrid w:val="0"/>
          <w:sz w:val="24"/>
        </w:rPr>
      </w:pPr>
    </w:p>
    <w:p w:rsidR="004D2680" w:rsidRDefault="008C00B7" w:rsidP="004D2680">
      <w:pPr>
        <w:widowControl w:val="0"/>
        <w:rPr>
          <w:sz w:val="24"/>
        </w:rPr>
      </w:pPr>
      <w:r w:rsidRPr="000D18C8">
        <w:rPr>
          <w:b/>
          <w:snapToGrid w:val="0"/>
          <w:sz w:val="24"/>
        </w:rPr>
        <w:t xml:space="preserve">Vendeur </w:t>
      </w:r>
      <w:r w:rsidRPr="000D18C8">
        <w:rPr>
          <w:snapToGrid w:val="0"/>
          <w:sz w:val="24"/>
        </w:rPr>
        <w:t>:</w:t>
      </w:r>
      <w:r w:rsidR="004D2680" w:rsidRPr="004D2680">
        <w:rPr>
          <w:snapToGrid w:val="0"/>
          <w:sz w:val="24"/>
        </w:rPr>
        <w:t xml:space="preserve"> </w:t>
      </w:r>
      <w:r w:rsidR="004D2680" w:rsidRPr="004D2680">
        <w:rPr>
          <w:snapToGrid w:val="0"/>
          <w:sz w:val="24"/>
        </w:rPr>
        <w:tab/>
      </w:r>
      <w:r w:rsidR="004D2680" w:rsidRPr="004D2680">
        <w:rPr>
          <w:snapToGrid w:val="0"/>
          <w:sz w:val="24"/>
        </w:rPr>
        <w:tab/>
      </w:r>
      <w:r w:rsidR="004D2680" w:rsidRPr="001C16BD">
        <w:rPr>
          <w:b/>
          <w:sz w:val="24"/>
          <w:lang w:val="es-ES"/>
        </w:rPr>
        <w:t>{{r adr_</w:t>
      </w:r>
      <w:r w:rsidR="004D2680">
        <w:rPr>
          <w:b/>
          <w:sz w:val="24"/>
          <w:lang w:val="es-ES"/>
        </w:rPr>
        <w:t>fourniss</w:t>
      </w:r>
      <w:r w:rsidR="004D2680" w:rsidRPr="001C16BD">
        <w:rPr>
          <w:b/>
          <w:sz w:val="24"/>
          <w:lang w:val="es-ES"/>
        </w:rPr>
        <w:t>}}</w:t>
      </w:r>
    </w:p>
    <w:p w:rsidR="00A426F7" w:rsidRPr="00745546" w:rsidRDefault="004D2680" w:rsidP="004D2680">
      <w:pPr>
        <w:widowControl w:val="0"/>
        <w:rPr>
          <w:sz w:val="24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C817C1" w:rsidRPr="00442ADF">
        <w:rPr>
          <w:b/>
          <w:i/>
          <w:sz w:val="24"/>
          <w:lang w:val="es-ES"/>
        </w:rPr>
        <w:t xml:space="preserve">{% if </w:t>
      </w:r>
      <w:r w:rsidR="00C817C1" w:rsidRPr="009A6A05">
        <w:rPr>
          <w:b/>
          <w:i/>
          <w:sz w:val="24"/>
          <w:lang w:val="es-ES"/>
        </w:rPr>
        <w:t>has_tva_fourniss</w:t>
      </w:r>
      <w:r w:rsidR="00C817C1">
        <w:rPr>
          <w:b/>
          <w:i/>
          <w:sz w:val="24"/>
          <w:lang w:val="es-ES"/>
        </w:rPr>
        <w:t>==True</w:t>
      </w:r>
      <w:r w:rsidR="00C817C1" w:rsidRPr="00442ADF">
        <w:rPr>
          <w:b/>
          <w:i/>
          <w:sz w:val="24"/>
          <w:lang w:val="es-ES"/>
        </w:rPr>
        <w:t>%}</w:t>
      </w:r>
      <w:r w:rsidR="000D18C8" w:rsidRPr="00745546">
        <w:rPr>
          <w:sz w:val="24"/>
        </w:rPr>
        <w:t>N° TVA:</w:t>
      </w:r>
      <w:r w:rsidR="00A426F7" w:rsidRPr="00745546">
        <w:rPr>
          <w:sz w:val="24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>{{r tva_fourniss}}</w:t>
      </w:r>
      <w:r w:rsidR="00C817C1" w:rsidRPr="00442ADF">
        <w:rPr>
          <w:b/>
          <w:i/>
          <w:sz w:val="24"/>
          <w:lang w:val="es-ES"/>
        </w:rPr>
        <w:t>{% endif %}</w:t>
      </w:r>
    </w:p>
    <w:p w:rsidR="00184B3A" w:rsidRPr="00745546" w:rsidRDefault="000D18C8" w:rsidP="00997384">
      <w:pPr>
        <w:widowControl w:val="0"/>
        <w:rPr>
          <w:sz w:val="24"/>
        </w:rPr>
      </w:pPr>
      <w:r w:rsidRPr="00745546">
        <w:rPr>
          <w:b/>
          <w:snapToGrid w:val="0"/>
          <w:sz w:val="24"/>
        </w:rPr>
        <w:t>Acheteur</w:t>
      </w:r>
      <w:r w:rsidR="008473A1" w:rsidRPr="00745546">
        <w:rPr>
          <w:snapToGrid w:val="0"/>
          <w:sz w:val="24"/>
        </w:rPr>
        <w:t xml:space="preserve"> :</w:t>
      </w:r>
      <w:r w:rsidR="008473A1" w:rsidRPr="00745546">
        <w:rPr>
          <w:snapToGrid w:val="0"/>
          <w:sz w:val="24"/>
        </w:rPr>
        <w:tab/>
      </w:r>
      <w:r w:rsidR="008473A1" w:rsidRPr="00745546">
        <w:rPr>
          <w:snapToGrid w:val="0"/>
          <w:sz w:val="24"/>
        </w:rPr>
        <w:tab/>
      </w:r>
      <w:r w:rsidR="00997384" w:rsidRPr="001C16BD">
        <w:rPr>
          <w:b/>
          <w:sz w:val="24"/>
          <w:lang w:val="es-ES"/>
        </w:rPr>
        <w:t>{{r adr_client}}</w:t>
      </w:r>
    </w:p>
    <w:p w:rsidR="00E25AEB" w:rsidRPr="00A51292" w:rsidRDefault="00184B3A" w:rsidP="00184B3A">
      <w:pPr>
        <w:widowControl w:val="0"/>
        <w:rPr>
          <w:i/>
          <w:snapToGrid w:val="0"/>
          <w:lang w:val="es-ES"/>
        </w:rPr>
      </w:pPr>
      <w:r w:rsidRPr="00745546">
        <w:rPr>
          <w:snapToGrid w:val="0"/>
        </w:rPr>
        <w:tab/>
      </w:r>
      <w:r w:rsidRPr="00745546">
        <w:rPr>
          <w:snapToGrid w:val="0"/>
        </w:rPr>
        <w:tab/>
      </w:r>
      <w:r w:rsidRPr="00745546">
        <w:rPr>
          <w:snapToGrid w:val="0"/>
        </w:rPr>
        <w:tab/>
      </w:r>
      <w:r w:rsidR="00C817C1" w:rsidRPr="00442ADF">
        <w:rPr>
          <w:b/>
          <w:i/>
          <w:sz w:val="24"/>
          <w:lang w:val="es-ES"/>
        </w:rPr>
        <w:t xml:space="preserve">{% if </w:t>
      </w:r>
      <w:r w:rsidR="00C817C1" w:rsidRPr="009A6A05">
        <w:rPr>
          <w:b/>
          <w:i/>
          <w:sz w:val="24"/>
          <w:lang w:val="es-ES"/>
        </w:rPr>
        <w:t>has_tva_</w:t>
      </w:r>
      <w:r w:rsidR="00C817C1">
        <w:rPr>
          <w:b/>
          <w:i/>
          <w:sz w:val="24"/>
          <w:lang w:val="es-ES"/>
        </w:rPr>
        <w:t>client==</w:t>
      </w:r>
      <w:r w:rsidR="00F97777" w:rsidRPr="00F97777">
        <w:rPr>
          <w:b/>
          <w:i/>
          <w:sz w:val="24"/>
          <w:lang w:val="es-ES"/>
        </w:rPr>
        <w:t xml:space="preserve"> </w:t>
      </w:r>
      <w:r w:rsidR="00F97777">
        <w:rPr>
          <w:b/>
          <w:i/>
          <w:sz w:val="24"/>
          <w:lang w:val="es-ES"/>
        </w:rPr>
        <w:t>True</w:t>
      </w:r>
      <w:r w:rsidR="00F97777" w:rsidRPr="00442ADF">
        <w:rPr>
          <w:b/>
          <w:i/>
          <w:sz w:val="24"/>
          <w:lang w:val="es-ES"/>
        </w:rPr>
        <w:t>%}</w:t>
      </w:r>
      <w:r w:rsidR="00F97777" w:rsidRPr="00745546">
        <w:rPr>
          <w:sz w:val="24"/>
        </w:rPr>
        <w:t xml:space="preserve">N° TVA: </w:t>
      </w:r>
      <w:r w:rsidR="00997384" w:rsidRPr="00C817C1">
        <w:rPr>
          <w:b/>
          <w:i/>
          <w:sz w:val="24"/>
          <w:szCs w:val="24"/>
          <w:lang w:val="es-ES"/>
        </w:rPr>
        <w:t>{{r tva_client}}</w:t>
      </w:r>
      <w:r w:rsidR="00C817C1" w:rsidRPr="00442ADF">
        <w:rPr>
          <w:b/>
          <w:i/>
          <w:sz w:val="24"/>
          <w:lang w:val="es-ES"/>
        </w:rPr>
        <w:t>{% endif %}</w:t>
      </w:r>
    </w:p>
    <w:p w:rsidR="008473A1" w:rsidRPr="000D18C8" w:rsidRDefault="000D18C8" w:rsidP="00705921">
      <w:pPr>
        <w:widowControl w:val="0"/>
        <w:ind w:left="2124" w:hanging="2124"/>
        <w:rPr>
          <w:smallCaps/>
          <w:snapToGrid w:val="0"/>
          <w:sz w:val="24"/>
        </w:rPr>
      </w:pPr>
      <w:r w:rsidRPr="000D18C8">
        <w:rPr>
          <w:b/>
          <w:snapToGrid w:val="0"/>
          <w:sz w:val="24"/>
        </w:rPr>
        <w:t>Marchandise</w:t>
      </w:r>
      <w:r w:rsidR="008473A1" w:rsidRPr="000D18C8">
        <w:rPr>
          <w:snapToGrid w:val="0"/>
          <w:sz w:val="24"/>
        </w:rPr>
        <w:t xml:space="preserve"> :</w:t>
      </w:r>
      <w:r w:rsidR="008473A1" w:rsidRPr="000D18C8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pt-BR"/>
        </w:rPr>
        <w:t>{{r m_nom}}</w:t>
      </w:r>
    </w:p>
    <w:p w:rsidR="008473A1" w:rsidRPr="000D18C8" w:rsidRDefault="000D18C8" w:rsidP="008473A1">
      <w:pPr>
        <w:widowControl w:val="0"/>
        <w:ind w:left="2124"/>
        <w:rPr>
          <w:snapToGrid w:val="0"/>
          <w:sz w:val="24"/>
        </w:rPr>
      </w:pPr>
      <w:r w:rsidRPr="000D18C8">
        <w:rPr>
          <w:snapToGrid w:val="0"/>
          <w:sz w:val="24"/>
        </w:rPr>
        <w:t>Qualité saine, loyale et marchande</w:t>
      </w:r>
      <w:r w:rsidR="008473A1" w:rsidRPr="000D18C8">
        <w:rPr>
          <w:snapToGrid w:val="0"/>
          <w:sz w:val="24"/>
        </w:rPr>
        <w:t xml:space="preserve"> 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</w:p>
    <w:p w:rsidR="008473A1" w:rsidRPr="000D18C8" w:rsidRDefault="000D18C8" w:rsidP="008473A1">
      <w:pPr>
        <w:widowControl w:val="0"/>
        <w:rPr>
          <w:snapToGrid w:val="0"/>
          <w:sz w:val="24"/>
        </w:rPr>
      </w:pPr>
      <w:r w:rsidRPr="000D18C8">
        <w:rPr>
          <w:b/>
          <w:snapToGrid w:val="0"/>
          <w:sz w:val="24"/>
        </w:rPr>
        <w:t>Quantité</w:t>
      </w:r>
      <w:r w:rsidR="003400F2" w:rsidRPr="000D18C8">
        <w:rPr>
          <w:snapToGrid w:val="0"/>
          <w:sz w:val="24"/>
        </w:rPr>
        <w:t xml:space="preserve"> :</w:t>
      </w:r>
      <w:r w:rsidR="003400F2" w:rsidRPr="000D18C8">
        <w:rPr>
          <w:snapToGrid w:val="0"/>
          <w:sz w:val="24"/>
        </w:rPr>
        <w:tab/>
      </w:r>
      <w:r w:rsidR="003400F2" w:rsidRPr="000D18C8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es-ES"/>
        </w:rPr>
        <w:t>{{r m_quantite}}</w:t>
      </w:r>
    </w:p>
    <w:p w:rsidR="008473A1" w:rsidRPr="000D18C8" w:rsidRDefault="008473A1" w:rsidP="008473A1">
      <w:pPr>
        <w:widowControl w:val="0"/>
        <w:tabs>
          <w:tab w:val="left" w:pos="1170"/>
        </w:tabs>
        <w:rPr>
          <w:snapToGrid w:val="0"/>
          <w:sz w:val="24"/>
        </w:rPr>
      </w:pPr>
      <w:r w:rsidRPr="000D18C8">
        <w:rPr>
          <w:snapToGrid w:val="0"/>
          <w:sz w:val="24"/>
        </w:rPr>
        <w:tab/>
      </w:r>
    </w:p>
    <w:p w:rsidR="008473A1" w:rsidRPr="000D18C8" w:rsidRDefault="000D18C8" w:rsidP="008473A1">
      <w:pPr>
        <w:widowControl w:val="0"/>
        <w:rPr>
          <w:snapToGrid w:val="0"/>
          <w:sz w:val="24"/>
        </w:rPr>
      </w:pPr>
      <w:r w:rsidRPr="000D18C8">
        <w:rPr>
          <w:b/>
          <w:snapToGrid w:val="0"/>
          <w:sz w:val="24"/>
        </w:rPr>
        <w:t>Prix</w:t>
      </w:r>
      <w:r w:rsidR="00C22BAB" w:rsidRPr="000D18C8">
        <w:rPr>
          <w:snapToGrid w:val="0"/>
          <w:sz w:val="24"/>
        </w:rPr>
        <w:t xml:space="preserve"> :</w:t>
      </w:r>
      <w:r w:rsidR="00C22BAB" w:rsidRPr="000D18C8">
        <w:rPr>
          <w:snapToGrid w:val="0"/>
          <w:sz w:val="24"/>
        </w:rPr>
        <w:tab/>
      </w:r>
      <w:r w:rsidR="00C22BAB" w:rsidRPr="000D18C8">
        <w:rPr>
          <w:snapToGrid w:val="0"/>
          <w:sz w:val="24"/>
        </w:rPr>
        <w:tab/>
      </w:r>
      <w:r w:rsidR="00C22BAB" w:rsidRPr="000D18C8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es-ES"/>
        </w:rPr>
        <w:t>{{r monnaie}}</w:t>
      </w:r>
      <w:r w:rsidR="00997384">
        <w:rPr>
          <w:sz w:val="24"/>
          <w:lang w:val="es-ES"/>
        </w:rPr>
        <w:t xml:space="preserve"> </w:t>
      </w:r>
      <w:r w:rsidR="00997384" w:rsidRPr="00C817C1">
        <w:rPr>
          <w:rFonts w:ascii="EuroMysoft" w:hAnsi="EuroMysoft"/>
          <w:b/>
          <w:i/>
          <w:sz w:val="24"/>
          <w:lang w:val="es-ES"/>
        </w:rPr>
        <w:t>{{r prix_num}}</w:t>
      </w:r>
      <w:r w:rsidR="00997384">
        <w:rPr>
          <w:rFonts w:ascii="EuroMysoft" w:hAnsi="EuroMysoft"/>
          <w:sz w:val="24"/>
          <w:lang w:val="es-ES"/>
        </w:rPr>
        <w:t xml:space="preserve"> - (</w:t>
      </w:r>
      <w:r w:rsidR="00997384" w:rsidRPr="00C817C1">
        <w:rPr>
          <w:rFonts w:ascii="EuroMysoft" w:hAnsi="EuroMysoft"/>
          <w:b/>
          <w:i/>
          <w:sz w:val="24"/>
          <w:lang w:val="es-ES"/>
        </w:rPr>
        <w:t>{{r prix_words}}</w:t>
      </w:r>
      <w:r w:rsidR="00997384">
        <w:rPr>
          <w:rFonts w:ascii="EuroMysoft" w:hAnsi="EuroMysoft"/>
          <w:sz w:val="24"/>
          <w:lang w:val="es-ES"/>
        </w:rPr>
        <w:t>)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  <w:r w:rsidRPr="000D18C8">
        <w:rPr>
          <w:snapToGrid w:val="0"/>
          <w:sz w:val="24"/>
        </w:rPr>
        <w:tab/>
      </w:r>
      <w:r w:rsidRPr="000D18C8">
        <w:rPr>
          <w:snapToGrid w:val="0"/>
          <w:sz w:val="24"/>
        </w:rPr>
        <w:tab/>
      </w:r>
      <w:r w:rsidRPr="000D18C8">
        <w:rPr>
          <w:snapToGrid w:val="0"/>
          <w:sz w:val="24"/>
        </w:rPr>
        <w:tab/>
      </w:r>
      <w:r w:rsidR="002467A4">
        <w:rPr>
          <w:b/>
          <w:i/>
          <w:snapToGrid w:val="0"/>
          <w:sz w:val="24"/>
        </w:rPr>
        <w:t>{{r m_unite}}</w:t>
      </w:r>
      <w:r w:rsidRPr="000D18C8">
        <w:rPr>
          <w:snapToGrid w:val="0"/>
          <w:sz w:val="24"/>
        </w:rPr>
        <w:t xml:space="preserve">, </w:t>
      </w:r>
      <w:r w:rsidR="002467A4" w:rsidRPr="002467A4">
        <w:rPr>
          <w:b/>
          <w:i/>
          <w:snapToGrid w:val="0"/>
          <w:sz w:val="24"/>
        </w:rPr>
        <w:t>{{</w:t>
      </w:r>
      <w:r w:rsidR="002467A4">
        <w:rPr>
          <w:b/>
          <w:i/>
          <w:snapToGrid w:val="0"/>
          <w:sz w:val="24"/>
        </w:rPr>
        <w:t>r type_delivery}}</w:t>
      </w:r>
      <w:r w:rsidR="000D18C8" w:rsidRPr="000D18C8">
        <w:rPr>
          <w:snapToGrid w:val="0"/>
          <w:sz w:val="24"/>
        </w:rPr>
        <w:t xml:space="preserve"> </w:t>
      </w:r>
      <w:r w:rsidR="00745546">
        <w:rPr>
          <w:b/>
          <w:i/>
          <w:snapToGrid w:val="0"/>
          <w:sz w:val="24"/>
        </w:rPr>
        <w:t>{{r ville}}</w:t>
      </w:r>
      <w:bookmarkStart w:id="0" w:name="_GoBack"/>
      <w:bookmarkEnd w:id="0"/>
      <w:r w:rsidR="000D18C8" w:rsidRPr="000D18C8">
        <w:rPr>
          <w:snapToGrid w:val="0"/>
          <w:sz w:val="24"/>
        </w:rPr>
        <w:t xml:space="preserve"> </w:t>
      </w:r>
      <w:r w:rsidR="009916DE">
        <w:rPr>
          <w:snapToGrid w:val="0"/>
          <w:sz w:val="24"/>
        </w:rPr>
        <w:t>&lt;</w:t>
      </w:r>
      <w:r w:rsidR="000D18C8" w:rsidRPr="000D18C8">
        <w:rPr>
          <w:snapToGrid w:val="0"/>
          <w:sz w:val="24"/>
        </w:rPr>
        <w:t>à l’option du vendeur</w:t>
      </w:r>
      <w:r w:rsidR="00997384" w:rsidRPr="000D18C8">
        <w:rPr>
          <w:b/>
          <w:snapToGrid w:val="0"/>
          <w:sz w:val="24"/>
        </w:rPr>
        <w:t>&gt;</w:t>
      </w:r>
      <w:r w:rsidR="000D18C8">
        <w:rPr>
          <w:b/>
          <w:snapToGrid w:val="0"/>
          <w:sz w:val="24"/>
        </w:rPr>
        <w:t>,</w:t>
      </w:r>
      <w:r w:rsidR="000D18C8">
        <w:rPr>
          <w:snapToGrid w:val="0"/>
          <w:sz w:val="24"/>
        </w:rPr>
        <w:t xml:space="preserve"> hors toutes taxes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</w:p>
    <w:p w:rsidR="008473A1" w:rsidRPr="000D18C8" w:rsidRDefault="000D18C8" w:rsidP="008473A1">
      <w:pPr>
        <w:widowControl w:val="0"/>
        <w:rPr>
          <w:snapToGrid w:val="0"/>
          <w:sz w:val="24"/>
        </w:rPr>
      </w:pPr>
      <w:r w:rsidRPr="000D18C8">
        <w:rPr>
          <w:b/>
          <w:snapToGrid w:val="0"/>
          <w:sz w:val="24"/>
        </w:rPr>
        <w:t>Loge</w:t>
      </w:r>
      <w:r>
        <w:rPr>
          <w:b/>
          <w:snapToGrid w:val="0"/>
          <w:sz w:val="24"/>
        </w:rPr>
        <w:t>ment</w:t>
      </w:r>
      <w:r w:rsidR="008473A1" w:rsidRPr="000D18C8">
        <w:rPr>
          <w:b/>
          <w:snapToGrid w:val="0"/>
          <w:sz w:val="24"/>
        </w:rPr>
        <w:t xml:space="preserve"> </w:t>
      </w:r>
      <w:r w:rsidR="00177621" w:rsidRPr="000D18C8">
        <w:rPr>
          <w:snapToGrid w:val="0"/>
          <w:sz w:val="24"/>
        </w:rPr>
        <w:t>:</w:t>
      </w:r>
      <w:r w:rsidRPr="000D18C8">
        <w:rPr>
          <w:snapToGrid w:val="0"/>
          <w:sz w:val="24"/>
        </w:rPr>
        <w:tab/>
      </w:r>
      <w:r w:rsidR="00177621" w:rsidRPr="000D18C8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es-ES"/>
        </w:rPr>
        <w:t>{{r format_livraison}}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</w:p>
    <w:p w:rsidR="005A5F6E" w:rsidRPr="000D18C8" w:rsidRDefault="000D18C8" w:rsidP="00184B3A">
      <w:pPr>
        <w:widowControl w:val="0"/>
        <w:rPr>
          <w:snapToGrid w:val="0"/>
          <w:sz w:val="24"/>
        </w:rPr>
      </w:pPr>
      <w:r w:rsidRPr="000D18C8">
        <w:rPr>
          <w:b/>
          <w:snapToGrid w:val="0"/>
          <w:sz w:val="24"/>
        </w:rPr>
        <w:t>Livraison</w:t>
      </w:r>
      <w:r w:rsidR="008473A1" w:rsidRPr="000D18C8">
        <w:rPr>
          <w:snapToGrid w:val="0"/>
          <w:sz w:val="24"/>
        </w:rPr>
        <w:t xml:space="preserve"> :</w:t>
      </w:r>
      <w:r w:rsidR="008473A1" w:rsidRPr="000D18C8">
        <w:rPr>
          <w:snapToGrid w:val="0"/>
          <w:sz w:val="24"/>
        </w:rPr>
        <w:tab/>
      </w:r>
      <w:r w:rsidR="008473A1" w:rsidRPr="000D18C8">
        <w:rPr>
          <w:snapToGrid w:val="0"/>
          <w:sz w:val="24"/>
        </w:rPr>
        <w:tab/>
      </w:r>
      <w:r w:rsidR="009A0203">
        <w:rPr>
          <w:b/>
          <w:i/>
          <w:sz w:val="24"/>
          <w:lang w:val="es-ES"/>
        </w:rPr>
        <w:t>{</w:t>
      </w:r>
      <w:r w:rsidR="008A267C">
        <w:rPr>
          <w:b/>
          <w:i/>
          <w:sz w:val="24"/>
          <w:lang w:val="es-ES"/>
        </w:rPr>
        <w:t>{r</w:t>
      </w:r>
      <w:r w:rsidR="00997384" w:rsidRPr="00C817C1">
        <w:rPr>
          <w:b/>
          <w:i/>
          <w:sz w:val="24"/>
          <w:lang w:val="es-ES"/>
        </w:rPr>
        <w:t xml:space="preserve"> date_livraison</w:t>
      </w:r>
      <w:r w:rsidR="008A267C">
        <w:rPr>
          <w:b/>
          <w:i/>
          <w:sz w:val="24"/>
          <w:lang w:val="es-ES"/>
        </w:rPr>
        <w:t>}</w:t>
      </w:r>
      <w:r w:rsidR="00997384" w:rsidRPr="00C817C1">
        <w:rPr>
          <w:b/>
          <w:i/>
          <w:sz w:val="24"/>
          <w:lang w:val="es-ES"/>
        </w:rPr>
        <w:t>}</w:t>
      </w:r>
    </w:p>
    <w:p w:rsidR="008473A1" w:rsidRPr="000D18C8" w:rsidRDefault="008473A1" w:rsidP="008473A1">
      <w:pPr>
        <w:widowControl w:val="0"/>
        <w:rPr>
          <w:snapToGrid w:val="0"/>
          <w:sz w:val="24"/>
        </w:rPr>
      </w:pPr>
    </w:p>
    <w:p w:rsidR="000D18C8" w:rsidRPr="009C2AE9" w:rsidRDefault="008C00B7" w:rsidP="000D18C8">
      <w:pPr>
        <w:widowControl w:val="0"/>
        <w:rPr>
          <w:snapToGrid w:val="0"/>
          <w:sz w:val="24"/>
          <w:lang w:val="en-CA"/>
        </w:rPr>
      </w:pPr>
      <w:r w:rsidRPr="009C2AE9">
        <w:rPr>
          <w:b/>
          <w:snapToGrid w:val="0"/>
          <w:sz w:val="24"/>
          <w:lang w:val="en-CA"/>
        </w:rPr>
        <w:t xml:space="preserve">Paiement </w:t>
      </w:r>
      <w:r w:rsidRPr="009C2AE9">
        <w:rPr>
          <w:snapToGrid w:val="0"/>
          <w:sz w:val="24"/>
          <w:lang w:val="en-CA"/>
        </w:rPr>
        <w:t>:</w:t>
      </w:r>
      <w:r w:rsidR="008473A1" w:rsidRPr="009C2AE9">
        <w:rPr>
          <w:snapToGrid w:val="0"/>
          <w:sz w:val="24"/>
          <w:lang w:val="en-CA"/>
        </w:rPr>
        <w:tab/>
      </w:r>
      <w:r w:rsidR="008473A1" w:rsidRPr="009C2AE9">
        <w:rPr>
          <w:snapToGrid w:val="0"/>
          <w:sz w:val="24"/>
          <w:lang w:val="en-CA"/>
        </w:rPr>
        <w:tab/>
      </w:r>
      <w:r w:rsidR="00997384" w:rsidRPr="00C817C1">
        <w:rPr>
          <w:b/>
          <w:i/>
          <w:sz w:val="24"/>
          <w:lang w:val="es-ES"/>
        </w:rPr>
        <w:t>{{r paiement}}</w:t>
      </w:r>
    </w:p>
    <w:p w:rsidR="000D18C8" w:rsidRPr="00E5319C" w:rsidRDefault="000D18C8" w:rsidP="000D18C8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>{% if is_fourniss == True%}</w:t>
      </w:r>
    </w:p>
    <w:p w:rsidR="000D18C8" w:rsidRPr="00176B09" w:rsidRDefault="000D18C8" w:rsidP="000D18C8">
      <w:pPr>
        <w:widowControl w:val="0"/>
        <w:rPr>
          <w:sz w:val="24"/>
          <w:lang w:val="es-ES"/>
        </w:rPr>
      </w:pPr>
      <w:r w:rsidRPr="000D18C8">
        <w:rPr>
          <w:b/>
          <w:snapToGrid w:val="0"/>
          <w:sz w:val="24"/>
        </w:rPr>
        <w:t>Courtage:</w:t>
      </w:r>
      <w:r w:rsidRPr="000D18C8">
        <w:rPr>
          <w:snapToGrid w:val="0"/>
          <w:sz w:val="24"/>
        </w:rPr>
        <w:tab/>
      </w:r>
      <w:r w:rsidRPr="000D18C8">
        <w:rPr>
          <w:snapToGrid w:val="0"/>
          <w:sz w:val="24"/>
        </w:rPr>
        <w:tab/>
      </w:r>
      <w:r w:rsidRPr="00442ADF">
        <w:rPr>
          <w:b/>
          <w:i/>
          <w:sz w:val="24"/>
          <w:lang w:val="es-ES"/>
        </w:rPr>
        <w:t>{{r courtage}}</w:t>
      </w:r>
    </w:p>
    <w:p w:rsidR="008473A1" w:rsidRPr="000D18C8" w:rsidRDefault="000D18C8" w:rsidP="008473A1">
      <w:pPr>
        <w:widowControl w:val="0"/>
        <w:rPr>
          <w:snapToGrid w:val="0"/>
          <w:sz w:val="24"/>
        </w:rPr>
      </w:pPr>
      <w:r w:rsidRPr="00442ADF">
        <w:rPr>
          <w:b/>
          <w:i/>
          <w:sz w:val="24"/>
          <w:lang w:val="es-ES"/>
        </w:rPr>
        <w:t>{% endif %}</w:t>
      </w:r>
    </w:p>
    <w:p w:rsidR="00E5319C" w:rsidRDefault="008473A1" w:rsidP="000D18C8">
      <w:pPr>
        <w:widowControl w:val="0"/>
        <w:rPr>
          <w:snapToGrid w:val="0"/>
          <w:sz w:val="24"/>
        </w:rPr>
      </w:pPr>
      <w:r w:rsidRPr="000D18C8">
        <w:rPr>
          <w:b/>
          <w:snapToGrid w:val="0"/>
          <w:sz w:val="24"/>
        </w:rPr>
        <w:t>Conditions</w:t>
      </w:r>
      <w:r w:rsidRPr="000D18C8">
        <w:rPr>
          <w:snapToGrid w:val="0"/>
          <w:sz w:val="24"/>
        </w:rPr>
        <w:t xml:space="preserve"> :</w:t>
      </w:r>
      <w:r w:rsidRPr="000D18C8">
        <w:rPr>
          <w:snapToGrid w:val="0"/>
          <w:sz w:val="24"/>
        </w:rPr>
        <w:tab/>
      </w:r>
      <w:r w:rsidRPr="000D18C8">
        <w:rPr>
          <w:snapToGrid w:val="0"/>
          <w:sz w:val="24"/>
        </w:rPr>
        <w:tab/>
      </w:r>
      <w:r w:rsidR="000D18C8" w:rsidRPr="000D18C8">
        <w:rPr>
          <w:snapToGrid w:val="0"/>
          <w:sz w:val="24"/>
        </w:rPr>
        <w:t>Poids et qualité d</w:t>
      </w:r>
      <w:r w:rsidR="000D18C8">
        <w:rPr>
          <w:snapToGrid w:val="0"/>
          <w:sz w:val="24"/>
        </w:rPr>
        <w:t>épart – RUFRA – Réserve de propriété (Loi 80335 du 12/05/80)</w:t>
      </w:r>
    </w:p>
    <w:p w:rsidR="000D18C8" w:rsidRPr="008C00B7" w:rsidRDefault="000D18C8" w:rsidP="000D18C8">
      <w:pPr>
        <w:widowControl w:val="0"/>
        <w:ind w:left="2124"/>
        <w:rPr>
          <w:snapToGrid w:val="0"/>
          <w:sz w:val="18"/>
          <w:szCs w:val="18"/>
        </w:rPr>
      </w:pPr>
      <w:r w:rsidRPr="008C00B7">
        <w:rPr>
          <w:snapToGrid w:val="0"/>
          <w:sz w:val="18"/>
          <w:szCs w:val="18"/>
        </w:rPr>
        <w:t>Toute contestation survenant dans le cadre du présent contrat sera jugée par arbitrage auprès de la Chambre Arbitrale Internationale de Paris, 6 avenue Pierre 1</w:t>
      </w:r>
      <w:r w:rsidRPr="008C00B7">
        <w:rPr>
          <w:snapToGrid w:val="0"/>
          <w:sz w:val="18"/>
          <w:szCs w:val="18"/>
          <w:vertAlign w:val="superscript"/>
        </w:rPr>
        <w:t>er</w:t>
      </w:r>
      <w:r w:rsidRPr="008C00B7">
        <w:rPr>
          <w:snapToGrid w:val="0"/>
          <w:sz w:val="18"/>
          <w:szCs w:val="18"/>
        </w:rPr>
        <w:t xml:space="preserve"> de Serbie, 75116 Paris – France et conformément à son règlement que les parties déclarent connaître et accepter.</w:t>
      </w:r>
    </w:p>
    <w:p w:rsidR="000D18C8" w:rsidRPr="000D18C8" w:rsidRDefault="000D18C8" w:rsidP="000D18C8">
      <w:pPr>
        <w:widowControl w:val="0"/>
        <w:ind w:left="2124"/>
        <w:rPr>
          <w:b/>
          <w:i/>
          <w:sz w:val="24"/>
          <w:szCs w:val="24"/>
          <w:lang w:val="es-ES"/>
        </w:rPr>
      </w:pPr>
      <w:r>
        <w:rPr>
          <w:snapToGrid w:val="0"/>
          <w:sz w:val="24"/>
          <w:szCs w:val="24"/>
        </w:rPr>
        <w:t>Un bulletin d’analyse sera joint à la livraison</w:t>
      </w:r>
    </w:p>
    <w:p w:rsidR="00644562" w:rsidRPr="000D18C8" w:rsidRDefault="00644562" w:rsidP="008473A1">
      <w:pPr>
        <w:widowControl w:val="0"/>
        <w:rPr>
          <w:snapToGrid w:val="0"/>
          <w:sz w:val="24"/>
        </w:rPr>
      </w:pPr>
    </w:p>
    <w:p w:rsidR="008473A1" w:rsidRPr="008C00B7" w:rsidRDefault="008473A1" w:rsidP="008473A1">
      <w:pPr>
        <w:widowControl w:val="0"/>
        <w:rPr>
          <w:sz w:val="24"/>
          <w:szCs w:val="24"/>
        </w:rPr>
      </w:pPr>
      <w:r w:rsidRPr="000D18C8">
        <w:rPr>
          <w:snapToGrid w:val="0"/>
        </w:rPr>
        <w:tab/>
      </w:r>
      <w:r w:rsidRPr="000D18C8">
        <w:rPr>
          <w:snapToGrid w:val="0"/>
        </w:rPr>
        <w:tab/>
      </w:r>
      <w:r w:rsidRPr="000D18C8">
        <w:rPr>
          <w:snapToGrid w:val="0"/>
        </w:rPr>
        <w:tab/>
      </w:r>
      <w:r w:rsidR="008C00B7" w:rsidRPr="008C00B7">
        <w:rPr>
          <w:snapToGrid w:val="0"/>
          <w:sz w:val="24"/>
          <w:szCs w:val="24"/>
        </w:rPr>
        <w:t>Veuillez agréer, Messieurs, nos sincères salutations</w:t>
      </w:r>
    </w:p>
    <w:p w:rsidR="008473A1" w:rsidRPr="008C00B7" w:rsidRDefault="008473A1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sectPr w:rsidR="008473A1" w:rsidRPr="008C00B7" w:rsidSect="00705921">
      <w:footerReference w:type="default" r:id="rId10"/>
      <w:pgSz w:w="11906" w:h="16838" w:code="9"/>
      <w:pgMar w:top="303" w:right="282" w:bottom="663" w:left="709" w:header="567" w:footer="5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BF" w:rsidRDefault="001C37BF">
      <w:r>
        <w:separator/>
      </w:r>
    </w:p>
  </w:endnote>
  <w:endnote w:type="continuationSeparator" w:id="0">
    <w:p w:rsidR="001C37BF" w:rsidRDefault="001C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Mysof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F7" w:rsidRPr="00022EAB" w:rsidRDefault="00A426F7" w:rsidP="00D279B3">
    <w:pPr>
      <w:suppressLineNumbers/>
      <w:tabs>
        <w:tab w:val="center" w:pos="4536"/>
        <w:tab w:val="right" w:pos="9072"/>
      </w:tabs>
      <w:suppressAutoHyphens/>
      <w:autoSpaceDN w:val="0"/>
      <w:ind w:right="480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4"/>
        <w:szCs w:val="4"/>
      </w:rPr>
    </w:pPr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18"/>
        <w:szCs w:val="18"/>
      </w:rPr>
    </w:pP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24"/>
      </w:rPr>
      <w:t>C. Giraud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24"/>
        <w:szCs w:val="24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99FF33"/>
        <w:kern w:val="3"/>
        <w:sz w:val="24"/>
        <w:szCs w:val="24"/>
      </w:rPr>
      <w:t>&amp; Cie,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18"/>
        <w:szCs w:val="18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Cs w:val="18"/>
      </w:rPr>
      <w:t>de 1927 à aujourd’hui…</w:t>
    </w:r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Cs/>
        <w:i/>
        <w:iCs/>
        <w:color w:val="262626" w:themeColor="text1" w:themeTint="D9"/>
        <w:kern w:val="3"/>
        <w:szCs w:val="18"/>
      </w:rPr>
    </w:pP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Téléphone: +33(0) 491 49 33 01 - </w:t>
    </w:r>
    <w:r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>Fax</w:t>
    </w: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: +33(0) 491 85 07 13 - E-mail: </w:t>
    </w:r>
    <w:hyperlink r:id="rId1" w:history="1">
      <w:r w:rsidRPr="000A1871">
        <w:rPr>
          <w:rFonts w:ascii="Book Antiqua" w:eastAsia="SimSun" w:hAnsi="Book Antiqua" w:cs="Mangal"/>
          <w:bCs/>
          <w:i/>
          <w:iCs/>
          <w:color w:val="262626" w:themeColor="text1" w:themeTint="D9"/>
          <w:kern w:val="3"/>
          <w:sz w:val="18"/>
          <w:szCs w:val="18"/>
        </w:rPr>
        <w:t>giraud@cgiraudcie.fr</w:t>
      </w:r>
    </w:hyperlink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Adresse: 30, rue des Electriciens 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>–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BP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700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42 - 13375 Marseille cedex 12 - </w:t>
    </w:r>
    <w:hyperlink r:id="rId2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www.cgi</w:t>
      </w:r>
    </w:hyperlink>
    <w:hyperlink r:id="rId3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raudcie.com</w:t>
      </w:r>
    </w:hyperlink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4"/>
      </w:rPr>
      <w:t>S.A.S. au capital de 40.000 € - RCS Marseille B 055 803 282 - TVA n° FR 80 055 803 282 - APE : 4617B</w:t>
    </w: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BF" w:rsidRDefault="001C37BF">
      <w:r>
        <w:separator/>
      </w:r>
    </w:p>
  </w:footnote>
  <w:footnote w:type="continuationSeparator" w:id="0">
    <w:p w:rsidR="001C37BF" w:rsidRDefault="001C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1F"/>
    <w:multiLevelType w:val="hybridMultilevel"/>
    <w:tmpl w:val="0342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DD4A">
      <w:numFmt w:val="bullet"/>
      <w:lvlText w:val="-"/>
      <w:lvlJc w:val="left"/>
      <w:pPr>
        <w:ind w:left="2160" w:hanging="360"/>
      </w:pPr>
      <w:rPr>
        <w:rFonts w:ascii="BookAntiqua" w:eastAsiaTheme="minorHAnsi" w:hAnsi="BookAntiqua" w:cs="BookAntiqua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12"/>
    <w:rsid w:val="00003377"/>
    <w:rsid w:val="00013CD6"/>
    <w:rsid w:val="000240B0"/>
    <w:rsid w:val="000971D5"/>
    <w:rsid w:val="000D18C8"/>
    <w:rsid w:val="000E4B59"/>
    <w:rsid w:val="001050F0"/>
    <w:rsid w:val="001057CE"/>
    <w:rsid w:val="0013192D"/>
    <w:rsid w:val="00154674"/>
    <w:rsid w:val="001726CA"/>
    <w:rsid w:val="00177621"/>
    <w:rsid w:val="00184B3A"/>
    <w:rsid w:val="001B2707"/>
    <w:rsid w:val="001C374D"/>
    <w:rsid w:val="001C37BF"/>
    <w:rsid w:val="001E73E6"/>
    <w:rsid w:val="001F31C2"/>
    <w:rsid w:val="0020121A"/>
    <w:rsid w:val="00204545"/>
    <w:rsid w:val="002119CE"/>
    <w:rsid w:val="00217A26"/>
    <w:rsid w:val="002467A4"/>
    <w:rsid w:val="00256635"/>
    <w:rsid w:val="002734D1"/>
    <w:rsid w:val="002736C1"/>
    <w:rsid w:val="0027374F"/>
    <w:rsid w:val="00277572"/>
    <w:rsid w:val="002805D7"/>
    <w:rsid w:val="002A0281"/>
    <w:rsid w:val="002D372C"/>
    <w:rsid w:val="00301CE6"/>
    <w:rsid w:val="00327C66"/>
    <w:rsid w:val="00330279"/>
    <w:rsid w:val="003400F2"/>
    <w:rsid w:val="003454CC"/>
    <w:rsid w:val="0036401C"/>
    <w:rsid w:val="00372FD7"/>
    <w:rsid w:val="00376D6C"/>
    <w:rsid w:val="00382E74"/>
    <w:rsid w:val="003836DA"/>
    <w:rsid w:val="00391750"/>
    <w:rsid w:val="00393FD6"/>
    <w:rsid w:val="003A51D6"/>
    <w:rsid w:val="003A5DE1"/>
    <w:rsid w:val="003B6CEF"/>
    <w:rsid w:val="003C35C8"/>
    <w:rsid w:val="003C4050"/>
    <w:rsid w:val="0041229D"/>
    <w:rsid w:val="0041332D"/>
    <w:rsid w:val="004266CD"/>
    <w:rsid w:val="00456D14"/>
    <w:rsid w:val="004C7B1A"/>
    <w:rsid w:val="004D2677"/>
    <w:rsid w:val="004D2680"/>
    <w:rsid w:val="00552137"/>
    <w:rsid w:val="00557BF1"/>
    <w:rsid w:val="00557E54"/>
    <w:rsid w:val="00560F36"/>
    <w:rsid w:val="00585BB7"/>
    <w:rsid w:val="005A5F6E"/>
    <w:rsid w:val="005A60E2"/>
    <w:rsid w:val="005D5573"/>
    <w:rsid w:val="005F1B20"/>
    <w:rsid w:val="00601EEA"/>
    <w:rsid w:val="00644562"/>
    <w:rsid w:val="00666F8A"/>
    <w:rsid w:val="00683358"/>
    <w:rsid w:val="00692E6C"/>
    <w:rsid w:val="006C1E23"/>
    <w:rsid w:val="007027E3"/>
    <w:rsid w:val="00702C0A"/>
    <w:rsid w:val="00705921"/>
    <w:rsid w:val="00715177"/>
    <w:rsid w:val="007225BD"/>
    <w:rsid w:val="00745546"/>
    <w:rsid w:val="007709F3"/>
    <w:rsid w:val="00771490"/>
    <w:rsid w:val="00772997"/>
    <w:rsid w:val="007862C5"/>
    <w:rsid w:val="00791A9B"/>
    <w:rsid w:val="00797BB6"/>
    <w:rsid w:val="007E6FDC"/>
    <w:rsid w:val="00806ED6"/>
    <w:rsid w:val="008154B9"/>
    <w:rsid w:val="008473A1"/>
    <w:rsid w:val="008629F3"/>
    <w:rsid w:val="00882E8E"/>
    <w:rsid w:val="00891720"/>
    <w:rsid w:val="00893675"/>
    <w:rsid w:val="008A267C"/>
    <w:rsid w:val="008A7D48"/>
    <w:rsid w:val="008C00B7"/>
    <w:rsid w:val="008C0C76"/>
    <w:rsid w:val="008C6770"/>
    <w:rsid w:val="008C6EF6"/>
    <w:rsid w:val="008E7165"/>
    <w:rsid w:val="008F5073"/>
    <w:rsid w:val="008F7747"/>
    <w:rsid w:val="00912672"/>
    <w:rsid w:val="00914104"/>
    <w:rsid w:val="00923E02"/>
    <w:rsid w:val="00937AF4"/>
    <w:rsid w:val="009613AC"/>
    <w:rsid w:val="00970375"/>
    <w:rsid w:val="009916DE"/>
    <w:rsid w:val="00997384"/>
    <w:rsid w:val="009A0203"/>
    <w:rsid w:val="009C2AE9"/>
    <w:rsid w:val="009C64BA"/>
    <w:rsid w:val="009D07E8"/>
    <w:rsid w:val="009D64BC"/>
    <w:rsid w:val="009E46FE"/>
    <w:rsid w:val="009F50D6"/>
    <w:rsid w:val="00A426F7"/>
    <w:rsid w:val="00A45955"/>
    <w:rsid w:val="00A51292"/>
    <w:rsid w:val="00A71D8C"/>
    <w:rsid w:val="00A81C61"/>
    <w:rsid w:val="00A86105"/>
    <w:rsid w:val="00A870F7"/>
    <w:rsid w:val="00AB5121"/>
    <w:rsid w:val="00AC1627"/>
    <w:rsid w:val="00AC5B42"/>
    <w:rsid w:val="00AD687F"/>
    <w:rsid w:val="00AE0F95"/>
    <w:rsid w:val="00AF5838"/>
    <w:rsid w:val="00B24E3E"/>
    <w:rsid w:val="00B40FF1"/>
    <w:rsid w:val="00B52E56"/>
    <w:rsid w:val="00B56264"/>
    <w:rsid w:val="00B665E1"/>
    <w:rsid w:val="00B75D4C"/>
    <w:rsid w:val="00BB500F"/>
    <w:rsid w:val="00BC2674"/>
    <w:rsid w:val="00BC3C5C"/>
    <w:rsid w:val="00BE1ED0"/>
    <w:rsid w:val="00BE776E"/>
    <w:rsid w:val="00BE7E3B"/>
    <w:rsid w:val="00C1351E"/>
    <w:rsid w:val="00C16046"/>
    <w:rsid w:val="00C22BAB"/>
    <w:rsid w:val="00C31927"/>
    <w:rsid w:val="00C35F98"/>
    <w:rsid w:val="00C41C3C"/>
    <w:rsid w:val="00C7380E"/>
    <w:rsid w:val="00C76651"/>
    <w:rsid w:val="00C80312"/>
    <w:rsid w:val="00C817C1"/>
    <w:rsid w:val="00C83582"/>
    <w:rsid w:val="00CB28BF"/>
    <w:rsid w:val="00CC4197"/>
    <w:rsid w:val="00CD2069"/>
    <w:rsid w:val="00CD7785"/>
    <w:rsid w:val="00D23D4A"/>
    <w:rsid w:val="00D279B3"/>
    <w:rsid w:val="00D51C2B"/>
    <w:rsid w:val="00DA4C22"/>
    <w:rsid w:val="00DB2548"/>
    <w:rsid w:val="00DB7DB2"/>
    <w:rsid w:val="00DE079F"/>
    <w:rsid w:val="00DE2DAE"/>
    <w:rsid w:val="00E25AEB"/>
    <w:rsid w:val="00E26EA4"/>
    <w:rsid w:val="00E52FD5"/>
    <w:rsid w:val="00E5319C"/>
    <w:rsid w:val="00E562AB"/>
    <w:rsid w:val="00E77DCB"/>
    <w:rsid w:val="00EA33EF"/>
    <w:rsid w:val="00EA70F9"/>
    <w:rsid w:val="00EB7B38"/>
    <w:rsid w:val="00EE0257"/>
    <w:rsid w:val="00F27898"/>
    <w:rsid w:val="00F55258"/>
    <w:rsid w:val="00F72712"/>
    <w:rsid w:val="00F849DB"/>
    <w:rsid w:val="00F9534C"/>
    <w:rsid w:val="00F97777"/>
    <w:rsid w:val="00FB2C52"/>
    <w:rsid w:val="00FB48AA"/>
    <w:rsid w:val="00FC0923"/>
    <w:rsid w:val="00FC51CA"/>
    <w:rsid w:val="00FE0F77"/>
    <w:rsid w:val="00FE45CD"/>
    <w:rsid w:val="00FE7540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iraudcie.com/" TargetMode="External"/><Relationship Id="rId2" Type="http://schemas.openxmlformats.org/officeDocument/2006/relationships/hyperlink" Target="http://www.cgiraudcie.com/" TargetMode="External"/><Relationship Id="rId1" Type="http://schemas.openxmlformats.org/officeDocument/2006/relationships/hyperlink" Target="mailto:giraud@cgiraudci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F6E31-B3EC-474F-AC45-0161D718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1312</CharactersWithSpaces>
  <SharedDoc>false</SharedDoc>
  <HLinks>
    <vt:vector size="12" baseType="variant">
      <vt:variant>
        <vt:i4>2293816</vt:i4>
      </vt:variant>
      <vt:variant>
        <vt:i4>3</vt:i4>
      </vt:variant>
      <vt:variant>
        <vt:i4>0</vt:i4>
      </vt:variant>
      <vt:variant>
        <vt:i4>5</vt:i4>
      </vt:variant>
      <vt:variant>
        <vt:lpwstr>http://www.cgiraudcie.com/</vt:lpwstr>
      </vt:variant>
      <vt:variant>
        <vt:lpwstr/>
      </vt:variant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mailto:giraudcie@wanadoo.fr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Raph</cp:lastModifiedBy>
  <cp:revision>33</cp:revision>
  <cp:lastPrinted>2017-02-03T13:24:00Z</cp:lastPrinted>
  <dcterms:created xsi:type="dcterms:W3CDTF">2017-05-05T01:46:00Z</dcterms:created>
  <dcterms:modified xsi:type="dcterms:W3CDTF">2017-05-21T21:35:00Z</dcterms:modified>
</cp:coreProperties>
</file>