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69A7" w14:textId="77777777" w:rsidR="007F444B" w:rsidRDefault="007F444B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5284F3D3" w14:textId="77777777" w:rsidR="007F444B" w:rsidRDefault="007F444B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44078837" w14:textId="77777777" w:rsidR="00A44BEE" w:rsidRPr="00A44BEE" w:rsidRDefault="00A44BEE" w:rsidP="00A44BE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lev"/>
          <w:rFonts w:ascii="Calibri" w:hAnsi="Calibri"/>
          <w:color w:val="2D3B45"/>
          <w:sz w:val="72"/>
          <w:szCs w:val="72"/>
          <w:lang w:val="en-US"/>
        </w:rPr>
      </w:pPr>
    </w:p>
    <w:p w14:paraId="70017CE5" w14:textId="35AC816C" w:rsidR="00A44BEE" w:rsidRPr="00A44BEE" w:rsidRDefault="00712674" w:rsidP="00A44BE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lev"/>
          <w:rFonts w:ascii="Calibri" w:hAnsi="Calibri"/>
          <w:color w:val="2D3B45"/>
          <w:sz w:val="72"/>
          <w:szCs w:val="72"/>
          <w:lang w:val="en-US"/>
        </w:rPr>
      </w:pPr>
      <w:r>
        <w:rPr>
          <w:rStyle w:val="lev"/>
          <w:rFonts w:ascii="Calibri" w:hAnsi="Calibri"/>
          <w:color w:val="2D3B45"/>
          <w:sz w:val="72"/>
          <w:szCs w:val="72"/>
          <w:lang w:val="en-US"/>
        </w:rPr>
        <w:t>BIA 652</w:t>
      </w:r>
    </w:p>
    <w:p w14:paraId="04215202" w14:textId="38ED9994" w:rsidR="00A44BEE" w:rsidRPr="00A44BEE" w:rsidRDefault="00FE6DE4" w:rsidP="00A44BE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lev"/>
          <w:rFonts w:ascii="Calibri" w:hAnsi="Calibri"/>
          <w:color w:val="2D3B45"/>
          <w:sz w:val="72"/>
          <w:szCs w:val="72"/>
          <w:lang w:val="en-US"/>
        </w:rPr>
      </w:pPr>
      <w:r>
        <w:rPr>
          <w:rStyle w:val="lev"/>
          <w:rFonts w:ascii="Calibri" w:hAnsi="Calibri"/>
          <w:color w:val="2D3B45"/>
          <w:sz w:val="72"/>
          <w:szCs w:val="72"/>
          <w:lang w:val="en-US"/>
        </w:rPr>
        <w:t>MULTIVARIATE DATA ANALYSIS</w:t>
      </w:r>
    </w:p>
    <w:p w14:paraId="044E30FD" w14:textId="77777777" w:rsidR="00A44BEE" w:rsidRDefault="00A44BEE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46B9FAE1" w14:textId="1977DA06" w:rsidR="00A44BEE" w:rsidRPr="00A44BEE" w:rsidRDefault="00CF0AD7" w:rsidP="00A44BE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</w:pPr>
      <w:proofErr w:type="gramStart"/>
      <w:r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 xml:space="preserve">Spring </w:t>
      </w:r>
      <w:r w:rsidR="00A44BEE" w:rsidRPr="00A44BEE"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 xml:space="preserve"> </w:t>
      </w:r>
      <w:r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>20</w:t>
      </w:r>
      <w:r w:rsidR="00A44BEE" w:rsidRPr="00A44BEE"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>1</w:t>
      </w:r>
      <w:r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>8</w:t>
      </w:r>
      <w:proofErr w:type="gramEnd"/>
    </w:p>
    <w:p w14:paraId="0D53D119" w14:textId="77777777" w:rsidR="00A44BEE" w:rsidRDefault="00A44BEE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638972AA" w14:textId="496698D0" w:rsidR="00A44BEE" w:rsidRDefault="00A44BEE" w:rsidP="00BE56CA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  <w:r>
        <w:rPr>
          <w:rStyle w:val="lev"/>
          <w:rFonts w:ascii="Calibri" w:hAnsi="Calibri"/>
          <w:b w:val="0"/>
          <w:bCs w:val="0"/>
          <w:color w:val="2D3B45"/>
          <w:lang w:val="en-US"/>
        </w:rPr>
        <w:t xml:space="preserve">Professor: M. </w:t>
      </w:r>
      <w:proofErr w:type="spellStart"/>
      <w:r w:rsidR="00BE56CA">
        <w:rPr>
          <w:rStyle w:val="lev"/>
          <w:rFonts w:ascii="Calibri" w:hAnsi="Calibri"/>
          <w:b w:val="0"/>
          <w:bCs w:val="0"/>
          <w:color w:val="2D3B45"/>
          <w:lang w:val="en-US"/>
        </w:rPr>
        <w:t>Gandomi</w:t>
      </w:r>
      <w:proofErr w:type="spellEnd"/>
      <w:r>
        <w:rPr>
          <w:rStyle w:val="lev"/>
          <w:rFonts w:ascii="Calibri" w:hAnsi="Calibri"/>
          <w:b w:val="0"/>
          <w:bCs w:val="0"/>
          <w:color w:val="2D3B45"/>
          <w:lang w:val="en-US"/>
        </w:rPr>
        <w:t>, PhD</w:t>
      </w:r>
    </w:p>
    <w:p w14:paraId="64846289" w14:textId="57F78825" w:rsidR="00A44BEE" w:rsidRPr="001047C6" w:rsidRDefault="00A44BEE" w:rsidP="001047C6">
      <w:pPr>
        <w:rPr>
          <w:rStyle w:val="lev"/>
          <w:b w:val="0"/>
          <w:bCs w:val="0"/>
          <w:lang w:val="en-US"/>
        </w:rPr>
      </w:pPr>
      <w:r>
        <w:rPr>
          <w:rStyle w:val="lev"/>
          <w:rFonts w:ascii="Calibri" w:hAnsi="Calibri"/>
          <w:b w:val="0"/>
          <w:bCs w:val="0"/>
          <w:color w:val="2D3B45"/>
          <w:lang w:val="en-US"/>
        </w:rPr>
        <w:t xml:space="preserve">Student: </w:t>
      </w:r>
      <w:proofErr w:type="spellStart"/>
      <w:r w:rsidR="001047C6">
        <w:rPr>
          <w:lang w:val="en-US"/>
        </w:rPr>
        <w:t>Mukunth</w:t>
      </w:r>
      <w:proofErr w:type="spellEnd"/>
      <w:r w:rsidR="001047C6">
        <w:rPr>
          <w:lang w:val="en-US"/>
        </w:rPr>
        <w:t xml:space="preserve"> </w:t>
      </w:r>
      <w:proofErr w:type="spellStart"/>
      <w:r w:rsidR="001047C6">
        <w:rPr>
          <w:lang w:val="en-US"/>
        </w:rPr>
        <w:t>Rajendran</w:t>
      </w:r>
      <w:proofErr w:type="spellEnd"/>
      <w:r w:rsidR="001047C6">
        <w:rPr>
          <w:lang w:val="en-US"/>
        </w:rPr>
        <w:t xml:space="preserve"> &amp; </w:t>
      </w:r>
      <w:r>
        <w:rPr>
          <w:rStyle w:val="lev"/>
          <w:rFonts w:ascii="Calibri" w:hAnsi="Calibri"/>
          <w:b w:val="0"/>
          <w:bCs w:val="0"/>
          <w:color w:val="2D3B45"/>
          <w:lang w:val="en-US"/>
        </w:rPr>
        <w:t xml:space="preserve">Raphael </w:t>
      </w:r>
      <w:proofErr w:type="spellStart"/>
      <w:r>
        <w:rPr>
          <w:rStyle w:val="lev"/>
          <w:rFonts w:ascii="Calibri" w:hAnsi="Calibri"/>
          <w:b w:val="0"/>
          <w:bCs w:val="0"/>
          <w:color w:val="2D3B45"/>
          <w:lang w:val="en-US"/>
        </w:rPr>
        <w:t>Presberg</w:t>
      </w:r>
      <w:proofErr w:type="spellEnd"/>
    </w:p>
    <w:p w14:paraId="45C51589" w14:textId="77777777" w:rsidR="00A44BEE" w:rsidRDefault="00A44BEE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4A4B70C1" w14:textId="77777777" w:rsidR="00291CDD" w:rsidRDefault="00291CDD" w:rsidP="00291CDD">
      <w:pPr>
        <w:rPr>
          <w:b/>
          <w:bCs/>
          <w:sz w:val="28"/>
          <w:szCs w:val="28"/>
          <w:lang w:val="en-US"/>
        </w:rPr>
      </w:pPr>
    </w:p>
    <w:p w14:paraId="7819AC97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0BFF2095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5591B431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51BAA141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7FC91233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5FCC3BB1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391AD73C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55BFDBC8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3C5F7055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34653D34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2AE9C2F1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64E8633A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42339371" w14:textId="77777777" w:rsidR="00185D2C" w:rsidRDefault="00185D2C" w:rsidP="00291CDD">
      <w:pPr>
        <w:rPr>
          <w:lang w:val="en-US"/>
        </w:rPr>
      </w:pPr>
    </w:p>
    <w:p w14:paraId="62DE8C65" w14:textId="77777777" w:rsidR="00D872A8" w:rsidRDefault="00D872A8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41DE3C33" w14:textId="15E14832" w:rsidR="003F05F8" w:rsidRPr="00D01B93" w:rsidRDefault="00A44BEE" w:rsidP="006C773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sz w:val="32"/>
          <w:szCs w:val="32"/>
          <w:lang w:val="en-US"/>
        </w:rPr>
      </w:pPr>
      <w:r w:rsidRPr="00D01B93">
        <w:rPr>
          <w:rStyle w:val="lev"/>
          <w:rFonts w:ascii="Calibri" w:hAnsi="Calibri"/>
          <w:color w:val="2D3B45"/>
          <w:sz w:val="36"/>
          <w:szCs w:val="36"/>
          <w:u w:val="single"/>
          <w:lang w:val="en-US"/>
        </w:rPr>
        <w:lastRenderedPageBreak/>
        <w:t xml:space="preserve">Assignment </w:t>
      </w:r>
    </w:p>
    <w:p w14:paraId="4C187A5F" w14:textId="77777777" w:rsidR="00E37C69" w:rsidRDefault="00E37C69" w:rsidP="00D10517">
      <w:pPr>
        <w:rPr>
          <w:lang w:val="en-US"/>
        </w:rPr>
      </w:pPr>
    </w:p>
    <w:p w14:paraId="0111DDF8" w14:textId="0C099FEE" w:rsidR="00470308" w:rsidRDefault="00470308" w:rsidP="00D10517">
      <w:pPr>
        <w:rPr>
          <w:lang w:val="en-US"/>
        </w:rPr>
      </w:pPr>
      <w:r>
        <w:rPr>
          <w:lang w:val="en-US"/>
        </w:rPr>
        <w:t>So far, we stayed in the first step</w:t>
      </w:r>
      <w:r w:rsidR="00BE743D">
        <w:rPr>
          <w:lang w:val="en-US"/>
        </w:rPr>
        <w:t>s</w:t>
      </w:r>
      <w:r>
        <w:rPr>
          <w:lang w:val="en-US"/>
        </w:rPr>
        <w:t xml:space="preserve"> of this project which </w:t>
      </w:r>
      <w:r w:rsidR="00BE743D">
        <w:rPr>
          <w:lang w:val="en-US"/>
        </w:rPr>
        <w:t xml:space="preserve">are Business understanding, Data Understanding &amp; Data Preparation. To do so, we made some analysis on the data and run few statistical test. </w:t>
      </w:r>
    </w:p>
    <w:p w14:paraId="302EBCB1" w14:textId="77777777" w:rsidR="00BE743D" w:rsidRDefault="00BE743D" w:rsidP="00D10517">
      <w:pPr>
        <w:rPr>
          <w:lang w:val="en-US"/>
        </w:rPr>
      </w:pPr>
    </w:p>
    <w:p w14:paraId="7D56F8A4" w14:textId="6EC2642F" w:rsidR="00A471F3" w:rsidRDefault="00A471F3" w:rsidP="00D10517">
      <w:pPr>
        <w:rPr>
          <w:lang w:val="en-US"/>
        </w:rPr>
      </w:pPr>
      <w:r>
        <w:rPr>
          <w:lang w:val="en-US"/>
        </w:rPr>
        <w:t xml:space="preserve">Concerning the Business Understanding, we figured out for each stakeholder of the project (Drivers, Customers,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which variable we were going to use. This reduce the panda data frame by few and make the system easier. </w:t>
      </w:r>
    </w:p>
    <w:p w14:paraId="0C8DA424" w14:textId="77777777" w:rsidR="00A471F3" w:rsidRDefault="00A471F3" w:rsidP="00D10517">
      <w:pPr>
        <w:rPr>
          <w:lang w:val="en-US"/>
        </w:rPr>
      </w:pPr>
    </w:p>
    <w:p w14:paraId="7AA9E8E1" w14:textId="3086FE00" w:rsidR="004139A4" w:rsidRDefault="0064447E" w:rsidP="00D10517">
      <w:pPr>
        <w:pStyle w:val="Pardeliste"/>
        <w:numPr>
          <w:ilvl w:val="0"/>
          <w:numId w:val="19"/>
        </w:numPr>
        <w:rPr>
          <w:lang w:val="en-US"/>
        </w:rPr>
      </w:pPr>
      <w:r w:rsidRPr="00D10517">
        <w:rPr>
          <w:lang w:val="en-US"/>
        </w:rPr>
        <w:t>Driver</w:t>
      </w:r>
    </w:p>
    <w:p w14:paraId="52421EE9" w14:textId="77777777" w:rsidR="006A3370" w:rsidRPr="00D10517" w:rsidRDefault="006A3370" w:rsidP="006A3370">
      <w:pPr>
        <w:pStyle w:val="Pardeliste"/>
        <w:rPr>
          <w:lang w:val="en-US"/>
        </w:rPr>
      </w:pPr>
    </w:p>
    <w:p w14:paraId="599D7F87" w14:textId="58BBF323" w:rsidR="00EF1F58" w:rsidRDefault="00EF1F58" w:rsidP="00D10517">
      <w:pPr>
        <w:rPr>
          <w:lang w:val="en-US"/>
        </w:rPr>
      </w:pPr>
      <w:r>
        <w:rPr>
          <w:lang w:val="en-US"/>
        </w:rPr>
        <w:t>Concerning the driver, with the data we se</w:t>
      </w:r>
      <w:r w:rsidR="00D10517">
        <w:rPr>
          <w:lang w:val="en-US"/>
        </w:rPr>
        <w:t xml:space="preserve">lected, we could predict where the driver has to be at what time to increase his chances to get a client. Also, we could predict the number of client the driver should take if he wants to increase his tip/revenues. </w:t>
      </w:r>
    </w:p>
    <w:p w14:paraId="5A2857C4" w14:textId="77777777" w:rsidR="00D10517" w:rsidRDefault="00D10517" w:rsidP="00D10517">
      <w:pPr>
        <w:rPr>
          <w:lang w:val="en-US"/>
        </w:rPr>
      </w:pPr>
    </w:p>
    <w:p w14:paraId="21D1F17B" w14:textId="55D6DD4E" w:rsidR="000800E9" w:rsidRPr="00D10517" w:rsidRDefault="0064447E" w:rsidP="00D10517">
      <w:pPr>
        <w:rPr>
          <w:rFonts w:ascii="Courier" w:hAnsi="Courier"/>
          <w:color w:val="B1BED6"/>
        </w:rPr>
      </w:pPr>
      <w:r w:rsidRPr="00D10517">
        <w:rPr>
          <w:lang w:val="en-US"/>
        </w:rPr>
        <w:t xml:space="preserve">We are selecting the following fields: </w:t>
      </w:r>
      <w:r w:rsidR="000800E9" w:rsidRPr="00D10517">
        <w:rPr>
          <w:lang w:val="en-US"/>
        </w:rPr>
        <w:t xml:space="preserve">Trip </w:t>
      </w:r>
      <w:r w:rsidRPr="00D10517">
        <w:rPr>
          <w:lang w:val="en-US"/>
        </w:rPr>
        <w:t>Time</w:t>
      </w:r>
      <w:r w:rsidR="00D10517">
        <w:rPr>
          <w:lang w:val="en-US"/>
        </w:rPr>
        <w:t>,</w:t>
      </w:r>
      <w:r w:rsidR="000800E9" w:rsidRPr="00D10517">
        <w:rPr>
          <w:lang w:val="en-US"/>
        </w:rPr>
        <w:t xml:space="preserve"> Fare Amount, Tip Amount, Total Amount</w:t>
      </w:r>
      <w:r w:rsidR="00EF1F58" w:rsidRPr="00D10517">
        <w:rPr>
          <w:lang w:val="en-US"/>
        </w:rPr>
        <w:t>,</w:t>
      </w:r>
      <w:r w:rsidR="00D10517">
        <w:rPr>
          <w:lang w:val="en-US"/>
        </w:rPr>
        <w:t xml:space="preserve"> Passenger count</w:t>
      </w:r>
      <w:r w:rsidR="00EF1F58" w:rsidRPr="00D10517">
        <w:rPr>
          <w:lang w:val="en-US"/>
        </w:rPr>
        <w:t xml:space="preserve"> Pickup Time, and Pickup coordinates (Pickup Latitude, Pickup Longitude) </w:t>
      </w:r>
    </w:p>
    <w:p w14:paraId="14C1DAE2" w14:textId="5500A427" w:rsidR="0064447E" w:rsidRDefault="00EF1F58" w:rsidP="00D10517">
      <w:pPr>
        <w:rPr>
          <w:lang w:val="en-US"/>
        </w:rPr>
      </w:pPr>
      <w:r w:rsidRPr="00D10517">
        <w:rPr>
          <w:lang w:val="en-US"/>
        </w:rPr>
        <w:t>If we</w:t>
      </w:r>
      <w:r>
        <w:rPr>
          <w:lang w:val="en-US"/>
        </w:rPr>
        <w:t xml:space="preserve"> have time, we can add Pick</w:t>
      </w:r>
    </w:p>
    <w:p w14:paraId="02666F2A" w14:textId="77777777" w:rsidR="0064447E" w:rsidRDefault="0064447E" w:rsidP="00D10517">
      <w:pPr>
        <w:rPr>
          <w:lang w:val="en-US"/>
        </w:rPr>
      </w:pPr>
    </w:p>
    <w:p w14:paraId="7D15027B" w14:textId="46A21A12" w:rsidR="0064447E" w:rsidRDefault="0064447E" w:rsidP="00D10517">
      <w:pPr>
        <w:pStyle w:val="Pardeliste"/>
        <w:numPr>
          <w:ilvl w:val="0"/>
          <w:numId w:val="19"/>
        </w:numPr>
        <w:rPr>
          <w:lang w:val="en-US"/>
        </w:rPr>
      </w:pPr>
      <w:r w:rsidRPr="00D10517">
        <w:rPr>
          <w:lang w:val="en-US"/>
        </w:rPr>
        <w:t>Customers</w:t>
      </w:r>
    </w:p>
    <w:p w14:paraId="2114C54C" w14:textId="77777777" w:rsidR="002C6ADE" w:rsidRPr="00D10517" w:rsidRDefault="002C6ADE" w:rsidP="002C6ADE">
      <w:pPr>
        <w:pStyle w:val="Pardeliste"/>
        <w:rPr>
          <w:lang w:val="en-US"/>
        </w:rPr>
      </w:pPr>
    </w:p>
    <w:p w14:paraId="6BF7C377" w14:textId="304A4737" w:rsidR="002A12C8" w:rsidRDefault="00110509" w:rsidP="00D10517">
      <w:pPr>
        <w:rPr>
          <w:lang w:val="en-US"/>
        </w:rPr>
      </w:pPr>
      <w:r>
        <w:rPr>
          <w:lang w:val="en-US"/>
        </w:rPr>
        <w:t xml:space="preserve">As an international student living in the US, I am not used at all to give tip to the taxi driver. </w:t>
      </w:r>
      <w:r w:rsidR="008115F5">
        <w:rPr>
          <w:lang w:val="en-US"/>
        </w:rPr>
        <w:t>We don’t do this in Europe so here, I have no clue of how much should I give to the drive</w:t>
      </w:r>
      <w:r w:rsidR="00371AB4">
        <w:rPr>
          <w:lang w:val="en-US"/>
        </w:rPr>
        <w:t>r. We could create an algorithm</w:t>
      </w:r>
      <w:r w:rsidR="008115F5">
        <w:rPr>
          <w:lang w:val="en-US"/>
        </w:rPr>
        <w:t xml:space="preserve"> based on the time, the localization, the time trip, if you have luggage or no, to predict how much to give to the driver. </w:t>
      </w:r>
    </w:p>
    <w:p w14:paraId="579E2896" w14:textId="77777777" w:rsidR="008115F5" w:rsidRDefault="008115F5" w:rsidP="00D10517">
      <w:pPr>
        <w:rPr>
          <w:lang w:val="en-US"/>
        </w:rPr>
      </w:pPr>
    </w:p>
    <w:p w14:paraId="1FE24F19" w14:textId="19ADA38B" w:rsidR="008115F5" w:rsidRDefault="008115F5" w:rsidP="008115F5">
      <w:pPr>
        <w:rPr>
          <w:lang w:val="en-US"/>
        </w:rPr>
      </w:pPr>
      <w:r>
        <w:rPr>
          <w:lang w:val="en-US"/>
        </w:rPr>
        <w:t>For this we would need this following fields: Trip Time (long? Short?), Pickup Time (</w:t>
      </w:r>
      <w:proofErr w:type="gramStart"/>
      <w:r>
        <w:rPr>
          <w:lang w:val="en-US"/>
        </w:rPr>
        <w:t>night ?</w:t>
      </w:r>
      <w:proofErr w:type="gramEnd"/>
      <w:r>
        <w:rPr>
          <w:lang w:val="en-US"/>
        </w:rPr>
        <w:t xml:space="preserve"> day ?), Passenger Count (1? 4?), </w:t>
      </w:r>
      <w:r w:rsidR="00781560">
        <w:rPr>
          <w:lang w:val="en-US"/>
        </w:rPr>
        <w:t xml:space="preserve">Surcharge, Tip Amount, and Payment Fare. </w:t>
      </w:r>
    </w:p>
    <w:p w14:paraId="1B12A372" w14:textId="77777777" w:rsidR="002A12C8" w:rsidRDefault="002A12C8" w:rsidP="00D10517">
      <w:pPr>
        <w:rPr>
          <w:lang w:val="en-US"/>
        </w:rPr>
      </w:pPr>
    </w:p>
    <w:p w14:paraId="792C5795" w14:textId="1522AB93" w:rsidR="003121E2" w:rsidRDefault="00CB185D" w:rsidP="00CB185D">
      <w:pPr>
        <w:pStyle w:val="Par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Company </w:t>
      </w:r>
    </w:p>
    <w:p w14:paraId="62A60C81" w14:textId="77777777" w:rsidR="00CB185D" w:rsidRPr="00CB185D" w:rsidRDefault="00CB185D" w:rsidP="00CB185D">
      <w:pPr>
        <w:rPr>
          <w:lang w:val="en-US"/>
        </w:rPr>
      </w:pPr>
    </w:p>
    <w:p w14:paraId="234B26F8" w14:textId="6E1CD1B5" w:rsidR="00CB185D" w:rsidRPr="00CB185D" w:rsidRDefault="00CB185D" w:rsidP="00CB185D">
      <w:pPr>
        <w:pStyle w:val="Par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Environment </w:t>
      </w:r>
    </w:p>
    <w:p w14:paraId="3528EC8F" w14:textId="77777777" w:rsidR="003121E2" w:rsidRDefault="003121E2" w:rsidP="00D10517">
      <w:pPr>
        <w:rPr>
          <w:lang w:val="en-US"/>
        </w:rPr>
      </w:pPr>
    </w:p>
    <w:p w14:paraId="7E08067B" w14:textId="77777777" w:rsidR="003121E2" w:rsidRDefault="003121E2" w:rsidP="00D10517">
      <w:pPr>
        <w:rPr>
          <w:lang w:val="en-US"/>
        </w:rPr>
      </w:pPr>
    </w:p>
    <w:p w14:paraId="14EDA967" w14:textId="77777777" w:rsidR="003121E2" w:rsidRDefault="003121E2" w:rsidP="00D10517">
      <w:pPr>
        <w:rPr>
          <w:lang w:val="en-US"/>
        </w:rPr>
      </w:pPr>
    </w:p>
    <w:p w14:paraId="7C888CB0" w14:textId="77777777" w:rsidR="003121E2" w:rsidRDefault="003121E2" w:rsidP="00D10517">
      <w:pPr>
        <w:rPr>
          <w:lang w:val="en-US"/>
        </w:rPr>
      </w:pPr>
    </w:p>
    <w:p w14:paraId="1D8A2597" w14:textId="77777777" w:rsidR="003121E2" w:rsidRDefault="003121E2" w:rsidP="00D10517">
      <w:pPr>
        <w:rPr>
          <w:lang w:val="en-US"/>
        </w:rPr>
      </w:pPr>
    </w:p>
    <w:p w14:paraId="57D0C9D3" w14:textId="77777777" w:rsidR="003121E2" w:rsidRDefault="003121E2" w:rsidP="00D10517">
      <w:pPr>
        <w:rPr>
          <w:lang w:val="en-US"/>
        </w:rPr>
      </w:pPr>
    </w:p>
    <w:p w14:paraId="7FDB97CA" w14:textId="77777777" w:rsidR="003121E2" w:rsidRDefault="003121E2" w:rsidP="00D10517">
      <w:pPr>
        <w:rPr>
          <w:lang w:val="en-US"/>
        </w:rPr>
      </w:pPr>
    </w:p>
    <w:p w14:paraId="265B0F0E" w14:textId="77777777" w:rsidR="003121E2" w:rsidRDefault="003121E2" w:rsidP="00D10517">
      <w:pPr>
        <w:rPr>
          <w:lang w:val="en-US"/>
        </w:rPr>
      </w:pPr>
    </w:p>
    <w:p w14:paraId="0E5D4A81" w14:textId="77777777" w:rsidR="003121E2" w:rsidRDefault="003121E2" w:rsidP="00D10517">
      <w:pPr>
        <w:rPr>
          <w:lang w:val="en-US"/>
        </w:rPr>
      </w:pPr>
    </w:p>
    <w:p w14:paraId="2BFFF61B" w14:textId="77777777" w:rsidR="003121E2" w:rsidRDefault="003121E2" w:rsidP="00D10517">
      <w:pPr>
        <w:rPr>
          <w:lang w:val="en-US"/>
        </w:rPr>
      </w:pPr>
    </w:p>
    <w:p w14:paraId="159128FA" w14:textId="77777777" w:rsidR="003121E2" w:rsidRDefault="003121E2" w:rsidP="00D10517">
      <w:pPr>
        <w:rPr>
          <w:lang w:val="en-US"/>
        </w:rPr>
      </w:pPr>
    </w:p>
    <w:p w14:paraId="7CDDB703" w14:textId="77777777" w:rsidR="003121E2" w:rsidRDefault="003121E2" w:rsidP="00D10517">
      <w:pPr>
        <w:rPr>
          <w:lang w:val="en-US"/>
        </w:rPr>
      </w:pPr>
    </w:p>
    <w:p w14:paraId="60C2F722" w14:textId="77777777" w:rsidR="003121E2" w:rsidRDefault="003121E2" w:rsidP="00D10517">
      <w:pPr>
        <w:rPr>
          <w:lang w:val="en-US"/>
        </w:rPr>
      </w:pPr>
    </w:p>
    <w:p w14:paraId="328FB5BC" w14:textId="77777777" w:rsidR="003121E2" w:rsidRDefault="003121E2" w:rsidP="00D10517">
      <w:pPr>
        <w:rPr>
          <w:lang w:val="en-US"/>
        </w:rPr>
      </w:pPr>
    </w:p>
    <w:p w14:paraId="5DC5C84A" w14:textId="588BE321" w:rsidR="00D10517" w:rsidRDefault="00D10517" w:rsidP="00D10517">
      <w:pPr>
        <w:rPr>
          <w:lang w:val="en-US"/>
        </w:rPr>
      </w:pPr>
      <w:r>
        <w:rPr>
          <w:lang w:val="en-US"/>
        </w:rPr>
        <w:t xml:space="preserve">For the Data Understanding and Data Preparation part: </w:t>
      </w:r>
    </w:p>
    <w:p w14:paraId="07A1A35E" w14:textId="77777777" w:rsidR="00D10517" w:rsidRDefault="00D10517" w:rsidP="00D10517">
      <w:pPr>
        <w:rPr>
          <w:lang w:val="en-US"/>
        </w:rPr>
      </w:pPr>
    </w:p>
    <w:p w14:paraId="3B4C22D0" w14:textId="7CE157F1" w:rsidR="00822E09" w:rsidRDefault="002A12C8" w:rsidP="00D10517">
      <w:pPr>
        <w:rPr>
          <w:lang w:val="en-US"/>
        </w:rPr>
      </w:pPr>
      <w:r>
        <w:rPr>
          <w:lang w:val="en-US"/>
        </w:rPr>
        <w:t>Example f</w:t>
      </w:r>
      <w:r w:rsidR="00822E09">
        <w:rPr>
          <w:lang w:val="en-US"/>
        </w:rPr>
        <w:t xml:space="preserve">or one continuous variable </w:t>
      </w:r>
      <w:r w:rsidR="00A471F3">
        <w:rPr>
          <w:lang w:val="en-US"/>
        </w:rPr>
        <w:t>we randomly take: Payment Fare Total</w:t>
      </w:r>
    </w:p>
    <w:p w14:paraId="3F7EE385" w14:textId="77777777" w:rsidR="00A471F3" w:rsidRDefault="00A471F3" w:rsidP="00D1051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471F3" w14:paraId="11AF4B4B" w14:textId="77777777" w:rsidTr="00A471F3">
        <w:tc>
          <w:tcPr>
            <w:tcW w:w="4528" w:type="dxa"/>
          </w:tcPr>
          <w:p w14:paraId="143E6EBB" w14:textId="05DBCDDB" w:rsidR="00A471F3" w:rsidRDefault="00A471F3" w:rsidP="00D10517">
            <w:pPr>
              <w:rPr>
                <w:lang w:val="en-US"/>
              </w:rPr>
            </w:pPr>
            <w:r>
              <w:rPr>
                <w:lang w:val="en-US"/>
              </w:rPr>
              <w:t xml:space="preserve">Length </w:t>
            </w:r>
          </w:p>
        </w:tc>
        <w:tc>
          <w:tcPr>
            <w:tcW w:w="4528" w:type="dxa"/>
          </w:tcPr>
          <w:p w14:paraId="3A2AA957" w14:textId="69952C50" w:rsidR="00A471F3" w:rsidRDefault="00837430" w:rsidP="00D10517">
            <w:pPr>
              <w:rPr>
                <w:lang w:val="en-US"/>
              </w:rPr>
            </w:pPr>
            <w:r>
              <w:rPr>
                <w:lang w:val="en-US"/>
              </w:rPr>
              <w:t>727310</w:t>
            </w:r>
          </w:p>
        </w:tc>
      </w:tr>
      <w:tr w:rsidR="00A471F3" w14:paraId="2A7C9D89" w14:textId="77777777" w:rsidTr="00A471F3">
        <w:tc>
          <w:tcPr>
            <w:tcW w:w="4528" w:type="dxa"/>
          </w:tcPr>
          <w:p w14:paraId="0CE84A2D" w14:textId="06264608" w:rsidR="00A471F3" w:rsidRDefault="00A471F3" w:rsidP="00D10517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4528" w:type="dxa"/>
          </w:tcPr>
          <w:p w14:paraId="4672503A" w14:textId="25131A7C" w:rsidR="00A471F3" w:rsidRDefault="00837430" w:rsidP="00D1051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471F3" w14:paraId="111C4140" w14:textId="77777777" w:rsidTr="00A471F3">
        <w:tc>
          <w:tcPr>
            <w:tcW w:w="4528" w:type="dxa"/>
          </w:tcPr>
          <w:p w14:paraId="09B449CB" w14:textId="05596253" w:rsidR="00A471F3" w:rsidRDefault="00A471F3" w:rsidP="00D10517">
            <w:pPr>
              <w:rPr>
                <w:lang w:val="en-US"/>
              </w:rPr>
            </w:pPr>
            <w:r>
              <w:rPr>
                <w:lang w:val="en-US"/>
              </w:rPr>
              <w:t xml:space="preserve">Median </w:t>
            </w:r>
          </w:p>
        </w:tc>
        <w:tc>
          <w:tcPr>
            <w:tcW w:w="4528" w:type="dxa"/>
          </w:tcPr>
          <w:p w14:paraId="647FACFD" w14:textId="68EBC130" w:rsidR="00A471F3" w:rsidRDefault="00837430" w:rsidP="00D10517">
            <w:pPr>
              <w:rPr>
                <w:lang w:val="en-US"/>
              </w:rPr>
            </w:pPr>
            <w:r>
              <w:rPr>
                <w:lang w:val="en-US"/>
              </w:rPr>
              <w:t>11.15</w:t>
            </w:r>
          </w:p>
        </w:tc>
      </w:tr>
      <w:tr w:rsidR="00A471F3" w14:paraId="0ABEBE69" w14:textId="77777777" w:rsidTr="00F63BCB">
        <w:trPr>
          <w:trHeight w:val="320"/>
        </w:trPr>
        <w:tc>
          <w:tcPr>
            <w:tcW w:w="4528" w:type="dxa"/>
          </w:tcPr>
          <w:p w14:paraId="03FFF7D7" w14:textId="511DAD38" w:rsidR="00A471F3" w:rsidRDefault="00A471F3" w:rsidP="00D10517">
            <w:pPr>
              <w:rPr>
                <w:lang w:val="en-US"/>
              </w:rPr>
            </w:pPr>
            <w:r>
              <w:rPr>
                <w:lang w:val="en-US"/>
              </w:rPr>
              <w:t xml:space="preserve">Variance </w:t>
            </w:r>
          </w:p>
        </w:tc>
        <w:tc>
          <w:tcPr>
            <w:tcW w:w="4528" w:type="dxa"/>
          </w:tcPr>
          <w:p w14:paraId="0DD3A071" w14:textId="375F4CD8" w:rsidR="00A471F3" w:rsidRDefault="00837430" w:rsidP="00D10517">
            <w:pPr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</w:tr>
      <w:tr w:rsidR="003121E2" w14:paraId="62825325" w14:textId="77777777" w:rsidTr="00791413">
        <w:tc>
          <w:tcPr>
            <w:tcW w:w="4528" w:type="dxa"/>
          </w:tcPr>
          <w:p w14:paraId="0D40242A" w14:textId="77777777" w:rsidR="00837430" w:rsidRDefault="00837430" w:rsidP="00791413">
            <w:pPr>
              <w:rPr>
                <w:lang w:val="en-US"/>
              </w:rPr>
            </w:pPr>
            <w:r>
              <w:rPr>
                <w:lang w:val="en-US"/>
              </w:rPr>
              <w:t>Standard Variation</w:t>
            </w:r>
          </w:p>
        </w:tc>
        <w:tc>
          <w:tcPr>
            <w:tcW w:w="4528" w:type="dxa"/>
          </w:tcPr>
          <w:p w14:paraId="70B81ECB" w14:textId="5E13BE5A" w:rsidR="00837430" w:rsidRDefault="00837430" w:rsidP="0079141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471F3" w14:paraId="07C04517" w14:textId="77777777" w:rsidTr="00A471F3">
        <w:tc>
          <w:tcPr>
            <w:tcW w:w="4528" w:type="dxa"/>
          </w:tcPr>
          <w:p w14:paraId="529B6DD4" w14:textId="0548F28F" w:rsidR="00A471F3" w:rsidRDefault="00837430" w:rsidP="00D10517">
            <w:pPr>
              <w:rPr>
                <w:lang w:val="en-US"/>
              </w:rPr>
            </w:pPr>
            <w:r>
              <w:rPr>
                <w:lang w:val="en-US"/>
              </w:rPr>
              <w:t xml:space="preserve">Range (max – min) </w:t>
            </w:r>
          </w:p>
        </w:tc>
        <w:tc>
          <w:tcPr>
            <w:tcW w:w="4528" w:type="dxa"/>
          </w:tcPr>
          <w:p w14:paraId="2FD133E2" w14:textId="367A7244" w:rsidR="00A471F3" w:rsidRDefault="00837430" w:rsidP="00D10517">
            <w:pPr>
              <w:rPr>
                <w:lang w:val="en-US"/>
              </w:rPr>
            </w:pPr>
            <w:r>
              <w:rPr>
                <w:lang w:val="en-US"/>
              </w:rPr>
              <w:t>3106</w:t>
            </w:r>
          </w:p>
        </w:tc>
      </w:tr>
      <w:tr w:rsidR="003121E2" w14:paraId="0F7A098E" w14:textId="77777777" w:rsidTr="00791413">
        <w:tc>
          <w:tcPr>
            <w:tcW w:w="4528" w:type="dxa"/>
          </w:tcPr>
          <w:p w14:paraId="7E481829" w14:textId="77777777" w:rsidR="004D0F1D" w:rsidRDefault="004D0F1D" w:rsidP="00791413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outliers </w:t>
            </w:r>
          </w:p>
        </w:tc>
        <w:tc>
          <w:tcPr>
            <w:tcW w:w="4528" w:type="dxa"/>
          </w:tcPr>
          <w:p w14:paraId="2ED3D408" w14:textId="77777777" w:rsidR="004D0F1D" w:rsidRDefault="004D0F1D" w:rsidP="00791413">
            <w:pPr>
              <w:rPr>
                <w:lang w:val="en-US"/>
              </w:rPr>
            </w:pPr>
            <w:r>
              <w:rPr>
                <w:lang w:val="en-US"/>
              </w:rPr>
              <w:t xml:space="preserve">82703   </w:t>
            </w:r>
            <w:r w:rsidRPr="00837430">
              <w:rPr>
                <w:lang w:val="en-US"/>
              </w:rPr>
              <w:sym w:font="Wingdings" w:char="F0E8"/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57CD4D79" wp14:editId="7A220055">
                  <wp:extent cx="1324427" cy="748843"/>
                  <wp:effectExtent l="0" t="0" r="0" b="0"/>
                  <wp:docPr id="13" name="Image 13" descr="../../../Capture%20d’écran%202018-03-29%20à%2012.18.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Capture%20d’écran%202018-03-29%20à%2012.18.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979" cy="763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1F3" w14:paraId="692F6F02" w14:textId="77777777" w:rsidTr="00A471F3">
        <w:tc>
          <w:tcPr>
            <w:tcW w:w="4528" w:type="dxa"/>
          </w:tcPr>
          <w:p w14:paraId="76272A9D" w14:textId="42C81035" w:rsidR="00A471F3" w:rsidRDefault="004D0F1D" w:rsidP="00D10517">
            <w:pPr>
              <w:rPr>
                <w:lang w:val="en-US"/>
              </w:rPr>
            </w:pPr>
            <w:r>
              <w:rPr>
                <w:lang w:val="en-US"/>
              </w:rPr>
              <w:t>Distribution</w:t>
            </w:r>
          </w:p>
        </w:tc>
        <w:tc>
          <w:tcPr>
            <w:tcW w:w="4528" w:type="dxa"/>
          </w:tcPr>
          <w:p w14:paraId="579AD021" w14:textId="4E3BB3BB" w:rsidR="00240AC6" w:rsidRDefault="003121E2" w:rsidP="0083743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5A3B340A" wp14:editId="195BFE02">
                  <wp:extent cx="1475613" cy="973836"/>
                  <wp:effectExtent l="0" t="0" r="0" b="0"/>
                  <wp:docPr id="14" name="Image 14" descr="../../../Capture%20d’écran%202018-03-29%20à%2012.27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Capture%20d’écran%202018-03-29%20à%2012.27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993" cy="985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2B334" w14:textId="77777777" w:rsidR="00A471F3" w:rsidRDefault="00A471F3" w:rsidP="00D10517">
      <w:pPr>
        <w:rPr>
          <w:lang w:val="en-US"/>
        </w:rPr>
      </w:pPr>
    </w:p>
    <w:p w14:paraId="7884B6A9" w14:textId="77777777" w:rsidR="00D10517" w:rsidRDefault="00D10517" w:rsidP="00D10517">
      <w:pPr>
        <w:rPr>
          <w:lang w:val="en-US"/>
        </w:rPr>
      </w:pPr>
    </w:p>
    <w:p w14:paraId="16606011" w14:textId="25B9777E" w:rsidR="00D10517" w:rsidRDefault="003121E2" w:rsidP="00D10517">
      <w:pPr>
        <w:rPr>
          <w:lang w:val="en-US"/>
        </w:rPr>
      </w:pPr>
      <w:r>
        <w:rPr>
          <w:lang w:val="en-US"/>
        </w:rPr>
        <w:t xml:space="preserve">Let’s redo this table with this same field after the data preparation phase, meaning we are taking of outliers. </w:t>
      </w:r>
    </w:p>
    <w:p w14:paraId="34F49308" w14:textId="77777777" w:rsidR="003121E2" w:rsidRDefault="003121E2" w:rsidP="00D1051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121E2" w14:paraId="5039FF85" w14:textId="77777777" w:rsidTr="00791413">
        <w:tc>
          <w:tcPr>
            <w:tcW w:w="4528" w:type="dxa"/>
          </w:tcPr>
          <w:p w14:paraId="44808A94" w14:textId="77777777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 xml:space="preserve">Length </w:t>
            </w:r>
          </w:p>
        </w:tc>
        <w:tc>
          <w:tcPr>
            <w:tcW w:w="4528" w:type="dxa"/>
          </w:tcPr>
          <w:p w14:paraId="125133B9" w14:textId="69EFB482" w:rsidR="003121E2" w:rsidRDefault="00513FEF" w:rsidP="00791413">
            <w:pPr>
              <w:rPr>
                <w:lang w:val="en-US"/>
              </w:rPr>
            </w:pPr>
            <w:r>
              <w:rPr>
                <w:lang w:val="en-US"/>
              </w:rPr>
              <w:t>644707</w:t>
            </w:r>
          </w:p>
        </w:tc>
      </w:tr>
      <w:tr w:rsidR="003121E2" w14:paraId="4406360E" w14:textId="77777777" w:rsidTr="00791413">
        <w:tc>
          <w:tcPr>
            <w:tcW w:w="4528" w:type="dxa"/>
          </w:tcPr>
          <w:p w14:paraId="5C0C7DD0" w14:textId="77777777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4528" w:type="dxa"/>
          </w:tcPr>
          <w:p w14:paraId="66436F00" w14:textId="49AC3C9B" w:rsidR="003121E2" w:rsidRDefault="007B66C0" w:rsidP="0079141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121E2" w14:paraId="1C339CBE" w14:textId="77777777" w:rsidTr="00791413">
        <w:tc>
          <w:tcPr>
            <w:tcW w:w="4528" w:type="dxa"/>
          </w:tcPr>
          <w:p w14:paraId="3D5495DF" w14:textId="77777777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 xml:space="preserve">Median </w:t>
            </w:r>
          </w:p>
        </w:tc>
        <w:tc>
          <w:tcPr>
            <w:tcW w:w="4528" w:type="dxa"/>
          </w:tcPr>
          <w:p w14:paraId="71065D3B" w14:textId="77777777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>11.15</w:t>
            </w:r>
          </w:p>
        </w:tc>
      </w:tr>
      <w:tr w:rsidR="003121E2" w14:paraId="05CDD623" w14:textId="77777777" w:rsidTr="00791413">
        <w:tc>
          <w:tcPr>
            <w:tcW w:w="4528" w:type="dxa"/>
          </w:tcPr>
          <w:p w14:paraId="0310E5B1" w14:textId="77777777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 xml:space="preserve">Variance </w:t>
            </w:r>
          </w:p>
        </w:tc>
        <w:tc>
          <w:tcPr>
            <w:tcW w:w="4528" w:type="dxa"/>
          </w:tcPr>
          <w:p w14:paraId="3A486169" w14:textId="3CF7A5A2" w:rsidR="003121E2" w:rsidRDefault="007B66C0" w:rsidP="0079141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7B66C0" w14:paraId="3EB15F79" w14:textId="77777777" w:rsidTr="00791413">
        <w:tc>
          <w:tcPr>
            <w:tcW w:w="4528" w:type="dxa"/>
          </w:tcPr>
          <w:p w14:paraId="449CB0CA" w14:textId="77777777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>Standard Variation</w:t>
            </w:r>
          </w:p>
        </w:tc>
        <w:tc>
          <w:tcPr>
            <w:tcW w:w="4528" w:type="dxa"/>
          </w:tcPr>
          <w:p w14:paraId="4A371870" w14:textId="4C421292" w:rsidR="003121E2" w:rsidRDefault="007B66C0" w:rsidP="007914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21E2" w14:paraId="694F259E" w14:textId="77777777" w:rsidTr="00791413">
        <w:tc>
          <w:tcPr>
            <w:tcW w:w="4528" w:type="dxa"/>
          </w:tcPr>
          <w:p w14:paraId="35A8762E" w14:textId="77777777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 xml:space="preserve">Range (max – min) </w:t>
            </w:r>
          </w:p>
        </w:tc>
        <w:tc>
          <w:tcPr>
            <w:tcW w:w="4528" w:type="dxa"/>
          </w:tcPr>
          <w:p w14:paraId="1ACA98A8" w14:textId="1708DF57" w:rsidR="003121E2" w:rsidRDefault="007B66C0" w:rsidP="0079141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B66C0" w14:paraId="3C2F19A0" w14:textId="77777777" w:rsidTr="00791413">
        <w:tc>
          <w:tcPr>
            <w:tcW w:w="4528" w:type="dxa"/>
          </w:tcPr>
          <w:p w14:paraId="1C630E45" w14:textId="77777777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outliers </w:t>
            </w:r>
          </w:p>
        </w:tc>
        <w:tc>
          <w:tcPr>
            <w:tcW w:w="4528" w:type="dxa"/>
          </w:tcPr>
          <w:p w14:paraId="1F2727D0" w14:textId="7F8D4CB0" w:rsidR="003121E2" w:rsidRDefault="00FD35ED" w:rsidP="00791413">
            <w:pPr>
              <w:rPr>
                <w:lang w:val="en-US"/>
              </w:rPr>
            </w:pPr>
            <w:r>
              <w:rPr>
                <w:lang w:val="en-US"/>
              </w:rPr>
              <w:t>No more outliers</w:t>
            </w:r>
            <w:r w:rsidR="007B66C0">
              <w:rPr>
                <w:lang w:val="en-US"/>
              </w:rPr>
              <w:t xml:space="preserve">       </w:t>
            </w:r>
            <w:r w:rsidR="007B66C0">
              <w:rPr>
                <w:noProof/>
                <w:lang w:eastAsia="fr-FR"/>
              </w:rPr>
              <w:drawing>
                <wp:inline distT="0" distB="0" distL="0" distR="0" wp14:anchorId="22488CF9" wp14:editId="0B643D84">
                  <wp:extent cx="1106487" cy="763448"/>
                  <wp:effectExtent l="0" t="0" r="11430" b="0"/>
                  <wp:docPr id="17" name="Image 17" descr="../../../Capture%20d’écran%202018-03-29%20à%2012.32.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Capture%20d’écran%202018-03-29%20à%2012.32.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968" cy="76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1E2" w14:paraId="2F2F680C" w14:textId="77777777" w:rsidTr="00791413">
        <w:tc>
          <w:tcPr>
            <w:tcW w:w="4528" w:type="dxa"/>
          </w:tcPr>
          <w:p w14:paraId="75F6D867" w14:textId="77777777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>Distribution</w:t>
            </w:r>
          </w:p>
        </w:tc>
        <w:tc>
          <w:tcPr>
            <w:tcW w:w="4528" w:type="dxa"/>
          </w:tcPr>
          <w:p w14:paraId="19D8D9FC" w14:textId="72550732" w:rsidR="003121E2" w:rsidRDefault="003121E2" w:rsidP="00791413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AE3C0A">
              <w:rPr>
                <w:lang w:val="en-US"/>
              </w:rPr>
              <w:t xml:space="preserve">                              </w:t>
            </w:r>
            <w:r>
              <w:rPr>
                <w:lang w:val="en-US"/>
              </w:rPr>
              <w:t xml:space="preserve">    </w:t>
            </w:r>
            <w:r w:rsidR="00FD47BF">
              <w:rPr>
                <w:noProof/>
                <w:lang w:eastAsia="fr-FR"/>
              </w:rPr>
              <w:drawing>
                <wp:inline distT="0" distB="0" distL="0" distR="0" wp14:anchorId="358AFD91" wp14:editId="5B33BA1B">
                  <wp:extent cx="1065672" cy="735508"/>
                  <wp:effectExtent l="0" t="0" r="1270" b="1270"/>
                  <wp:docPr id="19" name="Image 19" descr="../../../Capture%20d’écran%202018-03-29%20à%2018.09.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Capture%20d’écran%202018-03-29%20à%2018.09.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617" cy="73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          </w:t>
            </w:r>
          </w:p>
        </w:tc>
      </w:tr>
    </w:tbl>
    <w:p w14:paraId="5729F197" w14:textId="77777777" w:rsidR="003121E2" w:rsidRDefault="003121E2" w:rsidP="00D10517">
      <w:pPr>
        <w:rPr>
          <w:lang w:val="en-US"/>
        </w:rPr>
      </w:pPr>
    </w:p>
    <w:p w14:paraId="7F261F5E" w14:textId="70E9B5FD" w:rsidR="003121E2" w:rsidRDefault="00494FC1" w:rsidP="00D10517">
      <w:pPr>
        <w:rPr>
          <w:lang w:val="en-US"/>
        </w:rPr>
      </w:pPr>
      <w:r>
        <w:rPr>
          <w:lang w:val="en-US"/>
        </w:rPr>
        <w:t xml:space="preserve">We notice that we have to perform this analysis for each variable. By taking of the outliers, we make sure we have a good dataset to use any machine learning technique on. </w:t>
      </w:r>
    </w:p>
    <w:p w14:paraId="4EB23F3D" w14:textId="77777777" w:rsidR="00371AB4" w:rsidRDefault="00371AB4" w:rsidP="00D10517">
      <w:pPr>
        <w:rPr>
          <w:lang w:val="en-US"/>
        </w:rPr>
      </w:pPr>
      <w:bookmarkStart w:id="0" w:name="_GoBack"/>
      <w:bookmarkEnd w:id="0"/>
    </w:p>
    <w:p w14:paraId="099550FE" w14:textId="2C9ADAF4" w:rsidR="00D10517" w:rsidRDefault="00D10517" w:rsidP="00D10517">
      <w:pPr>
        <w:rPr>
          <w:lang w:val="en-US"/>
        </w:rPr>
      </w:pPr>
      <w:r>
        <w:rPr>
          <w:lang w:val="en-US"/>
        </w:rPr>
        <w:t xml:space="preserve">What do we do </w:t>
      </w:r>
      <w:proofErr w:type="gramStart"/>
      <w:r w:rsidR="00494FC1">
        <w:rPr>
          <w:lang w:val="en-US"/>
        </w:rPr>
        <w:t>now</w:t>
      </w:r>
      <w:r w:rsidR="00371AB4">
        <w:rPr>
          <w:lang w:val="en-US"/>
        </w:rPr>
        <w:t xml:space="preserve"> </w:t>
      </w:r>
      <w:r w:rsidR="00494FC1">
        <w:rPr>
          <w:lang w:val="en-US"/>
        </w:rPr>
        <w:t>?</w:t>
      </w:r>
      <w:proofErr w:type="gramEnd"/>
      <w:r>
        <w:rPr>
          <w:lang w:val="en-US"/>
        </w:rPr>
        <w:t xml:space="preserve"> </w:t>
      </w:r>
    </w:p>
    <w:p w14:paraId="4BCE918A" w14:textId="77777777" w:rsidR="00371AB4" w:rsidRDefault="00371AB4" w:rsidP="00D10517">
      <w:pPr>
        <w:rPr>
          <w:lang w:val="en-US"/>
        </w:rPr>
      </w:pPr>
    </w:p>
    <w:p w14:paraId="2730D46A" w14:textId="35B018F4" w:rsidR="00371AB4" w:rsidRDefault="00371AB4" w:rsidP="00371AB4">
      <w:pPr>
        <w:rPr>
          <w:lang w:val="en-US"/>
        </w:rPr>
      </w:pPr>
      <w:r>
        <w:rPr>
          <w:lang w:val="en-US"/>
        </w:rPr>
        <w:t xml:space="preserve">First of all, I think we should reduce our scope. We don’t have a lot of time and I want to try several machine learning algorithms. We should focus either on the company, the customer or else. </w:t>
      </w:r>
    </w:p>
    <w:p w14:paraId="3FBA2387" w14:textId="77777777" w:rsidR="00371AB4" w:rsidRDefault="00371AB4" w:rsidP="00371AB4">
      <w:pPr>
        <w:rPr>
          <w:lang w:val="en-US"/>
        </w:rPr>
      </w:pPr>
    </w:p>
    <w:p w14:paraId="62F1D88B" w14:textId="1FAAB2D3" w:rsidR="00371AB4" w:rsidRDefault="00371AB4" w:rsidP="00371AB4">
      <w:pPr>
        <w:rPr>
          <w:lang w:val="en-US"/>
        </w:rPr>
      </w:pPr>
      <w:r>
        <w:rPr>
          <w:lang w:val="en-US"/>
        </w:rPr>
        <w:t xml:space="preserve">Then, we still have a lot of data understanding to make by </w:t>
      </w:r>
      <w:r w:rsidR="00CA130D">
        <w:rPr>
          <w:lang w:val="en-US"/>
        </w:rPr>
        <w:t xml:space="preserve">performing statistics tests and data analysis and a lot of data preparation to create a good, workable on </w:t>
      </w:r>
      <w:proofErr w:type="spellStart"/>
      <w:r w:rsidR="00CA130D">
        <w:rPr>
          <w:lang w:val="en-US"/>
        </w:rPr>
        <w:t>dataframe</w:t>
      </w:r>
      <w:proofErr w:type="spellEnd"/>
      <w:r w:rsidR="00CA130D">
        <w:rPr>
          <w:lang w:val="en-US"/>
        </w:rPr>
        <w:t xml:space="preserve">. </w:t>
      </w:r>
    </w:p>
    <w:sectPr w:rsidR="00371AB4" w:rsidSect="004D03AE"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2FAF7" w14:textId="77777777" w:rsidR="000B10AA" w:rsidRDefault="000B10AA" w:rsidP="00A24CB5">
      <w:r>
        <w:separator/>
      </w:r>
    </w:p>
    <w:p w14:paraId="4412C29A" w14:textId="77777777" w:rsidR="000B10AA" w:rsidRDefault="000B10AA"/>
  </w:endnote>
  <w:endnote w:type="continuationSeparator" w:id="0">
    <w:p w14:paraId="55EA40BC" w14:textId="77777777" w:rsidR="000B10AA" w:rsidRDefault="000B10AA" w:rsidP="00A24CB5">
      <w:r>
        <w:continuationSeparator/>
      </w:r>
    </w:p>
    <w:p w14:paraId="16C24CF5" w14:textId="77777777" w:rsidR="000B10AA" w:rsidRDefault="000B10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7D2B" w14:textId="77777777" w:rsidR="00A44BEE" w:rsidRDefault="00A44BEE" w:rsidP="00546C1D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34B688A" w14:textId="77777777" w:rsidR="00A44BEE" w:rsidRDefault="00A44BEE" w:rsidP="00546C1D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442706F" w14:textId="77777777" w:rsidR="00A44BEE" w:rsidRDefault="00A44BEE" w:rsidP="00A44BEE">
    <w:pPr>
      <w:pStyle w:val="Pieddepage"/>
      <w:ind w:right="360"/>
    </w:pPr>
  </w:p>
  <w:p w14:paraId="4CA6C4D4" w14:textId="77777777" w:rsidR="00CE6B19" w:rsidRDefault="00CE6B1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4C00" w14:textId="67E37D01" w:rsidR="00A44BEE" w:rsidRPr="00E26162" w:rsidRDefault="00A44BEE" w:rsidP="00A44BEE">
    <w:pPr>
      <w:pStyle w:val="Pieddepage"/>
      <w:framePr w:wrap="none" w:vAnchor="text" w:hAnchor="margin" w:xAlign="center" w:y="1"/>
      <w:rPr>
        <w:rStyle w:val="Numrodepage"/>
        <w:color w:val="5B9BD5" w:themeColor="accent1"/>
      </w:rPr>
    </w:pPr>
  </w:p>
  <w:p w14:paraId="23453318" w14:textId="77777777" w:rsidR="002B57C5" w:rsidRDefault="002B57C5" w:rsidP="002B57C5">
    <w:pPr>
      <w:pStyle w:val="Pieddepage"/>
      <w:ind w:right="360"/>
      <w:rPr>
        <w:caps/>
        <w:color w:val="5B9BD5" w:themeColor="accent1"/>
      </w:rPr>
    </w:pPr>
    <w:r>
      <w:rPr>
        <w:caps/>
        <w:color w:val="5B9BD5" w:themeColor="accent1"/>
      </w:rPr>
      <w:t>Mukunth Rajendran</w:t>
    </w:r>
  </w:p>
  <w:p w14:paraId="078CF5A5" w14:textId="658E9DC5" w:rsidR="00A44BEE" w:rsidRPr="00A44BEE" w:rsidRDefault="00E37C69" w:rsidP="00E37C69">
    <w:pPr>
      <w:pStyle w:val="Pieddepage"/>
      <w:ind w:right="360"/>
      <w:jc w:val="center"/>
      <w:rPr>
        <w:caps/>
        <w:color w:val="5B9BD5" w:themeColor="accent1"/>
      </w:rPr>
    </w:pPr>
    <w:r>
      <w:rPr>
        <w:caps/>
        <w:color w:val="5B9BD5" w:themeColor="accent1"/>
      </w:rPr>
      <w:t>Presberg Raphael</w:t>
    </w:r>
    <w:r w:rsidRPr="00A44BEE">
      <w:rPr>
        <w:caps/>
        <w:color w:val="5B9BD5" w:themeColor="accent1"/>
      </w:rPr>
      <w:t xml:space="preserve"> </w:t>
    </w:r>
    <w:r w:rsidR="00A44BEE" w:rsidRPr="00A44BEE">
      <w:rPr>
        <w:caps/>
        <w:color w:val="5B9BD5" w:themeColor="accent1"/>
      </w:rPr>
      <w:ptab w:relativeTo="margin" w:alignment="center" w:leader="none"/>
    </w:r>
    <w:r w:rsidR="00A44BEE" w:rsidRPr="00A44BEE">
      <w:rPr>
        <w:caps/>
        <w:color w:val="5B9BD5" w:themeColor="accent1"/>
      </w:rPr>
      <w:ptab w:relativeTo="margin" w:alignment="right" w:leader="none"/>
    </w:r>
    <w:r w:rsidR="005B6C55">
      <w:rPr>
        <w:caps/>
        <w:color w:val="5B9BD5" w:themeColor="accent1"/>
      </w:rPr>
      <w:t>02/15</w:t>
    </w:r>
    <w:r w:rsidR="00A44BEE">
      <w:rPr>
        <w:caps/>
        <w:color w:val="5B9BD5" w:themeColor="accent1"/>
      </w:rPr>
      <w:t>/2018</w:t>
    </w:r>
  </w:p>
  <w:p w14:paraId="2CC5EC7A" w14:textId="77777777" w:rsidR="00CE6B19" w:rsidRPr="00E26162" w:rsidRDefault="00CE6B19">
    <w:pPr>
      <w:rPr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BD399" w14:textId="77777777" w:rsidR="000B10AA" w:rsidRDefault="000B10AA" w:rsidP="00A24CB5">
      <w:r>
        <w:separator/>
      </w:r>
    </w:p>
    <w:p w14:paraId="082154F3" w14:textId="77777777" w:rsidR="000B10AA" w:rsidRDefault="000B10AA"/>
  </w:footnote>
  <w:footnote w:type="continuationSeparator" w:id="0">
    <w:p w14:paraId="6FA958D8" w14:textId="77777777" w:rsidR="000B10AA" w:rsidRDefault="000B10AA" w:rsidP="00A24CB5">
      <w:r>
        <w:continuationSeparator/>
      </w:r>
    </w:p>
    <w:p w14:paraId="4EC23EC5" w14:textId="77777777" w:rsidR="000B10AA" w:rsidRDefault="000B10A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EADBC" w14:textId="4A60DD2D" w:rsidR="003708EA" w:rsidRPr="003708EA" w:rsidRDefault="00A24CB5" w:rsidP="003708EA">
    <w:pPr>
      <w:pStyle w:val="En-tte"/>
      <w:tabs>
        <w:tab w:val="clear" w:pos="4536"/>
        <w:tab w:val="clear" w:pos="9072"/>
        <w:tab w:val="center" w:pos="4533"/>
      </w:tabs>
      <w:rPr>
        <w:b/>
      </w:rPr>
    </w:pPr>
    <w:r w:rsidRPr="00A24CB5">
      <w:rPr>
        <w:noProof/>
        <w:lang w:eastAsia="fr-FR"/>
      </w:rPr>
      <w:drawing>
        <wp:inline distT="0" distB="0" distL="0" distR="0" wp14:anchorId="0422FF69" wp14:editId="394BBC5C">
          <wp:extent cx="1208503" cy="514807"/>
          <wp:effectExtent l="0" t="0" r="1079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023" cy="545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B6C55">
      <w:tab/>
    </w:r>
    <w:r w:rsidR="006A6CF5" w:rsidRPr="00E37C69">
      <w:rPr>
        <w:b/>
      </w:rPr>
      <w:t xml:space="preserve">Project </w:t>
    </w:r>
    <w:r w:rsidR="00470308">
      <w:rPr>
        <w:b/>
      </w:rPr>
      <w:t>– Extended Abstract</w:t>
    </w:r>
  </w:p>
  <w:p w14:paraId="200E2CB1" w14:textId="77777777" w:rsidR="00CE6B19" w:rsidRDefault="00CE6B1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0DE"/>
    <w:multiLevelType w:val="hybridMultilevel"/>
    <w:tmpl w:val="3946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41AE"/>
    <w:multiLevelType w:val="hybridMultilevel"/>
    <w:tmpl w:val="C14CF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46EA8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2076A"/>
    <w:multiLevelType w:val="hybridMultilevel"/>
    <w:tmpl w:val="BCA6C818"/>
    <w:lvl w:ilvl="0" w:tplc="FFF634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703F"/>
    <w:multiLevelType w:val="hybridMultilevel"/>
    <w:tmpl w:val="13C2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569D4"/>
    <w:multiLevelType w:val="hybridMultilevel"/>
    <w:tmpl w:val="3818745E"/>
    <w:lvl w:ilvl="0" w:tplc="BFB4FC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E1B20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85AE8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E773C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A1D23"/>
    <w:multiLevelType w:val="hybridMultilevel"/>
    <w:tmpl w:val="D4B82218"/>
    <w:lvl w:ilvl="0" w:tplc="6AC69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44A6B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7165D"/>
    <w:multiLevelType w:val="hybridMultilevel"/>
    <w:tmpl w:val="3F087C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E66A1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03E7F"/>
    <w:multiLevelType w:val="hybridMultilevel"/>
    <w:tmpl w:val="E80E1806"/>
    <w:lvl w:ilvl="0" w:tplc="D290882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E6E70"/>
    <w:multiLevelType w:val="hybridMultilevel"/>
    <w:tmpl w:val="CF7AF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37D7C"/>
    <w:multiLevelType w:val="hybridMultilevel"/>
    <w:tmpl w:val="7D92D4CC"/>
    <w:lvl w:ilvl="0" w:tplc="F4108C5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4058E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95C63"/>
    <w:multiLevelType w:val="hybridMultilevel"/>
    <w:tmpl w:val="38AA4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2066A"/>
    <w:multiLevelType w:val="hybridMultilevel"/>
    <w:tmpl w:val="77AE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0"/>
  </w:num>
  <w:num w:numId="8">
    <w:abstractNumId w:val="7"/>
  </w:num>
  <w:num w:numId="9">
    <w:abstractNumId w:val="11"/>
  </w:num>
  <w:num w:numId="10">
    <w:abstractNumId w:val="1"/>
  </w:num>
  <w:num w:numId="11">
    <w:abstractNumId w:val="17"/>
  </w:num>
  <w:num w:numId="12">
    <w:abstractNumId w:val="5"/>
  </w:num>
  <w:num w:numId="13">
    <w:abstractNumId w:val="4"/>
  </w:num>
  <w:num w:numId="14">
    <w:abstractNumId w:val="18"/>
  </w:num>
  <w:num w:numId="15">
    <w:abstractNumId w:val="0"/>
  </w:num>
  <w:num w:numId="16">
    <w:abstractNumId w:val="3"/>
  </w:num>
  <w:num w:numId="17">
    <w:abstractNumId w:val="13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08"/>
    <w:rsid w:val="000340D8"/>
    <w:rsid w:val="00035840"/>
    <w:rsid w:val="000554F6"/>
    <w:rsid w:val="00071613"/>
    <w:rsid w:val="000759F7"/>
    <w:rsid w:val="000800E9"/>
    <w:rsid w:val="000B10AA"/>
    <w:rsid w:val="000B25B3"/>
    <w:rsid w:val="000B461D"/>
    <w:rsid w:val="000B7207"/>
    <w:rsid w:val="000C2739"/>
    <w:rsid w:val="000C668A"/>
    <w:rsid w:val="000D4FD0"/>
    <w:rsid w:val="000D526C"/>
    <w:rsid w:val="001047C6"/>
    <w:rsid w:val="00110509"/>
    <w:rsid w:val="001110EA"/>
    <w:rsid w:val="00111795"/>
    <w:rsid w:val="00125022"/>
    <w:rsid w:val="00144C05"/>
    <w:rsid w:val="00146E33"/>
    <w:rsid w:val="00177DE9"/>
    <w:rsid w:val="00185D2C"/>
    <w:rsid w:val="00194FC5"/>
    <w:rsid w:val="001A4C56"/>
    <w:rsid w:val="001C099F"/>
    <w:rsid w:val="001D1F59"/>
    <w:rsid w:val="001E1364"/>
    <w:rsid w:val="001E1ED6"/>
    <w:rsid w:val="002039B1"/>
    <w:rsid w:val="00213B91"/>
    <w:rsid w:val="00225DA4"/>
    <w:rsid w:val="00240AC6"/>
    <w:rsid w:val="00243728"/>
    <w:rsid w:val="0025473A"/>
    <w:rsid w:val="00283000"/>
    <w:rsid w:val="00283871"/>
    <w:rsid w:val="00283BEE"/>
    <w:rsid w:val="00291CDD"/>
    <w:rsid w:val="002A12C8"/>
    <w:rsid w:val="002B57C5"/>
    <w:rsid w:val="002C6ADE"/>
    <w:rsid w:val="002D6AAE"/>
    <w:rsid w:val="002E6A7A"/>
    <w:rsid w:val="002F5F2E"/>
    <w:rsid w:val="0030220C"/>
    <w:rsid w:val="003121E2"/>
    <w:rsid w:val="00312326"/>
    <w:rsid w:val="00323390"/>
    <w:rsid w:val="00330AB6"/>
    <w:rsid w:val="00330C7D"/>
    <w:rsid w:val="00343970"/>
    <w:rsid w:val="0034640F"/>
    <w:rsid w:val="003708EA"/>
    <w:rsid w:val="00371AB4"/>
    <w:rsid w:val="00380561"/>
    <w:rsid w:val="00390F9C"/>
    <w:rsid w:val="003A3A2B"/>
    <w:rsid w:val="003A43AC"/>
    <w:rsid w:val="003B6D86"/>
    <w:rsid w:val="003F05F8"/>
    <w:rsid w:val="003F0A0C"/>
    <w:rsid w:val="003F3252"/>
    <w:rsid w:val="00400F71"/>
    <w:rsid w:val="004075BE"/>
    <w:rsid w:val="004139A4"/>
    <w:rsid w:val="00416425"/>
    <w:rsid w:val="00417CA7"/>
    <w:rsid w:val="00432606"/>
    <w:rsid w:val="004365BE"/>
    <w:rsid w:val="00436FCE"/>
    <w:rsid w:val="00453C3A"/>
    <w:rsid w:val="004635EE"/>
    <w:rsid w:val="00466FA3"/>
    <w:rsid w:val="00470308"/>
    <w:rsid w:val="0047462B"/>
    <w:rsid w:val="00492ABC"/>
    <w:rsid w:val="004932AF"/>
    <w:rsid w:val="00494FC1"/>
    <w:rsid w:val="004A0D05"/>
    <w:rsid w:val="004A4EAF"/>
    <w:rsid w:val="004C6F8D"/>
    <w:rsid w:val="004D03AE"/>
    <w:rsid w:val="004D0F1D"/>
    <w:rsid w:val="004E3673"/>
    <w:rsid w:val="004F2FF0"/>
    <w:rsid w:val="00513616"/>
    <w:rsid w:val="00513FEF"/>
    <w:rsid w:val="00516D08"/>
    <w:rsid w:val="00525C24"/>
    <w:rsid w:val="0053246A"/>
    <w:rsid w:val="005357B3"/>
    <w:rsid w:val="00593F29"/>
    <w:rsid w:val="00594225"/>
    <w:rsid w:val="005B18E7"/>
    <w:rsid w:val="005B2580"/>
    <w:rsid w:val="005B6C55"/>
    <w:rsid w:val="005C1DB5"/>
    <w:rsid w:val="005C34C4"/>
    <w:rsid w:val="005D3E87"/>
    <w:rsid w:val="005F05AB"/>
    <w:rsid w:val="006079CE"/>
    <w:rsid w:val="00611D41"/>
    <w:rsid w:val="006223AB"/>
    <w:rsid w:val="0064447E"/>
    <w:rsid w:val="00645EFB"/>
    <w:rsid w:val="006673AA"/>
    <w:rsid w:val="00676C1C"/>
    <w:rsid w:val="006827BC"/>
    <w:rsid w:val="006A3370"/>
    <w:rsid w:val="006A6CF5"/>
    <w:rsid w:val="006C29ED"/>
    <w:rsid w:val="006C4A0A"/>
    <w:rsid w:val="006C697D"/>
    <w:rsid w:val="006C7736"/>
    <w:rsid w:val="006D372D"/>
    <w:rsid w:val="006E2612"/>
    <w:rsid w:val="006F35C6"/>
    <w:rsid w:val="00712674"/>
    <w:rsid w:val="007141DB"/>
    <w:rsid w:val="007174D3"/>
    <w:rsid w:val="00756945"/>
    <w:rsid w:val="00760DE8"/>
    <w:rsid w:val="00764159"/>
    <w:rsid w:val="00781560"/>
    <w:rsid w:val="00784D71"/>
    <w:rsid w:val="00785588"/>
    <w:rsid w:val="00792509"/>
    <w:rsid w:val="007A1C00"/>
    <w:rsid w:val="007A7837"/>
    <w:rsid w:val="007B60EA"/>
    <w:rsid w:val="007B66C0"/>
    <w:rsid w:val="007B7211"/>
    <w:rsid w:val="007C7256"/>
    <w:rsid w:val="007F3B7E"/>
    <w:rsid w:val="007F444B"/>
    <w:rsid w:val="0080246E"/>
    <w:rsid w:val="00803F3D"/>
    <w:rsid w:val="00806F82"/>
    <w:rsid w:val="008115F5"/>
    <w:rsid w:val="00822E09"/>
    <w:rsid w:val="00827D2F"/>
    <w:rsid w:val="00837430"/>
    <w:rsid w:val="00845D6B"/>
    <w:rsid w:val="008602E7"/>
    <w:rsid w:val="00883D90"/>
    <w:rsid w:val="00895083"/>
    <w:rsid w:val="00895D52"/>
    <w:rsid w:val="008974ED"/>
    <w:rsid w:val="008A1955"/>
    <w:rsid w:val="008B58FA"/>
    <w:rsid w:val="008B5D34"/>
    <w:rsid w:val="008E13F6"/>
    <w:rsid w:val="008E24B7"/>
    <w:rsid w:val="008E24BA"/>
    <w:rsid w:val="008E5B4D"/>
    <w:rsid w:val="0090022C"/>
    <w:rsid w:val="0090557C"/>
    <w:rsid w:val="00907F01"/>
    <w:rsid w:val="00925F28"/>
    <w:rsid w:val="009424BA"/>
    <w:rsid w:val="00955BF1"/>
    <w:rsid w:val="0096527E"/>
    <w:rsid w:val="00986D02"/>
    <w:rsid w:val="0098763B"/>
    <w:rsid w:val="009B3D4E"/>
    <w:rsid w:val="009C1603"/>
    <w:rsid w:val="009C1E4F"/>
    <w:rsid w:val="009C41EE"/>
    <w:rsid w:val="009D3A84"/>
    <w:rsid w:val="009E20B3"/>
    <w:rsid w:val="00A24CB5"/>
    <w:rsid w:val="00A324A5"/>
    <w:rsid w:val="00A41D0B"/>
    <w:rsid w:val="00A44BEE"/>
    <w:rsid w:val="00A471F3"/>
    <w:rsid w:val="00A64084"/>
    <w:rsid w:val="00A676E6"/>
    <w:rsid w:val="00A741F4"/>
    <w:rsid w:val="00A9079C"/>
    <w:rsid w:val="00AA22BD"/>
    <w:rsid w:val="00AB0BB7"/>
    <w:rsid w:val="00AB3E7B"/>
    <w:rsid w:val="00AE3C0A"/>
    <w:rsid w:val="00AF5314"/>
    <w:rsid w:val="00B014D8"/>
    <w:rsid w:val="00B22655"/>
    <w:rsid w:val="00B43120"/>
    <w:rsid w:val="00B45961"/>
    <w:rsid w:val="00B63316"/>
    <w:rsid w:val="00B67FDD"/>
    <w:rsid w:val="00B86EEC"/>
    <w:rsid w:val="00B87F76"/>
    <w:rsid w:val="00B933A1"/>
    <w:rsid w:val="00BA109B"/>
    <w:rsid w:val="00BB7554"/>
    <w:rsid w:val="00BC2247"/>
    <w:rsid w:val="00BD0B9E"/>
    <w:rsid w:val="00BE1797"/>
    <w:rsid w:val="00BE3CC9"/>
    <w:rsid w:val="00BE56CA"/>
    <w:rsid w:val="00BE6160"/>
    <w:rsid w:val="00BE743D"/>
    <w:rsid w:val="00BF147D"/>
    <w:rsid w:val="00BF3205"/>
    <w:rsid w:val="00C125C3"/>
    <w:rsid w:val="00C16E08"/>
    <w:rsid w:val="00C21D11"/>
    <w:rsid w:val="00C516D6"/>
    <w:rsid w:val="00C52179"/>
    <w:rsid w:val="00C545D7"/>
    <w:rsid w:val="00C55461"/>
    <w:rsid w:val="00C638F1"/>
    <w:rsid w:val="00C71BFF"/>
    <w:rsid w:val="00C93052"/>
    <w:rsid w:val="00CA130D"/>
    <w:rsid w:val="00CA5AFB"/>
    <w:rsid w:val="00CB185D"/>
    <w:rsid w:val="00CB51A7"/>
    <w:rsid w:val="00CC36A7"/>
    <w:rsid w:val="00CD13EA"/>
    <w:rsid w:val="00CD17DC"/>
    <w:rsid w:val="00CD2832"/>
    <w:rsid w:val="00CD6EBA"/>
    <w:rsid w:val="00CE2973"/>
    <w:rsid w:val="00CE3CAC"/>
    <w:rsid w:val="00CE6B19"/>
    <w:rsid w:val="00CF0AD7"/>
    <w:rsid w:val="00CF1388"/>
    <w:rsid w:val="00D01B93"/>
    <w:rsid w:val="00D10517"/>
    <w:rsid w:val="00D14CFF"/>
    <w:rsid w:val="00D17E81"/>
    <w:rsid w:val="00D263B0"/>
    <w:rsid w:val="00D354DA"/>
    <w:rsid w:val="00D46E88"/>
    <w:rsid w:val="00D625A2"/>
    <w:rsid w:val="00D70C47"/>
    <w:rsid w:val="00D72BF8"/>
    <w:rsid w:val="00D7527E"/>
    <w:rsid w:val="00D846AA"/>
    <w:rsid w:val="00D85063"/>
    <w:rsid w:val="00D872A8"/>
    <w:rsid w:val="00D933C9"/>
    <w:rsid w:val="00DA6DA2"/>
    <w:rsid w:val="00DC57FF"/>
    <w:rsid w:val="00DD0B4E"/>
    <w:rsid w:val="00DF17EC"/>
    <w:rsid w:val="00E050C1"/>
    <w:rsid w:val="00E26162"/>
    <w:rsid w:val="00E37C69"/>
    <w:rsid w:val="00E51A1E"/>
    <w:rsid w:val="00E5364F"/>
    <w:rsid w:val="00E9042E"/>
    <w:rsid w:val="00EA6C16"/>
    <w:rsid w:val="00EC4FCE"/>
    <w:rsid w:val="00EC558C"/>
    <w:rsid w:val="00EF1F58"/>
    <w:rsid w:val="00F27258"/>
    <w:rsid w:val="00F44DF2"/>
    <w:rsid w:val="00F57817"/>
    <w:rsid w:val="00F613CC"/>
    <w:rsid w:val="00F63BCB"/>
    <w:rsid w:val="00F63E0F"/>
    <w:rsid w:val="00F71E56"/>
    <w:rsid w:val="00F86CCD"/>
    <w:rsid w:val="00F87F69"/>
    <w:rsid w:val="00FA0BBA"/>
    <w:rsid w:val="00FA7B56"/>
    <w:rsid w:val="00FD35ED"/>
    <w:rsid w:val="00FD47BF"/>
    <w:rsid w:val="00FE5FAA"/>
    <w:rsid w:val="00FE6DE4"/>
    <w:rsid w:val="00F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C24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B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7C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6E0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C16E08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24C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4CB5"/>
  </w:style>
  <w:style w:type="paragraph" w:styleId="Pieddepage">
    <w:name w:val="footer"/>
    <w:basedOn w:val="Normal"/>
    <w:link w:val="PieddepageCar"/>
    <w:uiPriority w:val="99"/>
    <w:unhideWhenUsed/>
    <w:rsid w:val="00A24C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4CB5"/>
  </w:style>
  <w:style w:type="character" w:styleId="Numrodepage">
    <w:name w:val="page number"/>
    <w:basedOn w:val="Policepardfaut"/>
    <w:uiPriority w:val="99"/>
    <w:semiHidden/>
    <w:unhideWhenUsed/>
    <w:rsid w:val="00A44BEE"/>
  </w:style>
  <w:style w:type="paragraph" w:styleId="Sansinterligne">
    <w:name w:val="No Spacing"/>
    <w:uiPriority w:val="1"/>
    <w:qFormat/>
    <w:rsid w:val="00A44BEE"/>
  </w:style>
  <w:style w:type="character" w:customStyle="1" w:styleId="Titre1Car">
    <w:name w:val="Titre 1 Car"/>
    <w:basedOn w:val="Policepardfaut"/>
    <w:link w:val="Titre1"/>
    <w:uiPriority w:val="9"/>
    <w:rsid w:val="00A44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44B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91CDD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76415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32606"/>
    <w:rPr>
      <w:color w:val="808080"/>
    </w:rPr>
  </w:style>
  <w:style w:type="character" w:customStyle="1" w:styleId="math">
    <w:name w:val="math"/>
    <w:basedOn w:val="Policepardfaut"/>
    <w:rsid w:val="007F3B7E"/>
  </w:style>
  <w:style w:type="character" w:styleId="Emphase">
    <w:name w:val="Emphasis"/>
    <w:basedOn w:val="Policepardfaut"/>
    <w:uiPriority w:val="20"/>
    <w:qFormat/>
    <w:rsid w:val="007F3B7E"/>
    <w:rPr>
      <w:i/>
      <w:iCs/>
    </w:rPr>
  </w:style>
  <w:style w:type="table" w:styleId="Grilledutableau">
    <w:name w:val="Table Grid"/>
    <w:basedOn w:val="TableauNormal"/>
    <w:uiPriority w:val="39"/>
    <w:rsid w:val="000D4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semiHidden/>
    <w:rsid w:val="00E37C6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00E9"/>
    <w:rPr>
      <w:rFonts w:ascii="Courier New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433</Words>
  <Characters>2387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PRESBERG Raphael</dc:creator>
  <cp:keywords/>
  <dc:description/>
  <cp:lastModifiedBy>PRESBERG Raphael</cp:lastModifiedBy>
  <cp:revision>10</cp:revision>
  <dcterms:created xsi:type="dcterms:W3CDTF">2018-02-22T02:57:00Z</dcterms:created>
  <dcterms:modified xsi:type="dcterms:W3CDTF">2018-03-29T22:10:00Z</dcterms:modified>
</cp:coreProperties>
</file>