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2BBAFE" w14:textId="68DC0263" w:rsidR="00976CF1" w:rsidRDefault="00976CF1">
      <w:pPr>
        <w:rPr>
          <w:sz w:val="48"/>
          <w:szCs w:val="48"/>
        </w:rPr>
      </w:pPr>
      <w:r w:rsidRPr="00976CF1">
        <w:rPr>
          <w:sz w:val="48"/>
          <w:szCs w:val="48"/>
        </w:rPr>
        <w:t>Documento sobre paleta de cores da aplicação</w:t>
      </w:r>
    </w:p>
    <w:p w14:paraId="5B547F9B" w14:textId="53B04FE0" w:rsidR="00976CF1" w:rsidRDefault="00976CF1">
      <w:pPr>
        <w:rPr>
          <w:sz w:val="48"/>
          <w:szCs w:val="48"/>
        </w:rPr>
      </w:pPr>
    </w:p>
    <w:p w14:paraId="2DF513CD" w14:textId="40EBCF0E" w:rsidR="00976CF1" w:rsidRDefault="00976CF1">
      <w:pPr>
        <w:rPr>
          <w:sz w:val="32"/>
          <w:szCs w:val="32"/>
        </w:rPr>
      </w:pPr>
      <w:r>
        <w:rPr>
          <w:sz w:val="32"/>
          <w:szCs w:val="32"/>
        </w:rPr>
        <w:t xml:space="preserve">Em nosso aplicativo </w:t>
      </w:r>
      <w:proofErr w:type="spellStart"/>
      <w:r>
        <w:rPr>
          <w:sz w:val="32"/>
          <w:szCs w:val="32"/>
        </w:rPr>
        <w:t>ClimaGo</w:t>
      </w:r>
      <w:proofErr w:type="spellEnd"/>
      <w:r>
        <w:rPr>
          <w:sz w:val="32"/>
          <w:szCs w:val="32"/>
        </w:rPr>
        <w:t>, temos o dever de oferecer condições de clima precisas para nossos usuários, além de eventos e alertar, permitindo que eles escolham da melhor forma seus planos e eventos de viagem, trabalho, dentre outros.</w:t>
      </w:r>
    </w:p>
    <w:p w14:paraId="3173173D" w14:textId="274F601F" w:rsidR="00976CF1" w:rsidRDefault="00976CF1">
      <w:pPr>
        <w:rPr>
          <w:sz w:val="32"/>
          <w:szCs w:val="32"/>
        </w:rPr>
      </w:pPr>
    </w:p>
    <w:p w14:paraId="2B273A63" w14:textId="37805438" w:rsidR="00976CF1" w:rsidRDefault="00976CF1">
      <w:pPr>
        <w:rPr>
          <w:sz w:val="32"/>
          <w:szCs w:val="32"/>
        </w:rPr>
      </w:pPr>
      <w:r>
        <w:rPr>
          <w:sz w:val="32"/>
          <w:szCs w:val="32"/>
        </w:rPr>
        <w:t>Escolha de cores</w:t>
      </w:r>
    </w:p>
    <w:p w14:paraId="512BADBA" w14:textId="13B49A0E" w:rsidR="00976CF1" w:rsidRDefault="00976CF1">
      <w:pPr>
        <w:rPr>
          <w:sz w:val="32"/>
          <w:szCs w:val="32"/>
        </w:rPr>
      </w:pPr>
    </w:p>
    <w:p w14:paraId="1286CAA1" w14:textId="35032ECE" w:rsidR="00976CF1" w:rsidRDefault="00976CF1">
      <w:pPr>
        <w:rPr>
          <w:color w:val="00B050"/>
          <w:sz w:val="32"/>
          <w:szCs w:val="32"/>
        </w:rPr>
      </w:pPr>
      <w:r w:rsidRPr="00976CF1">
        <w:rPr>
          <w:color w:val="00B050"/>
          <w:sz w:val="32"/>
          <w:szCs w:val="32"/>
        </w:rPr>
        <w:t xml:space="preserve">Verde </w:t>
      </w:r>
    </w:p>
    <w:p w14:paraId="56275B91" w14:textId="3EF0B57F" w:rsidR="00976CF1" w:rsidRDefault="00976CF1">
      <w:pPr>
        <w:rPr>
          <w:color w:val="00B050"/>
          <w:sz w:val="32"/>
          <w:szCs w:val="32"/>
        </w:rPr>
      </w:pPr>
    </w:p>
    <w:p w14:paraId="336FB196" w14:textId="2DDD8C1F" w:rsidR="00976CF1" w:rsidRDefault="00976CF1">
      <w:pPr>
        <w:rPr>
          <w:color w:val="00B050"/>
          <w:sz w:val="32"/>
          <w:szCs w:val="32"/>
        </w:rPr>
      </w:pPr>
      <w:r>
        <w:rPr>
          <w:color w:val="00B050"/>
          <w:sz w:val="32"/>
          <w:szCs w:val="32"/>
        </w:rPr>
        <w:t>A cor verde foi escolhida para representar confiabilidade alta e eventos seguros, sendo o mais confiável e proporcionando sensação de segurança ao usuário, que já vê o verde como uma cor que representa algo como certo, sendo uma cor mais clara, representando essa ideia</w:t>
      </w:r>
    </w:p>
    <w:p w14:paraId="27553D0E" w14:textId="0C1419FB" w:rsidR="00976CF1" w:rsidRDefault="00976CF1">
      <w:pPr>
        <w:rPr>
          <w:color w:val="00B050"/>
          <w:sz w:val="32"/>
          <w:szCs w:val="32"/>
        </w:rPr>
      </w:pPr>
    </w:p>
    <w:p w14:paraId="7A356821" w14:textId="0A50B724" w:rsidR="00976CF1" w:rsidRPr="00976CF1" w:rsidRDefault="00976CF1">
      <w:pPr>
        <w:rPr>
          <w:color w:val="BF8F00" w:themeColor="accent4" w:themeShade="BF"/>
          <w:sz w:val="32"/>
          <w:szCs w:val="32"/>
        </w:rPr>
      </w:pPr>
      <w:r w:rsidRPr="00976CF1">
        <w:rPr>
          <w:color w:val="BF8F00" w:themeColor="accent4" w:themeShade="BF"/>
          <w:sz w:val="32"/>
          <w:szCs w:val="32"/>
        </w:rPr>
        <w:t>Amarelo</w:t>
      </w:r>
    </w:p>
    <w:p w14:paraId="558EA1F0" w14:textId="5BE7676D" w:rsidR="00976CF1" w:rsidRPr="00976CF1" w:rsidRDefault="00976CF1">
      <w:pPr>
        <w:rPr>
          <w:color w:val="BF8F00" w:themeColor="accent4" w:themeShade="BF"/>
          <w:sz w:val="32"/>
          <w:szCs w:val="32"/>
        </w:rPr>
      </w:pPr>
    </w:p>
    <w:p w14:paraId="5777A85F" w14:textId="4309F737" w:rsidR="00976CF1" w:rsidRDefault="00976CF1">
      <w:pPr>
        <w:rPr>
          <w:color w:val="BF8F00" w:themeColor="accent4" w:themeShade="BF"/>
          <w:sz w:val="32"/>
          <w:szCs w:val="32"/>
        </w:rPr>
      </w:pPr>
      <w:r w:rsidRPr="00976CF1">
        <w:rPr>
          <w:color w:val="BF8F00" w:themeColor="accent4" w:themeShade="BF"/>
          <w:sz w:val="32"/>
          <w:szCs w:val="32"/>
        </w:rPr>
        <w:t>Para</w:t>
      </w:r>
      <w:r>
        <w:rPr>
          <w:color w:val="BF8F00" w:themeColor="accent4" w:themeShade="BF"/>
          <w:sz w:val="32"/>
          <w:szCs w:val="32"/>
        </w:rPr>
        <w:t xml:space="preserve"> eventos com menos segurança e com uma confiabilidade média, decidimos usar a cor amarela, sendo uma cor entre o verde e o vermelho, destacando que ela seria a situação média, com uma chance de acontecer, mas sem uma grande confiança, além de eventos que são seguros, mas não tão seguros como os do verde.</w:t>
      </w:r>
    </w:p>
    <w:p w14:paraId="71AD8B1A" w14:textId="32EC5024" w:rsidR="00976CF1" w:rsidRDefault="00976CF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Vermelho</w:t>
      </w:r>
    </w:p>
    <w:p w14:paraId="2ECB3871" w14:textId="454105D7" w:rsidR="00976CF1" w:rsidRDefault="00976CF1">
      <w:pPr>
        <w:rPr>
          <w:color w:val="FF0000"/>
          <w:sz w:val="32"/>
          <w:szCs w:val="32"/>
        </w:rPr>
      </w:pPr>
    </w:p>
    <w:p w14:paraId="6A89EB2F" w14:textId="0C505575" w:rsidR="00976CF1" w:rsidRDefault="00976CF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Para situações de risco e baixa confiabilidade, decidimos escolher o vermelho, por ser uma cor que a maioria das pessoas associa com algum risco, sendo chamativa, o que leva o usuário a prestar uma maior atenção quando vê algum aviso com essa cor.</w:t>
      </w:r>
    </w:p>
    <w:p w14:paraId="00EB108C" w14:textId="54E67053" w:rsidR="00976CF1" w:rsidRDefault="00976CF1">
      <w:pPr>
        <w:rPr>
          <w:color w:val="FF0000"/>
          <w:sz w:val="32"/>
          <w:szCs w:val="32"/>
        </w:rPr>
      </w:pPr>
    </w:p>
    <w:p w14:paraId="276FF31A" w14:textId="1C35DAB1" w:rsidR="00976CF1" w:rsidRDefault="00976CF1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Azul</w:t>
      </w:r>
    </w:p>
    <w:p w14:paraId="59137D75" w14:textId="5BC0E471" w:rsidR="00976CF1" w:rsidRDefault="00976CF1">
      <w:pPr>
        <w:rPr>
          <w:color w:val="4472C4" w:themeColor="accent1"/>
          <w:sz w:val="32"/>
          <w:szCs w:val="32"/>
        </w:rPr>
      </w:pPr>
    </w:p>
    <w:p w14:paraId="1208B552" w14:textId="66C69E95" w:rsidR="00976CF1" w:rsidRDefault="00976CF1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Para definir o ponto onde o usuário está no aplicativo e as médias de temperatura, escolhemos a cor azul, que tem um bom contraste com a cor branca, e mostra a previsão das temperaturas, com o dia em que o usuário olha o aplicativo tendo destaque por possuir um azul mais escuro, fazendo o usuário ter maior atenção nele.</w:t>
      </w:r>
    </w:p>
    <w:p w14:paraId="6CBE9E02" w14:textId="67C0916F" w:rsidR="00976CF1" w:rsidRDefault="00976CF1">
      <w:pPr>
        <w:rPr>
          <w:color w:val="4472C4" w:themeColor="accent1"/>
          <w:sz w:val="32"/>
          <w:szCs w:val="32"/>
        </w:rPr>
      </w:pPr>
    </w:p>
    <w:p w14:paraId="61983FF1" w14:textId="103C1377" w:rsidR="00976CF1" w:rsidRDefault="00976CF1">
      <w:pPr>
        <w:rPr>
          <w:color w:val="808080" w:themeColor="background1" w:themeShade="80"/>
          <w:sz w:val="32"/>
          <w:szCs w:val="32"/>
        </w:rPr>
      </w:pPr>
      <w:r>
        <w:rPr>
          <w:color w:val="808080" w:themeColor="background1" w:themeShade="80"/>
          <w:sz w:val="32"/>
          <w:szCs w:val="32"/>
        </w:rPr>
        <w:t>Branco</w:t>
      </w:r>
    </w:p>
    <w:p w14:paraId="6BC36C53" w14:textId="431F8E45" w:rsidR="00976CF1" w:rsidRDefault="00976CF1">
      <w:pPr>
        <w:rPr>
          <w:color w:val="808080" w:themeColor="background1" w:themeShade="80"/>
          <w:sz w:val="32"/>
          <w:szCs w:val="32"/>
        </w:rPr>
      </w:pPr>
    </w:p>
    <w:p w14:paraId="2CA1D4B2" w14:textId="662C1CDB" w:rsidR="00976CF1" w:rsidRPr="00976CF1" w:rsidRDefault="00976CF1">
      <w:pPr>
        <w:rPr>
          <w:color w:val="808080" w:themeColor="background1" w:themeShade="80"/>
          <w:sz w:val="32"/>
          <w:szCs w:val="32"/>
        </w:rPr>
      </w:pPr>
      <w:r>
        <w:rPr>
          <w:color w:val="808080" w:themeColor="background1" w:themeShade="80"/>
          <w:sz w:val="32"/>
          <w:szCs w:val="32"/>
        </w:rPr>
        <w:t>O branco permeia a maior parte do aplicativo, sendo uma cor neutra, e que destaca as outras cores do aplicativo</w:t>
      </w:r>
      <w:r w:rsidR="00967CC4">
        <w:rPr>
          <w:color w:val="808080" w:themeColor="background1" w:themeShade="80"/>
          <w:sz w:val="32"/>
          <w:szCs w:val="32"/>
        </w:rPr>
        <w:t>, sendo ideal para aplicativos como o nosso, além de mostrar o histórico da temperatura</w:t>
      </w:r>
    </w:p>
    <w:sectPr w:rsidR="00976CF1" w:rsidRPr="00976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F1"/>
    <w:rsid w:val="00967CC4"/>
    <w:rsid w:val="0097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7F2CB"/>
  <w15:chartTrackingRefBased/>
  <w15:docId w15:val="{CD305E38-7902-4A25-8C77-48C3BDC9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264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 Guatemala</dc:creator>
  <cp:keywords/>
  <dc:description/>
  <cp:lastModifiedBy>Shrek Guatemala</cp:lastModifiedBy>
  <cp:revision>1</cp:revision>
  <dcterms:created xsi:type="dcterms:W3CDTF">2026-04-03T13:21:00Z</dcterms:created>
  <dcterms:modified xsi:type="dcterms:W3CDTF">2026-04-03T13:41:00Z</dcterms:modified>
</cp:coreProperties>
</file>