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ClimaGo - Modelagem de Dados Completa</w:t>
      </w:r>
    </w:p>
    <w:p>
      <w:pPr>
        <w:pStyle w:val="Heading1"/>
      </w:pPr>
      <w:r>
        <w:t>1. Modelagem Original (PDF)</w:t>
      </w:r>
    </w:p>
    <w:p>
      <w:r>
        <w:t>O PDF original 'Climagomod.pdf' está anexado ao repositório na pasta /docs.</w:t>
        <w:br/>
      </w:r>
    </w:p>
    <w:p>
      <w:pPr>
        <w:pStyle w:val="Heading1"/>
      </w:pPr>
      <w:r>
        <w:t>2. Modelagem Estruturada (Aprimorada)</w:t>
      </w:r>
    </w:p>
    <w:p>
      <w:pPr>
        <w:pStyle w:val="Heading2"/>
      </w:pPr>
      <w:r>
        <w:t>Entidades principais:</w:t>
      </w:r>
    </w:p>
    <w:p>
      <w:r>
        <w:t>- Usuário</w:t>
        <w:br/>
        <w:t>- Localização</w:t>
        <w:br/>
        <w:t>- Evento_Calendário</w:t>
        <w:br/>
        <w:t>- Previsão_Climática</w:t>
        <w:br/>
        <w:t>- Alerta</w:t>
        <w:br/>
        <w:t>- Configuração_Alerta</w:t>
      </w:r>
    </w:p>
    <w:p>
      <w:pPr>
        <w:pStyle w:val="Heading2"/>
      </w:pPr>
      <w:r>
        <w:t>Relacionamentos:</w:t>
      </w:r>
    </w:p>
    <w:p>
      <w:r>
        <w:t>- Usuário cadastra eventos</w:t>
        <w:br/>
        <w:t>- Usuário possui localizações</w:t>
        <w:br/>
        <w:t>- Evento ocorre em localização</w:t>
        <w:br/>
        <w:t>- Localização possui previsões climáticas</w:t>
        <w:br/>
        <w:t>- Evento e previsão geram alertas</w:t>
        <w:br/>
        <w:t>- Usuário define configuração de alertas</w:t>
      </w:r>
    </w:p>
    <w:p>
      <w:pPr>
        <w:pStyle w:val="Heading2"/>
      </w:pPr>
      <w:r>
        <w:t>Observações:</w:t>
      </w:r>
    </w:p>
    <w:p>
      <w:r>
        <w:t>A modelagem foi aprimorada com padronização de nomes, inclusão de tipos de dados e definição clara de cardinalidades e regras de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