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4D" w:rsidRPr="00DB1B4D" w:rsidRDefault="00DB1B4D" w:rsidP="002D4DF9">
      <w:pPr>
        <w:jc w:val="center"/>
        <w:rPr>
          <w:b/>
          <w:sz w:val="40"/>
          <w:lang w:val="en-US"/>
        </w:rPr>
      </w:pPr>
      <w:r w:rsidRPr="00DB1B4D">
        <w:rPr>
          <w:rFonts w:ascii="Roboto" w:hAnsi="Roboto"/>
          <w:b/>
          <w:i/>
          <w:sz w:val="72"/>
          <w:lang w:val="en-US"/>
        </w:rPr>
        <w:t>Design Challenge 2015</w:t>
      </w:r>
    </w:p>
    <w:p w:rsidR="007D6966" w:rsidRPr="002A13D6" w:rsidRDefault="00DB1B4D" w:rsidP="00DB1B4D">
      <w:pPr>
        <w:jc w:val="center"/>
        <w:rPr>
          <w:sz w:val="44"/>
          <w:lang w:val="en-US"/>
        </w:rPr>
      </w:pP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47AB3" wp14:editId="0E0402FE">
                <wp:simplePos x="0" y="0"/>
                <wp:positionH relativeFrom="column">
                  <wp:posOffset>-356235</wp:posOffset>
                </wp:positionH>
                <wp:positionV relativeFrom="paragraph">
                  <wp:posOffset>532130</wp:posOffset>
                </wp:positionV>
                <wp:extent cx="6191250" cy="476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F7C81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41.9pt" to="459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A13D6">
        <w:rPr>
          <w:sz w:val="44"/>
          <w:lang w:val="en-US"/>
        </w:rPr>
        <w:t>“Salve Humpty-Dumpty”</w:t>
      </w:r>
    </w:p>
    <w:p w:rsidR="00DB1B4D" w:rsidRDefault="00DB1B4D" w:rsidP="00DB1B4D">
      <w:pPr>
        <w:jc w:val="center"/>
        <w:rPr>
          <w:sz w:val="44"/>
          <w:lang w:val="en-US"/>
        </w:rPr>
      </w:pPr>
    </w:p>
    <w:p w:rsidR="001F322A" w:rsidRDefault="001F322A" w:rsidP="00DB1B4D">
      <w:pPr>
        <w:jc w:val="center"/>
        <w:rPr>
          <w:i/>
          <w:sz w:val="36"/>
        </w:rPr>
      </w:pPr>
      <w:r w:rsidRPr="001F322A">
        <w:rPr>
          <w:i/>
          <w:sz w:val="36"/>
        </w:rPr>
        <w:t>O verdadeiro conto de Humpty-Dumpty</w:t>
      </w:r>
    </w:p>
    <w:p w:rsidR="00807AC4" w:rsidRPr="00807AC4" w:rsidRDefault="00807AC4" w:rsidP="00BD078D">
      <w:pPr>
        <w:ind w:firstLine="708"/>
        <w:jc w:val="both"/>
        <w:rPr>
          <w:sz w:val="24"/>
        </w:rPr>
      </w:pPr>
      <w:r>
        <w:rPr>
          <w:sz w:val="24"/>
        </w:rPr>
        <w:t>Poucas pessoas conhecem a verdadeira sequência de fatos que o ovo Humpty-Dumpty vivenciou antes de sofrer o acidente que mudaria a sua vida. A história que contam é uma mera estratégia política que acobertou a verdade em detrimento da imagem do rei da época. Aqui vai a verdadeira história:</w:t>
      </w:r>
    </w:p>
    <w:p w:rsidR="0084705A" w:rsidRPr="001F322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“Sobre um muro Humpty Dumpty estava a andar</w:t>
      </w: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Os g</w:t>
      </w:r>
      <w:r w:rsidR="00807AC4"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uardas do rei prenderam-no de su</w:t>
      </w: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petão</w:t>
      </w: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‘Aqui um ovo não pode ficar!’</w:t>
      </w:r>
    </w:p>
    <w:p w:rsidR="0084705A" w:rsidRDefault="0084705A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  <w:t>E o ovo foi lançado pela catapulta então”</w:t>
      </w:r>
    </w:p>
    <w:p w:rsidR="00807AC4" w:rsidRDefault="00807AC4" w:rsidP="00DB1B4D">
      <w:pPr>
        <w:pStyle w:val="PargrafodaLista"/>
        <w:jc w:val="center"/>
        <w:rPr>
          <w:rFonts w:asciiTheme="minorHAnsi" w:hAnsiTheme="minorHAnsi" w:cs="Arial"/>
          <w:i/>
          <w:color w:val="252525"/>
          <w:sz w:val="24"/>
          <w:szCs w:val="21"/>
          <w:shd w:val="clear" w:color="auto" w:fill="FFFFFF"/>
        </w:rPr>
      </w:pPr>
    </w:p>
    <w:p w:rsidR="001F322A" w:rsidRPr="00BD078D" w:rsidRDefault="00525A87" w:rsidP="00BD078D">
      <w:pPr>
        <w:ind w:firstLine="708"/>
        <w:jc w:val="both"/>
        <w:rPr>
          <w:sz w:val="24"/>
        </w:rPr>
      </w:pPr>
      <w:r w:rsidRPr="00BD078D">
        <w:rPr>
          <w:sz w:val="24"/>
        </w:rPr>
        <w:t>Por entre a espessa garoa característica da cidade de Lon</w:t>
      </w:r>
      <w:r w:rsidR="001F322A" w:rsidRPr="00BD078D">
        <w:rPr>
          <w:sz w:val="24"/>
        </w:rPr>
        <w:t>dres, Humpty Dumpty procura um lugar</w:t>
      </w:r>
      <w:r w:rsidRPr="00BD078D">
        <w:rPr>
          <w:sz w:val="24"/>
        </w:rPr>
        <w:t xml:space="preserve"> para proteger sua delicada casca de um provável resfriado. Dobrando a esquina na estreita Quatá Street, o cascudo</w:t>
      </w:r>
      <w:r w:rsidR="001F322A" w:rsidRPr="00BD078D">
        <w:rPr>
          <w:sz w:val="24"/>
        </w:rPr>
        <w:t xml:space="preserve"> fita furtivamente a ruela em busca de um abrigo seco, mas se sente procurando </w:t>
      </w:r>
      <w:r w:rsidR="00265090" w:rsidRPr="00BD078D">
        <w:rPr>
          <w:sz w:val="24"/>
        </w:rPr>
        <w:t>pelo</w:t>
      </w:r>
      <w:r w:rsidR="001F322A" w:rsidRPr="00BD078D">
        <w:rPr>
          <w:sz w:val="24"/>
        </w:rPr>
        <w:t xml:space="preserve"> em ovo... </w:t>
      </w:r>
    </w:p>
    <w:p w:rsidR="00525A87" w:rsidRPr="00BD078D" w:rsidRDefault="001F322A" w:rsidP="00BD078D">
      <w:pPr>
        <w:ind w:firstLine="708"/>
        <w:jc w:val="both"/>
        <w:rPr>
          <w:sz w:val="24"/>
        </w:rPr>
      </w:pPr>
      <w:r w:rsidRPr="00BD078D">
        <w:rPr>
          <w:sz w:val="24"/>
        </w:rPr>
        <w:t xml:space="preserve">De repente, através de uma porta entreaberta, ele se vê num cômodo </w:t>
      </w:r>
      <w:r w:rsidR="00265090" w:rsidRPr="00BD078D">
        <w:rPr>
          <w:sz w:val="24"/>
        </w:rPr>
        <w:t>mal iluminado</w:t>
      </w:r>
      <w:r w:rsidRPr="00BD078D">
        <w:rPr>
          <w:sz w:val="24"/>
        </w:rPr>
        <w:t xml:space="preserve"> e um tanto cabreiro.  Por entre as trêmulas sombras nas paredes carcomidas, Humpty identifica a silhueta de uma velha descabelada numa cadeira de balanço</w:t>
      </w:r>
      <w:r w:rsidR="00730B03" w:rsidRPr="00BD078D">
        <w:rPr>
          <w:sz w:val="24"/>
        </w:rPr>
        <w:t>, murmurando com sua voz esganiçada</w:t>
      </w:r>
      <w:r w:rsidRPr="00BD078D">
        <w:rPr>
          <w:sz w:val="24"/>
        </w:rPr>
        <w:t>.</w:t>
      </w:r>
      <w:r w:rsidR="00730B03" w:rsidRPr="00BD078D">
        <w:rPr>
          <w:sz w:val="24"/>
        </w:rPr>
        <w:t xml:space="preserve"> Assustado com a situação, ele esbarra num vaso e deixa-o cair.</w:t>
      </w:r>
      <w:r w:rsidRPr="00BD078D">
        <w:rPr>
          <w:sz w:val="24"/>
        </w:rPr>
        <w:t xml:space="preserve"> </w:t>
      </w:r>
      <w:r w:rsidR="00730B03" w:rsidRPr="00BD078D">
        <w:rPr>
          <w:sz w:val="24"/>
        </w:rPr>
        <w:t>A velha, de supetão, faz o sr. Dumpty cozinhar suas claras:</w:t>
      </w:r>
    </w:p>
    <w:p w:rsidR="00554847" w:rsidRPr="00BD078D" w:rsidRDefault="00554847" w:rsidP="00554847">
      <w:pPr>
        <w:spacing w:after="0"/>
        <w:jc w:val="center"/>
        <w:rPr>
          <w:i/>
          <w:sz w:val="24"/>
        </w:rPr>
      </w:pPr>
      <w:r w:rsidRPr="00BD078D">
        <w:rPr>
          <w:i/>
          <w:sz w:val="24"/>
        </w:rPr>
        <w:t>“Um futuro sombrio eu vejo em você</w:t>
      </w:r>
    </w:p>
    <w:p w:rsidR="00554847" w:rsidRPr="00BD078D" w:rsidRDefault="00554847" w:rsidP="00554847">
      <w:pPr>
        <w:spacing w:after="0"/>
        <w:jc w:val="center"/>
        <w:rPr>
          <w:i/>
          <w:sz w:val="24"/>
        </w:rPr>
      </w:pPr>
      <w:r w:rsidRPr="00BD078D">
        <w:rPr>
          <w:i/>
          <w:sz w:val="24"/>
        </w:rPr>
        <w:t>De todos os verbos, o seu é sofrer</w:t>
      </w:r>
    </w:p>
    <w:p w:rsidR="00554847" w:rsidRPr="00BD078D" w:rsidRDefault="00554847" w:rsidP="00554847">
      <w:pPr>
        <w:spacing w:after="0"/>
        <w:jc w:val="center"/>
        <w:rPr>
          <w:i/>
          <w:sz w:val="24"/>
        </w:rPr>
      </w:pPr>
      <w:r w:rsidRPr="00BD078D">
        <w:rPr>
          <w:i/>
          <w:sz w:val="24"/>
        </w:rPr>
        <w:t>De dentro do palácio lançado você será</w:t>
      </w:r>
    </w:p>
    <w:p w:rsidR="00554847" w:rsidRPr="00BD078D" w:rsidRDefault="00554847" w:rsidP="00554847">
      <w:pPr>
        <w:spacing w:after="0"/>
        <w:jc w:val="center"/>
        <w:rPr>
          <w:i/>
          <w:sz w:val="24"/>
        </w:rPr>
      </w:pPr>
      <w:r w:rsidRPr="00BD078D">
        <w:rPr>
          <w:i/>
          <w:sz w:val="24"/>
        </w:rPr>
        <w:t>E ninguém jamais seus pedaços juntará”</w:t>
      </w:r>
    </w:p>
    <w:p w:rsidR="00554847" w:rsidRDefault="00554847" w:rsidP="00554847">
      <w:pPr>
        <w:spacing w:after="0"/>
        <w:jc w:val="center"/>
      </w:pPr>
    </w:p>
    <w:p w:rsidR="00DB1B4D" w:rsidRPr="00BD078D" w:rsidRDefault="00554847" w:rsidP="00BD078D">
      <w:pPr>
        <w:ind w:firstLine="708"/>
        <w:jc w:val="both"/>
        <w:rPr>
          <w:sz w:val="24"/>
        </w:rPr>
      </w:pPr>
      <w:r w:rsidRPr="00BD078D">
        <w:rPr>
          <w:sz w:val="24"/>
        </w:rPr>
        <w:t xml:space="preserve">Assustado com a horrível </w:t>
      </w:r>
      <w:r w:rsidR="00DB1B4D" w:rsidRPr="00BD078D">
        <w:rPr>
          <w:sz w:val="24"/>
        </w:rPr>
        <w:t xml:space="preserve">profecia, </w:t>
      </w:r>
      <w:r w:rsidR="0084705A" w:rsidRPr="00BD078D">
        <w:rPr>
          <w:sz w:val="24"/>
        </w:rPr>
        <w:t>Humpty D</w:t>
      </w:r>
      <w:r w:rsidR="00DB1B4D" w:rsidRPr="00BD078D">
        <w:rPr>
          <w:sz w:val="24"/>
        </w:rPr>
        <w:t xml:space="preserve">umpty volta para casa com essas frases </w:t>
      </w:r>
      <w:r w:rsidR="001F322A" w:rsidRPr="00BD078D">
        <w:rPr>
          <w:sz w:val="24"/>
        </w:rPr>
        <w:t>ecoando em sua casca</w:t>
      </w:r>
      <w:r w:rsidR="00DB1B4D" w:rsidRPr="00BD078D">
        <w:rPr>
          <w:sz w:val="24"/>
        </w:rPr>
        <w:t xml:space="preserve">. </w:t>
      </w:r>
      <w:r w:rsidRPr="00BD078D">
        <w:rPr>
          <w:sz w:val="24"/>
        </w:rPr>
        <w:t>“</w:t>
      </w:r>
      <w:r w:rsidR="00585F34" w:rsidRPr="00BD078D">
        <w:rPr>
          <w:sz w:val="24"/>
        </w:rPr>
        <w:t>Oh Deus!”,</w:t>
      </w:r>
      <w:r w:rsidR="001F322A" w:rsidRPr="00BD078D">
        <w:rPr>
          <w:sz w:val="24"/>
        </w:rPr>
        <w:t xml:space="preserve"> pensa o clarinho,</w:t>
      </w:r>
      <w:r w:rsidR="00DB1B4D" w:rsidRPr="00BD078D">
        <w:rPr>
          <w:sz w:val="24"/>
        </w:rPr>
        <w:t xml:space="preserve"> </w:t>
      </w:r>
      <w:r w:rsidRPr="00BD078D">
        <w:rPr>
          <w:sz w:val="24"/>
        </w:rPr>
        <w:t>“</w:t>
      </w:r>
      <w:r w:rsidR="00585F34" w:rsidRPr="00BD078D">
        <w:rPr>
          <w:sz w:val="24"/>
        </w:rPr>
        <w:t>Se</w:t>
      </w:r>
      <w:r w:rsidRPr="00BD078D">
        <w:rPr>
          <w:sz w:val="24"/>
        </w:rPr>
        <w:t xml:space="preserve"> o futuro é inevitável, hei</w:t>
      </w:r>
      <w:r w:rsidR="00DB1B4D" w:rsidRPr="00BD078D">
        <w:rPr>
          <w:sz w:val="24"/>
        </w:rPr>
        <w:t xml:space="preserve"> de me preparar!</w:t>
      </w:r>
      <w:r w:rsidRPr="00BD078D">
        <w:rPr>
          <w:sz w:val="24"/>
        </w:rPr>
        <w:t xml:space="preserve"> Assim c</w:t>
      </w:r>
      <w:r w:rsidR="00DB1B4D" w:rsidRPr="00BD078D">
        <w:rPr>
          <w:sz w:val="24"/>
        </w:rPr>
        <w:t>omo Noé construiu sua arca, eu cons</w:t>
      </w:r>
      <w:r w:rsidRPr="00BD078D">
        <w:rPr>
          <w:sz w:val="24"/>
        </w:rPr>
        <w:t>truirei minha própria proteção!</w:t>
      </w:r>
      <w:r w:rsidR="001F322A" w:rsidRPr="00BD078D">
        <w:rPr>
          <w:sz w:val="24"/>
        </w:rPr>
        <w:t xml:space="preserve"> Caso contrário, estou </w:t>
      </w:r>
      <w:proofErr w:type="gramStart"/>
      <w:r w:rsidR="001F322A" w:rsidRPr="00BD078D">
        <w:rPr>
          <w:sz w:val="24"/>
        </w:rPr>
        <w:t>frito!</w:t>
      </w:r>
      <w:r w:rsidRPr="00BD078D">
        <w:rPr>
          <w:sz w:val="24"/>
        </w:rPr>
        <w:t>”</w:t>
      </w:r>
      <w:proofErr w:type="gramEnd"/>
    </w:p>
    <w:p w:rsidR="00DB1B4D" w:rsidRPr="00730B03" w:rsidRDefault="00554847" w:rsidP="00DB1B4D">
      <w:pPr>
        <w:jc w:val="center"/>
        <w:rPr>
          <w:sz w:val="24"/>
        </w:rPr>
      </w:pPr>
      <w:r w:rsidRPr="00730B03">
        <w:rPr>
          <w:sz w:val="24"/>
        </w:rPr>
        <w:t>Humpty Dumpty precisará</w:t>
      </w:r>
      <w:r w:rsidR="00DB1B4D" w:rsidRPr="00730B03">
        <w:rPr>
          <w:sz w:val="24"/>
        </w:rPr>
        <w:t xml:space="preserve"> da ajuda de todo</w:t>
      </w:r>
      <w:r w:rsidRPr="00730B03">
        <w:rPr>
          <w:sz w:val="24"/>
        </w:rPr>
        <w:t>s! Ele conta com vocês!</w:t>
      </w:r>
    </w:p>
    <w:p w:rsidR="00BD078D" w:rsidRDefault="00BD078D" w:rsidP="00DB1B4D">
      <w:pPr>
        <w:rPr>
          <w:b/>
          <w:sz w:val="36"/>
          <w:szCs w:val="32"/>
        </w:rPr>
      </w:pPr>
    </w:p>
    <w:p w:rsidR="00DB1B4D" w:rsidRPr="00730B03" w:rsidRDefault="00730B03" w:rsidP="00DB1B4D">
      <w:pPr>
        <w:rPr>
          <w:b/>
          <w:sz w:val="36"/>
          <w:szCs w:val="32"/>
        </w:rPr>
      </w:pPr>
      <w:r w:rsidRPr="00730B03">
        <w:rPr>
          <w:b/>
          <w:sz w:val="36"/>
          <w:szCs w:val="32"/>
        </w:rPr>
        <w:lastRenderedPageBreak/>
        <w:t xml:space="preserve">O Desafio </w:t>
      </w:r>
    </w:p>
    <w:p w:rsidR="00BD078D" w:rsidRDefault="00BD078D" w:rsidP="00BD078D">
      <w:pPr>
        <w:jc w:val="both"/>
        <w:rPr>
          <w:sz w:val="24"/>
        </w:rPr>
      </w:pPr>
      <w:r>
        <w:rPr>
          <w:sz w:val="24"/>
        </w:rPr>
        <w:t xml:space="preserve">Agora que você já conhece um pouco mais sobre a verdadeira história de nosso querido amigo Humpty Dumpty está na hora de salvá-lo! E para isso, você contará com a ajuda dos colegas de seu grupo e terá </w:t>
      </w:r>
      <w:r w:rsidR="00482DC1">
        <w:rPr>
          <w:b/>
          <w:sz w:val="24"/>
        </w:rPr>
        <w:t>30</w:t>
      </w:r>
      <w:r w:rsidRPr="002D4DF9">
        <w:rPr>
          <w:b/>
          <w:sz w:val="24"/>
        </w:rPr>
        <w:t xml:space="preserve"> minutos</w:t>
      </w:r>
      <w:r>
        <w:rPr>
          <w:sz w:val="24"/>
        </w:rPr>
        <w:t xml:space="preserve"> para preparar tudo! </w:t>
      </w:r>
    </w:p>
    <w:p w:rsidR="00BD078D" w:rsidRDefault="00BD078D" w:rsidP="00BD078D">
      <w:pPr>
        <w:jc w:val="both"/>
        <w:rPr>
          <w:sz w:val="24"/>
        </w:rPr>
      </w:pPr>
      <w:r>
        <w:rPr>
          <w:sz w:val="24"/>
        </w:rPr>
        <w:t xml:space="preserve">O desafio, portanto, consiste na construção de estrutura que proteja Humpty Dumpty do seu terrível destino! </w:t>
      </w:r>
    </w:p>
    <w:p w:rsidR="00A35842" w:rsidRDefault="00BD078D" w:rsidP="00BD078D">
      <w:pPr>
        <w:jc w:val="both"/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A estrutura consiste em algo envolva Humpty Dumpty, não serão aceitas estruturas que fiquem presas no chão. </w:t>
      </w:r>
      <w:bookmarkStart w:id="0" w:name="_GoBack"/>
      <w:bookmarkEnd w:id="0"/>
    </w:p>
    <w:p w:rsidR="00BD078D" w:rsidRDefault="00BD078D" w:rsidP="00AE4982">
      <w:pPr>
        <w:rPr>
          <w:sz w:val="24"/>
        </w:rPr>
      </w:pPr>
    </w:p>
    <w:p w:rsidR="00A35842" w:rsidRPr="00730B03" w:rsidRDefault="00730B03" w:rsidP="00AE4982">
      <w:pPr>
        <w:rPr>
          <w:sz w:val="28"/>
        </w:rPr>
      </w:pPr>
      <w:r w:rsidRPr="00730B03">
        <w:rPr>
          <w:b/>
          <w:sz w:val="36"/>
        </w:rPr>
        <w:t xml:space="preserve">A Loja </w:t>
      </w:r>
    </w:p>
    <w:p w:rsidR="00CF3B3B" w:rsidRDefault="00CF3B3B" w:rsidP="00BD078D">
      <w:pPr>
        <w:jc w:val="both"/>
        <w:rPr>
          <w:sz w:val="24"/>
        </w:rPr>
      </w:pPr>
      <w:r>
        <w:rPr>
          <w:sz w:val="24"/>
        </w:rPr>
        <w:t>Para realizar t</w:t>
      </w:r>
      <w:r w:rsidR="002E451A">
        <w:rPr>
          <w:sz w:val="24"/>
        </w:rPr>
        <w:t>al empreitada seu grupo iniciará</w:t>
      </w:r>
      <w:r>
        <w:rPr>
          <w:sz w:val="24"/>
        </w:rPr>
        <w:t xml:space="preserve"> o desafio com </w:t>
      </w:r>
      <w:r w:rsidR="007271C4">
        <w:rPr>
          <w:b/>
          <w:sz w:val="24"/>
        </w:rPr>
        <w:t>1000 Lourenços</w:t>
      </w:r>
      <w:r>
        <w:rPr>
          <w:sz w:val="24"/>
        </w:rPr>
        <w:t>, e cont</w:t>
      </w:r>
      <w:r w:rsidR="002E451A">
        <w:rPr>
          <w:sz w:val="24"/>
        </w:rPr>
        <w:t>ará</w:t>
      </w:r>
      <w:r w:rsidR="00AF6F76">
        <w:rPr>
          <w:sz w:val="24"/>
        </w:rPr>
        <w:t xml:space="preserve"> com</w:t>
      </w:r>
      <w:r w:rsidR="0099524C">
        <w:rPr>
          <w:sz w:val="24"/>
        </w:rPr>
        <w:t xml:space="preserve"> os materiais</w:t>
      </w:r>
      <w:r w:rsidR="00C51BE8">
        <w:rPr>
          <w:sz w:val="24"/>
        </w:rPr>
        <w:t xml:space="preserve"> descritos na página seguinte.</w:t>
      </w:r>
    </w:p>
    <w:p w:rsidR="00AF6F76" w:rsidRDefault="00AF6F76" w:rsidP="00BD078D">
      <w:pPr>
        <w:jc w:val="both"/>
        <w:rPr>
          <w:sz w:val="24"/>
        </w:rPr>
      </w:pPr>
      <w:r>
        <w:rPr>
          <w:sz w:val="24"/>
        </w:rPr>
        <w:t>Haverá momentos na atividade que a loja estará aberta e o grupo poderá solicitar os materiais desejados, desde que ainda possua Lourenços, obviamente. Basta preencher os formulários de solicitação.</w:t>
      </w:r>
      <w:r w:rsidR="005547B7">
        <w:rPr>
          <w:sz w:val="24"/>
        </w:rPr>
        <w:t xml:space="preserve"> </w:t>
      </w:r>
    </w:p>
    <w:p w:rsidR="00C51BE8" w:rsidRDefault="00C51BE8" w:rsidP="00BD078D">
      <w:pPr>
        <w:jc w:val="both"/>
        <w:rPr>
          <w:sz w:val="24"/>
        </w:rPr>
      </w:pPr>
      <w:r w:rsidRPr="00C51BE8">
        <w:rPr>
          <w:b/>
          <w:sz w:val="24"/>
          <w:u w:val="single"/>
        </w:rPr>
        <w:t xml:space="preserve">Importante: </w:t>
      </w:r>
      <w:r w:rsidR="002E451A">
        <w:rPr>
          <w:sz w:val="24"/>
        </w:rPr>
        <w:t xml:space="preserve">Cada grupo deve escolher </w:t>
      </w:r>
      <w:r w:rsidR="005547B7">
        <w:rPr>
          <w:b/>
          <w:sz w:val="24"/>
        </w:rPr>
        <w:t>UM</w:t>
      </w:r>
      <w:r w:rsidR="002E451A">
        <w:rPr>
          <w:sz w:val="24"/>
        </w:rPr>
        <w:t xml:space="preserve"> representante para entregar o fo</w:t>
      </w:r>
      <w:r w:rsidR="005547B7">
        <w:rPr>
          <w:sz w:val="24"/>
        </w:rPr>
        <w:t>rmulário de solicitação na loja</w:t>
      </w:r>
    </w:p>
    <w:p w:rsidR="005547B7" w:rsidRDefault="005547B7" w:rsidP="00A35842">
      <w:pPr>
        <w:tabs>
          <w:tab w:val="left" w:pos="1215"/>
        </w:tabs>
        <w:rPr>
          <w:sz w:val="24"/>
        </w:rPr>
      </w:pPr>
    </w:p>
    <w:p w:rsidR="005547B7" w:rsidRDefault="005547B7" w:rsidP="00A35842">
      <w:pPr>
        <w:tabs>
          <w:tab w:val="left" w:pos="1215"/>
        </w:tabs>
        <w:rPr>
          <w:sz w:val="24"/>
        </w:rPr>
      </w:pPr>
    </w:p>
    <w:p w:rsidR="005547B7" w:rsidRPr="005547B7" w:rsidRDefault="005547B7" w:rsidP="00A35842">
      <w:pPr>
        <w:tabs>
          <w:tab w:val="left" w:pos="1215"/>
        </w:tabs>
        <w:rPr>
          <w:sz w:val="24"/>
        </w:rPr>
      </w:pPr>
      <w:r>
        <w:rPr>
          <w:b/>
          <w:sz w:val="36"/>
        </w:rPr>
        <w:t>Formulários de Solicitação</w:t>
      </w:r>
      <w:r w:rsidR="00BF4AFC">
        <w:rPr>
          <w:sz w:val="36"/>
        </w:rPr>
        <w:t xml:space="preserve"> </w:t>
      </w:r>
      <w:r w:rsidR="00BD078D">
        <w:rPr>
          <w:sz w:val="24"/>
        </w:rPr>
        <w:t>(</w:t>
      </w:r>
      <w:r>
        <w:rPr>
          <w:sz w:val="24"/>
        </w:rPr>
        <w:t>na próxima página)</w:t>
      </w:r>
    </w:p>
    <w:p w:rsidR="005547B7" w:rsidRDefault="005547B7" w:rsidP="00BD078D">
      <w:pPr>
        <w:tabs>
          <w:tab w:val="left" w:pos="1215"/>
        </w:tabs>
        <w:jc w:val="both"/>
        <w:rPr>
          <w:sz w:val="24"/>
        </w:rPr>
      </w:pPr>
      <w:r>
        <w:rPr>
          <w:sz w:val="24"/>
        </w:rPr>
        <w:t>Para a compra do material, cada grupo deve preencher</w:t>
      </w:r>
      <w:r w:rsidR="00BF4AFC">
        <w:rPr>
          <w:sz w:val="24"/>
        </w:rPr>
        <w:t xml:space="preserve"> corretamente</w:t>
      </w:r>
      <w:r>
        <w:rPr>
          <w:sz w:val="24"/>
        </w:rPr>
        <w:t xml:space="preserve"> a tabela na </w:t>
      </w:r>
      <w:r w:rsidR="00BD078D">
        <w:rPr>
          <w:sz w:val="24"/>
        </w:rPr>
        <w:t>página</w:t>
      </w:r>
      <w:r>
        <w:rPr>
          <w:sz w:val="24"/>
        </w:rPr>
        <w:t xml:space="preserve"> seguinte</w:t>
      </w:r>
      <w:r w:rsidR="00BF4AFC">
        <w:rPr>
          <w:sz w:val="24"/>
        </w:rPr>
        <w:t>, de acordo com o exemplo abaixo:</w:t>
      </w:r>
    </w:p>
    <w:p w:rsidR="00BF4AFC" w:rsidRDefault="00BF4AFC" w:rsidP="00BD078D">
      <w:pPr>
        <w:tabs>
          <w:tab w:val="left" w:pos="1215"/>
        </w:tabs>
        <w:jc w:val="both"/>
        <w:rPr>
          <w:sz w:val="24"/>
        </w:rPr>
      </w:pP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BF4AFC" w:rsidTr="00D6022E">
        <w:tc>
          <w:tcPr>
            <w:tcW w:w="2825" w:type="dxa"/>
          </w:tcPr>
          <w:p w:rsidR="00BF4AFC" w:rsidRPr="005547B7" w:rsidRDefault="00BF4AFC" w:rsidP="0017424C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BF4AFC" w:rsidRPr="005547B7" w:rsidRDefault="00BF4AFC" w:rsidP="0017424C">
            <w:r w:rsidRPr="005547B7">
              <w:t>QUANTIDADE</w:t>
            </w:r>
          </w:p>
        </w:tc>
        <w:tc>
          <w:tcPr>
            <w:tcW w:w="1559" w:type="dxa"/>
          </w:tcPr>
          <w:p w:rsidR="00BF4AFC" w:rsidRPr="005547B7" w:rsidRDefault="00BF4AFC" w:rsidP="0017424C">
            <w:r w:rsidRPr="005547B7">
              <w:t>PREÇO</w:t>
            </w:r>
          </w:p>
        </w:tc>
      </w:tr>
      <w:tr w:rsidR="00BF4AFC" w:rsidTr="00D6022E">
        <w:tc>
          <w:tcPr>
            <w:tcW w:w="2825" w:type="dxa"/>
          </w:tcPr>
          <w:p w:rsidR="00BF4AFC" w:rsidRDefault="00BF4AFC" w:rsidP="00BF4AFC">
            <w:pPr>
              <w:jc w:val="center"/>
            </w:pPr>
            <w:r>
              <w:t>Esponja</w:t>
            </w:r>
          </w:p>
        </w:tc>
        <w:tc>
          <w:tcPr>
            <w:tcW w:w="1560" w:type="dxa"/>
          </w:tcPr>
          <w:p w:rsidR="00BF4AFC" w:rsidRDefault="00BF4AFC" w:rsidP="00BF4AFC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BF4AFC" w:rsidRDefault="00BF4AFC" w:rsidP="0017424C">
            <w:r>
              <w:t>100</w:t>
            </w:r>
          </w:p>
        </w:tc>
      </w:tr>
      <w:tr w:rsidR="00BF4AFC" w:rsidTr="00D6022E">
        <w:tc>
          <w:tcPr>
            <w:tcW w:w="2825" w:type="dxa"/>
          </w:tcPr>
          <w:p w:rsidR="00BF4AFC" w:rsidRDefault="00BF4AFC" w:rsidP="0017424C"/>
        </w:tc>
        <w:tc>
          <w:tcPr>
            <w:tcW w:w="1560" w:type="dxa"/>
          </w:tcPr>
          <w:p w:rsidR="00BF4AFC" w:rsidRDefault="00BF4AFC" w:rsidP="0017424C"/>
        </w:tc>
        <w:tc>
          <w:tcPr>
            <w:tcW w:w="1559" w:type="dxa"/>
          </w:tcPr>
          <w:p w:rsidR="00BF4AFC" w:rsidRDefault="00BF4AFC" w:rsidP="0017424C"/>
        </w:tc>
      </w:tr>
      <w:tr w:rsidR="00BF4AFC" w:rsidTr="00D6022E">
        <w:tc>
          <w:tcPr>
            <w:tcW w:w="2825" w:type="dxa"/>
          </w:tcPr>
          <w:p w:rsidR="00BF4AFC" w:rsidRPr="005547B7" w:rsidRDefault="00BF4AFC" w:rsidP="0017424C"/>
        </w:tc>
        <w:tc>
          <w:tcPr>
            <w:tcW w:w="1560" w:type="dxa"/>
          </w:tcPr>
          <w:p w:rsidR="00BF4AFC" w:rsidRPr="005547B7" w:rsidRDefault="00BF4AFC" w:rsidP="0017424C"/>
        </w:tc>
        <w:tc>
          <w:tcPr>
            <w:tcW w:w="1559" w:type="dxa"/>
          </w:tcPr>
          <w:p w:rsidR="00BF4AFC" w:rsidRDefault="00BF4AFC" w:rsidP="0017424C">
            <w:r>
              <w:t>TOTAL: 100</w:t>
            </w:r>
          </w:p>
        </w:tc>
      </w:tr>
    </w:tbl>
    <w:p w:rsidR="00BF4AFC" w:rsidRDefault="00BF4AFC" w:rsidP="00BF4AFC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RESTANTE: 900</w:t>
      </w:r>
    </w:p>
    <w:p w:rsidR="00BF4AFC" w:rsidRDefault="00BF4AFC" w:rsidP="00A35842">
      <w:pPr>
        <w:tabs>
          <w:tab w:val="left" w:pos="1215"/>
        </w:tabs>
        <w:rPr>
          <w:sz w:val="24"/>
        </w:rPr>
      </w:pPr>
    </w:p>
    <w:p w:rsidR="00BF4AFC" w:rsidRDefault="00BF4AFC" w:rsidP="00A35842">
      <w:pPr>
        <w:tabs>
          <w:tab w:val="left" w:pos="1215"/>
        </w:tabs>
        <w:rPr>
          <w:sz w:val="24"/>
        </w:rPr>
      </w:pPr>
    </w:p>
    <w:p w:rsidR="00BF4AFC" w:rsidRDefault="00BF4AFC" w:rsidP="00A35842">
      <w:pPr>
        <w:tabs>
          <w:tab w:val="left" w:pos="1215"/>
        </w:tabs>
        <w:rPr>
          <w:sz w:val="24"/>
        </w:rPr>
      </w:pPr>
    </w:p>
    <w:p w:rsidR="00BD078D" w:rsidRDefault="00BD078D" w:rsidP="00A35842">
      <w:pPr>
        <w:tabs>
          <w:tab w:val="left" w:pos="1215"/>
        </w:tabs>
        <w:rPr>
          <w:sz w:val="24"/>
        </w:rPr>
      </w:pPr>
    </w:p>
    <w:p w:rsidR="0099524C" w:rsidRDefault="0099524C" w:rsidP="00A35842">
      <w:pPr>
        <w:tabs>
          <w:tab w:val="left" w:pos="1215"/>
        </w:tabs>
        <w:rPr>
          <w:sz w:val="24"/>
        </w:rPr>
      </w:pPr>
      <w:r>
        <w:rPr>
          <w:sz w:val="24"/>
        </w:rPr>
        <w:t xml:space="preserve"> </w:t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A35842" w:rsidTr="00D6022E">
        <w:tc>
          <w:tcPr>
            <w:tcW w:w="2825" w:type="dxa"/>
          </w:tcPr>
          <w:p w:rsidR="00A35842" w:rsidRPr="005547B7" w:rsidRDefault="00A35842" w:rsidP="00AF6F76">
            <w:pPr>
              <w:tabs>
                <w:tab w:val="center" w:pos="1304"/>
              </w:tabs>
            </w:pPr>
            <w:r w:rsidRPr="005547B7">
              <w:lastRenderedPageBreak/>
              <w:t>ITEM</w:t>
            </w:r>
            <w:r w:rsidR="00AF6F76" w:rsidRPr="005547B7">
              <w:tab/>
            </w:r>
          </w:p>
        </w:tc>
        <w:tc>
          <w:tcPr>
            <w:tcW w:w="1560" w:type="dxa"/>
          </w:tcPr>
          <w:p w:rsidR="00A35842" w:rsidRPr="005547B7" w:rsidRDefault="00A35842">
            <w:r w:rsidRPr="005547B7">
              <w:t>QUANTIDADE</w:t>
            </w:r>
          </w:p>
        </w:tc>
        <w:tc>
          <w:tcPr>
            <w:tcW w:w="1559" w:type="dxa"/>
          </w:tcPr>
          <w:p w:rsidR="00A35842" w:rsidRPr="005547B7" w:rsidRDefault="00A35842">
            <w:r w:rsidRPr="005547B7">
              <w:t>PREÇO</w:t>
            </w:r>
          </w:p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Default="00A35842"/>
        </w:tc>
        <w:tc>
          <w:tcPr>
            <w:tcW w:w="1560" w:type="dxa"/>
          </w:tcPr>
          <w:p w:rsidR="00A35842" w:rsidRDefault="00A35842"/>
        </w:tc>
        <w:tc>
          <w:tcPr>
            <w:tcW w:w="1559" w:type="dxa"/>
          </w:tcPr>
          <w:p w:rsidR="00A35842" w:rsidRDefault="00A35842"/>
        </w:tc>
      </w:tr>
      <w:tr w:rsidR="00A35842" w:rsidTr="00D6022E">
        <w:tc>
          <w:tcPr>
            <w:tcW w:w="2825" w:type="dxa"/>
          </w:tcPr>
          <w:p w:rsidR="00A35842" w:rsidRPr="005547B7" w:rsidRDefault="00A35842"/>
        </w:tc>
        <w:tc>
          <w:tcPr>
            <w:tcW w:w="1560" w:type="dxa"/>
          </w:tcPr>
          <w:p w:rsidR="00A35842" w:rsidRPr="005547B7" w:rsidRDefault="00A35842"/>
        </w:tc>
        <w:tc>
          <w:tcPr>
            <w:tcW w:w="1559" w:type="dxa"/>
          </w:tcPr>
          <w:p w:rsidR="00A35842" w:rsidRDefault="00A35842">
            <w:r>
              <w:t>TOTAL:</w:t>
            </w:r>
          </w:p>
        </w:tc>
      </w:tr>
    </w:tbl>
    <w:p w:rsidR="005547B7" w:rsidRDefault="00A35842" w:rsidP="00A35842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 w:rsidR="00AF6F76">
        <w:rPr>
          <w:sz w:val="24"/>
        </w:rPr>
        <w:t xml:space="preserve">                         RES</w:t>
      </w:r>
      <w:r>
        <w:rPr>
          <w:sz w:val="24"/>
        </w:rPr>
        <w:t>TANTE:</w:t>
      </w:r>
    </w:p>
    <w:p w:rsidR="005547B7" w:rsidRPr="005547B7" w:rsidRDefault="005547B7" w:rsidP="005547B7">
      <w:pPr>
        <w:tabs>
          <w:tab w:val="left" w:pos="2595"/>
        </w:tabs>
        <w:rPr>
          <w:sz w:val="24"/>
        </w:rPr>
      </w:pPr>
      <w:r>
        <w:rPr>
          <w:sz w:val="24"/>
        </w:rPr>
        <w:tab/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5547B7" w:rsidTr="00D6022E">
        <w:tc>
          <w:tcPr>
            <w:tcW w:w="2825" w:type="dxa"/>
          </w:tcPr>
          <w:p w:rsidR="005547B7" w:rsidRPr="005547B7" w:rsidRDefault="005547B7" w:rsidP="0017424C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5547B7" w:rsidRPr="005547B7" w:rsidRDefault="005547B7" w:rsidP="0017424C">
            <w:r w:rsidRPr="005547B7">
              <w:t>QUANTIDADE</w:t>
            </w:r>
          </w:p>
        </w:tc>
        <w:tc>
          <w:tcPr>
            <w:tcW w:w="1559" w:type="dxa"/>
          </w:tcPr>
          <w:p w:rsidR="005547B7" w:rsidRPr="005547B7" w:rsidRDefault="005547B7" w:rsidP="0017424C">
            <w:r w:rsidRPr="005547B7">
              <w:t>PREÇO</w:t>
            </w:r>
          </w:p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Pr="005547B7" w:rsidRDefault="005547B7" w:rsidP="0017424C"/>
        </w:tc>
        <w:tc>
          <w:tcPr>
            <w:tcW w:w="1560" w:type="dxa"/>
          </w:tcPr>
          <w:p w:rsidR="005547B7" w:rsidRPr="005547B7" w:rsidRDefault="005547B7" w:rsidP="0017424C"/>
        </w:tc>
        <w:tc>
          <w:tcPr>
            <w:tcW w:w="1559" w:type="dxa"/>
          </w:tcPr>
          <w:p w:rsidR="005547B7" w:rsidRDefault="005547B7" w:rsidP="0017424C">
            <w:r>
              <w:t>TOTAL:</w:t>
            </w:r>
          </w:p>
        </w:tc>
      </w:tr>
    </w:tbl>
    <w:p w:rsidR="005547B7" w:rsidRDefault="005547B7" w:rsidP="005547B7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</w:p>
    <w:tbl>
      <w:tblPr>
        <w:tblStyle w:val="Tabelacomgrade"/>
        <w:tblW w:w="0" w:type="auto"/>
        <w:tblLook w:val="0620" w:firstRow="1" w:lastRow="0" w:firstColumn="0" w:lastColumn="0" w:noHBand="1" w:noVBand="1"/>
      </w:tblPr>
      <w:tblGrid>
        <w:gridCol w:w="2825"/>
        <w:gridCol w:w="1560"/>
        <w:gridCol w:w="1559"/>
      </w:tblGrid>
      <w:tr w:rsidR="005547B7" w:rsidTr="00D6022E">
        <w:tc>
          <w:tcPr>
            <w:tcW w:w="2825" w:type="dxa"/>
          </w:tcPr>
          <w:p w:rsidR="005547B7" w:rsidRPr="005547B7" w:rsidRDefault="005547B7" w:rsidP="0017424C">
            <w:pPr>
              <w:tabs>
                <w:tab w:val="center" w:pos="1304"/>
              </w:tabs>
            </w:pPr>
            <w:r w:rsidRPr="005547B7">
              <w:t>ITEM</w:t>
            </w:r>
            <w:r w:rsidRPr="005547B7">
              <w:tab/>
            </w:r>
          </w:p>
        </w:tc>
        <w:tc>
          <w:tcPr>
            <w:tcW w:w="1560" w:type="dxa"/>
          </w:tcPr>
          <w:p w:rsidR="005547B7" w:rsidRPr="005547B7" w:rsidRDefault="005547B7" w:rsidP="0017424C">
            <w:r w:rsidRPr="005547B7">
              <w:t>QUANTIDADE</w:t>
            </w:r>
          </w:p>
        </w:tc>
        <w:tc>
          <w:tcPr>
            <w:tcW w:w="1559" w:type="dxa"/>
          </w:tcPr>
          <w:p w:rsidR="005547B7" w:rsidRPr="005547B7" w:rsidRDefault="005547B7" w:rsidP="0017424C">
            <w:r w:rsidRPr="005547B7">
              <w:t>PREÇO</w:t>
            </w:r>
          </w:p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Default="005547B7" w:rsidP="0017424C"/>
        </w:tc>
        <w:tc>
          <w:tcPr>
            <w:tcW w:w="1560" w:type="dxa"/>
          </w:tcPr>
          <w:p w:rsidR="005547B7" w:rsidRDefault="005547B7" w:rsidP="0017424C"/>
        </w:tc>
        <w:tc>
          <w:tcPr>
            <w:tcW w:w="1559" w:type="dxa"/>
          </w:tcPr>
          <w:p w:rsidR="005547B7" w:rsidRDefault="005547B7" w:rsidP="0017424C"/>
        </w:tc>
      </w:tr>
      <w:tr w:rsidR="005547B7" w:rsidTr="00D6022E">
        <w:tc>
          <w:tcPr>
            <w:tcW w:w="2825" w:type="dxa"/>
          </w:tcPr>
          <w:p w:rsidR="005547B7" w:rsidRPr="005547B7" w:rsidRDefault="005547B7" w:rsidP="0017424C"/>
        </w:tc>
        <w:tc>
          <w:tcPr>
            <w:tcW w:w="1560" w:type="dxa"/>
          </w:tcPr>
          <w:p w:rsidR="005547B7" w:rsidRPr="005547B7" w:rsidRDefault="005547B7" w:rsidP="0017424C"/>
        </w:tc>
        <w:tc>
          <w:tcPr>
            <w:tcW w:w="1559" w:type="dxa"/>
          </w:tcPr>
          <w:p w:rsidR="005547B7" w:rsidRDefault="005547B7" w:rsidP="0017424C">
            <w:r>
              <w:t>TOTAL:</w:t>
            </w:r>
          </w:p>
        </w:tc>
      </w:tr>
    </w:tbl>
    <w:p w:rsidR="005547B7" w:rsidRDefault="005547B7" w:rsidP="005547B7">
      <w:pPr>
        <w:tabs>
          <w:tab w:val="left" w:pos="1215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RESTANTE:</w:t>
      </w:r>
    </w:p>
    <w:sectPr w:rsidR="005547B7" w:rsidSect="002A13D6">
      <w:headerReference w:type="default" r:id="rId6"/>
      <w:pgSz w:w="11906" w:h="16838"/>
      <w:pgMar w:top="1417" w:right="1701" w:bottom="1417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04" w:rsidRDefault="005F0804" w:rsidP="002A13D6">
      <w:pPr>
        <w:spacing w:after="0" w:line="240" w:lineRule="auto"/>
      </w:pPr>
      <w:r>
        <w:separator/>
      </w:r>
    </w:p>
  </w:endnote>
  <w:endnote w:type="continuationSeparator" w:id="0">
    <w:p w:rsidR="005F0804" w:rsidRDefault="005F0804" w:rsidP="002A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04" w:rsidRDefault="005F0804" w:rsidP="002A13D6">
      <w:pPr>
        <w:spacing w:after="0" w:line="240" w:lineRule="auto"/>
      </w:pPr>
      <w:r>
        <w:separator/>
      </w:r>
    </w:p>
  </w:footnote>
  <w:footnote w:type="continuationSeparator" w:id="0">
    <w:p w:rsidR="005F0804" w:rsidRDefault="005F0804" w:rsidP="002A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966" w:rsidRDefault="007D6966">
    <w:pPr>
      <w:pStyle w:val="Cabealho"/>
    </w:pPr>
  </w:p>
  <w:p w:rsidR="007D6966" w:rsidRDefault="007D69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4D"/>
    <w:rsid w:val="00032E3C"/>
    <w:rsid w:val="00154802"/>
    <w:rsid w:val="001774A7"/>
    <w:rsid w:val="001C6336"/>
    <w:rsid w:val="001F322A"/>
    <w:rsid w:val="0021403E"/>
    <w:rsid w:val="00265090"/>
    <w:rsid w:val="002A13D6"/>
    <w:rsid w:val="002D4DF9"/>
    <w:rsid w:val="002E451A"/>
    <w:rsid w:val="00482DC1"/>
    <w:rsid w:val="004F692E"/>
    <w:rsid w:val="00525A87"/>
    <w:rsid w:val="005547B7"/>
    <w:rsid w:val="00554847"/>
    <w:rsid w:val="00585F34"/>
    <w:rsid w:val="005F0804"/>
    <w:rsid w:val="0069240D"/>
    <w:rsid w:val="007271C4"/>
    <w:rsid w:val="00730B03"/>
    <w:rsid w:val="007D6966"/>
    <w:rsid w:val="007D71D8"/>
    <w:rsid w:val="00807AC4"/>
    <w:rsid w:val="00824F7F"/>
    <w:rsid w:val="0084705A"/>
    <w:rsid w:val="00917DDE"/>
    <w:rsid w:val="00934855"/>
    <w:rsid w:val="0099524C"/>
    <w:rsid w:val="009F6502"/>
    <w:rsid w:val="00A35842"/>
    <w:rsid w:val="00A9376F"/>
    <w:rsid w:val="00AC41EB"/>
    <w:rsid w:val="00AE4982"/>
    <w:rsid w:val="00AF6F76"/>
    <w:rsid w:val="00BD078D"/>
    <w:rsid w:val="00BF4AFC"/>
    <w:rsid w:val="00C51A49"/>
    <w:rsid w:val="00C51BE8"/>
    <w:rsid w:val="00CF3B3B"/>
    <w:rsid w:val="00D6022E"/>
    <w:rsid w:val="00D72863"/>
    <w:rsid w:val="00DB1B4D"/>
    <w:rsid w:val="00DF0FDF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EFA0C7-46DC-4886-B567-A0DD1F4A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B4D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3D6"/>
  </w:style>
  <w:style w:type="paragraph" w:styleId="Rodap">
    <w:name w:val="footer"/>
    <w:basedOn w:val="Normal"/>
    <w:link w:val="RodapChar"/>
    <w:uiPriority w:val="99"/>
    <w:unhideWhenUsed/>
    <w:rsid w:val="002A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3D6"/>
  </w:style>
  <w:style w:type="table" w:styleId="Tabelacomgrade">
    <w:name w:val="Table Grid"/>
    <w:basedOn w:val="Tabelanormal"/>
    <w:uiPriority w:val="39"/>
    <w:rsid w:val="00A3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A3584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3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Gabriel</dc:creator>
  <cp:lastModifiedBy>Raphael costa</cp:lastModifiedBy>
  <cp:revision>6</cp:revision>
  <dcterms:created xsi:type="dcterms:W3CDTF">2015-12-08T01:11:00Z</dcterms:created>
  <dcterms:modified xsi:type="dcterms:W3CDTF">2016-04-06T21:40:00Z</dcterms:modified>
</cp:coreProperties>
</file>