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34F0" w:rsidRPr="00C634F0" w:rsidRDefault="00C634F0" w:rsidP="00C634F0">
      <w:pPr>
        <w:pStyle w:val="NormalWeb"/>
        <w:rPr>
          <w:rFonts w:ascii="Segoe UI" w:hAnsi="Segoe UI" w:cs="Segoe UI"/>
          <w:b/>
          <w:bCs/>
          <w:color w:val="000000"/>
          <w:sz w:val="32"/>
          <w:szCs w:val="32"/>
        </w:rPr>
      </w:pPr>
      <w:r w:rsidRPr="00C634F0">
        <w:rPr>
          <w:rFonts w:ascii="Segoe UI" w:hAnsi="Segoe UI" w:cs="Segoe UI"/>
          <w:b/>
          <w:bCs/>
          <w:color w:val="000000"/>
          <w:sz w:val="32"/>
          <w:szCs w:val="32"/>
        </w:rPr>
        <w:t>Peculato culposo =</w:t>
      </w:r>
    </w:p>
    <w:p w:rsidR="00C13A08" w:rsidRPr="00C13A08" w:rsidRDefault="00C634F0" w:rsidP="00C634F0">
      <w:pPr>
        <w:pStyle w:val="NormalWeb"/>
        <w:rPr>
          <w:rFonts w:ascii="Segoe UI" w:hAnsi="Segoe UI" w:cs="Segoe UI"/>
          <w:b/>
          <w:bCs/>
          <w:color w:val="000000"/>
          <w:sz w:val="32"/>
          <w:szCs w:val="32"/>
        </w:rPr>
      </w:pPr>
      <w:r w:rsidRPr="00C634F0">
        <w:rPr>
          <w:rFonts w:ascii="Segoe UI" w:hAnsi="Segoe UI" w:cs="Segoe UI"/>
          <w:b/>
          <w:bCs/>
          <w:color w:val="000000"/>
          <w:sz w:val="32"/>
          <w:szCs w:val="32"/>
        </w:rPr>
        <w:t>Peculato mediante erro de outrem =</w:t>
      </w:r>
    </w:p>
    <w:p w:rsidR="00C634F0" w:rsidRPr="00C634F0" w:rsidRDefault="00C634F0" w:rsidP="00C634F0">
      <w:pPr>
        <w:pStyle w:val="NormalWeb"/>
        <w:rPr>
          <w:rFonts w:ascii="Segoe UI" w:hAnsi="Segoe UI" w:cs="Segoe UI"/>
          <w:b/>
          <w:bCs/>
          <w:color w:val="000000"/>
          <w:sz w:val="32"/>
          <w:szCs w:val="32"/>
        </w:rPr>
      </w:pPr>
      <w:r w:rsidRPr="00C634F0">
        <w:rPr>
          <w:rFonts w:ascii="Segoe UI" w:hAnsi="Segoe UI" w:cs="Segoe UI"/>
          <w:b/>
          <w:bCs/>
          <w:color w:val="000000"/>
          <w:sz w:val="32"/>
          <w:szCs w:val="32"/>
        </w:rPr>
        <w:t>Concussão =</w:t>
      </w:r>
    </w:p>
    <w:p w:rsidR="00C634F0" w:rsidRPr="00C634F0" w:rsidRDefault="00C634F0" w:rsidP="00C634F0">
      <w:pPr>
        <w:pStyle w:val="NormalWeb"/>
        <w:rPr>
          <w:rFonts w:ascii="Segoe UI" w:hAnsi="Segoe UI" w:cs="Segoe UI"/>
          <w:b/>
          <w:color w:val="000000"/>
          <w:sz w:val="32"/>
          <w:szCs w:val="32"/>
        </w:rPr>
      </w:pPr>
      <w:r w:rsidRPr="00C634F0">
        <w:rPr>
          <w:rFonts w:ascii="Segoe UI" w:hAnsi="Segoe UI" w:cs="Segoe UI"/>
          <w:b/>
          <w:color w:val="000000"/>
          <w:sz w:val="32"/>
          <w:szCs w:val="32"/>
        </w:rPr>
        <w:t>Corrupção passiva =</w:t>
      </w:r>
    </w:p>
    <w:p w:rsidR="00C634F0" w:rsidRPr="00C634F0" w:rsidRDefault="00C634F0" w:rsidP="00C634F0">
      <w:pPr>
        <w:pStyle w:val="NormalWeb"/>
        <w:rPr>
          <w:rFonts w:ascii="Segoe UI" w:hAnsi="Segoe UI" w:cs="Segoe UI"/>
          <w:color w:val="000000"/>
          <w:sz w:val="32"/>
          <w:szCs w:val="32"/>
        </w:rPr>
      </w:pPr>
      <w:r w:rsidRPr="00C634F0">
        <w:rPr>
          <w:rFonts w:ascii="Segoe UI" w:hAnsi="Segoe UI" w:cs="Segoe UI"/>
          <w:b/>
          <w:bCs/>
          <w:color w:val="000000"/>
          <w:sz w:val="32"/>
          <w:szCs w:val="32"/>
        </w:rPr>
        <w:t>Prevaricação =</w:t>
      </w:r>
    </w:p>
    <w:p w:rsidR="00C634F0" w:rsidRPr="00C634F0" w:rsidRDefault="00C634F0" w:rsidP="00C634F0">
      <w:pPr>
        <w:pStyle w:val="NormalWeb"/>
        <w:rPr>
          <w:rFonts w:ascii="Segoe UI" w:hAnsi="Segoe UI" w:cs="Segoe UI"/>
          <w:color w:val="000000"/>
          <w:sz w:val="32"/>
          <w:szCs w:val="32"/>
        </w:rPr>
      </w:pPr>
      <w:r w:rsidRPr="00C634F0">
        <w:rPr>
          <w:rFonts w:ascii="Segoe UI" w:hAnsi="Segoe UI" w:cs="Segoe UI"/>
          <w:b/>
          <w:bCs/>
          <w:color w:val="000000"/>
          <w:sz w:val="32"/>
          <w:szCs w:val="32"/>
        </w:rPr>
        <w:t>Condescendência criminosa =</w:t>
      </w:r>
    </w:p>
    <w:p w:rsidR="00C634F0" w:rsidRPr="00C634F0" w:rsidRDefault="00C634F0" w:rsidP="00C634F0">
      <w:pPr>
        <w:pStyle w:val="NormalWeb"/>
        <w:rPr>
          <w:rFonts w:ascii="Segoe UI" w:hAnsi="Segoe UI" w:cs="Segoe UI"/>
          <w:color w:val="000000"/>
          <w:sz w:val="32"/>
          <w:szCs w:val="32"/>
        </w:rPr>
      </w:pPr>
      <w:r w:rsidRPr="00C634F0">
        <w:rPr>
          <w:rFonts w:ascii="Segoe UI" w:hAnsi="Segoe UI" w:cs="Segoe UI"/>
          <w:b/>
          <w:bCs/>
          <w:color w:val="000000"/>
          <w:sz w:val="32"/>
          <w:szCs w:val="32"/>
        </w:rPr>
        <w:t xml:space="preserve">Resistência = </w:t>
      </w:r>
    </w:p>
    <w:p w:rsidR="00C634F0" w:rsidRPr="00C634F0" w:rsidRDefault="00C634F0" w:rsidP="00C634F0">
      <w:pPr>
        <w:pStyle w:val="NormalWeb"/>
        <w:rPr>
          <w:rFonts w:ascii="Segoe UI" w:hAnsi="Segoe UI" w:cs="Segoe UI"/>
          <w:color w:val="000000"/>
          <w:sz w:val="32"/>
          <w:szCs w:val="32"/>
        </w:rPr>
      </w:pPr>
      <w:r w:rsidRPr="00C634F0">
        <w:rPr>
          <w:rFonts w:ascii="Segoe UI" w:hAnsi="Segoe UI" w:cs="Segoe UI"/>
          <w:b/>
          <w:bCs/>
          <w:color w:val="000000"/>
          <w:sz w:val="32"/>
          <w:szCs w:val="32"/>
        </w:rPr>
        <w:t>Desobediência =</w:t>
      </w:r>
    </w:p>
    <w:p w:rsidR="00C13A08" w:rsidRDefault="00C634F0" w:rsidP="00C634F0">
      <w:pPr>
        <w:pStyle w:val="NormalWeb"/>
        <w:rPr>
          <w:rFonts w:ascii="Segoe UI" w:hAnsi="Segoe UI" w:cs="Segoe UI"/>
          <w:b/>
          <w:bCs/>
          <w:color w:val="000000"/>
          <w:sz w:val="32"/>
          <w:szCs w:val="32"/>
        </w:rPr>
      </w:pPr>
      <w:r w:rsidRPr="00C634F0">
        <w:rPr>
          <w:rFonts w:ascii="Segoe UI" w:hAnsi="Segoe UI" w:cs="Segoe UI"/>
          <w:b/>
          <w:bCs/>
          <w:color w:val="000000"/>
          <w:sz w:val="32"/>
          <w:szCs w:val="32"/>
        </w:rPr>
        <w:t>Desacato =</w:t>
      </w:r>
    </w:p>
    <w:p w:rsidR="00C13A08" w:rsidRPr="00C13A08" w:rsidRDefault="00C13A08" w:rsidP="00C634F0">
      <w:pPr>
        <w:pStyle w:val="NormalWeb"/>
        <w:rPr>
          <w:rFonts w:ascii="Segoe UI" w:hAnsi="Segoe UI" w:cs="Segoe UI"/>
          <w:b/>
          <w:bCs/>
          <w:color w:val="000000"/>
          <w:sz w:val="32"/>
          <w:szCs w:val="32"/>
        </w:rPr>
      </w:pPr>
      <w:r>
        <w:rPr>
          <w:rFonts w:ascii="Segoe UI" w:hAnsi="Segoe UI" w:cs="Segoe UI"/>
          <w:b/>
          <w:bCs/>
          <w:color w:val="000000"/>
          <w:sz w:val="32"/>
          <w:szCs w:val="32"/>
        </w:rPr>
        <w:t xml:space="preserve">Tráfico de influência = </w:t>
      </w:r>
    </w:p>
    <w:p w:rsidR="00C634F0" w:rsidRPr="00C634F0" w:rsidRDefault="00C634F0" w:rsidP="00C634F0">
      <w:pPr>
        <w:pStyle w:val="NormalWeb"/>
        <w:rPr>
          <w:rFonts w:ascii="Segoe UI" w:hAnsi="Segoe UI" w:cs="Segoe UI"/>
          <w:color w:val="000000"/>
          <w:sz w:val="32"/>
          <w:szCs w:val="32"/>
        </w:rPr>
      </w:pPr>
      <w:r w:rsidRPr="00C634F0">
        <w:rPr>
          <w:rFonts w:ascii="Segoe UI" w:hAnsi="Segoe UI" w:cs="Segoe UI"/>
          <w:b/>
          <w:bCs/>
          <w:color w:val="000000"/>
          <w:sz w:val="32"/>
          <w:szCs w:val="32"/>
        </w:rPr>
        <w:t>Corrupção ativa =</w:t>
      </w:r>
    </w:p>
    <w:p w:rsidR="00C634F0" w:rsidRPr="00C634F0" w:rsidRDefault="00C634F0" w:rsidP="00C634F0">
      <w:pPr>
        <w:pStyle w:val="NormalWeb"/>
        <w:rPr>
          <w:rFonts w:ascii="Segoe UI" w:hAnsi="Segoe UI" w:cs="Segoe UI"/>
          <w:color w:val="000000"/>
          <w:sz w:val="32"/>
          <w:szCs w:val="32"/>
        </w:rPr>
      </w:pPr>
      <w:r w:rsidRPr="00C634F0">
        <w:rPr>
          <w:rFonts w:ascii="Segoe UI" w:hAnsi="Segoe UI" w:cs="Segoe UI"/>
          <w:b/>
          <w:bCs/>
          <w:color w:val="000000"/>
          <w:sz w:val="32"/>
          <w:szCs w:val="32"/>
        </w:rPr>
        <w:t>Subtração ou inutilização de livro ou documento =</w:t>
      </w:r>
    </w:p>
    <w:p w:rsidR="00C634F0" w:rsidRPr="00C634F0" w:rsidRDefault="00C634F0" w:rsidP="00C634F0">
      <w:pPr>
        <w:pStyle w:val="NormalWeb"/>
        <w:rPr>
          <w:rFonts w:ascii="Segoe UI" w:hAnsi="Segoe UI" w:cs="Segoe UI"/>
          <w:color w:val="000000"/>
          <w:sz w:val="32"/>
          <w:szCs w:val="32"/>
        </w:rPr>
      </w:pPr>
      <w:r w:rsidRPr="00C634F0">
        <w:rPr>
          <w:rFonts w:ascii="Segoe UI" w:hAnsi="Segoe UI" w:cs="Segoe UI"/>
          <w:b/>
          <w:bCs/>
          <w:color w:val="000000"/>
          <w:sz w:val="32"/>
          <w:szCs w:val="32"/>
        </w:rPr>
        <w:t>Denunciação caluniosa =</w:t>
      </w:r>
    </w:p>
    <w:p w:rsidR="00C634F0" w:rsidRPr="00C634F0" w:rsidRDefault="00C634F0" w:rsidP="00C634F0">
      <w:pPr>
        <w:pStyle w:val="NormalWeb"/>
        <w:rPr>
          <w:rFonts w:ascii="Segoe UI" w:hAnsi="Segoe UI" w:cs="Segoe UI"/>
          <w:color w:val="000000"/>
          <w:sz w:val="32"/>
          <w:szCs w:val="32"/>
        </w:rPr>
      </w:pPr>
      <w:r w:rsidRPr="00C634F0">
        <w:rPr>
          <w:rFonts w:ascii="Segoe UI" w:hAnsi="Segoe UI" w:cs="Segoe UI"/>
          <w:b/>
          <w:bCs/>
          <w:color w:val="000000"/>
          <w:sz w:val="32"/>
          <w:szCs w:val="32"/>
        </w:rPr>
        <w:t>Falso testemunho ou falsa perícia =</w:t>
      </w:r>
      <w:bookmarkStart w:id="0" w:name="_GoBack"/>
      <w:bookmarkEnd w:id="0"/>
    </w:p>
    <w:p w:rsidR="00C634F0" w:rsidRPr="00C634F0" w:rsidRDefault="00C634F0" w:rsidP="00C634F0">
      <w:pPr>
        <w:pStyle w:val="NormalWeb"/>
        <w:rPr>
          <w:rFonts w:ascii="Segoe UI" w:hAnsi="Segoe UI" w:cs="Segoe UI"/>
          <w:color w:val="000000"/>
          <w:sz w:val="32"/>
          <w:szCs w:val="32"/>
        </w:rPr>
      </w:pPr>
      <w:r w:rsidRPr="00C634F0">
        <w:rPr>
          <w:rFonts w:ascii="Segoe UI" w:hAnsi="Segoe UI" w:cs="Segoe UI"/>
          <w:b/>
          <w:bCs/>
          <w:color w:val="000000"/>
          <w:sz w:val="32"/>
          <w:szCs w:val="32"/>
        </w:rPr>
        <w:t>Coação no curso do processo =</w:t>
      </w:r>
    </w:p>
    <w:p w:rsidR="00C634F0" w:rsidRPr="00C634F0" w:rsidRDefault="00C634F0" w:rsidP="00C634F0">
      <w:pPr>
        <w:pStyle w:val="NormalWeb"/>
        <w:rPr>
          <w:rFonts w:ascii="Segoe UI" w:hAnsi="Segoe UI" w:cs="Segoe UI"/>
          <w:color w:val="000000"/>
          <w:sz w:val="32"/>
          <w:szCs w:val="32"/>
        </w:rPr>
      </w:pPr>
      <w:r w:rsidRPr="00C634F0">
        <w:rPr>
          <w:rFonts w:ascii="Segoe UI" w:hAnsi="Segoe UI" w:cs="Segoe UI"/>
          <w:b/>
          <w:bCs/>
          <w:color w:val="000000"/>
          <w:sz w:val="32"/>
          <w:szCs w:val="32"/>
        </w:rPr>
        <w:t>Exercício arbitrário das próprias razões =</w:t>
      </w:r>
    </w:p>
    <w:p w:rsidR="00C634F0" w:rsidRPr="00C634F0" w:rsidRDefault="00C634F0" w:rsidP="00C634F0">
      <w:pPr>
        <w:pStyle w:val="NormalWeb"/>
        <w:rPr>
          <w:rFonts w:ascii="Segoe UI" w:hAnsi="Segoe UI" w:cs="Segoe UI"/>
          <w:color w:val="000000"/>
          <w:sz w:val="32"/>
          <w:szCs w:val="32"/>
        </w:rPr>
      </w:pPr>
      <w:r w:rsidRPr="00C634F0">
        <w:rPr>
          <w:rFonts w:ascii="Segoe UI" w:hAnsi="Segoe UI" w:cs="Segoe UI"/>
          <w:b/>
          <w:bCs/>
          <w:color w:val="000000"/>
          <w:sz w:val="32"/>
          <w:szCs w:val="32"/>
        </w:rPr>
        <w:t>Fraude processual =</w:t>
      </w:r>
    </w:p>
    <w:p w:rsidR="00C634F0" w:rsidRPr="00C634F0" w:rsidRDefault="00C634F0" w:rsidP="00C634F0">
      <w:pPr>
        <w:pStyle w:val="NormalWeb"/>
        <w:rPr>
          <w:rFonts w:ascii="Segoe UI" w:hAnsi="Segoe UI" w:cs="Segoe UI"/>
          <w:color w:val="000000"/>
          <w:sz w:val="32"/>
          <w:szCs w:val="32"/>
        </w:rPr>
      </w:pPr>
      <w:r w:rsidRPr="00C634F0">
        <w:rPr>
          <w:rFonts w:ascii="Segoe UI" w:hAnsi="Segoe UI" w:cs="Segoe UI"/>
          <w:b/>
          <w:bCs/>
          <w:color w:val="000000"/>
          <w:sz w:val="32"/>
          <w:szCs w:val="32"/>
        </w:rPr>
        <w:t>Exploração de prestígio =</w:t>
      </w:r>
    </w:p>
    <w:p w:rsidR="00C634F0" w:rsidRPr="00D844AF" w:rsidRDefault="00C634F0" w:rsidP="00D844AF">
      <w:pPr>
        <w:pStyle w:val="NormalWeb"/>
        <w:rPr>
          <w:rFonts w:ascii="Segoe UI" w:hAnsi="Segoe UI" w:cs="Segoe UI"/>
          <w:b/>
          <w:bCs/>
          <w:color w:val="000000"/>
          <w:sz w:val="32"/>
          <w:szCs w:val="32"/>
        </w:rPr>
      </w:pPr>
      <w:r w:rsidRPr="00C634F0">
        <w:rPr>
          <w:rFonts w:ascii="Segoe UI" w:hAnsi="Segoe UI" w:cs="Segoe UI"/>
          <w:b/>
          <w:bCs/>
          <w:color w:val="000000"/>
          <w:sz w:val="32"/>
          <w:szCs w:val="32"/>
        </w:rPr>
        <w:t>Desobediência a decisão judicial sobre perda ou suspensão de direito =</w:t>
      </w:r>
    </w:p>
    <w:p w:rsidR="00C634F0" w:rsidRDefault="00C634F0"/>
    <w:sectPr w:rsidR="00C634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2B6"/>
    <w:rsid w:val="0062127B"/>
    <w:rsid w:val="008872B6"/>
    <w:rsid w:val="00C13A08"/>
    <w:rsid w:val="00C435E2"/>
    <w:rsid w:val="00C634F0"/>
    <w:rsid w:val="00D844AF"/>
    <w:rsid w:val="00DE7480"/>
    <w:rsid w:val="00F41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50E2A"/>
  <w15:chartTrackingRefBased/>
  <w15:docId w15:val="{AF7CBC35-70A6-433E-BC15-9639CB255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634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80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2024-09-05T19:09:00Z</dcterms:created>
  <dcterms:modified xsi:type="dcterms:W3CDTF">2024-09-06T23:07:00Z</dcterms:modified>
</cp:coreProperties>
</file>