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proofErr w:type="spellStart"/>
            <w:r>
              <w:t>PyJump</w:t>
            </w:r>
            <w:proofErr w:type="spellEnd"/>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 xml:space="preserve">Daniel </w:t>
            </w:r>
            <w:proofErr w:type="spellStart"/>
            <w:r>
              <w:t>Sterchi</w:t>
            </w:r>
            <w:proofErr w:type="spellEnd"/>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 xml:space="preserve">Dominik Schütz, Raphael </w:t>
            </w:r>
            <w:proofErr w:type="spellStart"/>
            <w:r>
              <w:t>Schwob</w:t>
            </w:r>
            <w:proofErr w:type="spellEnd"/>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3FBE5AA2" w:rsidR="006E5967" w:rsidRDefault="000E151D"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49E2E8DF" w14:textId="42676A58" w:rsidR="006E5967" w:rsidRDefault="000E151D" w:rsidP="001501D4">
            <w:pPr>
              <w:pStyle w:val="TabellenInhalt"/>
              <w:snapToGrid w:val="0"/>
            </w:pPr>
            <w:r>
              <w:t>13.03.16</w:t>
            </w:r>
          </w:p>
        </w:tc>
        <w:tc>
          <w:tcPr>
            <w:tcW w:w="3903" w:type="dxa"/>
            <w:tcBorders>
              <w:left w:val="single" w:sz="4" w:space="0" w:color="FFFFFF"/>
              <w:bottom w:val="single" w:sz="4" w:space="0" w:color="FFFFFF"/>
            </w:tcBorders>
            <w:shd w:val="clear" w:color="auto" w:fill="D9D9D9"/>
          </w:tcPr>
          <w:p w14:paraId="210C8788" w14:textId="14679A92" w:rsidR="006E5967" w:rsidRDefault="000E151D" w:rsidP="001501D4">
            <w:pPr>
              <w:pStyle w:val="TabellenInhalt"/>
              <w:snapToGrid w:val="0"/>
            </w:pPr>
            <w:r>
              <w:t>Weiterführung des Dokuments</w:t>
            </w:r>
          </w:p>
        </w:tc>
        <w:tc>
          <w:tcPr>
            <w:tcW w:w="3368" w:type="dxa"/>
            <w:tcBorders>
              <w:left w:val="single" w:sz="4" w:space="0" w:color="FFFFFF"/>
              <w:bottom w:val="single" w:sz="4" w:space="0" w:color="FFFFFF"/>
              <w:right w:val="single" w:sz="4" w:space="0" w:color="FFFFFF"/>
            </w:tcBorders>
            <w:shd w:val="clear" w:color="auto" w:fill="D9D9D9"/>
          </w:tcPr>
          <w:p w14:paraId="78B8420C" w14:textId="65A19C64" w:rsidR="006E5967" w:rsidRDefault="000E151D" w:rsidP="001501D4">
            <w:pPr>
              <w:pStyle w:val="TabellenInhalt"/>
              <w:snapToGrid w:val="0"/>
            </w:pPr>
            <w:r>
              <w:t xml:space="preserve">Raphael </w:t>
            </w:r>
            <w:proofErr w:type="spellStart"/>
            <w:r>
              <w:t>Schwob</w:t>
            </w:r>
            <w:proofErr w:type="spellEnd"/>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03F9A1DE" w:rsidR="006E5967" w:rsidRDefault="000E151D"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9E90737" w14:textId="1847E437" w:rsidR="006E5967" w:rsidRDefault="000E151D" w:rsidP="001501D4">
            <w:pPr>
              <w:pStyle w:val="TabellenInhalt"/>
              <w:snapToGrid w:val="0"/>
            </w:pPr>
            <w:r>
              <w:t>15.03.16</w:t>
            </w:r>
          </w:p>
        </w:tc>
        <w:tc>
          <w:tcPr>
            <w:tcW w:w="3903" w:type="dxa"/>
            <w:tcBorders>
              <w:left w:val="single" w:sz="4" w:space="0" w:color="FFFFFF"/>
              <w:bottom w:val="single" w:sz="4" w:space="0" w:color="FFFFFF"/>
            </w:tcBorders>
            <w:shd w:val="clear" w:color="auto" w:fill="D9D9D9"/>
          </w:tcPr>
          <w:p w14:paraId="0BC6B841" w14:textId="2BF9DA68" w:rsidR="006E5967" w:rsidRDefault="000E151D" w:rsidP="001501D4">
            <w:pPr>
              <w:pStyle w:val="TabellenInhalt"/>
              <w:snapToGrid w:val="0"/>
            </w:pPr>
            <w:r>
              <w:t>Letzte Überarbeitungen</w:t>
            </w:r>
          </w:p>
        </w:tc>
        <w:tc>
          <w:tcPr>
            <w:tcW w:w="3368" w:type="dxa"/>
            <w:tcBorders>
              <w:left w:val="single" w:sz="4" w:space="0" w:color="FFFFFF"/>
              <w:bottom w:val="single" w:sz="4" w:space="0" w:color="FFFFFF"/>
              <w:right w:val="single" w:sz="4" w:space="0" w:color="FFFFFF"/>
            </w:tcBorders>
            <w:shd w:val="clear" w:color="auto" w:fill="D9D9D9"/>
          </w:tcPr>
          <w:p w14:paraId="61973EF9" w14:textId="2B3C9DF3" w:rsidR="006E5967" w:rsidRDefault="000E151D" w:rsidP="001501D4">
            <w:pPr>
              <w:pStyle w:val="TabellenInhalt"/>
              <w:snapToGrid w:val="0"/>
            </w:pPr>
            <w:r>
              <w:t xml:space="preserve">Raphael </w:t>
            </w:r>
            <w:proofErr w:type="spellStart"/>
            <w:r>
              <w:t>Schwob</w:t>
            </w:r>
            <w:proofErr w:type="spellEnd"/>
            <w:r>
              <w:t>, Dominik Schütz</w:t>
            </w: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rsidTr="00BC5155">
        <w:tc>
          <w:tcPr>
            <w:tcW w:w="2160" w:type="dxa"/>
            <w:shd w:val="clear" w:color="auto" w:fill="333399"/>
          </w:tcPr>
          <w:p w14:paraId="4331B3C3" w14:textId="77777777" w:rsidR="001501D4" w:rsidRDefault="001501D4">
            <w:pPr>
              <w:pStyle w:val="Tabellenberschrift"/>
              <w:snapToGrid w:val="0"/>
            </w:pPr>
            <w:r>
              <w:t>Begriff / Abkürzung</w:t>
            </w:r>
          </w:p>
        </w:tc>
        <w:tc>
          <w:tcPr>
            <w:tcW w:w="7479" w:type="dxa"/>
            <w:shd w:val="clear" w:color="auto" w:fill="333399"/>
          </w:tcPr>
          <w:p w14:paraId="64CA116F" w14:textId="77777777" w:rsidR="001501D4" w:rsidRDefault="001501D4">
            <w:pPr>
              <w:pStyle w:val="Tabellenberschrift"/>
              <w:snapToGrid w:val="0"/>
            </w:pPr>
            <w:r>
              <w:t>Bedeutung</w:t>
            </w:r>
          </w:p>
        </w:tc>
      </w:tr>
      <w:tr w:rsidR="001501D4" w14:paraId="3D4BBD2A" w14:textId="77777777" w:rsidTr="00BC5155">
        <w:tc>
          <w:tcPr>
            <w:tcW w:w="2160" w:type="dxa"/>
            <w:shd w:val="clear" w:color="auto" w:fill="D9D9D9"/>
          </w:tcPr>
          <w:p w14:paraId="5A08AC84" w14:textId="68A9ED04" w:rsidR="001501D4" w:rsidRPr="00BC5155" w:rsidRDefault="00BC5155">
            <w:pPr>
              <w:pStyle w:val="TabellenInhalt"/>
              <w:snapToGrid w:val="0"/>
            </w:pPr>
            <w:proofErr w:type="spellStart"/>
            <w:r>
              <w:t>Ransomware</w:t>
            </w:r>
            <w:proofErr w:type="spellEnd"/>
          </w:p>
        </w:tc>
        <w:tc>
          <w:tcPr>
            <w:tcW w:w="7479" w:type="dxa"/>
            <w:shd w:val="clear" w:color="auto" w:fill="D9D9D9"/>
          </w:tcPr>
          <w:p w14:paraId="19CF35B2" w14:textId="59F69CA0" w:rsidR="001501D4" w:rsidRDefault="00BC5155">
            <w:pPr>
              <w:pStyle w:val="TabellenInhalt"/>
              <w:snapToGrid w:val="0"/>
            </w:pPr>
            <w:r>
              <w:t>Malware, die die Festplatte verschlüsselt.</w:t>
            </w:r>
          </w:p>
        </w:tc>
      </w:tr>
      <w:tr w:rsidR="00BC5155" w14:paraId="191DEA6D" w14:textId="77777777" w:rsidTr="00BC5155">
        <w:tc>
          <w:tcPr>
            <w:tcW w:w="2160" w:type="dxa"/>
            <w:shd w:val="clear" w:color="auto" w:fill="D9D9D9"/>
          </w:tcPr>
          <w:p w14:paraId="152FD1F1" w14:textId="65470D1D" w:rsidR="00BC5155" w:rsidRDefault="00BC5155">
            <w:pPr>
              <w:pStyle w:val="TabellenInhalt"/>
              <w:snapToGrid w:val="0"/>
            </w:pPr>
            <w:proofErr w:type="spellStart"/>
            <w:r>
              <w:t>Tkinter</w:t>
            </w:r>
            <w:proofErr w:type="spellEnd"/>
          </w:p>
        </w:tc>
        <w:tc>
          <w:tcPr>
            <w:tcW w:w="7479" w:type="dxa"/>
            <w:shd w:val="clear" w:color="auto" w:fill="D9D9D9"/>
          </w:tcPr>
          <w:p w14:paraId="6695BA6E" w14:textId="71CEF03E" w:rsidR="00BC5155" w:rsidRDefault="00BC5155">
            <w:pPr>
              <w:pStyle w:val="TabellenInhalt"/>
              <w:snapToGrid w:val="0"/>
            </w:pPr>
            <w:r>
              <w:t>Python Package für GUI</w:t>
            </w:r>
          </w:p>
        </w:tc>
      </w:tr>
      <w:tr w:rsidR="00BC5155" w14:paraId="6F4F69BD" w14:textId="77777777" w:rsidTr="00BC5155">
        <w:tc>
          <w:tcPr>
            <w:tcW w:w="2160" w:type="dxa"/>
            <w:shd w:val="clear" w:color="auto" w:fill="D9D9D9"/>
          </w:tcPr>
          <w:p w14:paraId="0D9E1187" w14:textId="549879CF" w:rsidR="00BC5155" w:rsidRDefault="00BC5155">
            <w:pPr>
              <w:pStyle w:val="TabellenInhalt"/>
              <w:snapToGrid w:val="0"/>
            </w:pPr>
            <w:r>
              <w:t>GUI</w:t>
            </w:r>
          </w:p>
        </w:tc>
        <w:tc>
          <w:tcPr>
            <w:tcW w:w="7479" w:type="dxa"/>
            <w:shd w:val="clear" w:color="auto" w:fill="D9D9D9"/>
          </w:tcPr>
          <w:p w14:paraId="0413311A" w14:textId="7885E7AB" w:rsidR="00BC5155" w:rsidRDefault="00BC5155">
            <w:pPr>
              <w:pStyle w:val="TabellenInhalt"/>
              <w:snapToGrid w:val="0"/>
            </w:pPr>
            <w:proofErr w:type="spellStart"/>
            <w:r>
              <w:t>Graphical</w:t>
            </w:r>
            <w:proofErr w:type="spellEnd"/>
            <w:r>
              <w:t xml:space="preserve"> User Interface</w:t>
            </w:r>
          </w:p>
        </w:tc>
      </w:tr>
      <w:tr w:rsidR="00BC5155" w14:paraId="234C169F" w14:textId="77777777" w:rsidTr="00BC5155">
        <w:tc>
          <w:tcPr>
            <w:tcW w:w="2160" w:type="dxa"/>
            <w:shd w:val="clear" w:color="auto" w:fill="D9D9D9"/>
          </w:tcPr>
          <w:p w14:paraId="019BE87F" w14:textId="390C9666" w:rsidR="00BC5155" w:rsidRDefault="00BC5155">
            <w:pPr>
              <w:pStyle w:val="TabellenInhalt"/>
              <w:snapToGrid w:val="0"/>
            </w:pPr>
            <w:proofErr w:type="spellStart"/>
            <w:r>
              <w:t>Usecase</w:t>
            </w:r>
            <w:proofErr w:type="spellEnd"/>
          </w:p>
        </w:tc>
        <w:tc>
          <w:tcPr>
            <w:tcW w:w="7479" w:type="dxa"/>
            <w:shd w:val="clear" w:color="auto" w:fill="D9D9D9"/>
          </w:tcPr>
          <w:p w14:paraId="55331226" w14:textId="69EDF37D" w:rsidR="00BC5155" w:rsidRDefault="00BC5155">
            <w:pPr>
              <w:pStyle w:val="TabellenInhalt"/>
              <w:snapToGrid w:val="0"/>
            </w:pPr>
            <w:r>
              <w:t xml:space="preserve">Bündelt mögliche Szenarien, </w:t>
            </w:r>
            <w:r w:rsidR="008B528A">
              <w:t>die Eintreten könnten.</w:t>
            </w:r>
          </w:p>
        </w:tc>
      </w:tr>
      <w:tr w:rsidR="008B528A" w14:paraId="70A1C384" w14:textId="77777777" w:rsidTr="00BC5155">
        <w:tc>
          <w:tcPr>
            <w:tcW w:w="2160" w:type="dxa"/>
            <w:shd w:val="clear" w:color="auto" w:fill="D9D9D9"/>
          </w:tcPr>
          <w:p w14:paraId="5F4BDCCE" w14:textId="08D68D2D" w:rsidR="008B528A" w:rsidRDefault="008B528A">
            <w:pPr>
              <w:pStyle w:val="TabellenInhalt"/>
              <w:snapToGrid w:val="0"/>
            </w:pPr>
            <w:proofErr w:type="spellStart"/>
            <w:r>
              <w:t>Spawn</w:t>
            </w:r>
            <w:proofErr w:type="spellEnd"/>
            <w:r>
              <w:t>-Prozess</w:t>
            </w:r>
          </w:p>
        </w:tc>
        <w:tc>
          <w:tcPr>
            <w:tcW w:w="7479" w:type="dxa"/>
            <w:shd w:val="clear" w:color="auto" w:fill="D9D9D9"/>
          </w:tcPr>
          <w:p w14:paraId="7C62AD5D" w14:textId="29F2B251" w:rsidR="008B528A" w:rsidRDefault="008B528A">
            <w:pPr>
              <w:pStyle w:val="TabellenInhalt"/>
              <w:snapToGrid w:val="0"/>
            </w:pPr>
            <w:r>
              <w:t>Erstellung von Spielelementen.</w:t>
            </w:r>
          </w:p>
        </w:tc>
      </w:tr>
    </w:tbl>
    <w:p w14:paraId="25917F80" w14:textId="77777777" w:rsidR="001501D4" w:rsidRDefault="001501D4">
      <w:pPr>
        <w:rPr>
          <w:b/>
        </w:rPr>
      </w:pPr>
      <w:r>
        <w:br w:type="page"/>
      </w:r>
      <w:r>
        <w:rPr>
          <w:b/>
        </w:rPr>
        <w:lastRenderedPageBreak/>
        <w:t>Inhaltsverzeichnis</w:t>
      </w:r>
    </w:p>
    <w:bookmarkStart w:id="0" w:name="_GoBack"/>
    <w:bookmarkEnd w:id="0"/>
    <w:p w14:paraId="10EFC629" w14:textId="77777777" w:rsidR="00795E51"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5803319" w:history="1">
        <w:r w:rsidR="00795E51" w:rsidRPr="00700B0D">
          <w:rPr>
            <w:rStyle w:val="Link"/>
            <w:noProof/>
            <w:kern w:val="32"/>
          </w:rPr>
          <w:t>1</w:t>
        </w:r>
        <w:r w:rsidR="00795E51">
          <w:rPr>
            <w:rFonts w:asciiTheme="minorHAnsi" w:eastAsiaTheme="minorEastAsia" w:hAnsiTheme="minorHAnsi" w:cstheme="minorBidi"/>
            <w:noProof/>
            <w:kern w:val="0"/>
            <w:sz w:val="24"/>
            <w:szCs w:val="24"/>
            <w:lang w:val="de-DE" w:eastAsia="de-DE"/>
          </w:rPr>
          <w:tab/>
        </w:r>
        <w:r w:rsidR="00795E51" w:rsidRPr="00700B0D">
          <w:rPr>
            <w:rStyle w:val="Link"/>
            <w:noProof/>
          </w:rPr>
          <w:t>Zusammenfassung</w:t>
        </w:r>
        <w:r w:rsidR="00795E51">
          <w:rPr>
            <w:noProof/>
            <w:webHidden/>
          </w:rPr>
          <w:tab/>
        </w:r>
        <w:r w:rsidR="00795E51">
          <w:rPr>
            <w:noProof/>
            <w:webHidden/>
          </w:rPr>
          <w:fldChar w:fldCharType="begin"/>
        </w:r>
        <w:r w:rsidR="00795E51">
          <w:rPr>
            <w:noProof/>
            <w:webHidden/>
          </w:rPr>
          <w:instrText xml:space="preserve"> PAGEREF _Toc445803319 \h </w:instrText>
        </w:r>
        <w:r w:rsidR="00795E51">
          <w:rPr>
            <w:noProof/>
            <w:webHidden/>
          </w:rPr>
        </w:r>
        <w:r w:rsidR="00795E51">
          <w:rPr>
            <w:noProof/>
            <w:webHidden/>
          </w:rPr>
          <w:fldChar w:fldCharType="separate"/>
        </w:r>
        <w:r w:rsidR="00795E51">
          <w:rPr>
            <w:noProof/>
            <w:webHidden/>
          </w:rPr>
          <w:t>3</w:t>
        </w:r>
        <w:r w:rsidR="00795E51">
          <w:rPr>
            <w:noProof/>
            <w:webHidden/>
          </w:rPr>
          <w:fldChar w:fldCharType="end"/>
        </w:r>
      </w:hyperlink>
    </w:p>
    <w:p w14:paraId="5991D461" w14:textId="77777777" w:rsidR="00795E51" w:rsidRDefault="00795E5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0" w:history="1">
        <w:r w:rsidRPr="00700B0D">
          <w:rPr>
            <w:rStyle w:val="Link"/>
            <w:noProof/>
            <w:kern w:val="32"/>
          </w:rPr>
          <w:t>2</w:t>
        </w:r>
        <w:r>
          <w:rPr>
            <w:rFonts w:asciiTheme="minorHAnsi" w:eastAsiaTheme="minorEastAsia" w:hAnsiTheme="minorHAnsi" w:cstheme="minorBidi"/>
            <w:noProof/>
            <w:kern w:val="0"/>
            <w:sz w:val="24"/>
            <w:szCs w:val="24"/>
            <w:lang w:val="de-DE" w:eastAsia="de-DE"/>
          </w:rPr>
          <w:tab/>
        </w:r>
        <w:r w:rsidRPr="00700B0D">
          <w:rPr>
            <w:rStyle w:val="Link"/>
            <w:noProof/>
          </w:rPr>
          <w:t>Systemanforderungen</w:t>
        </w:r>
        <w:r>
          <w:rPr>
            <w:noProof/>
            <w:webHidden/>
          </w:rPr>
          <w:tab/>
        </w:r>
        <w:r>
          <w:rPr>
            <w:noProof/>
            <w:webHidden/>
          </w:rPr>
          <w:fldChar w:fldCharType="begin"/>
        </w:r>
        <w:r>
          <w:rPr>
            <w:noProof/>
            <w:webHidden/>
          </w:rPr>
          <w:instrText xml:space="preserve"> PAGEREF _Toc445803320 \h </w:instrText>
        </w:r>
        <w:r>
          <w:rPr>
            <w:noProof/>
            <w:webHidden/>
          </w:rPr>
        </w:r>
        <w:r>
          <w:rPr>
            <w:noProof/>
            <w:webHidden/>
          </w:rPr>
          <w:fldChar w:fldCharType="separate"/>
        </w:r>
        <w:r>
          <w:rPr>
            <w:noProof/>
            <w:webHidden/>
          </w:rPr>
          <w:t>3</w:t>
        </w:r>
        <w:r>
          <w:rPr>
            <w:noProof/>
            <w:webHidden/>
          </w:rPr>
          <w:fldChar w:fldCharType="end"/>
        </w:r>
      </w:hyperlink>
    </w:p>
    <w:p w14:paraId="4A8D8400"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1" w:history="1">
        <w:r w:rsidRPr="00700B0D">
          <w:rPr>
            <w:rStyle w:val="Link"/>
            <w:noProof/>
            <w:kern w:val="28"/>
          </w:rPr>
          <w:t>2.1</w:t>
        </w:r>
        <w:r>
          <w:rPr>
            <w:rFonts w:asciiTheme="minorHAnsi" w:eastAsiaTheme="minorEastAsia" w:hAnsiTheme="minorHAnsi" w:cstheme="minorBidi"/>
            <w:noProof/>
            <w:kern w:val="0"/>
            <w:sz w:val="24"/>
            <w:szCs w:val="24"/>
            <w:lang w:val="de-DE" w:eastAsia="de-DE"/>
          </w:rPr>
          <w:tab/>
        </w:r>
        <w:r w:rsidRPr="00700B0D">
          <w:rPr>
            <w:rStyle w:val="Link"/>
            <w:noProof/>
          </w:rPr>
          <w:t>Anforderungen an die Funktionalität</w:t>
        </w:r>
        <w:r>
          <w:rPr>
            <w:noProof/>
            <w:webHidden/>
          </w:rPr>
          <w:tab/>
        </w:r>
        <w:r>
          <w:rPr>
            <w:noProof/>
            <w:webHidden/>
          </w:rPr>
          <w:fldChar w:fldCharType="begin"/>
        </w:r>
        <w:r>
          <w:rPr>
            <w:noProof/>
            <w:webHidden/>
          </w:rPr>
          <w:instrText xml:space="preserve"> PAGEREF _Toc445803321 \h </w:instrText>
        </w:r>
        <w:r>
          <w:rPr>
            <w:noProof/>
            <w:webHidden/>
          </w:rPr>
        </w:r>
        <w:r>
          <w:rPr>
            <w:noProof/>
            <w:webHidden/>
          </w:rPr>
          <w:fldChar w:fldCharType="separate"/>
        </w:r>
        <w:r>
          <w:rPr>
            <w:noProof/>
            <w:webHidden/>
          </w:rPr>
          <w:t>3</w:t>
        </w:r>
        <w:r>
          <w:rPr>
            <w:noProof/>
            <w:webHidden/>
          </w:rPr>
          <w:fldChar w:fldCharType="end"/>
        </w:r>
      </w:hyperlink>
    </w:p>
    <w:p w14:paraId="320DCA05"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2" w:history="1">
        <w:r w:rsidRPr="00700B0D">
          <w:rPr>
            <w:rStyle w:val="Link"/>
            <w:noProof/>
            <w:kern w:val="28"/>
          </w:rPr>
          <w:t>2.2</w:t>
        </w:r>
        <w:r>
          <w:rPr>
            <w:rFonts w:asciiTheme="minorHAnsi" w:eastAsiaTheme="minorEastAsia" w:hAnsiTheme="minorHAnsi" w:cstheme="minorBidi"/>
            <w:noProof/>
            <w:kern w:val="0"/>
            <w:sz w:val="24"/>
            <w:szCs w:val="24"/>
            <w:lang w:val="de-DE" w:eastAsia="de-DE"/>
          </w:rPr>
          <w:tab/>
        </w:r>
        <w:r w:rsidRPr="00700B0D">
          <w:rPr>
            <w:rStyle w:val="Link"/>
            <w:noProof/>
          </w:rPr>
          <w:t>Anforderungen an die Informationssicherheit und den Datenschutz</w:t>
        </w:r>
        <w:r>
          <w:rPr>
            <w:noProof/>
            <w:webHidden/>
          </w:rPr>
          <w:tab/>
        </w:r>
        <w:r>
          <w:rPr>
            <w:noProof/>
            <w:webHidden/>
          </w:rPr>
          <w:fldChar w:fldCharType="begin"/>
        </w:r>
        <w:r>
          <w:rPr>
            <w:noProof/>
            <w:webHidden/>
          </w:rPr>
          <w:instrText xml:space="preserve"> PAGEREF _Toc445803322 \h </w:instrText>
        </w:r>
        <w:r>
          <w:rPr>
            <w:noProof/>
            <w:webHidden/>
          </w:rPr>
        </w:r>
        <w:r>
          <w:rPr>
            <w:noProof/>
            <w:webHidden/>
          </w:rPr>
          <w:fldChar w:fldCharType="separate"/>
        </w:r>
        <w:r>
          <w:rPr>
            <w:noProof/>
            <w:webHidden/>
          </w:rPr>
          <w:t>3</w:t>
        </w:r>
        <w:r>
          <w:rPr>
            <w:noProof/>
            <w:webHidden/>
          </w:rPr>
          <w:fldChar w:fldCharType="end"/>
        </w:r>
      </w:hyperlink>
    </w:p>
    <w:p w14:paraId="560BE95F" w14:textId="77777777" w:rsidR="00795E51" w:rsidRDefault="00795E5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3" w:history="1">
        <w:r w:rsidRPr="00700B0D">
          <w:rPr>
            <w:rStyle w:val="Link"/>
            <w:noProof/>
            <w:kern w:val="32"/>
          </w:rPr>
          <w:t>3</w:t>
        </w:r>
        <w:r>
          <w:rPr>
            <w:rFonts w:asciiTheme="minorHAnsi" w:eastAsiaTheme="minorEastAsia" w:hAnsiTheme="minorHAnsi" w:cstheme="minorBidi"/>
            <w:noProof/>
            <w:kern w:val="0"/>
            <w:sz w:val="24"/>
            <w:szCs w:val="24"/>
            <w:lang w:val="de-DE" w:eastAsia="de-DE"/>
          </w:rPr>
          <w:tab/>
        </w:r>
        <w:r w:rsidRPr="00700B0D">
          <w:rPr>
            <w:rStyle w:val="Link"/>
            <w:noProof/>
          </w:rPr>
          <w:t>Systemarchitektur</w:t>
        </w:r>
        <w:r>
          <w:rPr>
            <w:noProof/>
            <w:webHidden/>
          </w:rPr>
          <w:tab/>
        </w:r>
        <w:r>
          <w:rPr>
            <w:noProof/>
            <w:webHidden/>
          </w:rPr>
          <w:fldChar w:fldCharType="begin"/>
        </w:r>
        <w:r>
          <w:rPr>
            <w:noProof/>
            <w:webHidden/>
          </w:rPr>
          <w:instrText xml:space="preserve"> PAGEREF _Toc445803323 \h </w:instrText>
        </w:r>
        <w:r>
          <w:rPr>
            <w:noProof/>
            <w:webHidden/>
          </w:rPr>
        </w:r>
        <w:r>
          <w:rPr>
            <w:noProof/>
            <w:webHidden/>
          </w:rPr>
          <w:fldChar w:fldCharType="separate"/>
        </w:r>
        <w:r>
          <w:rPr>
            <w:noProof/>
            <w:webHidden/>
          </w:rPr>
          <w:t>4</w:t>
        </w:r>
        <w:r>
          <w:rPr>
            <w:noProof/>
            <w:webHidden/>
          </w:rPr>
          <w:fldChar w:fldCharType="end"/>
        </w:r>
      </w:hyperlink>
    </w:p>
    <w:p w14:paraId="2204CD43"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4" w:history="1">
        <w:r w:rsidRPr="00700B0D">
          <w:rPr>
            <w:rStyle w:val="Link"/>
            <w:noProof/>
            <w:kern w:val="28"/>
          </w:rPr>
          <w:t>3.1</w:t>
        </w:r>
        <w:r>
          <w:rPr>
            <w:rFonts w:asciiTheme="minorHAnsi" w:eastAsiaTheme="minorEastAsia" w:hAnsiTheme="minorHAnsi" w:cstheme="minorBidi"/>
            <w:noProof/>
            <w:kern w:val="0"/>
            <w:sz w:val="24"/>
            <w:szCs w:val="24"/>
            <w:lang w:val="de-DE" w:eastAsia="de-DE"/>
          </w:rPr>
          <w:tab/>
        </w:r>
        <w:r w:rsidRPr="00700B0D">
          <w:rPr>
            <w:rStyle w:val="Link"/>
            <w:noProof/>
          </w:rPr>
          <w:t>Gliederung der Lösung in Module</w:t>
        </w:r>
        <w:r>
          <w:rPr>
            <w:noProof/>
            <w:webHidden/>
          </w:rPr>
          <w:tab/>
        </w:r>
        <w:r>
          <w:rPr>
            <w:noProof/>
            <w:webHidden/>
          </w:rPr>
          <w:fldChar w:fldCharType="begin"/>
        </w:r>
        <w:r>
          <w:rPr>
            <w:noProof/>
            <w:webHidden/>
          </w:rPr>
          <w:instrText xml:space="preserve"> PAGEREF _Toc445803324 \h </w:instrText>
        </w:r>
        <w:r>
          <w:rPr>
            <w:noProof/>
            <w:webHidden/>
          </w:rPr>
        </w:r>
        <w:r>
          <w:rPr>
            <w:noProof/>
            <w:webHidden/>
          </w:rPr>
          <w:fldChar w:fldCharType="separate"/>
        </w:r>
        <w:r>
          <w:rPr>
            <w:noProof/>
            <w:webHidden/>
          </w:rPr>
          <w:t>5</w:t>
        </w:r>
        <w:r>
          <w:rPr>
            <w:noProof/>
            <w:webHidden/>
          </w:rPr>
          <w:fldChar w:fldCharType="end"/>
        </w:r>
      </w:hyperlink>
    </w:p>
    <w:p w14:paraId="2D433E76"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5" w:history="1">
        <w:r w:rsidRPr="00700B0D">
          <w:rPr>
            <w:rStyle w:val="Link"/>
            <w:noProof/>
            <w:kern w:val="28"/>
          </w:rPr>
          <w:t>3.2</w:t>
        </w:r>
        <w:r>
          <w:rPr>
            <w:rFonts w:asciiTheme="minorHAnsi" w:eastAsiaTheme="minorEastAsia" w:hAnsiTheme="minorHAnsi" w:cstheme="minorBidi"/>
            <w:noProof/>
            <w:kern w:val="0"/>
            <w:sz w:val="24"/>
            <w:szCs w:val="24"/>
            <w:lang w:val="de-DE" w:eastAsia="de-DE"/>
          </w:rPr>
          <w:tab/>
        </w:r>
        <w:r w:rsidRPr="00700B0D">
          <w:rPr>
            <w:rStyle w:val="Link"/>
            <w:noProof/>
          </w:rPr>
          <w:t>Schnittstellen</w:t>
        </w:r>
        <w:r>
          <w:rPr>
            <w:noProof/>
            <w:webHidden/>
          </w:rPr>
          <w:tab/>
        </w:r>
        <w:r>
          <w:rPr>
            <w:noProof/>
            <w:webHidden/>
          </w:rPr>
          <w:fldChar w:fldCharType="begin"/>
        </w:r>
        <w:r>
          <w:rPr>
            <w:noProof/>
            <w:webHidden/>
          </w:rPr>
          <w:instrText xml:space="preserve"> PAGEREF _Toc445803325 \h </w:instrText>
        </w:r>
        <w:r>
          <w:rPr>
            <w:noProof/>
            <w:webHidden/>
          </w:rPr>
        </w:r>
        <w:r>
          <w:rPr>
            <w:noProof/>
            <w:webHidden/>
          </w:rPr>
          <w:fldChar w:fldCharType="separate"/>
        </w:r>
        <w:r>
          <w:rPr>
            <w:noProof/>
            <w:webHidden/>
          </w:rPr>
          <w:t>6</w:t>
        </w:r>
        <w:r>
          <w:rPr>
            <w:noProof/>
            <w:webHidden/>
          </w:rPr>
          <w:fldChar w:fldCharType="end"/>
        </w:r>
      </w:hyperlink>
    </w:p>
    <w:p w14:paraId="07BFF469" w14:textId="77777777" w:rsidR="00795E51" w:rsidRDefault="00795E5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6" w:history="1">
        <w:r w:rsidRPr="00700B0D">
          <w:rPr>
            <w:rStyle w:val="Link"/>
            <w:noProof/>
            <w:kern w:val="32"/>
          </w:rPr>
          <w:t>4</w:t>
        </w:r>
        <w:r>
          <w:rPr>
            <w:rFonts w:asciiTheme="minorHAnsi" w:eastAsiaTheme="minorEastAsia" w:hAnsiTheme="minorHAnsi" w:cstheme="minorBidi"/>
            <w:noProof/>
            <w:kern w:val="0"/>
            <w:sz w:val="24"/>
            <w:szCs w:val="24"/>
            <w:lang w:val="de-DE" w:eastAsia="de-DE"/>
          </w:rPr>
          <w:tab/>
        </w:r>
        <w:r w:rsidRPr="00700B0D">
          <w:rPr>
            <w:rStyle w:val="Link"/>
            <w:noProof/>
          </w:rPr>
          <w:t>Testkonzept</w:t>
        </w:r>
        <w:r>
          <w:rPr>
            <w:noProof/>
            <w:webHidden/>
          </w:rPr>
          <w:tab/>
        </w:r>
        <w:r>
          <w:rPr>
            <w:noProof/>
            <w:webHidden/>
          </w:rPr>
          <w:fldChar w:fldCharType="begin"/>
        </w:r>
        <w:r>
          <w:rPr>
            <w:noProof/>
            <w:webHidden/>
          </w:rPr>
          <w:instrText xml:space="preserve"> PAGEREF _Toc445803326 \h </w:instrText>
        </w:r>
        <w:r>
          <w:rPr>
            <w:noProof/>
            <w:webHidden/>
          </w:rPr>
        </w:r>
        <w:r>
          <w:rPr>
            <w:noProof/>
            <w:webHidden/>
          </w:rPr>
          <w:fldChar w:fldCharType="separate"/>
        </w:r>
        <w:r>
          <w:rPr>
            <w:noProof/>
            <w:webHidden/>
          </w:rPr>
          <w:t>6</w:t>
        </w:r>
        <w:r>
          <w:rPr>
            <w:noProof/>
            <w:webHidden/>
          </w:rPr>
          <w:fldChar w:fldCharType="end"/>
        </w:r>
      </w:hyperlink>
    </w:p>
    <w:p w14:paraId="6A1014D1"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7" w:history="1">
        <w:r w:rsidRPr="00700B0D">
          <w:rPr>
            <w:rStyle w:val="Link"/>
            <w:noProof/>
            <w:kern w:val="28"/>
          </w:rPr>
          <w:t>4.1</w:t>
        </w:r>
        <w:r>
          <w:rPr>
            <w:rFonts w:asciiTheme="minorHAnsi" w:eastAsiaTheme="minorEastAsia" w:hAnsiTheme="minorHAnsi" w:cstheme="minorBidi"/>
            <w:noProof/>
            <w:kern w:val="0"/>
            <w:sz w:val="24"/>
            <w:szCs w:val="24"/>
            <w:lang w:val="de-DE" w:eastAsia="de-DE"/>
          </w:rPr>
          <w:tab/>
        </w:r>
        <w:r w:rsidRPr="00700B0D">
          <w:rPr>
            <w:rStyle w:val="Link"/>
            <w:noProof/>
          </w:rPr>
          <w:t>Systemtest</w:t>
        </w:r>
        <w:r>
          <w:rPr>
            <w:noProof/>
            <w:webHidden/>
          </w:rPr>
          <w:tab/>
        </w:r>
        <w:r>
          <w:rPr>
            <w:noProof/>
            <w:webHidden/>
          </w:rPr>
          <w:fldChar w:fldCharType="begin"/>
        </w:r>
        <w:r>
          <w:rPr>
            <w:noProof/>
            <w:webHidden/>
          </w:rPr>
          <w:instrText xml:space="preserve"> PAGEREF _Toc445803327 \h </w:instrText>
        </w:r>
        <w:r>
          <w:rPr>
            <w:noProof/>
            <w:webHidden/>
          </w:rPr>
        </w:r>
        <w:r>
          <w:rPr>
            <w:noProof/>
            <w:webHidden/>
          </w:rPr>
          <w:fldChar w:fldCharType="separate"/>
        </w:r>
        <w:r>
          <w:rPr>
            <w:noProof/>
            <w:webHidden/>
          </w:rPr>
          <w:t>6</w:t>
        </w:r>
        <w:r>
          <w:rPr>
            <w:noProof/>
            <w:webHidden/>
          </w:rPr>
          <w:fldChar w:fldCharType="end"/>
        </w:r>
      </w:hyperlink>
    </w:p>
    <w:p w14:paraId="05FB8A5E"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28" w:history="1">
        <w:r w:rsidRPr="00700B0D">
          <w:rPr>
            <w:rStyle w:val="Link"/>
            <w:noProof/>
            <w:kern w:val="28"/>
          </w:rPr>
          <w:t>4.2</w:t>
        </w:r>
        <w:r>
          <w:rPr>
            <w:rFonts w:asciiTheme="minorHAnsi" w:eastAsiaTheme="minorEastAsia" w:hAnsiTheme="minorHAnsi" w:cstheme="minorBidi"/>
            <w:noProof/>
            <w:kern w:val="0"/>
            <w:sz w:val="24"/>
            <w:szCs w:val="24"/>
            <w:lang w:val="de-DE" w:eastAsia="de-DE"/>
          </w:rPr>
          <w:tab/>
        </w:r>
        <w:r w:rsidRPr="00700B0D">
          <w:rPr>
            <w:rStyle w:val="Link"/>
            <w:noProof/>
          </w:rPr>
          <w:t>Abnahmetest</w:t>
        </w:r>
        <w:r>
          <w:rPr>
            <w:noProof/>
            <w:webHidden/>
          </w:rPr>
          <w:tab/>
        </w:r>
        <w:r>
          <w:rPr>
            <w:noProof/>
            <w:webHidden/>
          </w:rPr>
          <w:fldChar w:fldCharType="begin"/>
        </w:r>
        <w:r>
          <w:rPr>
            <w:noProof/>
            <w:webHidden/>
          </w:rPr>
          <w:instrText xml:space="preserve"> PAGEREF _Toc445803328 \h </w:instrText>
        </w:r>
        <w:r>
          <w:rPr>
            <w:noProof/>
            <w:webHidden/>
          </w:rPr>
        </w:r>
        <w:r>
          <w:rPr>
            <w:noProof/>
            <w:webHidden/>
          </w:rPr>
          <w:fldChar w:fldCharType="separate"/>
        </w:r>
        <w:r>
          <w:rPr>
            <w:noProof/>
            <w:webHidden/>
          </w:rPr>
          <w:t>6</w:t>
        </w:r>
        <w:r>
          <w:rPr>
            <w:noProof/>
            <w:webHidden/>
          </w:rPr>
          <w:fldChar w:fldCharType="end"/>
        </w:r>
      </w:hyperlink>
    </w:p>
    <w:p w14:paraId="1DF7F5F7" w14:textId="77777777" w:rsidR="00795E51" w:rsidRDefault="00795E51">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803329" w:history="1">
        <w:r w:rsidRPr="00700B0D">
          <w:rPr>
            <w:rStyle w:val="Link"/>
            <w:noProof/>
            <w:kern w:val="32"/>
          </w:rPr>
          <w:t>5</w:t>
        </w:r>
        <w:r>
          <w:rPr>
            <w:rFonts w:asciiTheme="minorHAnsi" w:eastAsiaTheme="minorEastAsia" w:hAnsiTheme="minorHAnsi" w:cstheme="minorBidi"/>
            <w:noProof/>
            <w:kern w:val="0"/>
            <w:sz w:val="24"/>
            <w:szCs w:val="24"/>
            <w:lang w:val="de-DE" w:eastAsia="de-DE"/>
          </w:rPr>
          <w:tab/>
        </w:r>
        <w:r w:rsidRPr="00700B0D">
          <w:rPr>
            <w:rStyle w:val="Link"/>
            <w:noProof/>
          </w:rPr>
          <w:t>Weiterführung der Projektplanung</w:t>
        </w:r>
        <w:r>
          <w:rPr>
            <w:noProof/>
            <w:webHidden/>
          </w:rPr>
          <w:tab/>
        </w:r>
        <w:r>
          <w:rPr>
            <w:noProof/>
            <w:webHidden/>
          </w:rPr>
          <w:fldChar w:fldCharType="begin"/>
        </w:r>
        <w:r>
          <w:rPr>
            <w:noProof/>
            <w:webHidden/>
          </w:rPr>
          <w:instrText xml:space="preserve"> PAGEREF _Toc445803329 \h </w:instrText>
        </w:r>
        <w:r>
          <w:rPr>
            <w:noProof/>
            <w:webHidden/>
          </w:rPr>
        </w:r>
        <w:r>
          <w:rPr>
            <w:noProof/>
            <w:webHidden/>
          </w:rPr>
          <w:fldChar w:fldCharType="separate"/>
        </w:r>
        <w:r>
          <w:rPr>
            <w:noProof/>
            <w:webHidden/>
          </w:rPr>
          <w:t>7</w:t>
        </w:r>
        <w:r>
          <w:rPr>
            <w:noProof/>
            <w:webHidden/>
          </w:rPr>
          <w:fldChar w:fldCharType="end"/>
        </w:r>
      </w:hyperlink>
    </w:p>
    <w:p w14:paraId="4CA3D8F3"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0" w:history="1">
        <w:r w:rsidRPr="00700B0D">
          <w:rPr>
            <w:rStyle w:val="Link"/>
            <w:noProof/>
            <w:kern w:val="28"/>
          </w:rPr>
          <w:t>5.1</w:t>
        </w:r>
        <w:r>
          <w:rPr>
            <w:rFonts w:asciiTheme="minorHAnsi" w:eastAsiaTheme="minorEastAsia" w:hAnsiTheme="minorHAnsi" w:cstheme="minorBidi"/>
            <w:noProof/>
            <w:kern w:val="0"/>
            <w:sz w:val="24"/>
            <w:szCs w:val="24"/>
            <w:lang w:val="de-DE" w:eastAsia="de-DE"/>
          </w:rPr>
          <w:tab/>
        </w:r>
        <w:r w:rsidRPr="00700B0D">
          <w:rPr>
            <w:rStyle w:val="Link"/>
            <w:noProof/>
          </w:rPr>
          <w:t>Abgleich von Planung und tatsächlichem Verlauf der Phase Konzept</w:t>
        </w:r>
        <w:r>
          <w:rPr>
            <w:noProof/>
            <w:webHidden/>
          </w:rPr>
          <w:tab/>
        </w:r>
        <w:r>
          <w:rPr>
            <w:noProof/>
            <w:webHidden/>
          </w:rPr>
          <w:fldChar w:fldCharType="begin"/>
        </w:r>
        <w:r>
          <w:rPr>
            <w:noProof/>
            <w:webHidden/>
          </w:rPr>
          <w:instrText xml:space="preserve"> PAGEREF _Toc445803330 \h </w:instrText>
        </w:r>
        <w:r>
          <w:rPr>
            <w:noProof/>
            <w:webHidden/>
          </w:rPr>
        </w:r>
        <w:r>
          <w:rPr>
            <w:noProof/>
            <w:webHidden/>
          </w:rPr>
          <w:fldChar w:fldCharType="separate"/>
        </w:r>
        <w:r>
          <w:rPr>
            <w:noProof/>
            <w:webHidden/>
          </w:rPr>
          <w:t>7</w:t>
        </w:r>
        <w:r>
          <w:rPr>
            <w:noProof/>
            <w:webHidden/>
          </w:rPr>
          <w:fldChar w:fldCharType="end"/>
        </w:r>
      </w:hyperlink>
    </w:p>
    <w:p w14:paraId="44C6C269"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1" w:history="1">
        <w:r w:rsidRPr="00700B0D">
          <w:rPr>
            <w:rStyle w:val="Link"/>
            <w:noProof/>
            <w:kern w:val="28"/>
          </w:rPr>
          <w:t>5.2</w:t>
        </w:r>
        <w:r>
          <w:rPr>
            <w:rFonts w:asciiTheme="minorHAnsi" w:eastAsiaTheme="minorEastAsia" w:hAnsiTheme="minorHAnsi" w:cstheme="minorBidi"/>
            <w:noProof/>
            <w:kern w:val="0"/>
            <w:sz w:val="24"/>
            <w:szCs w:val="24"/>
            <w:lang w:val="de-DE" w:eastAsia="de-DE"/>
          </w:rPr>
          <w:tab/>
        </w:r>
        <w:r w:rsidRPr="00700B0D">
          <w:rPr>
            <w:rStyle w:val="Link"/>
            <w:noProof/>
          </w:rPr>
          <w:t>Aktualisierung der Risikosituation</w:t>
        </w:r>
        <w:r>
          <w:rPr>
            <w:noProof/>
            <w:webHidden/>
          </w:rPr>
          <w:tab/>
        </w:r>
        <w:r>
          <w:rPr>
            <w:noProof/>
            <w:webHidden/>
          </w:rPr>
          <w:fldChar w:fldCharType="begin"/>
        </w:r>
        <w:r>
          <w:rPr>
            <w:noProof/>
            <w:webHidden/>
          </w:rPr>
          <w:instrText xml:space="preserve"> PAGEREF _Toc445803331 \h </w:instrText>
        </w:r>
        <w:r>
          <w:rPr>
            <w:noProof/>
            <w:webHidden/>
          </w:rPr>
        </w:r>
        <w:r>
          <w:rPr>
            <w:noProof/>
            <w:webHidden/>
          </w:rPr>
          <w:fldChar w:fldCharType="separate"/>
        </w:r>
        <w:r>
          <w:rPr>
            <w:noProof/>
            <w:webHidden/>
          </w:rPr>
          <w:t>7</w:t>
        </w:r>
        <w:r>
          <w:rPr>
            <w:noProof/>
            <w:webHidden/>
          </w:rPr>
          <w:fldChar w:fldCharType="end"/>
        </w:r>
      </w:hyperlink>
    </w:p>
    <w:p w14:paraId="181D11B6" w14:textId="77777777" w:rsidR="00795E51" w:rsidRDefault="00795E51">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803332" w:history="1">
        <w:r w:rsidRPr="00700B0D">
          <w:rPr>
            <w:rStyle w:val="Link"/>
            <w:noProof/>
            <w:kern w:val="28"/>
          </w:rPr>
          <w:t>5.3</w:t>
        </w:r>
        <w:r>
          <w:rPr>
            <w:rFonts w:asciiTheme="minorHAnsi" w:eastAsiaTheme="minorEastAsia" w:hAnsiTheme="minorHAnsi" w:cstheme="minorBidi"/>
            <w:noProof/>
            <w:kern w:val="0"/>
            <w:sz w:val="24"/>
            <w:szCs w:val="24"/>
            <w:lang w:val="de-DE" w:eastAsia="de-DE"/>
          </w:rPr>
          <w:tab/>
        </w:r>
        <w:r w:rsidRPr="00700B0D">
          <w:rPr>
            <w:rStyle w:val="Link"/>
            <w:noProof/>
          </w:rPr>
          <w:t>Planung der nächsten Phase</w:t>
        </w:r>
        <w:r>
          <w:rPr>
            <w:noProof/>
            <w:webHidden/>
          </w:rPr>
          <w:tab/>
        </w:r>
        <w:r>
          <w:rPr>
            <w:noProof/>
            <w:webHidden/>
          </w:rPr>
          <w:fldChar w:fldCharType="begin"/>
        </w:r>
        <w:r>
          <w:rPr>
            <w:noProof/>
            <w:webHidden/>
          </w:rPr>
          <w:instrText xml:space="preserve"> PAGEREF _Toc445803332 \h </w:instrText>
        </w:r>
        <w:r>
          <w:rPr>
            <w:noProof/>
            <w:webHidden/>
          </w:rPr>
        </w:r>
        <w:r>
          <w:rPr>
            <w:noProof/>
            <w:webHidden/>
          </w:rPr>
          <w:fldChar w:fldCharType="separate"/>
        </w:r>
        <w:r>
          <w:rPr>
            <w:noProof/>
            <w:webHidden/>
          </w:rPr>
          <w:t>7</w:t>
        </w:r>
        <w:r>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45803319"/>
      <w:bookmarkEnd w:id="1"/>
      <w:bookmarkEnd w:id="2"/>
      <w:r>
        <w:lastRenderedPageBreak/>
        <w:t>Zusammenfassung</w:t>
      </w:r>
      <w:bookmarkEnd w:id="3"/>
      <w:bookmarkEnd w:id="4"/>
      <w:bookmarkEnd w:id="5"/>
      <w:bookmarkEnd w:id="6"/>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45803320"/>
      <w:r>
        <w:t>Systemanforderungen</w:t>
      </w:r>
      <w:bookmarkEnd w:id="7"/>
      <w:bookmarkEnd w:id="8"/>
      <w:bookmarkEnd w:id="9"/>
      <w:bookmarkEnd w:id="10"/>
    </w:p>
    <w:p w14:paraId="612D3EB3" w14:textId="77777777"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45803321"/>
      <w:r>
        <w:t>Anforderungen an die Funktionalität</w:t>
      </w:r>
      <w:bookmarkEnd w:id="11"/>
      <w:bookmarkEnd w:id="12"/>
      <w:bookmarkEnd w:id="13"/>
      <w:bookmarkEnd w:id="14"/>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28CC">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28CC">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28CC">
            <w:pPr>
              <w:pStyle w:val="TabellenInhalt"/>
              <w:snapToGrid w:val="0"/>
            </w:pPr>
            <w:r w:rsidRPr="00EA24D4">
              <w:t>Das Spiel darf keine Malware enthalten.</w:t>
            </w:r>
            <w:r w:rsidR="00C576E2">
              <w:t xml:space="preserve"> Dazu zählen insbesondere Würmer, Viren, Trojaner</w:t>
            </w:r>
            <w:r w:rsidR="005C1A83">
              <w:t xml:space="preserve">, Spyware und </w:t>
            </w:r>
            <w:proofErr w:type="spellStart"/>
            <w:r w:rsidR="005C1A83">
              <w:t>Ransomware</w:t>
            </w:r>
            <w:proofErr w:type="spellEnd"/>
            <w:r w:rsidR="005C1A83">
              <w:t>.</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28CC">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28CC">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28CC">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28CC">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28CC">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28CC">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28CC">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28CC">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28CC">
            <w:pPr>
              <w:pStyle w:val="TabellenInhalt"/>
              <w:snapToGrid w:val="0"/>
            </w:pPr>
            <w:r>
              <w:t>Das Spiel muss</w:t>
            </w:r>
            <w:r w:rsidR="005C1A83">
              <w:t xml:space="preserve"> komplett</w:t>
            </w:r>
            <w:r>
              <w:t xml:space="preserve">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45803322"/>
      <w:r>
        <w:t>Anforderungen an die Informationssicherheit und den Datenschutz</w:t>
      </w:r>
      <w:bookmarkEnd w:id="15"/>
      <w:bookmarkEnd w:id="16"/>
      <w:bookmarkEnd w:id="17"/>
      <w:bookmarkEnd w:id="18"/>
    </w:p>
    <w:p w14:paraId="150ADF73" w14:textId="77777777" w:rsidR="004F4EA9" w:rsidRDefault="004F4EA9" w:rsidP="004F4EA9"/>
    <w:p w14:paraId="5D2B0189" w14:textId="05493DAD" w:rsidR="004F4EA9" w:rsidRDefault="004F4EA9" w:rsidP="004F4EA9">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47B90931" w14:textId="77777777" w:rsidR="00196B29" w:rsidRDefault="00196B29" w:rsidP="004F4EA9"/>
    <w:p w14:paraId="20A282EE" w14:textId="1585AE0B" w:rsidR="00196B29" w:rsidRDefault="00196B29" w:rsidP="004F4EA9">
      <w:r>
        <w:lastRenderedPageBreak/>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42751" w:rsidRPr="00EA24D4" w14:paraId="1E563F90" w14:textId="2255E498" w:rsidTr="00A42751">
        <w:tc>
          <w:tcPr>
            <w:tcW w:w="1455" w:type="dxa"/>
            <w:tcBorders>
              <w:top w:val="single" w:sz="4" w:space="0" w:color="FFFFFF"/>
              <w:left w:val="single" w:sz="4" w:space="0" w:color="FFFFFF"/>
              <w:bottom w:val="single" w:sz="4" w:space="0" w:color="FFFFFF"/>
            </w:tcBorders>
            <w:shd w:val="clear" w:color="auto" w:fill="333399"/>
            <w:tcMar>
              <w:left w:w="98" w:type="dxa"/>
            </w:tcMar>
          </w:tcPr>
          <w:p w14:paraId="064C3902" w14:textId="26005D83" w:rsidR="00A42751" w:rsidRPr="00EA24D4" w:rsidRDefault="00A42751" w:rsidP="00B16626">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533C696" w14:textId="77777777" w:rsidR="00A42751" w:rsidRPr="00EA24D4" w:rsidRDefault="00A42751" w:rsidP="00B16626">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42F615A" w14:textId="3859C1DC" w:rsidR="00A42751" w:rsidRPr="00EA24D4" w:rsidRDefault="00A42751" w:rsidP="00B16626">
            <w:pPr>
              <w:pStyle w:val="Tabellenberschrift"/>
              <w:snapToGrid w:val="0"/>
            </w:pPr>
            <w:r>
              <w:t>Massnahme</w:t>
            </w:r>
          </w:p>
        </w:tc>
      </w:tr>
      <w:tr w:rsidR="00A42751" w:rsidRPr="00EA24D4" w14:paraId="7FB657C1" w14:textId="38B69422"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6DD12D55" w14:textId="416C77B1" w:rsidR="00A42751" w:rsidRPr="00EA24D4" w:rsidRDefault="00A42751" w:rsidP="00B16626">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CC514A9" w14:textId="723F6356" w:rsidR="00A42751" w:rsidRPr="00EA24D4" w:rsidRDefault="00A42751" w:rsidP="00B16626">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4F5DBF68" w14:textId="0A2875F2" w:rsidR="00A42751" w:rsidRDefault="00A42751" w:rsidP="00B16626">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42751" w:rsidRPr="00EA24D4" w14:paraId="20538C93" w14:textId="5A84D79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11518871" w14:textId="0B038CFF" w:rsidR="00A42751" w:rsidRPr="00EA24D4" w:rsidRDefault="00A42751" w:rsidP="00B16626">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FEC1E4E" w14:textId="301691AE" w:rsidR="00A42751" w:rsidRPr="00EA24D4" w:rsidRDefault="00A42751" w:rsidP="00B16626">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354EA6E6" w14:textId="09C4AF28" w:rsidR="00A42751" w:rsidRDefault="00A42751" w:rsidP="00B16626">
            <w:pPr>
              <w:pStyle w:val="TabellenInhalt"/>
              <w:snapToGrid w:val="0"/>
            </w:pPr>
            <w:r>
              <w:t>Die jeweils aktuellen Versionen der Projektdokumente werden durch den Projektleiter auf einem externen Medium gesichert.</w:t>
            </w:r>
          </w:p>
        </w:tc>
      </w:tr>
      <w:tr w:rsidR="00A42751" w:rsidRPr="00EA24D4" w14:paraId="317441B2" w14:textId="25659B8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3BBB61D3" w14:textId="54090CF3" w:rsidR="00A42751" w:rsidRDefault="00A42751" w:rsidP="00B16626">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1EA4C05C" w14:textId="60307673" w:rsidR="00A42751" w:rsidRDefault="00A42751" w:rsidP="00B16626">
            <w:pPr>
              <w:pStyle w:val="TabellenInhalt"/>
              <w:snapToGrid w:val="0"/>
            </w:pPr>
            <w:r>
              <w:t xml:space="preserve">Bei einem technischen Defekt des Kundengeräts muss das </w:t>
            </w:r>
            <w:proofErr w:type="spellStart"/>
            <w:r>
              <w:t>PyJump</w:t>
            </w:r>
            <w:proofErr w:type="spellEnd"/>
            <w:r>
              <w:t>-Spiel auf dem Ersatzgerät des Kunden installiert werden könne</w:t>
            </w:r>
            <w:r w:rsidR="00316419">
              <w:t>n</w:t>
            </w:r>
            <w:r>
              <w:t>.</w:t>
            </w:r>
          </w:p>
        </w:tc>
        <w:tc>
          <w:tcPr>
            <w:tcW w:w="4500" w:type="dxa"/>
            <w:tcBorders>
              <w:top w:val="single" w:sz="4" w:space="0" w:color="FFFFFF"/>
              <w:left w:val="single" w:sz="4" w:space="0" w:color="FFFFFF"/>
              <w:bottom w:val="single" w:sz="4" w:space="0" w:color="FFFFFF"/>
            </w:tcBorders>
            <w:shd w:val="clear" w:color="auto" w:fill="D9D9D9"/>
          </w:tcPr>
          <w:p w14:paraId="460B3E17" w14:textId="34FFD157" w:rsidR="00A42751" w:rsidRDefault="00433D23" w:rsidP="00B16626">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E2E96" w:rsidRPr="00EA24D4" w14:paraId="59788437"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46AFE521" w14:textId="7F750EF7" w:rsidR="00AE2E96" w:rsidRDefault="00AE2E96" w:rsidP="00B16626">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4F5F81B" w14:textId="4D5215F4" w:rsidR="00AE2E96" w:rsidRDefault="00034680" w:rsidP="00B16626">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4B3C0AD6" w14:textId="6120FE37" w:rsidR="00AE2E96" w:rsidRDefault="00034680" w:rsidP="00B16626">
            <w:pPr>
              <w:pStyle w:val="TabellenInhalt"/>
              <w:snapToGrid w:val="0"/>
            </w:pPr>
            <w:r>
              <w:t>Unsere Mitarbeiter arbeiten sehr sorgfältig. Zudem werden regelmässig Backups auf externen Medien erstellt.</w:t>
            </w:r>
          </w:p>
        </w:tc>
      </w:tr>
      <w:tr w:rsidR="00404EB4" w:rsidRPr="00EA24D4" w14:paraId="2D6415FB"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03A231D4" w14:textId="73AC1985" w:rsidR="00404EB4" w:rsidRDefault="00404EB4" w:rsidP="00B16626">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05E4CEA" w14:textId="530C6476" w:rsidR="00404EB4" w:rsidRDefault="00404EB4" w:rsidP="00B16626">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3CB957A4" w14:textId="494A43EF" w:rsidR="00404EB4" w:rsidRDefault="00404EB4" w:rsidP="00B16626">
            <w:pPr>
              <w:pStyle w:val="TabellenInhalt"/>
              <w:snapToGrid w:val="0"/>
            </w:pPr>
            <w:r>
              <w:t>Die Dokumentationen werden auf einem Medium mit Zugangskontrolle gesichert.</w:t>
            </w:r>
          </w:p>
        </w:tc>
      </w:tr>
    </w:tbl>
    <w:p w14:paraId="4367C20C" w14:textId="36F6BA00" w:rsidR="00A75267" w:rsidRDefault="00A75267" w:rsidP="004F4EA9"/>
    <w:p w14:paraId="5DAFFC1D" w14:textId="77777777" w:rsidR="00A75267" w:rsidRPr="004F4EA9" w:rsidRDefault="00A75267" w:rsidP="004F4EA9"/>
    <w:p w14:paraId="53A7B788" w14:textId="54D80AF0" w:rsidR="00F95120" w:rsidRDefault="00F95120" w:rsidP="00F95120">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42751" w:rsidRPr="00EA24D4" w14:paraId="72D46869" w14:textId="0493FEA0" w:rsidTr="00A42751">
        <w:tc>
          <w:tcPr>
            <w:tcW w:w="1456" w:type="dxa"/>
            <w:tcBorders>
              <w:top w:val="single" w:sz="4" w:space="0" w:color="FFFFFF"/>
              <w:left w:val="single" w:sz="4" w:space="0" w:color="FFFFFF"/>
              <w:bottom w:val="single" w:sz="4" w:space="0" w:color="FFFFFF"/>
            </w:tcBorders>
            <w:shd w:val="clear" w:color="auto" w:fill="333399"/>
            <w:tcMar>
              <w:left w:w="98" w:type="dxa"/>
            </w:tcMar>
          </w:tcPr>
          <w:p w14:paraId="6438D0EB" w14:textId="77777777" w:rsidR="00A42751" w:rsidRPr="00EA24D4" w:rsidRDefault="00A42751" w:rsidP="00B16626">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72B3B284" w14:textId="77777777" w:rsidR="00A42751" w:rsidRPr="00EA24D4" w:rsidRDefault="00A42751" w:rsidP="00B16626">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3C9BEC42" w14:textId="7627F5BE" w:rsidR="00A42751" w:rsidRPr="00EA24D4" w:rsidRDefault="00A42751" w:rsidP="00B16626">
            <w:pPr>
              <w:pStyle w:val="Tabellenberschrift"/>
              <w:snapToGrid w:val="0"/>
            </w:pPr>
            <w:r>
              <w:t>Massnahme</w:t>
            </w:r>
          </w:p>
        </w:tc>
      </w:tr>
      <w:tr w:rsidR="00A42751" w:rsidRPr="00EA24D4" w14:paraId="460345C8" w14:textId="44C3794B"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59B68B17" w14:textId="77777777" w:rsidR="00A42751" w:rsidRPr="00EA24D4" w:rsidRDefault="00A42751" w:rsidP="00B16626">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4B02D070" w14:textId="7F288F32" w:rsidR="00A42751" w:rsidRPr="00EA24D4" w:rsidRDefault="00A42751" w:rsidP="00B16626">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1A10F981" w14:textId="79B3A8B1" w:rsidR="00A42751" w:rsidRDefault="00A42751" w:rsidP="00B16626">
            <w:pPr>
              <w:pStyle w:val="TabellenInhalt"/>
              <w:snapToGrid w:val="0"/>
            </w:pPr>
            <w:r>
              <w:t>Unsere Mitarbeiter wurden im Umgang mit sensiblen Daten geschult. Sensible Daten werden jeweils auf einem Medium mit Zugangskontrolle gesichert.</w:t>
            </w:r>
          </w:p>
        </w:tc>
      </w:tr>
      <w:tr w:rsidR="00A42751" w:rsidRPr="00EA24D4" w14:paraId="7C983458" w14:textId="184099BD"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0698F57B" w14:textId="77777777" w:rsidR="00A42751" w:rsidRPr="00EA24D4" w:rsidRDefault="00A42751" w:rsidP="00B16626">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350E31C5" w14:textId="7C40EB1E" w:rsidR="00A42751" w:rsidRPr="00EA24D4" w:rsidRDefault="008E3914" w:rsidP="00404EB4">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0156B344" w14:textId="6188C752" w:rsidR="00A42751" w:rsidRDefault="008E3914" w:rsidP="00404EB4">
            <w:pPr>
              <w:pStyle w:val="TabellenInhalt"/>
              <w:snapToGrid w:val="0"/>
            </w:pPr>
            <w:r>
              <w:t>Sensible Daten werden auf einem Medium mit Zugangskontrolle gesichert. Zudem haben unsere Mitarbeiter eine Vertraulichkeitserklärung unterschrieben.</w:t>
            </w:r>
          </w:p>
        </w:tc>
      </w:tr>
    </w:tbl>
    <w:p w14:paraId="302C1CE4" w14:textId="3ECE8467" w:rsidR="00F054BC" w:rsidRDefault="00F054BC" w:rsidP="00FD1265"/>
    <w:p w14:paraId="78579979" w14:textId="77777777" w:rsidR="00F95120" w:rsidRDefault="00F95120"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45803323"/>
      <w:r>
        <w:t>Systemarchitektur</w:t>
      </w:r>
      <w:bookmarkEnd w:id="19"/>
      <w:bookmarkEnd w:id="20"/>
      <w:bookmarkEnd w:id="21"/>
      <w:bookmarkEnd w:id="22"/>
    </w:p>
    <w:p w14:paraId="4DED31C2" w14:textId="77777777" w:rsidR="001C7378" w:rsidRPr="001C7378" w:rsidRDefault="001C7378" w:rsidP="001C7378">
      <w:pPr>
        <w:pStyle w:val="western"/>
        <w:spacing w:before="278" w:beforeAutospacing="0" w:after="0"/>
        <w:rPr>
          <w:rFonts w:eastAsia="PMingLiU" w:cs="Times New Roman"/>
          <w:color w:val="auto"/>
          <w:lang w:val="de-CH" w:eastAsia="ar-SA"/>
        </w:rPr>
      </w:pPr>
      <w:r w:rsidRPr="001C7378">
        <w:rPr>
          <w:rFonts w:eastAsia="PMingLiU" w:cs="Times New Roman"/>
          <w:color w:val="auto"/>
          <w:lang w:val="de-CH" w:eastAsia="ar-SA"/>
        </w:rPr>
        <w:t>Die einzelnen Module werden in Python Klassen unterteilt. Dabei wird jeweils darauf geachtet, dass Objekte die im Spiel mehrmals in verschiedenen Ausführungen auftauchen jeweils durch eine Hauptklasse gesteuert werden.</w:t>
      </w:r>
    </w:p>
    <w:p w14:paraId="1F9AD15F" w14:textId="05F9CA15" w:rsidR="001C7378" w:rsidRPr="001C7378"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 xml:space="preserve">Als Grundlage für dieses Prinzip wird die </w:t>
      </w:r>
      <w:proofErr w:type="spellStart"/>
      <w:r w:rsidRPr="001C7378">
        <w:rPr>
          <w:rFonts w:ascii="Arial" w:eastAsia="PMingLiU" w:hAnsi="Arial"/>
          <w:color w:val="auto"/>
          <w:sz w:val="20"/>
          <w:szCs w:val="20"/>
          <w:lang w:val="de-CH" w:eastAsia="ar-SA"/>
        </w:rPr>
        <w:t>main</w:t>
      </w:r>
      <w:proofErr w:type="spellEnd"/>
      <w:r w:rsidRPr="001C7378">
        <w:rPr>
          <w:rFonts w:ascii="Arial" w:eastAsia="PMingLiU" w:hAnsi="Arial"/>
          <w:color w:val="auto"/>
          <w:sz w:val="20"/>
          <w:szCs w:val="20"/>
          <w:lang w:val="de-CH" w:eastAsia="ar-SA"/>
        </w:rPr>
        <w:t xml:space="preserve">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w:t>
      </w:r>
      <w:proofErr w:type="spellStart"/>
      <w:r w:rsidRPr="001C7378">
        <w:rPr>
          <w:rFonts w:ascii="Arial" w:eastAsia="PMingLiU" w:hAnsi="Arial"/>
          <w:color w:val="auto"/>
          <w:sz w:val="20"/>
          <w:szCs w:val="20"/>
          <w:lang w:val="de-CH" w:eastAsia="ar-SA"/>
        </w:rPr>
        <w:t>Canvas</w:t>
      </w:r>
      <w:proofErr w:type="spellEnd"/>
      <w:r w:rsidRPr="001C7378">
        <w:rPr>
          <w:rFonts w:ascii="Arial" w:eastAsia="PMingLiU" w:hAnsi="Arial"/>
          <w:color w:val="auto"/>
          <w:sz w:val="20"/>
          <w:szCs w:val="20"/>
          <w:lang w:val="de-CH" w:eastAsia="ar-SA"/>
        </w:rPr>
        <w:t xml:space="preserve"> Klasse vom </w:t>
      </w:r>
      <w:proofErr w:type="spellStart"/>
      <w:r w:rsidRPr="001C7378">
        <w:rPr>
          <w:rFonts w:ascii="Arial" w:eastAsia="PMingLiU" w:hAnsi="Arial"/>
          <w:color w:val="auto"/>
          <w:sz w:val="20"/>
          <w:szCs w:val="20"/>
          <w:lang w:val="de-CH" w:eastAsia="ar-SA"/>
        </w:rPr>
        <w:t>tkInter</w:t>
      </w:r>
      <w:proofErr w:type="spellEnd"/>
      <w:r w:rsidRPr="001C7378">
        <w:rPr>
          <w:rFonts w:ascii="Arial" w:eastAsia="PMingLiU" w:hAnsi="Arial"/>
          <w:color w:val="auto"/>
          <w:sz w:val="20"/>
          <w:szCs w:val="20"/>
          <w:lang w:val="de-CH" w:eastAsia="ar-SA"/>
        </w:rPr>
        <w:t>. Deshalb verwaltet die Hauptklasse auch direkt alles was auf dem Spielfeld passiert. Allerdings die Bewegungen der einzelnen Ele</w:t>
      </w:r>
      <w:r w:rsidR="00BC5155">
        <w:rPr>
          <w:rFonts w:ascii="Arial" w:eastAsia="PMingLiU" w:hAnsi="Arial"/>
          <w:color w:val="auto"/>
          <w:sz w:val="20"/>
          <w:szCs w:val="20"/>
          <w:lang w:val="de-CH" w:eastAsia="ar-SA"/>
        </w:rPr>
        <w:t>mente auf dem Spielfeld, wie z.B</w:t>
      </w:r>
      <w:r w:rsidRPr="001C7378">
        <w:rPr>
          <w:rFonts w:ascii="Arial" w:eastAsia="PMingLiU" w:hAnsi="Arial"/>
          <w:color w:val="auto"/>
          <w:sz w:val="20"/>
          <w:szCs w:val="20"/>
          <w:lang w:val="de-CH" w:eastAsia="ar-SA"/>
        </w:rPr>
        <w:t xml:space="preserve">. der Plattformen oder der Monster werden durch die jeweiligen Klassen gesteuert. </w:t>
      </w:r>
    </w:p>
    <w:p w14:paraId="045B4A2C" w14:textId="0CC6FD97" w:rsidR="001C7378" w:rsidRPr="007A2E9A" w:rsidRDefault="001C7378" w:rsidP="007A2E9A">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lastRenderedPageBreak/>
        <w:t>Die Player Klasse ist bei diesem Prinzip ganz alleine für die Eingaben des Spielers verantwortlich, die Hauptkasse ist also nicht auf den Userinput angewiesen und muss nur die Objekte auf dem Spielfeld jeweils dorthin bewegen, wo es die Subklassen sagen.</w:t>
      </w:r>
    </w:p>
    <w:p w14:paraId="04B269AC" w14:textId="387B13A4" w:rsidR="00CA7FAF" w:rsidRDefault="001C7378" w:rsidP="001C7378">
      <w:pPr>
        <w:pStyle w:val="StandardWeb"/>
        <w:spacing w:before="278" w:beforeAutospacing="0" w:after="0"/>
        <w:rPr>
          <w:rFonts w:ascii="Arial" w:eastAsia="PMingLiU" w:hAnsi="Arial"/>
          <w:color w:val="auto"/>
          <w:sz w:val="20"/>
          <w:szCs w:val="20"/>
          <w:lang w:val="de-CH" w:eastAsia="ar-SA"/>
        </w:rPr>
      </w:pPr>
      <w:r w:rsidRPr="001C7378">
        <w:rPr>
          <w:rFonts w:ascii="Arial" w:eastAsia="PMingLiU" w:hAnsi="Arial"/>
          <w:color w:val="auto"/>
          <w:sz w:val="20"/>
          <w:szCs w:val="20"/>
          <w:lang w:val="de-CH" w:eastAsia="ar-SA"/>
        </w:rPr>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14:paraId="64AD516B" w14:textId="77777777" w:rsidR="00CA7FAF" w:rsidRDefault="00CA7FAF" w:rsidP="001C7378">
      <w:pPr>
        <w:pStyle w:val="StandardWeb"/>
        <w:spacing w:before="278" w:beforeAutospacing="0" w:after="0"/>
        <w:rPr>
          <w:rFonts w:ascii="Arial" w:eastAsia="PMingLiU" w:hAnsi="Arial"/>
          <w:color w:val="auto"/>
          <w:sz w:val="20"/>
          <w:szCs w:val="20"/>
          <w:lang w:val="de-CH" w:eastAsia="ar-SA"/>
        </w:rPr>
      </w:pPr>
    </w:p>
    <w:p w14:paraId="4B8CAFAB" w14:textId="6F3C1832" w:rsidR="00CA7FAF" w:rsidRPr="001C7378" w:rsidRDefault="00CA7FAF" w:rsidP="001C7378">
      <w:pPr>
        <w:pStyle w:val="StandardWeb"/>
        <w:spacing w:before="278" w:beforeAutospacing="0" w:after="0"/>
        <w:rPr>
          <w:rFonts w:ascii="Arial" w:eastAsia="PMingLiU" w:hAnsi="Arial"/>
          <w:color w:val="auto"/>
          <w:sz w:val="20"/>
          <w:szCs w:val="20"/>
          <w:lang w:val="de-CH" w:eastAsia="ar-SA"/>
        </w:rPr>
      </w:pPr>
      <w:r>
        <w:rPr>
          <w:noProof/>
        </w:rPr>
        <w:drawing>
          <wp:inline distT="0" distB="0" distL="0" distR="0" wp14:anchorId="6F7937A3" wp14:editId="10DE3A9B">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68833E59" w14:textId="77777777" w:rsidR="001C7378" w:rsidRDefault="001C7378" w:rsidP="001C7378"/>
    <w:p w14:paraId="3D393840" w14:textId="77777777" w:rsidR="001C7378" w:rsidRPr="001C7378" w:rsidRDefault="001C7378" w:rsidP="001C7378"/>
    <w:p w14:paraId="27B0D256" w14:textId="77777777" w:rsidR="00FD1265" w:rsidRDefault="00FD1265" w:rsidP="00FD1265">
      <w:pPr>
        <w:rPr>
          <w:color w:val="4F81BD"/>
        </w:rPr>
      </w:pPr>
    </w:p>
    <w:p w14:paraId="20FF5CEF" w14:textId="48551FD1" w:rsidR="00CA7FAF" w:rsidRDefault="00FD1265" w:rsidP="00CA7FAF">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45803324"/>
      <w:r>
        <w:t>Gliederung der Lösung in Module</w:t>
      </w:r>
      <w:bookmarkEnd w:id="23"/>
      <w:bookmarkEnd w:id="24"/>
      <w:bookmarkEnd w:id="25"/>
      <w:bookmarkEnd w:id="26"/>
    </w:p>
    <w:p w14:paraId="4342A591" w14:textId="77777777" w:rsidR="00CA7FAF" w:rsidRPr="00CA7FAF" w:rsidRDefault="00CA7FAF" w:rsidP="00CA7FAF"/>
    <w:p w14:paraId="22FB5FFE" w14:textId="77777777" w:rsidR="00FD1265" w:rsidRDefault="00FD1265" w:rsidP="00FD1265"/>
    <w:tbl>
      <w:tblPr>
        <w:tblW w:w="9604" w:type="dxa"/>
        <w:tblCellSpacing w:w="0" w:type="dxa"/>
        <w:tblCellMar>
          <w:top w:w="20" w:type="dxa"/>
          <w:left w:w="20" w:type="dxa"/>
          <w:bottom w:w="20" w:type="dxa"/>
          <w:right w:w="20" w:type="dxa"/>
        </w:tblCellMar>
        <w:tblLook w:val="04A0" w:firstRow="1" w:lastRow="0" w:firstColumn="1" w:lastColumn="0" w:noHBand="0" w:noVBand="1"/>
      </w:tblPr>
      <w:tblGrid>
        <w:gridCol w:w="1666"/>
        <w:gridCol w:w="2551"/>
        <w:gridCol w:w="5387"/>
      </w:tblGrid>
      <w:tr w:rsidR="001C7378" w:rsidRPr="001C7378" w14:paraId="0AA7ED3D"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75A32A29" w14:textId="77777777" w:rsidR="001C7378" w:rsidRPr="001C7378" w:rsidRDefault="001C7378" w:rsidP="001C7378">
            <w:pPr>
              <w:pStyle w:val="Tabellenberschrift"/>
              <w:snapToGrid w:val="0"/>
            </w:pPr>
            <w:r w:rsidRPr="001C7378">
              <w:t>Modul</w:t>
            </w:r>
          </w:p>
        </w:tc>
        <w:tc>
          <w:tcPr>
            <w:tcW w:w="2551"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F957004" w14:textId="77777777" w:rsidR="001C7378" w:rsidRPr="001C7378" w:rsidRDefault="001C7378" w:rsidP="001C7378">
            <w:pPr>
              <w:pStyle w:val="Tabellenberschrift"/>
              <w:snapToGrid w:val="0"/>
            </w:pPr>
            <w:r w:rsidRPr="001C7378">
              <w:t>Beschreibung</w:t>
            </w:r>
          </w:p>
        </w:tc>
        <w:tc>
          <w:tcPr>
            <w:tcW w:w="5387" w:type="dxa"/>
            <w:tcBorders>
              <w:top w:val="single" w:sz="6" w:space="0" w:color="FFFFFF"/>
              <w:left w:val="single" w:sz="6" w:space="0" w:color="FFFFFF"/>
              <w:bottom w:val="single" w:sz="6" w:space="0" w:color="FFFFFF"/>
              <w:right w:val="nil"/>
            </w:tcBorders>
            <w:shd w:val="clear" w:color="auto" w:fill="333399"/>
            <w:tcMar>
              <w:top w:w="17" w:type="dxa"/>
              <w:left w:w="96" w:type="dxa"/>
              <w:bottom w:w="17" w:type="dxa"/>
              <w:right w:w="0" w:type="dxa"/>
            </w:tcMar>
            <w:hideMark/>
          </w:tcPr>
          <w:p w14:paraId="72F70C83" w14:textId="77777777" w:rsidR="001C7378" w:rsidRPr="001C7378" w:rsidRDefault="001C7378" w:rsidP="001C7378">
            <w:pPr>
              <w:pStyle w:val="Tabellenberschrift"/>
              <w:snapToGrid w:val="0"/>
            </w:pPr>
            <w:r w:rsidRPr="001C7378">
              <w:t>Verwendung</w:t>
            </w:r>
          </w:p>
        </w:tc>
      </w:tr>
      <w:tr w:rsidR="001C7378" w:rsidRPr="001C7378" w14:paraId="3136EA5B"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744E326" w14:textId="77777777" w:rsidR="001C7378" w:rsidRPr="001C7378" w:rsidRDefault="001C7378" w:rsidP="001C7378">
            <w:pPr>
              <w:pStyle w:val="TabellenInhalt"/>
              <w:snapToGrid w:val="0"/>
            </w:pPr>
            <w:r w:rsidRPr="001C7378">
              <w:t>main.py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8CB062A" w14:textId="77777777" w:rsidR="001C7378" w:rsidRPr="001C7378" w:rsidRDefault="001C7378" w:rsidP="001C7378">
            <w:pPr>
              <w:pStyle w:val="TabellenInhalt"/>
              <w:snapToGrid w:val="0"/>
            </w:pPr>
            <w:r w:rsidRPr="001C7378">
              <w:t>Main File des Games</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7FB85F88" w14:textId="77777777" w:rsidR="001C7378" w:rsidRPr="001C7378" w:rsidRDefault="001C7378" w:rsidP="001C7378">
            <w:pPr>
              <w:pStyle w:val="TabellenInhalt"/>
              <w:snapToGrid w:val="0"/>
            </w:pPr>
            <w:r w:rsidRPr="001C7378">
              <w:t>Steuert die Logik sowie alle Prozesse rund um den Inhalt des Spiels.</w:t>
            </w:r>
          </w:p>
          <w:p w14:paraId="5F35E249" w14:textId="77777777" w:rsidR="001C7378" w:rsidRPr="001C7378" w:rsidRDefault="001C7378" w:rsidP="001C7378">
            <w:pPr>
              <w:pStyle w:val="TabellenInhalt"/>
              <w:snapToGrid w:val="0"/>
            </w:pPr>
            <w:r w:rsidRPr="001C7378">
              <w:t>Zudem werden alle Subklassen von hier aus kontrolliert.</w:t>
            </w:r>
          </w:p>
        </w:tc>
      </w:tr>
      <w:tr w:rsidR="001C7378" w:rsidRPr="001C7378" w14:paraId="6F5DD6B0"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2C964C0" w14:textId="77777777" w:rsidR="001C7378" w:rsidRPr="001C7378" w:rsidRDefault="001C7378" w:rsidP="001C7378">
            <w:pPr>
              <w:pStyle w:val="TabellenInhalt"/>
              <w:snapToGrid w:val="0"/>
            </w:pPr>
            <w:r w:rsidRPr="001C7378">
              <w:t>platform.py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32ADC5D" w14:textId="77777777" w:rsidR="001C7378" w:rsidRPr="001C7378" w:rsidRDefault="001C7378" w:rsidP="001C7378">
            <w:pPr>
              <w:pStyle w:val="TabellenInhalt"/>
              <w:snapToGrid w:val="0"/>
            </w:pPr>
            <w:r w:rsidRPr="001C7378">
              <w:t>Enthält die Klasse für die Plattformen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3E54A19E" w14:textId="77777777" w:rsidR="001C7378" w:rsidRPr="001C7378" w:rsidRDefault="001C7378" w:rsidP="001C7378">
            <w:pPr>
              <w:pStyle w:val="TabellenInhalt"/>
              <w:snapToGrid w:val="0"/>
            </w:pPr>
            <w:r w:rsidRPr="001C7378">
              <w:t>Die Klasse wird als Grundlage für alle Variationen von Plattformen die im Spiel vorkommen können verwendet.</w:t>
            </w:r>
          </w:p>
          <w:p w14:paraId="4FC90F54" w14:textId="77777777" w:rsidR="001C7378" w:rsidRPr="001C7378" w:rsidRDefault="001C7378" w:rsidP="001C7378">
            <w:pPr>
              <w:pStyle w:val="TabellenInhalt"/>
              <w:snapToGrid w:val="0"/>
            </w:pPr>
            <w:r w:rsidRPr="001C7378">
              <w:t>Die Bewegungen sowie spezielle Attribute der Plattformen werden hier kontrolliert.</w:t>
            </w:r>
          </w:p>
        </w:tc>
      </w:tr>
      <w:tr w:rsidR="001C7378" w:rsidRPr="001C7378" w14:paraId="3328D328"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E022195" w14:textId="77777777" w:rsidR="001C7378" w:rsidRPr="001C7378" w:rsidRDefault="001C7378" w:rsidP="001C7378">
            <w:pPr>
              <w:pStyle w:val="TabellenInhalt"/>
              <w:snapToGrid w:val="0"/>
            </w:pPr>
            <w:r w:rsidRPr="001C7378">
              <w:t>player.py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2CF56E1" w14:textId="77777777" w:rsidR="001C7378" w:rsidRPr="001C7378" w:rsidRDefault="001C7378" w:rsidP="001C7378">
            <w:pPr>
              <w:pStyle w:val="TabellenInhalt"/>
              <w:snapToGrid w:val="0"/>
            </w:pPr>
            <w:r w:rsidRPr="001C7378">
              <w:t>Enthält die Klasse für eine Spielfigur die vom Spieler gesteuert werden kann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5744B20E" w14:textId="77777777" w:rsidR="001C7378" w:rsidRPr="001C7378" w:rsidRDefault="001C7378" w:rsidP="001C7378">
            <w:pPr>
              <w:pStyle w:val="TabellenInhalt"/>
              <w:snapToGrid w:val="0"/>
            </w:pPr>
            <w:r w:rsidRPr="001C7378">
              <w:t xml:space="preserve">In dieser Klasse werden die Bewegungen des Spielers aufgenommen und verarbeitet. </w:t>
            </w:r>
          </w:p>
          <w:p w14:paraId="016FA565" w14:textId="77777777" w:rsidR="001C7378" w:rsidRPr="001C7378" w:rsidRDefault="001C7378" w:rsidP="001C7378">
            <w:pPr>
              <w:pStyle w:val="TabellenInhalt"/>
              <w:snapToGrid w:val="0"/>
            </w:pPr>
            <w:r w:rsidRPr="001C7378">
              <w:t>Dabei werden auch die verschiedenen Usereingaben verarbeitet.</w:t>
            </w:r>
          </w:p>
        </w:tc>
      </w:tr>
      <w:tr w:rsidR="001C7378" w:rsidRPr="001C7378" w14:paraId="27E908FE" w14:textId="77777777" w:rsidTr="001C7378">
        <w:trPr>
          <w:tblCellSpacing w:w="0" w:type="dxa"/>
        </w:trPr>
        <w:tc>
          <w:tcPr>
            <w:tcW w:w="166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039799A" w14:textId="77777777" w:rsidR="001C7378" w:rsidRPr="001C7378" w:rsidRDefault="001C7378" w:rsidP="001C7378">
            <w:pPr>
              <w:pStyle w:val="TabellenInhalt"/>
              <w:snapToGrid w:val="0"/>
            </w:pPr>
            <w:r w:rsidRPr="001C7378">
              <w:t>monster.py</w:t>
            </w:r>
          </w:p>
        </w:tc>
        <w:tc>
          <w:tcPr>
            <w:tcW w:w="2551"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7FAE6A4" w14:textId="77777777" w:rsidR="001C7378" w:rsidRPr="001C7378" w:rsidRDefault="001C7378" w:rsidP="001C7378">
            <w:pPr>
              <w:pStyle w:val="TabellenInhalt"/>
              <w:snapToGrid w:val="0"/>
            </w:pPr>
            <w:r w:rsidRPr="001C7378">
              <w:t>Hauptklasse für verschiedene Typen von Monstern</w:t>
            </w:r>
          </w:p>
        </w:tc>
        <w:tc>
          <w:tcPr>
            <w:tcW w:w="5387" w:type="dxa"/>
            <w:tcBorders>
              <w:top w:val="single" w:sz="6" w:space="0" w:color="FFFFFF"/>
              <w:left w:val="single" w:sz="6" w:space="0" w:color="FFFFFF"/>
              <w:bottom w:val="single" w:sz="6" w:space="0" w:color="FFFFFF"/>
              <w:right w:val="nil"/>
            </w:tcBorders>
            <w:shd w:val="clear" w:color="auto" w:fill="D9D9D9"/>
            <w:tcMar>
              <w:top w:w="17" w:type="dxa"/>
              <w:left w:w="96" w:type="dxa"/>
              <w:bottom w:w="17" w:type="dxa"/>
              <w:right w:w="0" w:type="dxa"/>
            </w:tcMar>
            <w:hideMark/>
          </w:tcPr>
          <w:p w14:paraId="6F6F1411" w14:textId="77777777" w:rsidR="001C7378" w:rsidRPr="001C7378" w:rsidRDefault="001C7378" w:rsidP="001C7378">
            <w:pPr>
              <w:pStyle w:val="TabellenInhalt"/>
              <w:snapToGrid w:val="0"/>
            </w:pPr>
            <w:r w:rsidRPr="001C7378">
              <w:t xml:space="preserve">Die möglichen Variationen von Monstern die im Spiel vorkommen können verwenden alle diese Klasse als Grundlage. </w:t>
            </w:r>
          </w:p>
          <w:p w14:paraId="1361BEFF" w14:textId="77777777" w:rsidR="001C7378" w:rsidRPr="001C7378" w:rsidRDefault="001C7378" w:rsidP="001C7378">
            <w:pPr>
              <w:pStyle w:val="TabellenInhalt"/>
              <w:snapToGrid w:val="0"/>
            </w:pPr>
            <w:r w:rsidRPr="001C7378">
              <w:t>Die Klasse steuert das Verhalten und vor allem die Bewegungen der Monster.</w:t>
            </w:r>
          </w:p>
        </w:tc>
      </w:tr>
    </w:tbl>
    <w:p w14:paraId="11D119D1" w14:textId="77777777" w:rsidR="001C7378" w:rsidRDefault="001C7378" w:rsidP="00FD1265"/>
    <w:p w14:paraId="1DD83467" w14:textId="77777777" w:rsidR="001C7378" w:rsidRDefault="001C7378" w:rsidP="00FD1265"/>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45803325"/>
      <w:r>
        <w:lastRenderedPageBreak/>
        <w:t>Schnittstellen</w:t>
      </w:r>
      <w:bookmarkEnd w:id="27"/>
      <w:bookmarkEnd w:id="28"/>
      <w:bookmarkEnd w:id="29"/>
      <w:bookmarkEnd w:id="30"/>
    </w:p>
    <w:p w14:paraId="350B8EC5" w14:textId="77777777" w:rsidR="000E151D" w:rsidRDefault="000E151D" w:rsidP="000E151D"/>
    <w:p w14:paraId="651BCB94" w14:textId="77777777" w:rsidR="000E151D" w:rsidRDefault="000E151D" w:rsidP="000E151D">
      <w:r>
        <w:t>Externe Schnittstellen</w:t>
      </w:r>
    </w:p>
    <w:p w14:paraId="070F74AD" w14:textId="77777777" w:rsidR="00795E51" w:rsidRDefault="00795E51" w:rsidP="000E151D"/>
    <w:p w14:paraId="765DD836" w14:textId="1CC2DB8B" w:rsidR="000E151D" w:rsidRDefault="000E151D" w:rsidP="000E151D">
      <w:r>
        <w:t xml:space="preserve">Als einzige externe Schnittstelle dient das GUI vom Game. Durch die simple Bedienung per Tastatur kann der Spieler das Spiel steuern. Zudem gibt es vor Start eines Games immer einen kleinen Dialog </w:t>
      </w:r>
      <w:r w:rsidR="00BC5155">
        <w:t>in dem ein paar Optionen wie z.B</w:t>
      </w:r>
      <w:r>
        <w:t>.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E1EAFDB" w14:textId="77777777" w:rsidR="00CA7FAF" w:rsidRDefault="00CA7FAF"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CA7FAF" w:rsidRPr="001C7378" w14:paraId="661E52B0"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211AD32" w14:textId="7AE17A58" w:rsidR="00CA7FAF" w:rsidRPr="001C7378" w:rsidRDefault="00CA7FAF" w:rsidP="00925E47">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B2E4E73" w14:textId="77777777" w:rsidR="00CA7FAF" w:rsidRPr="001C7378" w:rsidRDefault="00CA7FAF" w:rsidP="00925E47">
            <w:pPr>
              <w:pStyle w:val="Tabellenberschrift"/>
              <w:snapToGrid w:val="0"/>
            </w:pPr>
            <w:r w:rsidRPr="001C7378">
              <w:t>Beschreibung</w:t>
            </w:r>
          </w:p>
        </w:tc>
      </w:tr>
      <w:tr w:rsidR="00CA7FAF" w:rsidRPr="001C7378" w14:paraId="7A69F844"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457184F" w14:textId="4FBA792E" w:rsidR="00CA7FAF" w:rsidRPr="001C7378" w:rsidRDefault="00CA7FAF" w:rsidP="00925E47">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4C5788" w14:textId="7018C218" w:rsidR="00CA7FAF" w:rsidRPr="001C7378" w:rsidRDefault="00CA7FAF" w:rsidP="00925E47">
            <w:pPr>
              <w:pStyle w:val="TabellenInhalt"/>
              <w:snapToGrid w:val="0"/>
            </w:pPr>
            <w:r>
              <w:t xml:space="preserve">Diese Schnittstelle dient der Verbindung zwischen dem Benutzer und dem Menu. </w:t>
            </w:r>
            <w:r w:rsidR="00DD138B">
              <w:t>Über diese Schnittstelle kann der Benutzer die Spieloptionen einstellen.</w:t>
            </w:r>
          </w:p>
        </w:tc>
      </w:tr>
      <w:tr w:rsidR="00CA7FAF" w:rsidRPr="001C7378" w14:paraId="15E72F1C" w14:textId="77777777" w:rsidTr="00CA7FAF">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663499" w14:textId="6CE686E2" w:rsidR="00CA7FAF" w:rsidRPr="001C7378" w:rsidRDefault="00CA7FAF" w:rsidP="00925E47">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1FCC100" w14:textId="6E552635" w:rsidR="00CA7FAF" w:rsidRPr="001C7378" w:rsidRDefault="00DD138B" w:rsidP="00925E47">
            <w:pPr>
              <w:pStyle w:val="TabellenInhalt"/>
              <w:snapToGrid w:val="0"/>
            </w:pPr>
            <w:r>
              <w:t>Mit dieser Schnittstelle wird die Spielfigur vom Modul player.py durch die Tastatureingaben vom Benutzer gesteuert.</w:t>
            </w:r>
          </w:p>
        </w:tc>
      </w:tr>
    </w:tbl>
    <w:p w14:paraId="5A4D49B6" w14:textId="77777777" w:rsidR="00CA7FAF" w:rsidRDefault="00CA7FAF" w:rsidP="000E151D"/>
    <w:p w14:paraId="65FCB425" w14:textId="77777777" w:rsidR="000E151D" w:rsidRDefault="000E151D" w:rsidP="000E151D"/>
    <w:p w14:paraId="093C7B98" w14:textId="77777777" w:rsidR="000E151D" w:rsidRDefault="000E151D" w:rsidP="000E151D">
      <w:r>
        <w:t>Interne Schnittstellen</w:t>
      </w:r>
    </w:p>
    <w:p w14:paraId="76FBBEED" w14:textId="77777777" w:rsidR="00795E51" w:rsidRDefault="00795E51" w:rsidP="000E151D"/>
    <w:p w14:paraId="1770FAF4" w14:textId="7A64A227" w:rsidR="000E151D" w:rsidRDefault="000E151D" w:rsidP="000E151D">
      <w:r>
        <w:t xml:space="preserve">Als interne Schnittstelle dient, wie in Punkt 3 bereits beschrieben, die Main Klasse des Spiels. Über diese Klasse können die einzelnen Module untereinander und mit der Hauptklasse selbst kommunizieren. Die Hauptklasse dient dabei als Koordinator der ganzen Kommunikation, sie </w:t>
      </w:r>
      <w:r w:rsidR="00BC5155">
        <w:t>delegiert,</w:t>
      </w:r>
      <w:r>
        <w:t xml:space="preserve"> wenn nötig gewisse Aufgaben an die einzelnen Module. Zudem basiert das Spielfeld auf der Mainklasse, wodurch sie auch verantwortlich für das ganze Geschehen auf dem Spielfeld ist.</w:t>
      </w:r>
    </w:p>
    <w:p w14:paraId="563BA15F" w14:textId="77777777" w:rsidR="00E75F7A" w:rsidRDefault="00E75F7A" w:rsidP="000E151D"/>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E75F7A" w:rsidRPr="001C7378" w14:paraId="6FB8D006"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3FA88D2" w14:textId="77777777" w:rsidR="00E75F7A" w:rsidRPr="001C7378" w:rsidRDefault="00E75F7A" w:rsidP="00925E47">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4D5FCFEF" w14:textId="77777777" w:rsidR="00E75F7A" w:rsidRPr="001C7378" w:rsidRDefault="00E75F7A" w:rsidP="00925E47">
            <w:pPr>
              <w:pStyle w:val="Tabellenberschrift"/>
              <w:snapToGrid w:val="0"/>
            </w:pPr>
            <w:r w:rsidRPr="001C7378">
              <w:t>Beschreibung</w:t>
            </w:r>
          </w:p>
        </w:tc>
      </w:tr>
      <w:tr w:rsidR="00E75F7A" w:rsidRPr="001C7378" w14:paraId="44D35B04"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20116BF8" w14:textId="00643D23" w:rsidR="00E75F7A" w:rsidRPr="001C7378" w:rsidRDefault="00E75F7A" w:rsidP="00925E47">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767D140" w14:textId="6DCFF70C" w:rsidR="00E75F7A" w:rsidRPr="001C7378" w:rsidRDefault="00E75F7A" w:rsidP="00E75F7A">
            <w:pPr>
              <w:pStyle w:val="TabellenInhalt"/>
              <w:snapToGrid w:val="0"/>
            </w:pPr>
            <w:r>
              <w:t xml:space="preserve">Das Modul main.py steuert über diese Schnittstelle das Modul player.py. </w:t>
            </w:r>
          </w:p>
        </w:tc>
      </w:tr>
      <w:tr w:rsidR="00E75F7A" w:rsidRPr="001C7378" w14:paraId="698C31BC"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B578F54" w14:textId="6E4D4C72" w:rsidR="00E75F7A" w:rsidRPr="001C7378" w:rsidRDefault="00E75F7A" w:rsidP="00925E47">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6922726A" w14:textId="1E1D83A4" w:rsidR="00E75F7A" w:rsidRPr="001C7378" w:rsidRDefault="00E75F7A" w:rsidP="00925E47">
            <w:pPr>
              <w:pStyle w:val="TabellenInhalt"/>
              <w:snapToGrid w:val="0"/>
            </w:pPr>
            <w:r>
              <w:t>Das Modul main.py steuert über diese Schnittstelle das Modul platform.py.</w:t>
            </w:r>
          </w:p>
        </w:tc>
      </w:tr>
      <w:tr w:rsidR="00E75F7A" w:rsidRPr="001C7378" w14:paraId="71A075B8" w14:textId="77777777" w:rsidTr="00925E47">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5E8A0C4" w14:textId="2D9EBE65" w:rsidR="00E75F7A" w:rsidRDefault="00E75F7A" w:rsidP="00925E47">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786C6660" w14:textId="6015FEAA" w:rsidR="00E75F7A" w:rsidRDefault="00E75F7A" w:rsidP="00925E47">
            <w:pPr>
              <w:pStyle w:val="TabellenInhalt"/>
              <w:snapToGrid w:val="0"/>
            </w:pPr>
            <w:r>
              <w:t>Das Modul main.py steuert über diese Schnittstelle das Modul monster.py.</w:t>
            </w:r>
          </w:p>
        </w:tc>
      </w:tr>
    </w:tbl>
    <w:p w14:paraId="0FE16FD1" w14:textId="48FB37C9" w:rsidR="00FD1265" w:rsidRDefault="00FD1265" w:rsidP="00FD1265">
      <w:r>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45803326"/>
      <w:r>
        <w:t>Testkonzept</w:t>
      </w:r>
      <w:bookmarkEnd w:id="31"/>
    </w:p>
    <w:p w14:paraId="218D990D" w14:textId="5D91B701" w:rsidR="000E151D" w:rsidRDefault="000E151D" w:rsidP="000E151D">
      <w:pPr>
        <w:pStyle w:val="berschrift2"/>
        <w:numPr>
          <w:ilvl w:val="1"/>
          <w:numId w:val="19"/>
        </w:numPr>
        <w:tabs>
          <w:tab w:val="num" w:pos="576"/>
          <w:tab w:val="left" w:pos="850"/>
        </w:tabs>
        <w:ind w:left="576" w:hanging="576"/>
      </w:pPr>
      <w:bookmarkStart w:id="32" w:name="_Toc445803327"/>
      <w:r>
        <w:t>Systemtest</w:t>
      </w:r>
      <w:bookmarkEnd w:id="32"/>
    </w:p>
    <w:p w14:paraId="27D6268D" w14:textId="77777777" w:rsidR="000E151D" w:rsidRDefault="000E151D" w:rsidP="000E151D"/>
    <w:p w14:paraId="27969E12" w14:textId="77777777" w:rsidR="000E151D" w:rsidRDefault="000E151D" w:rsidP="000E151D">
      <w:r>
        <w:t xml:space="preserve">Die Tests werden per </w:t>
      </w:r>
      <w:proofErr w:type="spellStart"/>
      <w:r>
        <w:t>Usecases</w:t>
      </w:r>
      <w:proofErr w:type="spellEnd"/>
      <w:r>
        <w:t xml:space="preserve"> definiert. Die </w:t>
      </w:r>
      <w:proofErr w:type="spellStart"/>
      <w:r>
        <w:t>Usecases</w:t>
      </w:r>
      <w:proofErr w:type="spellEnd"/>
      <w:r>
        <w:t xml:space="preserve"> orientieren sich jeweils an den einzelnen Features die das Game enthalten soll. Aufgrund der Struktur die im Python verwendet werden kann, kann das ganze Game laufend um einzelne Features erweitert werden. Sobald diese dann einmal implementiert wurden, wird jeweils ein </w:t>
      </w:r>
      <w:proofErr w:type="spellStart"/>
      <w:r>
        <w:t>Usecase</w:t>
      </w:r>
      <w:proofErr w:type="spellEnd"/>
      <w:r>
        <w:t xml:space="preserve"> dafür erfasst. Bei jeder neu hinzugefügten Erweiterung müssen dann die </w:t>
      </w:r>
      <w:proofErr w:type="spellStart"/>
      <w:r>
        <w:t>Usecases</w:t>
      </w:r>
      <w:proofErr w:type="spellEnd"/>
      <w:r>
        <w:t xml:space="preserve"> der vorher implementierten Features wiederum getestet werden. Dabei sollten die einzelnen Features möglichst unabhängig voneinander sein, damit das modulare Erweitern, wie es von Python vorgesehen ist, auch am Ende des Projekts immer noch funktioniert. </w:t>
      </w:r>
    </w:p>
    <w:p w14:paraId="583ADA7A" w14:textId="77777777" w:rsidR="000E151D" w:rsidRDefault="000E151D" w:rsidP="000E151D">
      <w:r>
        <w:t xml:space="preserve">Falls also ein </w:t>
      </w:r>
      <w:proofErr w:type="spellStart"/>
      <w:r>
        <w:t>Usecase</w:t>
      </w:r>
      <w:proofErr w:type="spellEnd"/>
      <w:r>
        <w:t xml:space="preserve"> nach der Implementation eines neuen Features nicht mehr erfolgreich ist, so sollte die </w:t>
      </w:r>
      <w:proofErr w:type="spellStart"/>
      <w:r>
        <w:t>Dependency</w:t>
      </w:r>
      <w:proofErr w:type="spellEnd"/>
      <w:r>
        <w:t xml:space="preserve"> die entstanden ist gefunden und entfernt werden. Durch diesen Prozess kann verhindert werden, dass bei zukünftigen Problemen eine Kettenreaktion im Code auftritt wird.</w:t>
      </w:r>
    </w:p>
    <w:p w14:paraId="3A267BA7" w14:textId="64DC4E2A" w:rsidR="000E151D" w:rsidRDefault="000E151D" w:rsidP="000E151D">
      <w:r>
        <w:t xml:space="preserve">Ein Beispiel dafür wäre, wenn ein neuer Typ von Monster hinzugefügt wird, dadurch aber plötzlich die Plattformen durch eine </w:t>
      </w:r>
      <w:proofErr w:type="spellStart"/>
      <w:r>
        <w:t>Dependency</w:t>
      </w:r>
      <w:proofErr w:type="spellEnd"/>
      <w:r>
        <w:t xml:space="preserve"> im </w:t>
      </w:r>
      <w:proofErr w:type="spellStart"/>
      <w:r>
        <w:t>Spawn</w:t>
      </w:r>
      <w:proofErr w:type="spellEnd"/>
      <w:r>
        <w:t xml:space="preserve"> Prozess nicht mehr richtig angezeigt werden. Dies sollte auf keinen Fall möglich sein, weshalb es sehr wichtig ist, dass die einzelnen Module so unabhängig wie möglich voneinander sind.</w:t>
      </w:r>
    </w:p>
    <w:p w14:paraId="322CD841" w14:textId="77777777" w:rsidR="000E151D" w:rsidRDefault="000E151D" w:rsidP="000E151D"/>
    <w:p w14:paraId="7D711585" w14:textId="7BD5D42B" w:rsidR="000E151D" w:rsidRDefault="000E151D" w:rsidP="000E151D">
      <w:pPr>
        <w:pStyle w:val="berschrift2"/>
        <w:numPr>
          <w:ilvl w:val="1"/>
          <w:numId w:val="19"/>
        </w:numPr>
        <w:tabs>
          <w:tab w:val="num" w:pos="576"/>
          <w:tab w:val="left" w:pos="850"/>
        </w:tabs>
        <w:ind w:left="576" w:hanging="576"/>
      </w:pPr>
      <w:bookmarkStart w:id="33" w:name="_Toc445803328"/>
      <w:r>
        <w:t>Abnahmetest</w:t>
      </w:r>
      <w:bookmarkEnd w:id="33"/>
    </w:p>
    <w:p w14:paraId="76537C56" w14:textId="77777777" w:rsidR="000E151D" w:rsidRDefault="000E151D" w:rsidP="000E151D"/>
    <w:p w14:paraId="5539693C" w14:textId="7FF2126E" w:rsidR="000E151D" w:rsidRDefault="000E151D" w:rsidP="000E151D">
      <w:r w:rsidRPr="000E151D">
        <w:t xml:space="preserve">Der Abnahmetest sollte jeweils nach einem erfolgreichen Systemtest gemacht werden. Sobald ein neues Feature erfolgreich implementiert wurde, sollte getestet werden, ob das Game auch auf einem anderen System ohne die Installation von zusätzlichen Paketen funktioniert. Sollte die Installation eines zusätzlichen </w:t>
      </w:r>
      <w:r w:rsidRPr="000E151D">
        <w:lastRenderedPageBreak/>
        <w:t>Paketes notwendig sein, muss geprüft werden, ob das Feature auch ohne dieses Paket umgesetzt werden kann. Sollte das nicht möglich sein, so muss geschaut werden, ob das Feature sehr wichtig ist. Falls das Feature wichtig genug ist, müsste ein Konzept zum automatischen Download von zusätzlichen Python Paketen umgesetzt werden. Dies ist grundsätzlich möglich, allerdings ist es unser Ziel wenn möglich ohne zusätzliche Pakete auszukommen.</w:t>
      </w:r>
    </w:p>
    <w:p w14:paraId="50354CF5" w14:textId="77777777" w:rsidR="000E151D" w:rsidRPr="000E151D" w:rsidRDefault="000E151D" w:rsidP="000E151D"/>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 xml:space="preserve">Überlegen Sie sich eine Teststrategie (z.B. Testen aufgrund der einzelnen Anforderungen / Testen jedes Moduls und jeder Schnittstelle / Testen anhand von </w:t>
      </w:r>
      <w:proofErr w:type="spellStart"/>
      <w:r w:rsidRPr="005D07BD">
        <w:rPr>
          <w:color w:val="B2A1C7" w:themeColor="accent4" w:themeTint="99"/>
        </w:rPr>
        <w:t>Use</w:t>
      </w:r>
      <w:proofErr w:type="spellEnd"/>
      <w:r w:rsidRPr="005D07BD">
        <w:rPr>
          <w:color w:val="B2A1C7" w:themeColor="accent4" w:themeTint="99"/>
        </w:rPr>
        <w:t xml:space="preserve"> Cases </w:t>
      </w:r>
      <w:proofErr w:type="spellStart"/>
      <w:r w:rsidRPr="005D07BD">
        <w:rPr>
          <w:color w:val="B2A1C7" w:themeColor="accent4" w:themeTint="99"/>
        </w:rPr>
        <w:t>u.s.w</w:t>
      </w:r>
      <w:proofErr w:type="spellEnd"/>
      <w:r w:rsidRPr="005D07BD">
        <w:rPr>
          <w:color w:val="B2A1C7" w:themeColor="accent4" w:themeTint="99"/>
        </w:rPr>
        <w:t>.).</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4" w:name="_Toc410722971"/>
      <w:bookmarkStart w:id="35" w:name="_Toc378079220"/>
      <w:bookmarkStart w:id="36" w:name="_Toc445803329"/>
      <w:r>
        <w:t>Weiterführ</w:t>
      </w:r>
      <w:r w:rsidR="00FD1265">
        <w:t>ung der Projektplanung</w:t>
      </w:r>
      <w:bookmarkEnd w:id="34"/>
      <w:bookmarkEnd w:id="35"/>
      <w:bookmarkEnd w:id="36"/>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7" w:name="_Toc410722972"/>
      <w:bookmarkStart w:id="38" w:name="_Toc378079221"/>
      <w:bookmarkStart w:id="39" w:name="_Toc445803330"/>
      <w:r w:rsidRPr="005D07BD">
        <w:t>Abgleich von Planung und tatsächlichem Verlauf der Phase</w:t>
      </w:r>
      <w:bookmarkEnd w:id="37"/>
      <w:bookmarkEnd w:id="38"/>
      <w:r w:rsidR="005D07BD">
        <w:t xml:space="preserve"> Konzept</w:t>
      </w:r>
      <w:bookmarkEnd w:id="39"/>
    </w:p>
    <w:p w14:paraId="351D5B7E" w14:textId="77777777" w:rsidR="00FD1265" w:rsidRDefault="00FD1265" w:rsidP="00FD1265">
      <w:pPr>
        <w:pStyle w:val="Textkrper"/>
        <w:spacing w:after="0"/>
        <w:rPr>
          <w:color w:val="4F81BD"/>
        </w:rPr>
      </w:pPr>
    </w:p>
    <w:p w14:paraId="75076E57" w14:textId="34921761" w:rsidR="00B26791" w:rsidRPr="00502BFD" w:rsidRDefault="00965E72" w:rsidP="00FD1265">
      <w:pPr>
        <w:pStyle w:val="Textkrper"/>
        <w:spacing w:after="0"/>
      </w:pPr>
      <w:r w:rsidRPr="00502BFD">
        <w:t>Der Soll/Ist-Vergleich zwischen Zeitplanung und effektivem Verlauf der Konzeptphase sieht gut aus. Die Planung deckt sich mit dem Verlauf der Konzeptphase.</w:t>
      </w:r>
      <w:r w:rsidR="00502BFD" w:rsidRPr="00502BFD">
        <w:t xml:space="preserve"> Grund dafür ist auch, dass keine Schwierigkeiten auftauchten. Es traten keine befürchteten Risiken ein.</w:t>
      </w:r>
    </w:p>
    <w:p w14:paraId="39210487" w14:textId="77777777" w:rsidR="00B26791" w:rsidRDefault="00B26791"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40" w:name="_Toc410722973"/>
      <w:bookmarkStart w:id="41" w:name="_Toc378079222"/>
      <w:bookmarkStart w:id="42" w:name="_Toc445803331"/>
      <w:r>
        <w:t xml:space="preserve">Aktualisierung der </w:t>
      </w:r>
      <w:r w:rsidR="00FD1265" w:rsidRPr="005D07BD">
        <w:t>Risikosituation</w:t>
      </w:r>
      <w:bookmarkEnd w:id="40"/>
      <w:bookmarkEnd w:id="41"/>
      <w:bookmarkEnd w:id="42"/>
    </w:p>
    <w:p w14:paraId="5D6CF6E6" w14:textId="77777777" w:rsidR="00FD1265" w:rsidRDefault="00FD1265" w:rsidP="00FD1265">
      <w:pPr>
        <w:pStyle w:val="Textkrper"/>
        <w:spacing w:after="0"/>
        <w:rPr>
          <w:color w:val="4F81BD"/>
        </w:rPr>
      </w:pPr>
    </w:p>
    <w:p w14:paraId="7F1AFD18" w14:textId="6128DED8" w:rsidR="00502BFD" w:rsidRDefault="00502BFD" w:rsidP="00FD1265">
      <w:pPr>
        <w:pStyle w:val="Textkrper"/>
        <w:spacing w:after="0"/>
      </w:pPr>
      <w:r w:rsidRPr="00502BFD">
        <w:t xml:space="preserve">An der Risikosituation hat sich nichts verändert. </w:t>
      </w:r>
    </w:p>
    <w:p w14:paraId="1F7D766C" w14:textId="77777777" w:rsidR="00970D25" w:rsidRDefault="00970D25" w:rsidP="00FD1265">
      <w:pPr>
        <w:pStyle w:val="Textkrper"/>
        <w:spacing w:after="0"/>
      </w:pP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020"/>
        <w:gridCol w:w="4253"/>
        <w:gridCol w:w="4466"/>
      </w:tblGrid>
      <w:tr w:rsidR="00970D25" w:rsidRPr="00EA24D4" w14:paraId="5BDB2C09" w14:textId="77777777" w:rsidTr="00970D25">
        <w:tc>
          <w:tcPr>
            <w:tcW w:w="1020" w:type="dxa"/>
            <w:tcBorders>
              <w:top w:val="single" w:sz="4" w:space="0" w:color="FFFFFF"/>
              <w:left w:val="single" w:sz="4" w:space="0" w:color="FFFFFF"/>
              <w:bottom w:val="single" w:sz="4" w:space="0" w:color="FFFFFF"/>
            </w:tcBorders>
            <w:shd w:val="clear" w:color="auto" w:fill="333399"/>
            <w:tcMar>
              <w:left w:w="98" w:type="dxa"/>
            </w:tcMar>
          </w:tcPr>
          <w:p w14:paraId="264144B5" w14:textId="44C224A0" w:rsidR="00970D25" w:rsidRPr="00EA24D4" w:rsidRDefault="00970D25" w:rsidP="00DE5719">
            <w:pPr>
              <w:pStyle w:val="Tabellenberschrift"/>
              <w:snapToGrid w:val="0"/>
            </w:pPr>
            <w:r>
              <w:t>Risiko</w:t>
            </w:r>
          </w:p>
        </w:tc>
        <w:tc>
          <w:tcPr>
            <w:tcW w:w="4253" w:type="dxa"/>
            <w:tcBorders>
              <w:top w:val="single" w:sz="4" w:space="0" w:color="FFFFFF"/>
              <w:left w:val="single" w:sz="4" w:space="0" w:color="FFFFFF"/>
              <w:bottom w:val="single" w:sz="4" w:space="0" w:color="FFFFFF"/>
            </w:tcBorders>
            <w:shd w:val="clear" w:color="auto" w:fill="333399"/>
            <w:tcMar>
              <w:left w:w="98" w:type="dxa"/>
            </w:tcMar>
          </w:tcPr>
          <w:p w14:paraId="30F59C96" w14:textId="77777777" w:rsidR="00970D25" w:rsidRPr="00EA24D4" w:rsidRDefault="00970D25" w:rsidP="00DE5719">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984EF3F" w14:textId="77777777" w:rsidR="00970D25" w:rsidRPr="00EA24D4" w:rsidRDefault="00970D25" w:rsidP="00DE5719">
            <w:pPr>
              <w:pStyle w:val="Tabellenberschrift"/>
              <w:snapToGrid w:val="0"/>
            </w:pPr>
            <w:r>
              <w:t>Massnahme</w:t>
            </w:r>
          </w:p>
        </w:tc>
      </w:tr>
      <w:tr w:rsidR="00970D25" w:rsidRPr="00EA24D4" w14:paraId="3D6E3008"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0235418C" w14:textId="281EBC36" w:rsidR="00970D25" w:rsidRPr="00EA24D4" w:rsidRDefault="00970D25" w:rsidP="00DE5719">
            <w:pPr>
              <w:pStyle w:val="TabellenInhalt"/>
              <w:snapToGrid w:val="0"/>
            </w:pPr>
            <w:r>
              <w:t>R</w:t>
            </w:r>
            <w:r w:rsidRPr="00EA24D4">
              <w:t>1</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50203707" w14:textId="46D2C126" w:rsidR="00970D25" w:rsidRPr="00EA24D4" w:rsidRDefault="00970D25" w:rsidP="00970D25">
            <w:pPr>
              <w:pStyle w:val="TabellenInhalt"/>
              <w:snapToGrid w:val="0"/>
            </w:pPr>
            <w:r>
              <w:t>Verlust der Projektdokumente durch technische Fehler.</w:t>
            </w:r>
          </w:p>
        </w:tc>
        <w:tc>
          <w:tcPr>
            <w:tcW w:w="4466" w:type="dxa"/>
            <w:tcBorders>
              <w:top w:val="single" w:sz="4" w:space="0" w:color="FFFFFF"/>
              <w:left w:val="single" w:sz="4" w:space="0" w:color="FFFFFF"/>
              <w:bottom w:val="single" w:sz="4" w:space="0" w:color="FFFFFF"/>
            </w:tcBorders>
            <w:shd w:val="clear" w:color="auto" w:fill="D9D9D9"/>
          </w:tcPr>
          <w:p w14:paraId="7EEBF6F6" w14:textId="298FED37" w:rsidR="00970D25" w:rsidRDefault="00970D25" w:rsidP="00DE5719">
            <w:pPr>
              <w:pStyle w:val="TabellenInhalt"/>
              <w:snapToGrid w:val="0"/>
            </w:pPr>
            <w:r>
              <w:t>Es werden regelmässig Backups erstellt.</w:t>
            </w:r>
          </w:p>
        </w:tc>
      </w:tr>
      <w:tr w:rsidR="00970D25" w:rsidRPr="00EA24D4" w14:paraId="13157046"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473575B4" w14:textId="7DE1578D" w:rsidR="00970D25" w:rsidRPr="00EA24D4" w:rsidRDefault="00970D25" w:rsidP="00DE5719">
            <w:pPr>
              <w:pStyle w:val="TabellenInhalt"/>
              <w:snapToGrid w:val="0"/>
            </w:pPr>
            <w:r>
              <w:t>R2</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68F14937" w14:textId="5909CA92" w:rsidR="00970D25" w:rsidRPr="00EA24D4" w:rsidRDefault="00970D25" w:rsidP="00970D25">
            <w:pPr>
              <w:pStyle w:val="TabellenInhalt"/>
              <w:snapToGrid w:val="0"/>
            </w:pPr>
            <w:r>
              <w:t>Verlust der Projektdokumente durch menschliches Versagen.</w:t>
            </w:r>
          </w:p>
        </w:tc>
        <w:tc>
          <w:tcPr>
            <w:tcW w:w="4466" w:type="dxa"/>
            <w:tcBorders>
              <w:top w:val="single" w:sz="4" w:space="0" w:color="FFFFFF"/>
              <w:left w:val="single" w:sz="4" w:space="0" w:color="FFFFFF"/>
              <w:bottom w:val="single" w:sz="4" w:space="0" w:color="FFFFFF"/>
            </w:tcBorders>
            <w:shd w:val="clear" w:color="auto" w:fill="D9D9D9"/>
          </w:tcPr>
          <w:p w14:paraId="0B92A01F" w14:textId="4B3FBE53" w:rsidR="00970D25" w:rsidRDefault="00970D25" w:rsidP="00DE5719">
            <w:pPr>
              <w:pStyle w:val="TabellenInhalt"/>
              <w:snapToGrid w:val="0"/>
            </w:pPr>
            <w:r>
              <w:t>Es werden regelmässig Backups erstellt.</w:t>
            </w:r>
          </w:p>
        </w:tc>
      </w:tr>
      <w:tr w:rsidR="00970D25" w:rsidRPr="00EA24D4" w14:paraId="0DE9AC02"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570FCBBF" w14:textId="58786F3D" w:rsidR="00970D25" w:rsidRDefault="00970D25" w:rsidP="00DE5719">
            <w:pPr>
              <w:pStyle w:val="TabellenInhalt"/>
              <w:snapToGrid w:val="0"/>
            </w:pPr>
            <w:r>
              <w:t>R3</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14083049" w14:textId="284B6628" w:rsidR="00970D25" w:rsidRDefault="00970D25" w:rsidP="00970D25">
            <w:pPr>
              <w:pStyle w:val="TabellenInhalt"/>
              <w:snapToGrid w:val="0"/>
            </w:pPr>
            <w:r>
              <w:t>Missbrauch der Daten durch unberechtigten Zugriff.</w:t>
            </w:r>
          </w:p>
        </w:tc>
        <w:tc>
          <w:tcPr>
            <w:tcW w:w="4466" w:type="dxa"/>
            <w:tcBorders>
              <w:top w:val="single" w:sz="4" w:space="0" w:color="FFFFFF"/>
              <w:left w:val="single" w:sz="4" w:space="0" w:color="FFFFFF"/>
              <w:bottom w:val="single" w:sz="4" w:space="0" w:color="FFFFFF"/>
            </w:tcBorders>
            <w:shd w:val="clear" w:color="auto" w:fill="D9D9D9"/>
          </w:tcPr>
          <w:p w14:paraId="19312874" w14:textId="45DA158A" w:rsidR="00970D25" w:rsidRDefault="00970D25" w:rsidP="00DE5719">
            <w:pPr>
              <w:pStyle w:val="TabellenInhalt"/>
              <w:snapToGrid w:val="0"/>
            </w:pPr>
            <w:r>
              <w:t>Die Dokumente werden durch Zugangskontrollen geschützt.</w:t>
            </w:r>
          </w:p>
        </w:tc>
      </w:tr>
    </w:tbl>
    <w:p w14:paraId="2B34DE4F" w14:textId="77777777" w:rsidR="00970D25" w:rsidRPr="00502BFD" w:rsidRDefault="00970D25" w:rsidP="00FD1265">
      <w:pPr>
        <w:pStyle w:val="Textkrper"/>
        <w:spacing w:after="0"/>
      </w:pPr>
    </w:p>
    <w:p w14:paraId="496C7748" w14:textId="77777777" w:rsidR="00502BFD" w:rsidRDefault="00502BFD"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45803332"/>
      <w:r w:rsidRPr="005D07BD">
        <w:t>Planung</w:t>
      </w:r>
      <w:r>
        <w:t xml:space="preserve"> </w:t>
      </w:r>
      <w:r w:rsidRPr="005D07BD">
        <w:t>der nächsten Phase</w:t>
      </w:r>
      <w:bookmarkEnd w:id="43"/>
      <w:bookmarkEnd w:id="44"/>
      <w:bookmarkEnd w:id="45"/>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DD211" w14:textId="77777777" w:rsidR="007A3EB5" w:rsidRDefault="007A3EB5">
      <w:r>
        <w:separator/>
      </w:r>
    </w:p>
  </w:endnote>
  <w:endnote w:type="continuationSeparator" w:id="0">
    <w:p w14:paraId="3AAD042E" w14:textId="77777777" w:rsidR="007A3EB5" w:rsidRDefault="007A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44B23948" w:rsidR="00950A21" w:rsidRPr="005A36ED" w:rsidRDefault="000E151D" w:rsidP="005A36ED">
          <w:pPr>
            <w:pStyle w:val="Fuzeile"/>
            <w:jc w:val="center"/>
            <w:rPr>
              <w:sz w:val="20"/>
              <w:szCs w:val="20"/>
            </w:rPr>
          </w:pPr>
          <w:r>
            <w:rPr>
              <w:sz w:val="20"/>
              <w:szCs w:val="20"/>
            </w:rPr>
            <w:t>Speicherdatum: 15</w:t>
          </w:r>
          <w:r w:rsidR="00106C36">
            <w:rPr>
              <w:sz w:val="20"/>
              <w:szCs w:val="20"/>
            </w:rPr>
            <w:t>.03.16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95E51">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95E51">
            <w:rPr>
              <w:noProof/>
              <w:sz w:val="20"/>
              <w:szCs w:val="20"/>
            </w:rPr>
            <w:t>7</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7A3EB5">
            <w:fldChar w:fldCharType="begin"/>
          </w:r>
          <w:r w:rsidR="007A3EB5">
            <w:instrText xml:space="preserve"> NUMPAGES   \* MERGEFORMAT </w:instrText>
          </w:r>
          <w:r w:rsidR="007A3EB5">
            <w:fldChar w:fldCharType="separate"/>
          </w:r>
          <w:r w:rsidR="00277CC8">
            <w:rPr>
              <w:noProof/>
            </w:rPr>
            <w:t>3</w:t>
          </w:r>
          <w:r w:rsidR="007A3EB5">
            <w:rPr>
              <w:noProof/>
            </w:rPr>
            <w:fldChar w:fldCharType="end"/>
          </w:r>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61A82" w14:textId="77777777" w:rsidR="007A3EB5" w:rsidRDefault="007A3EB5">
      <w:r>
        <w:separator/>
      </w:r>
    </w:p>
  </w:footnote>
  <w:footnote w:type="continuationSeparator" w:id="0">
    <w:p w14:paraId="7FC6648F" w14:textId="77777777" w:rsidR="007A3EB5" w:rsidRDefault="007A3E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proofErr w:type="spellStart"/>
          <w:r>
            <w:t>PyJump</w:t>
          </w:r>
          <w:proofErr w:type="spellEnd"/>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34680"/>
    <w:rsid w:val="000428F2"/>
    <w:rsid w:val="000B5EA7"/>
    <w:rsid w:val="000C5ED3"/>
    <w:rsid w:val="000E151D"/>
    <w:rsid w:val="00106C36"/>
    <w:rsid w:val="00114661"/>
    <w:rsid w:val="00123093"/>
    <w:rsid w:val="001318FC"/>
    <w:rsid w:val="001501D4"/>
    <w:rsid w:val="00173065"/>
    <w:rsid w:val="00196B29"/>
    <w:rsid w:val="001B3B20"/>
    <w:rsid w:val="001C7378"/>
    <w:rsid w:val="001F0E08"/>
    <w:rsid w:val="002259D2"/>
    <w:rsid w:val="00257E57"/>
    <w:rsid w:val="00277CC8"/>
    <w:rsid w:val="00316419"/>
    <w:rsid w:val="00322E48"/>
    <w:rsid w:val="003571A6"/>
    <w:rsid w:val="0035772E"/>
    <w:rsid w:val="003A2950"/>
    <w:rsid w:val="003A3249"/>
    <w:rsid w:val="003A7A3C"/>
    <w:rsid w:val="003C5DD6"/>
    <w:rsid w:val="00404EB4"/>
    <w:rsid w:val="00433D23"/>
    <w:rsid w:val="00447978"/>
    <w:rsid w:val="004A2A4D"/>
    <w:rsid w:val="004C309B"/>
    <w:rsid w:val="004E35B8"/>
    <w:rsid w:val="004F4EA9"/>
    <w:rsid w:val="004F6CEE"/>
    <w:rsid w:val="00502BFD"/>
    <w:rsid w:val="005344B4"/>
    <w:rsid w:val="00547D7C"/>
    <w:rsid w:val="00585FB6"/>
    <w:rsid w:val="005A36ED"/>
    <w:rsid w:val="005C1A83"/>
    <w:rsid w:val="005C61CD"/>
    <w:rsid w:val="005D07BD"/>
    <w:rsid w:val="006074AF"/>
    <w:rsid w:val="00663F95"/>
    <w:rsid w:val="00672B24"/>
    <w:rsid w:val="0067596B"/>
    <w:rsid w:val="006E5967"/>
    <w:rsid w:val="00700AB6"/>
    <w:rsid w:val="007028EC"/>
    <w:rsid w:val="00775BBE"/>
    <w:rsid w:val="00795E51"/>
    <w:rsid w:val="007A2E9A"/>
    <w:rsid w:val="007A3EB5"/>
    <w:rsid w:val="007A471B"/>
    <w:rsid w:val="00810BEE"/>
    <w:rsid w:val="008136A0"/>
    <w:rsid w:val="00813FB2"/>
    <w:rsid w:val="00854F1A"/>
    <w:rsid w:val="00857266"/>
    <w:rsid w:val="0087656E"/>
    <w:rsid w:val="00881AE6"/>
    <w:rsid w:val="0088737C"/>
    <w:rsid w:val="008B528A"/>
    <w:rsid w:val="008E3914"/>
    <w:rsid w:val="009073B5"/>
    <w:rsid w:val="00950A21"/>
    <w:rsid w:val="00965E72"/>
    <w:rsid w:val="00970D25"/>
    <w:rsid w:val="009B3065"/>
    <w:rsid w:val="009F4379"/>
    <w:rsid w:val="00A33095"/>
    <w:rsid w:val="00A42751"/>
    <w:rsid w:val="00A50DF9"/>
    <w:rsid w:val="00A60CFD"/>
    <w:rsid w:val="00A75267"/>
    <w:rsid w:val="00AC4CC2"/>
    <w:rsid w:val="00AE2E96"/>
    <w:rsid w:val="00AE4D12"/>
    <w:rsid w:val="00B000B7"/>
    <w:rsid w:val="00B26791"/>
    <w:rsid w:val="00B8085E"/>
    <w:rsid w:val="00B82157"/>
    <w:rsid w:val="00BA7EF0"/>
    <w:rsid w:val="00BC4113"/>
    <w:rsid w:val="00BC5155"/>
    <w:rsid w:val="00C223DB"/>
    <w:rsid w:val="00C3468B"/>
    <w:rsid w:val="00C576E2"/>
    <w:rsid w:val="00C64179"/>
    <w:rsid w:val="00C962AC"/>
    <w:rsid w:val="00CA7FAF"/>
    <w:rsid w:val="00CD16D0"/>
    <w:rsid w:val="00D2670A"/>
    <w:rsid w:val="00D6420D"/>
    <w:rsid w:val="00D97372"/>
    <w:rsid w:val="00DA7B26"/>
    <w:rsid w:val="00DD138B"/>
    <w:rsid w:val="00DD33B8"/>
    <w:rsid w:val="00DF31AC"/>
    <w:rsid w:val="00DF3AE0"/>
    <w:rsid w:val="00E0415A"/>
    <w:rsid w:val="00E46669"/>
    <w:rsid w:val="00E75F7A"/>
    <w:rsid w:val="00F054BC"/>
    <w:rsid w:val="00F24D0D"/>
    <w:rsid w:val="00F45193"/>
    <w:rsid w:val="00F546C6"/>
    <w:rsid w:val="00F653E1"/>
    <w:rsid w:val="00F95120"/>
    <w:rsid w:val="00F956FF"/>
    <w:rsid w:val="00FA107E"/>
    <w:rsid w:val="00FB6453"/>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customStyle="1" w:styleId="western">
    <w:name w:val="western"/>
    <w:basedOn w:val="Standard"/>
    <w:rsid w:val="001C7378"/>
    <w:pPr>
      <w:suppressAutoHyphens w:val="0"/>
      <w:spacing w:before="100" w:beforeAutospacing="1" w:after="119"/>
    </w:pPr>
    <w:rPr>
      <w:rFonts w:eastAsia="Times New Roman" w:cs="Arial"/>
      <w:color w:val="00000A"/>
      <w:lang w:val="de-DE" w:eastAsia="de-DE"/>
    </w:rPr>
  </w:style>
  <w:style w:type="paragraph" w:styleId="StandardWeb">
    <w:name w:val="Normal (Web)"/>
    <w:basedOn w:val="Standard"/>
    <w:uiPriority w:val="99"/>
    <w:unhideWhenUsed/>
    <w:rsid w:val="001C7378"/>
    <w:pPr>
      <w:suppressAutoHyphens w:val="0"/>
      <w:spacing w:before="100" w:beforeAutospacing="1" w:after="119"/>
    </w:pPr>
    <w:rPr>
      <w:rFonts w:ascii="Times New Roman" w:eastAsia="Times New Roman" w:hAnsi="Times New Roman"/>
      <w:color w:val="00000A"/>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8038">
      <w:bodyDiv w:val="1"/>
      <w:marLeft w:val="0"/>
      <w:marRight w:val="0"/>
      <w:marTop w:val="0"/>
      <w:marBottom w:val="0"/>
      <w:divBdr>
        <w:top w:val="none" w:sz="0" w:space="0" w:color="auto"/>
        <w:left w:val="none" w:sz="0" w:space="0" w:color="auto"/>
        <w:bottom w:val="none" w:sz="0" w:space="0" w:color="auto"/>
        <w:right w:val="none" w:sz="0" w:space="0" w:color="auto"/>
      </w:divBdr>
    </w:div>
    <w:div w:id="416488857">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602030536">
      <w:bodyDiv w:val="1"/>
      <w:marLeft w:val="0"/>
      <w:marRight w:val="0"/>
      <w:marTop w:val="0"/>
      <w:marBottom w:val="0"/>
      <w:divBdr>
        <w:top w:val="none" w:sz="0" w:space="0" w:color="auto"/>
        <w:left w:val="none" w:sz="0" w:space="0" w:color="auto"/>
        <w:bottom w:val="none" w:sz="0" w:space="0" w:color="auto"/>
        <w:right w:val="none" w:sz="0" w:space="0" w:color="auto"/>
      </w:divBdr>
    </w:div>
    <w:div w:id="695429188">
      <w:bodyDiv w:val="1"/>
      <w:marLeft w:val="0"/>
      <w:marRight w:val="0"/>
      <w:marTop w:val="0"/>
      <w:marBottom w:val="0"/>
      <w:divBdr>
        <w:top w:val="none" w:sz="0" w:space="0" w:color="auto"/>
        <w:left w:val="none" w:sz="0" w:space="0" w:color="auto"/>
        <w:bottom w:val="none" w:sz="0" w:space="0" w:color="auto"/>
        <w:right w:val="none" w:sz="0" w:space="0" w:color="auto"/>
      </w:divBdr>
    </w:div>
    <w:div w:id="1016610968">
      <w:bodyDiv w:val="1"/>
      <w:marLeft w:val="0"/>
      <w:marRight w:val="0"/>
      <w:marTop w:val="0"/>
      <w:marBottom w:val="0"/>
      <w:divBdr>
        <w:top w:val="none" w:sz="0" w:space="0" w:color="auto"/>
        <w:left w:val="none" w:sz="0" w:space="0" w:color="auto"/>
        <w:bottom w:val="none" w:sz="0" w:space="0" w:color="auto"/>
        <w:right w:val="none" w:sz="0" w:space="0" w:color="auto"/>
      </w:divBdr>
    </w:div>
    <w:div w:id="1222906314">
      <w:bodyDiv w:val="1"/>
      <w:marLeft w:val="0"/>
      <w:marRight w:val="0"/>
      <w:marTop w:val="0"/>
      <w:marBottom w:val="0"/>
      <w:divBdr>
        <w:top w:val="none" w:sz="0" w:space="0" w:color="auto"/>
        <w:left w:val="none" w:sz="0" w:space="0" w:color="auto"/>
        <w:bottom w:val="none" w:sz="0" w:space="0" w:color="auto"/>
        <w:right w:val="none" w:sz="0" w:space="0" w:color="auto"/>
      </w:divBdr>
    </w:div>
    <w:div w:id="197945396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2072</Words>
  <Characters>13059</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15101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40</cp:revision>
  <cp:lastPrinted>2008-12-21T10:23:00Z</cp:lastPrinted>
  <dcterms:created xsi:type="dcterms:W3CDTF">2015-02-03T09:42:00Z</dcterms:created>
  <dcterms:modified xsi:type="dcterms:W3CDTF">2016-03-15T10:06:00Z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