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22"/>
        <w:gridCol w:w="1559"/>
        <w:gridCol w:w="1560"/>
        <w:gridCol w:w="393"/>
        <w:gridCol w:w="2260"/>
        <w:tblGridChange w:id="0">
          <w:tblGrid>
            <w:gridCol w:w="2722"/>
            <w:gridCol w:w="1559"/>
            <w:gridCol w:w="1560"/>
            <w:gridCol w:w="393"/>
            <w:gridCol w:w="226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Ata de Reunião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Data: 30/10/2024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Hora: 16:00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Local: Ligação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Participantes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Papel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Renata Senna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lojarenatasenna@gmail.com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Proprietária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Isaac Portela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Entrevistador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João Campos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Entrevistador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Miguel Pedrosa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Entrevistador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Raphael Sena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Entrevistador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Yan Cota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Pauta</w:t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Reunião destinada à uma entrevista com a finalidade de enriquecer melhor os requisitos levantados previamente e alinhamento do andamento do projeto com a cliente.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Notas e Decisões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160" w:line="257" w:lineRule="auto"/>
              <w:rPr/>
            </w:pPr>
            <w:r w:rsidDel="00000000" w:rsidR="00000000" w:rsidRPr="00000000">
              <w:rPr>
                <w:rtl w:val="0"/>
              </w:rPr>
              <w:t xml:space="preserve">Foi alinhada a relação de um conserto. </w:t>
            </w:r>
          </w:p>
          <w:p w:rsidR="00000000" w:rsidDel="00000000" w:rsidP="00000000" w:rsidRDefault="00000000" w:rsidRPr="00000000" w14:paraId="0000004E">
            <w:pPr>
              <w:spacing w:after="160" w:line="257" w:lineRule="auto"/>
              <w:rPr/>
            </w:pPr>
            <w:r w:rsidDel="00000000" w:rsidR="00000000" w:rsidRPr="00000000">
              <w:rPr>
                <w:rtl w:val="0"/>
              </w:rPr>
              <w:t xml:space="preserve">Não é necessário um aluguel vigente para o agendamento de um conserto. Entretanto, este conserto será cobrado um valor, diferentemente de um aluguel, que o preço já está incluso.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Pendências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Descrição da Pendência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Data para Solução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Vídeo de demonstração do projeto.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Primeira semana de novembro. 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Todos.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Engenharia de Software – PUC Minas</w:t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59"/>
    <w:rsid w:val="0006136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abealho">
    <w:name w:val="header"/>
    <w:basedOn w:val="Normal"/>
    <w:link w:val="CabealhoChar"/>
    <w:uiPriority w:val="99"/>
    <w:unhideWhenUsed w:val="1"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6136D"/>
  </w:style>
  <w:style w:type="paragraph" w:styleId="Rodap">
    <w:name w:val="footer"/>
    <w:basedOn w:val="Normal"/>
    <w:link w:val="RodapChar"/>
    <w:uiPriority w:val="99"/>
    <w:unhideWhenUsed w:val="1"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6136D"/>
  </w:style>
  <w:style w:type="character" w:styleId="Hyperlink">
    <w:name w:val="Hyperlink"/>
    <w:basedOn w:val="Fontepargpadro"/>
    <w:uiPriority w:val="99"/>
    <w:unhideWhenUsed w:val="1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 w:val="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qGAn4Ld8HhV7czWRxMBXRZSybw==">CgMxLjA4AHIhMUZBaXpjWHdwR3poNk81ck5xUlAwR29fR1pLb0Fxc1c4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2024-10-09T18:51:00Z</dcterms:created>
</cp:coreProperties>
</file>