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3C" w:rsidRDefault="00C10D54" w:rsidP="00C10D54">
      <w:pPr>
        <w:pStyle w:val="ListParagraph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Todas as funções criadas pelo grupo deverão ser carregada neste campo por APENAS UM ALUNO de cada turma (DIURNO e NOTURNO).</w:t>
      </w:r>
    </w:p>
    <w:p w:rsidR="00D809A9" w:rsidRDefault="00D809A9" w:rsidP="00D809A9">
      <w:pPr>
        <w:pStyle w:val="ListParagraph"/>
        <w:rPr>
          <w:lang w:val="pt-BR"/>
        </w:rPr>
      </w:pPr>
    </w:p>
    <w:p w:rsidR="00C10D54" w:rsidRPr="00C10D54" w:rsidRDefault="00C10D54" w:rsidP="00C10D54">
      <w:pPr>
        <w:pStyle w:val="ListParagraph"/>
        <w:rPr>
          <w:lang w:val="pt-BR"/>
        </w:rPr>
      </w:pPr>
    </w:p>
    <w:p w:rsidR="00C10D54" w:rsidRDefault="00C10D54" w:rsidP="00C10D54">
      <w:pPr>
        <w:pStyle w:val="ListParagraph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Identifique o canal escolhido (frequência central) e descreva as principais características medidas que levaram a sua escolha.</w:t>
      </w:r>
    </w:p>
    <w:p w:rsidR="00C10D54" w:rsidRPr="00C10D54" w:rsidRDefault="00C10D54" w:rsidP="00C10D54">
      <w:pPr>
        <w:pStyle w:val="ListParagraph"/>
        <w:rPr>
          <w:lang w:val="pt-BR"/>
        </w:rPr>
      </w:pPr>
    </w:p>
    <w:p w:rsidR="00D809A9" w:rsidRPr="00D809A9" w:rsidRDefault="00C10D54" w:rsidP="00D809A9">
      <w:pPr>
        <w:pStyle w:val="ListParagraph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Entre as modulações estudadas na parte teórica, descreva o que podemos observa em relação à robustez ao ruído? E em relação à taxa de transmissão?</w:t>
      </w:r>
      <w:r w:rsidR="00D809A9">
        <w:rPr>
          <w:lang w:val="pt-BR"/>
        </w:rPr>
        <w:br/>
        <w:t>Para as modulações de menor ordem (menos simbolos), a distancia entre os simbolos é maior(mais robusto), porém a quantidade de bits na transmissão é menor.</w:t>
      </w:r>
      <w:r w:rsidR="00D809A9">
        <w:rPr>
          <w:lang w:val="pt-BR"/>
        </w:rPr>
        <w:br/>
        <w:t>Ex: BPSK = 2</w:t>
      </w:r>
      <w:r w:rsidR="00D809A9" w:rsidRPr="00D809A9">
        <w:rPr>
          <w:vertAlign w:val="superscript"/>
          <w:lang w:val="pt-BR"/>
        </w:rPr>
        <w:t>2</w:t>
      </w:r>
      <w:r w:rsidR="00D809A9">
        <w:rPr>
          <w:lang w:val="pt-BR"/>
        </w:rPr>
        <w:t xml:space="preserve"> = 4 simbolos</w:t>
      </w:r>
      <w:r w:rsidR="00D809A9">
        <w:rPr>
          <w:lang w:val="pt-BR"/>
        </w:rPr>
        <w:br/>
        <w:t>64 QAM = 2</w:t>
      </w:r>
      <w:r w:rsidR="00D809A9" w:rsidRPr="00D809A9">
        <w:rPr>
          <w:vertAlign w:val="superscript"/>
          <w:lang w:val="pt-BR"/>
        </w:rPr>
        <w:t xml:space="preserve">6 </w:t>
      </w:r>
      <w:r w:rsidR="00D809A9">
        <w:rPr>
          <w:lang w:val="pt-BR"/>
        </w:rPr>
        <w:t>= 64 simbolos</w:t>
      </w:r>
    </w:p>
    <w:p w:rsidR="00D809A9" w:rsidRPr="00D809A9" w:rsidRDefault="00D809A9" w:rsidP="00D809A9">
      <w:pPr>
        <w:pStyle w:val="ListParagraph"/>
        <w:rPr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t-BR"/>
            </w:rPr>
            <m:t>=4 vezes mais rápido</m:t>
          </m:r>
        </m:oMath>
      </m:oMathPara>
    </w:p>
    <w:p w:rsidR="00C10D54" w:rsidRDefault="00C10D54" w:rsidP="00C10D54">
      <w:pPr>
        <w:pStyle w:val="ListParagraph"/>
        <w:rPr>
          <w:lang w:val="pt-BR"/>
        </w:rPr>
      </w:pPr>
    </w:p>
    <w:p w:rsidR="00110F3C" w:rsidRDefault="00C10D54" w:rsidP="00C10D54">
      <w:pPr>
        <w:pStyle w:val="ListParagraph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Porque o sistema ISDB-Tb faz uso de duas modulações diferentes dentro do mesmo canal de transmissão? Como isso é possível?</w:t>
      </w:r>
    </w:p>
    <w:p w:rsidR="00D809A9" w:rsidRDefault="00D809A9" w:rsidP="00D809A9">
      <w:pPr>
        <w:pStyle w:val="ListParagraph"/>
        <w:rPr>
          <w:lang w:val="pt-BR"/>
        </w:rPr>
      </w:pPr>
      <w:r>
        <w:rPr>
          <w:lang w:val="pt-BR"/>
        </w:rPr>
        <w:t>Para uma democratização do acesso a TV digital em diversos terminais é realizada a segmentação para atribuir a melhor técnica de modulação para determinado terminal.</w:t>
      </w:r>
    </w:p>
    <w:p w:rsidR="00D809A9" w:rsidRDefault="00D809A9" w:rsidP="00D809A9">
      <w:pPr>
        <w:pStyle w:val="ListParagraph"/>
        <w:rPr>
          <w:lang w:val="pt-BR"/>
        </w:rPr>
      </w:pPr>
      <w:r>
        <w:rPr>
          <w:lang w:val="pt-BR"/>
        </w:rPr>
        <w:t>Ex: Celular necessita uma tr</w:t>
      </w:r>
      <w:r w:rsidR="001872FE">
        <w:rPr>
          <w:lang w:val="pt-BR"/>
        </w:rPr>
        <w:t>ansmissão mais robusta que a TV, no caso BPSK para celular e 64QAM para TV.</w:t>
      </w:r>
    </w:p>
    <w:p w:rsidR="00C10D54" w:rsidRPr="00C10D54" w:rsidRDefault="00C10D54" w:rsidP="00C10D54">
      <w:pPr>
        <w:pStyle w:val="ListParagraph"/>
        <w:rPr>
          <w:lang w:val="pt-BR"/>
        </w:rPr>
      </w:pPr>
    </w:p>
    <w:p w:rsidR="00110F3C" w:rsidRPr="00110F3C" w:rsidRDefault="00C10D54" w:rsidP="00C10D54">
      <w:pPr>
        <w:pStyle w:val="ListParagraph"/>
        <w:numPr>
          <w:ilvl w:val="0"/>
          <w:numId w:val="1"/>
        </w:numPr>
        <w:rPr>
          <w:lang w:val="pt-BR"/>
        </w:rPr>
      </w:pPr>
      <w:r w:rsidRPr="00C10D54">
        <w:rPr>
          <w:lang w:val="pt-BR"/>
        </w:rPr>
        <w:t>Existem outros efeitos que poderiam ser considerados para a simulação do canal de transmissão e que não foram considerados neste modelo? Dê exemplos e explique.</w:t>
      </w:r>
      <w:r w:rsidR="001872FE">
        <w:rPr>
          <w:lang w:val="pt-BR"/>
        </w:rPr>
        <w:br/>
        <w:t>Sim. Entre outros exemplos que podem causar efeitos negativos na transmissão é o Multpath, deslocamento físico do dispositivo.</w:t>
      </w:r>
      <w:bookmarkStart w:id="0" w:name="_GoBack"/>
      <w:bookmarkEnd w:id="0"/>
    </w:p>
    <w:sectPr w:rsidR="00110F3C" w:rsidRPr="00110F3C" w:rsidSect="00110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539F8"/>
    <w:multiLevelType w:val="hybridMultilevel"/>
    <w:tmpl w:val="69B2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3C"/>
    <w:rsid w:val="00110F3C"/>
    <w:rsid w:val="001872FE"/>
    <w:rsid w:val="007B31F0"/>
    <w:rsid w:val="00852AA6"/>
    <w:rsid w:val="00C10D54"/>
    <w:rsid w:val="00D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BE1EE-0F2C-411A-8080-355F7370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Godoi Rafael</dc:creator>
  <cp:keywords/>
  <dc:description/>
  <cp:lastModifiedBy>Gui</cp:lastModifiedBy>
  <cp:revision>3</cp:revision>
  <dcterms:created xsi:type="dcterms:W3CDTF">2017-10-19T00:16:00Z</dcterms:created>
  <dcterms:modified xsi:type="dcterms:W3CDTF">2017-10-30T23:43:00Z</dcterms:modified>
</cp:coreProperties>
</file>