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3B" w:rsidRDefault="001A3A61" w:rsidP="00617E83">
      <w:pPr>
        <w:jc w:val="center"/>
        <w:rPr>
          <w:sz w:val="32"/>
          <w:szCs w:val="32"/>
        </w:rPr>
      </w:pPr>
      <w:r>
        <w:rPr>
          <w:sz w:val="32"/>
          <w:szCs w:val="32"/>
        </w:rPr>
        <w:t>Texto – Deficiênci</w:t>
      </w:r>
      <w:bookmarkStart w:id="0" w:name="_GoBack"/>
      <w:bookmarkEnd w:id="0"/>
      <w:r>
        <w:rPr>
          <w:sz w:val="32"/>
          <w:szCs w:val="32"/>
        </w:rPr>
        <w:t>a Auditiva</w:t>
      </w:r>
    </w:p>
    <w:p w:rsidR="00E93B8E" w:rsidRPr="00E93B8E" w:rsidRDefault="001A3A61">
      <w:pPr>
        <w:rPr>
          <w:b/>
          <w:sz w:val="24"/>
          <w:szCs w:val="24"/>
        </w:rPr>
      </w:pPr>
      <w:r w:rsidRPr="00E93B8E">
        <w:rPr>
          <w:b/>
          <w:sz w:val="24"/>
          <w:szCs w:val="24"/>
        </w:rPr>
        <w:t>O que é?</w:t>
      </w:r>
    </w:p>
    <w:p w:rsidR="001A3A61" w:rsidRDefault="001A3A61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pt-BR"/>
        </w:rPr>
      </w:pPr>
      <w:r w:rsidRPr="001A3A61">
        <w:rPr>
          <w:rFonts w:ascii="Arial" w:eastAsia="Times New Roman" w:hAnsi="Arial" w:cs="Arial"/>
          <w:color w:val="333333"/>
          <w:lang w:eastAsia="pt-BR"/>
        </w:rPr>
        <w:t>É a perda parcial ou total da audição, causada por má-formação (causa genética) ou lesão nas estruturas que compõem o aparelho auditivo. Existem pessoas com</w:t>
      </w:r>
      <w:r w:rsidR="00E93B8E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1A3A61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deficiência auditiva que não usam Libras como forma de comunicação, mas utilizam a leitura labial ou apresentam um implante coclear, que é um equipamento implantado cirurgicamente na orelha, para estimular o nervo auditivo e recriar as sensações sonoras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93B8E">
        <w:rPr>
          <w:rFonts w:ascii="Arial" w:eastAsia="Times New Roman" w:hAnsi="Arial" w:cs="Arial"/>
          <w:color w:val="333333"/>
          <w:lang w:eastAsia="pt-BR"/>
        </w:rPr>
        <w:t>São classificadas de acordo com a incapacidade de detectar determinada quantidade de decibéis: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93B8E">
        <w:rPr>
          <w:rFonts w:ascii="Arial" w:eastAsia="Times New Roman" w:hAnsi="Arial" w:cs="Arial"/>
          <w:color w:val="333333"/>
          <w:lang w:eastAsia="pt-BR"/>
        </w:rPr>
        <w:t>Leve: existe dificuldade em compreender a fala humana.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93B8E">
        <w:rPr>
          <w:rFonts w:ascii="Arial" w:eastAsia="Times New Roman" w:hAnsi="Arial" w:cs="Arial"/>
          <w:color w:val="333333"/>
          <w:lang w:eastAsia="pt-BR"/>
        </w:rPr>
        <w:t>Moderada e Severa: há a necessidade do uso de aparelho ou prótese auditiva e, em alguns casos, torna-se necessário o uso da língua de sinais.</w:t>
      </w:r>
    </w:p>
    <w:p w:rsid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E93B8E">
        <w:rPr>
          <w:rFonts w:ascii="Arial" w:eastAsia="Times New Roman" w:hAnsi="Arial" w:cs="Arial"/>
          <w:color w:val="333333"/>
          <w:lang w:eastAsia="pt-BR"/>
        </w:rPr>
        <w:t>Profunda: torna-se necessário o uso de técnicas de leitura labial e de língua de sinais para a comunicação.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</w:p>
    <w:p w:rsidR="001A3A61" w:rsidRPr="00E93B8E" w:rsidRDefault="001A3A61">
      <w:pPr>
        <w:rPr>
          <w:b/>
          <w:sz w:val="24"/>
          <w:szCs w:val="24"/>
        </w:rPr>
      </w:pPr>
      <w:r w:rsidRPr="00E93B8E">
        <w:rPr>
          <w:b/>
          <w:sz w:val="24"/>
          <w:szCs w:val="24"/>
        </w:rPr>
        <w:t>Como detectar?</w:t>
      </w:r>
    </w:p>
    <w:p w:rsidR="00E93B8E" w:rsidRDefault="00E93B8E">
      <w:pPr>
        <w:rPr>
          <w:rFonts w:ascii="Arial" w:hAnsi="Arial" w:cs="Arial"/>
        </w:rPr>
      </w:pPr>
      <w:r w:rsidRPr="00E93B8E">
        <w:rPr>
          <w:rFonts w:ascii="Arial" w:hAnsi="Arial" w:cs="Arial"/>
        </w:rPr>
        <w:t>Se o bebê for exageradamente quieto, não virar a cabeça procurando a origem de algum barulho forte – como um trovão, por exemplo – ou continuar o choro, mesmo que a mãe tente acalmá-lo apenas com a voz, talvez seja o caso de se preocupar. A mãe precisa comentar isso com o pediatra, para que ele avalie a necessidade de encaminhamento a um especialista. Quando a perda auditiva é detectada precocemente, o profissional se preocupa inicialmente em fornecer informações aos pais, para que eles saibam o que fazer e, principalmente, possam acolher esse filho e aprender a lidar com a situação inesperada</w:t>
      </w:r>
      <w:r>
        <w:rPr>
          <w:rFonts w:ascii="Arial" w:hAnsi="Arial" w:cs="Arial"/>
        </w:rPr>
        <w:t>.</w:t>
      </w:r>
    </w:p>
    <w:p w:rsidR="00E93B8E" w:rsidRPr="00E93B8E" w:rsidRDefault="00E93B8E">
      <w:pPr>
        <w:rPr>
          <w:rFonts w:ascii="Arial" w:hAnsi="Arial" w:cs="Arial"/>
          <w:sz w:val="24"/>
          <w:szCs w:val="24"/>
        </w:rPr>
      </w:pPr>
      <w:r w:rsidRPr="00E93B8E">
        <w:rPr>
          <w:rFonts w:ascii="Arial" w:hAnsi="Arial" w:cs="Arial"/>
        </w:rPr>
        <w:t xml:space="preserve">Idealmente, a surdez deve ser diagnosticada o mais cedo possível, mas não é o que acontece na maior parte das vezes. Com </w:t>
      </w:r>
      <w:r w:rsidRPr="00E93B8E">
        <w:rPr>
          <w:rFonts w:ascii="Arial" w:hAnsi="Arial" w:cs="Arial"/>
        </w:rPr>
        <w:t>frequência</w:t>
      </w:r>
      <w:r w:rsidRPr="00E93B8E">
        <w:rPr>
          <w:rFonts w:ascii="Arial" w:hAnsi="Arial" w:cs="Arial"/>
        </w:rPr>
        <w:t xml:space="preserve"> a criança fica sem atendimento até o momento de ir para a escola. Quanto mais tempo se passa, maiores são as dificuldades de desenvolvimento – tanto no campo da linguagem quanto nos níveis social, psíquico e cognitivo. Quando há problemas, o diagnóstico precoce permite que a família seja orientada desde o primeiro momento, recebendo informações de profissionais (médico, psicólogo, fonoaudiólogo) e tendo apoio para cuidar do desenvolvimento da criança. Depois de o médico diagnosticar uma perda auditiva, e identificar o grau dessa perda, ele precisa encaminhar a criança para um tratamento </w:t>
      </w:r>
      <w:r w:rsidRPr="00E93B8E">
        <w:rPr>
          <w:rFonts w:ascii="Arial" w:hAnsi="Arial" w:cs="Arial"/>
        </w:rPr>
        <w:t>fonoaudiólogo</w:t>
      </w:r>
      <w:r w:rsidRPr="00E93B8E">
        <w:rPr>
          <w:rFonts w:ascii="Arial" w:hAnsi="Arial" w:cs="Arial"/>
        </w:rPr>
        <w:t xml:space="preserve"> integrado, a ser feito pelo fonoaudiólogo, com a equipe que for considerada necessária. Dependendo do caso, o profissional competente indicará o uso de um aparelho auditivo.</w:t>
      </w:r>
    </w:p>
    <w:p w:rsidR="00E93B8E" w:rsidRDefault="00E93B8E" w:rsidP="00E93B8E">
      <w:pPr>
        <w:rPr>
          <w:b/>
          <w:sz w:val="24"/>
          <w:szCs w:val="24"/>
        </w:rPr>
      </w:pPr>
    </w:p>
    <w:p w:rsidR="00E93B8E" w:rsidRDefault="00E93B8E" w:rsidP="00E93B8E">
      <w:pPr>
        <w:rPr>
          <w:b/>
          <w:sz w:val="24"/>
          <w:szCs w:val="24"/>
        </w:rPr>
      </w:pPr>
    </w:p>
    <w:p w:rsidR="00E93B8E" w:rsidRDefault="00E93B8E" w:rsidP="00E93B8E">
      <w:pPr>
        <w:rPr>
          <w:b/>
          <w:sz w:val="24"/>
          <w:szCs w:val="24"/>
        </w:rPr>
      </w:pPr>
    </w:p>
    <w:p w:rsidR="00E93B8E" w:rsidRDefault="00E93B8E" w:rsidP="00E93B8E">
      <w:pPr>
        <w:rPr>
          <w:b/>
          <w:sz w:val="24"/>
          <w:szCs w:val="24"/>
        </w:rPr>
      </w:pPr>
    </w:p>
    <w:p w:rsidR="00E93B8E" w:rsidRDefault="00E93B8E" w:rsidP="00E93B8E">
      <w:pPr>
        <w:rPr>
          <w:b/>
          <w:sz w:val="24"/>
          <w:szCs w:val="24"/>
        </w:rPr>
      </w:pPr>
    </w:p>
    <w:p w:rsidR="00E93B8E" w:rsidRDefault="00E93B8E" w:rsidP="00E93B8E">
      <w:pPr>
        <w:rPr>
          <w:b/>
          <w:sz w:val="24"/>
          <w:szCs w:val="24"/>
        </w:rPr>
      </w:pPr>
    </w:p>
    <w:p w:rsidR="00E93B8E" w:rsidRDefault="001A3A61" w:rsidP="00E93B8E">
      <w:pPr>
        <w:rPr>
          <w:b/>
          <w:sz w:val="24"/>
          <w:szCs w:val="24"/>
        </w:rPr>
      </w:pPr>
      <w:r w:rsidRPr="00E93B8E">
        <w:rPr>
          <w:b/>
          <w:sz w:val="24"/>
          <w:szCs w:val="24"/>
        </w:rPr>
        <w:lastRenderedPageBreak/>
        <w:t>Causas</w:t>
      </w:r>
      <w:r w:rsidR="00E93B8E">
        <w:rPr>
          <w:b/>
          <w:sz w:val="24"/>
          <w:szCs w:val="24"/>
        </w:rPr>
        <w:t>:</w:t>
      </w:r>
    </w:p>
    <w:p w:rsidR="00E93B8E" w:rsidRDefault="00E93B8E" w:rsidP="00E93B8E">
      <w:pPr>
        <w:rPr>
          <w:rFonts w:ascii="Arial" w:hAnsi="Arial" w:cs="Arial"/>
        </w:rPr>
      </w:pPr>
      <w:r w:rsidRPr="00E93B8E">
        <w:rPr>
          <w:rFonts w:ascii="Arial" w:hAnsi="Arial" w:cs="Arial"/>
        </w:rPr>
        <w:t xml:space="preserve">Em muitos casos, o diagnóstico médico consegue identificar a causa mais provável da perda auditiva, mas nem sempre isso é possível. A ocorrência de gestações e partos com histórico complicado, bem como a manifestação de doenças maternas no período próximo ao nascimento da criança, podem inviabilizar a identificação dessa causa. Por isso mesmo, em cerca de 50 por cento dos casos, a origem da deficiência auditiva é atribuída a ‘causas desconhecidas’. Quando se consegue descobrir a causa, o mais </w:t>
      </w:r>
      <w:r w:rsidRPr="00E93B8E">
        <w:rPr>
          <w:rFonts w:ascii="Arial" w:hAnsi="Arial" w:cs="Arial"/>
        </w:rPr>
        <w:t>frequente</w:t>
      </w:r>
      <w:r w:rsidRPr="00E93B8E">
        <w:rPr>
          <w:rFonts w:ascii="Arial" w:hAnsi="Arial" w:cs="Arial"/>
        </w:rPr>
        <w:t xml:space="preserve"> é que ela se deva a doenças hereditárias, rubéola materna e meningite. O conhecimento da história de cada pessoa – época em que ocorreu a surdez e grau de prejuízo; tipo de atendimento reabilitacional recebido, oral ou oral com sinais/gestos; estimulação feita para a aquisição da linguagem; aproveitamento dos resíduos auditivos –, bem como o trabalho com a família, auxiliando-a a aprender a lidar com a diferença do filho, têm contribuído para que a pessoa com surdez ocupe seu lugar na sociedade</w:t>
      </w:r>
      <w:r>
        <w:rPr>
          <w:rFonts w:ascii="Arial" w:hAnsi="Arial" w:cs="Arial"/>
        </w:rPr>
        <w:t>.</w:t>
      </w:r>
    </w:p>
    <w:p w:rsidR="00E93B8E" w:rsidRPr="00E93B8E" w:rsidRDefault="00E93B8E" w:rsidP="00E93B8E">
      <w:pPr>
        <w:rPr>
          <w:rFonts w:ascii="Arial" w:hAnsi="Arial" w:cs="Arial"/>
          <w:sz w:val="24"/>
          <w:szCs w:val="24"/>
        </w:rPr>
      </w:pPr>
    </w:p>
    <w:p w:rsidR="00E93B8E" w:rsidRPr="00E93B8E" w:rsidRDefault="00E93B8E" w:rsidP="00E93B8E">
      <w:pPr>
        <w:rPr>
          <w:rFonts w:ascii="Arial" w:eastAsia="Times New Roman" w:hAnsi="Arial" w:cs="Arial"/>
          <w:b/>
          <w:color w:val="333333"/>
          <w:lang w:eastAsia="pt-BR"/>
        </w:rPr>
      </w:pPr>
      <w:r>
        <w:rPr>
          <w:b/>
          <w:sz w:val="24"/>
          <w:szCs w:val="24"/>
        </w:rPr>
        <w:t xml:space="preserve"> </w:t>
      </w:r>
      <w:r w:rsidRPr="00E93B8E">
        <w:rPr>
          <w:rFonts w:ascii="Arial" w:eastAsia="Times New Roman" w:hAnsi="Arial" w:cs="Arial"/>
          <w:b/>
          <w:color w:val="333333"/>
          <w:lang w:eastAsia="pt-BR"/>
        </w:rPr>
        <w:t>Dicas de Relacionamento e Inclusão da P</w:t>
      </w:r>
      <w:r>
        <w:rPr>
          <w:rFonts w:ascii="Arial" w:eastAsia="Times New Roman" w:hAnsi="Arial" w:cs="Arial"/>
          <w:b/>
          <w:color w:val="333333"/>
          <w:lang w:eastAsia="pt-BR"/>
        </w:rPr>
        <w:t>essoa com Deficiência Auditiva: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Para iniciar uma conversa com uma pessoa surda, acene ou toque levemente em seu ombro ou braço;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Pessoas surdas se comunicam de maneira essencialmente visual e pela Língua Brasileira de Sinais (Libras);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Mantenha contato visual durante as conversas, pois, se desviar o olhar, poderá dar a entender que a conversa acabou.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Procure falar de modo natural, mas articulando bem a pronúncia das palavras.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Não é necessário falar pausadamente a menos que seja solicitado;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Não grite. Fale com tom de voz normal, a não ser que lhe peçam para falar mais alto;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Evite colocar objetos ou a própria mão na boca, para não atrapalhar a leitura labial;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Se tiver dificuldade para entendê-lo, não tenha receio de pedir que repita;</w:t>
      </w:r>
    </w:p>
    <w:p w:rsidR="00E93B8E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Se necessário, comunique-se por meio da escrita ou faça mímicas e gestos que possam identificar o que você quer dizer;</w:t>
      </w:r>
    </w:p>
    <w:p w:rsidR="001A3A61" w:rsidRPr="00E93B8E" w:rsidRDefault="00E93B8E" w:rsidP="00E93B8E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BR"/>
        </w:rPr>
      </w:pPr>
      <w:r w:rsidRPr="00E93B8E">
        <w:rPr>
          <w:rFonts w:ascii="Arial" w:eastAsia="Times New Roman" w:hAnsi="Arial" w:cs="Arial"/>
          <w:lang w:eastAsia="pt-BR"/>
        </w:rPr>
        <w:t>Quando o surdo estiver acompanhado de intérprete, fale diretamente com a pessoa surda, não com o intérprete.</w:t>
      </w:r>
    </w:p>
    <w:sectPr w:rsidR="001A3A61" w:rsidRPr="00E9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61"/>
    <w:rsid w:val="001A3A61"/>
    <w:rsid w:val="00617E83"/>
    <w:rsid w:val="00E93B8E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414E"/>
  <w15:chartTrackingRefBased/>
  <w15:docId w15:val="{2F30338F-53F9-4A23-9707-3A34D095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2025-02-12T15:13:00Z</dcterms:created>
  <dcterms:modified xsi:type="dcterms:W3CDTF">2025-02-12T15:44:00Z</dcterms:modified>
</cp:coreProperties>
</file>