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Ordem sugerida de execução/testes das APIs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Cenários contemplados: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1: </w:t>
      </w:r>
      <w:r w:rsidDel="00000000" w:rsidR="00000000" w:rsidRPr="00000000">
        <w:rPr>
          <w:sz w:val="24"/>
          <w:szCs w:val="24"/>
          <w:rtl w:val="0"/>
        </w:rPr>
        <w:t xml:space="preserve">Eu como usuário admin quero cadastrar uma nova moto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Create Motorcycle: POST /api/v1/motorcycle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2:</w:t>
      </w:r>
      <w:r w:rsidDel="00000000" w:rsidR="00000000" w:rsidRPr="00000000">
        <w:rPr>
          <w:sz w:val="24"/>
          <w:szCs w:val="24"/>
          <w:rtl w:val="0"/>
        </w:rPr>
        <w:t xml:space="preserve"> Eu como usuário admin quero consultar as motos existentes na plataforma e conseguir filtrar pela placa.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Get Motorcycles: GET api/v1/motorcycle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Get Motorcycle by Plate: GET api/v1/motorcycle/{plate}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3: </w:t>
      </w:r>
      <w:r w:rsidDel="00000000" w:rsidR="00000000" w:rsidRPr="00000000">
        <w:rPr>
          <w:sz w:val="24"/>
          <w:szCs w:val="24"/>
          <w:rtl w:val="0"/>
        </w:rPr>
        <w:t xml:space="preserve">Eu como usuário admin quero modificar uma moto alterando apenas sua placa que foi cadastrado indevidamente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Update Motorcycle: PUT /api/v1/motorcycle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4:</w:t>
      </w:r>
      <w:r w:rsidDel="00000000" w:rsidR="00000000" w:rsidRPr="00000000">
        <w:rPr>
          <w:sz w:val="24"/>
          <w:szCs w:val="24"/>
          <w:rtl w:val="0"/>
        </w:rPr>
        <w:t xml:space="preserve"> Eu como usuário admin quero remover uma moto que foi cadastrado incorretamente, desde que não tenha registro de locações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Delete Motorcycle: DEL /api/v1/motorcycle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5: </w:t>
      </w:r>
      <w:r w:rsidDel="00000000" w:rsidR="00000000" w:rsidRPr="00000000">
        <w:rPr>
          <w:sz w:val="24"/>
          <w:szCs w:val="24"/>
          <w:rtl w:val="0"/>
        </w:rPr>
        <w:t xml:space="preserve">Eu como usuário entregador quero me cadastrar na plataforma para alugar motos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Create Delivery Driver: POST /api/v1/delivery_driver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6: </w:t>
      </w:r>
      <w:r w:rsidDel="00000000" w:rsidR="00000000" w:rsidRPr="00000000">
        <w:rPr>
          <w:sz w:val="24"/>
          <w:szCs w:val="24"/>
          <w:rtl w:val="0"/>
        </w:rPr>
        <w:t xml:space="preserve">Eu como entregador quero enviar a foto de minha cnh para atualizar meu cadastro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Update CNH: PUT api/v1/delivery_driver/cnh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7: </w:t>
      </w:r>
      <w:r w:rsidDel="00000000" w:rsidR="00000000" w:rsidRPr="00000000">
        <w:rPr>
          <w:sz w:val="24"/>
          <w:szCs w:val="24"/>
          <w:rtl w:val="0"/>
        </w:rPr>
        <w:t xml:space="preserve">Eu como entregador quero alugar uma moto por um período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Rent a Motorcycle: POST api/v1/motorcycle/rent/open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8: </w:t>
      </w:r>
      <w:r w:rsidDel="00000000" w:rsidR="00000000" w:rsidRPr="00000000">
        <w:rPr>
          <w:sz w:val="24"/>
          <w:szCs w:val="24"/>
          <w:rtl w:val="0"/>
        </w:rPr>
        <w:t xml:space="preserve">Eu como entregador quero informar a data que irei devolver a moto e consultar o valor total da locação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Close Motorcycle Rental: POST api/v1/motorcycle/rent/close</w:t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ADMINISTRADOR: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1 - Criar a moto: </w:t>
      </w:r>
      <w:r w:rsidDel="00000000" w:rsidR="00000000" w:rsidRPr="00000000">
        <w:rPr>
          <w:color w:val="0000ff"/>
          <w:rtl w:val="0"/>
        </w:rPr>
        <w:t xml:space="preserve">(POST)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https://localhost:7249/api/v1/motorcycle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Request: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3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2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DB: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2 - Mudar a placa da moto: </w:t>
      </w:r>
      <w:r w:rsidDel="00000000" w:rsidR="00000000" w:rsidRPr="00000000">
        <w:rPr>
          <w:color w:val="0000ff"/>
          <w:rtl w:val="0"/>
        </w:rPr>
        <w:t xml:space="preserve">(PUT)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https://localhost:7249/api/v1/motorcycle</w:t>
        </w:r>
      </w:hyperlink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3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BD: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2 - Deletar a moto: </w:t>
      </w:r>
      <w:r w:rsidDel="00000000" w:rsidR="00000000" w:rsidRPr="00000000">
        <w:rPr>
          <w:color w:val="0000ff"/>
          <w:rtl w:val="0"/>
        </w:rPr>
        <w:t xml:space="preserve">(DEL) 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https://localhost:7249/api/v1/motorcycle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br w:type="textWrapping"/>
        <w:t xml:space="preserve">Request: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3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DB: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3 - Obter todas as motos: </w:t>
      </w:r>
      <w:r w:rsidDel="00000000" w:rsidR="00000000" w:rsidRPr="00000000">
        <w:rPr>
          <w:color w:val="0000ff"/>
          <w:rtl w:val="0"/>
        </w:rPr>
        <w:t xml:space="preserve">(GET) https://localhost:7249/api/v1/motorcycle/{plate}</w:t>
      </w:r>
    </w:p>
    <w:p w:rsidR="00000000" w:rsidDel="00000000" w:rsidP="00000000" w:rsidRDefault="00000000" w:rsidRPr="00000000" w14:paraId="0000004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Se não passarmos a placa ele traz todas as motos cadastradas no sistema: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Request:</w:t>
      </w: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4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Response:</w:t>
      </w: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DB: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4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Obter uma moto específica através da placa: </w:t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(GET) https://localhost:7249/api/v1/motorcycle/{plate}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Colocamos a placa no final da Url para obter a moto desejada: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BD: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ENTREGADOR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</w:t>
      </w:r>
      <w:r w:rsidDel="00000000" w:rsidR="00000000" w:rsidRPr="00000000">
        <w:rPr>
          <w:sz w:val="24"/>
          <w:szCs w:val="24"/>
          <w:rtl w:val="0"/>
        </w:rPr>
        <w:t xml:space="preserve">Os base64 (png ou bpm) utilizados na criação do entregador se encontram na pasta “</w:t>
      </w:r>
      <w:r w:rsidDel="00000000" w:rsidR="00000000" w:rsidRPr="00000000">
        <w:rPr>
          <w:sz w:val="24"/>
          <w:szCs w:val="24"/>
          <w:rtl w:val="0"/>
        </w:rPr>
        <w:t xml:space="preserve">ArquivosAuxiliares</w:t>
      </w:r>
      <w:r w:rsidDel="00000000" w:rsidR="00000000" w:rsidRPr="00000000">
        <w:rPr>
          <w:sz w:val="24"/>
          <w:szCs w:val="24"/>
          <w:rtl w:val="0"/>
        </w:rPr>
        <w:t xml:space="preserve">” dentro da raiz do repositório.</w:t>
      </w:r>
    </w:p>
    <w:p w:rsidR="00000000" w:rsidDel="00000000" w:rsidP="00000000" w:rsidRDefault="00000000" w:rsidRPr="00000000" w14:paraId="0000005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 Cadastrar entregador:</w:t>
      </w:r>
    </w:p>
    <w:p w:rsidR="00000000" w:rsidDel="00000000" w:rsidP="00000000" w:rsidRDefault="00000000" w:rsidRPr="00000000" w14:paraId="0000005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(POST) https://localhost:7249/api/v1/delivery_driver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BD: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4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Pasta criada pelo sistema para armazenar localmente a imagem da CNH: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2085975"/>
            <wp:effectExtent b="0" l="0" r="0" t="0"/>
            <wp:docPr id="3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Alterar a CNH:</w:t>
      </w:r>
    </w:p>
    <w:p w:rsidR="00000000" w:rsidDel="00000000" w:rsidP="00000000" w:rsidRDefault="00000000" w:rsidRPr="00000000" w14:paraId="0000006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(PUT) https://localhost:7249/api/v1/delivery_driver/cnh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47838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3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Pasta local: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2152650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Alugar uma moto:</w:t>
      </w:r>
    </w:p>
    <w:p w:rsidR="00000000" w:rsidDel="00000000" w:rsidP="00000000" w:rsidRDefault="00000000" w:rsidRPr="00000000" w14:paraId="0000007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(POST)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https://localhost:7249/api/v1/motorcycle/rent/open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OBS: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Os planos disponíveis para locação são: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7 dias com um custo de R$30,00 por dia (</w:t>
      </w:r>
      <w:r w:rsidDel="00000000" w:rsidR="00000000" w:rsidRPr="00000000">
        <w:rPr>
          <w:color w:val="990000"/>
          <w:rtl w:val="0"/>
        </w:rPr>
        <w:t xml:space="preserve">"080C8589-B102-42C6-803A-8C3D82210308"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15 dias com um custo de R$28,00 por dia (</w:t>
      </w:r>
      <w:r w:rsidDel="00000000" w:rsidR="00000000" w:rsidRPr="00000000">
        <w:rPr>
          <w:color w:val="990000"/>
          <w:rtl w:val="0"/>
        </w:rPr>
        <w:t xml:space="preserve">"B7580A2F-A3D1-4865-AF97-9CE6CB2EE8BD"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30 dias com um custo de R$22,00 por dia (</w:t>
      </w:r>
      <w:r w:rsidDel="00000000" w:rsidR="00000000" w:rsidRPr="00000000">
        <w:rPr>
          <w:color w:val="990000"/>
          <w:rtl w:val="0"/>
        </w:rPr>
        <w:t xml:space="preserve">"29398624-75F5-4F7A-9E69-22711F2EBDA2"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Os planos são semeados no sistema, assim que um primeiro aluguel for criado.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3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BD: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1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4.1 - Finalizar o Aluguel da moto (devolvida no prazo correto, sem multa):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(POST) https://localhost:7249/api/v1/motorcycle/rent/close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651000"/>
            <wp:effectExtent b="0" l="0" r="0" t="0"/>
            <wp:docPr id="4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511300"/>
            <wp:effectExtent b="0" l="0" r="0" t="0"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BD: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4572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508000"/>
            <wp:effectExtent b="0" l="0" r="0" t="0"/>
            <wp:docPr id="26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622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4.2 - Finalizar o Aluguel da moto (devolvida 5 dias antes do prazo):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(POST) </w:t>
      </w:r>
      <w:hyperlink r:id="rId43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https://localhost:7249/api/v1/motorcycle/rent/close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obs:</w:t>
      </w:r>
      <w:r w:rsidDel="00000000" w:rsidR="00000000" w:rsidRPr="00000000">
        <w:rPr>
          <w:sz w:val="20"/>
          <w:szCs w:val="20"/>
          <w:rtl w:val="0"/>
        </w:rPr>
        <w:t xml:space="preserve"> Cálculo efetuado: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Plano: 15 dias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Multa: 40% das diárias não efetuadas.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ValorDia</w:t>
      </w:r>
      <w:r w:rsidDel="00000000" w:rsidR="00000000" w:rsidRPr="00000000">
        <w:rPr>
          <w:sz w:val="20"/>
          <w:szCs w:val="20"/>
          <w:rtl w:val="0"/>
        </w:rPr>
        <w:t xml:space="preserve"> = 28,00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ValorSemMulta</w:t>
      </w:r>
      <w:r w:rsidDel="00000000" w:rsidR="00000000" w:rsidRPr="00000000">
        <w:rPr>
          <w:sz w:val="20"/>
          <w:szCs w:val="20"/>
          <w:rtl w:val="0"/>
        </w:rPr>
        <w:t xml:space="preserve"> = 280,00 (10 dias)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ValorMultaAntesPrazo</w:t>
      </w:r>
      <w:r w:rsidDel="00000000" w:rsidR="00000000" w:rsidRPr="00000000">
        <w:rPr>
          <w:sz w:val="20"/>
          <w:szCs w:val="20"/>
          <w:rtl w:val="0"/>
        </w:rPr>
        <w:t xml:space="preserve">:  (5 * 28) * 0.4 = 56,00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ValorTotalAluguel</w:t>
      </w:r>
      <w:r w:rsidDel="00000000" w:rsidR="00000000" w:rsidRPr="00000000">
        <w:rPr>
          <w:sz w:val="20"/>
          <w:szCs w:val="20"/>
          <w:rtl w:val="0"/>
        </w:rPr>
        <w:t xml:space="preserve">: 336,00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2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Response:</w:t>
      </w: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BD: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4.2 - Finalizar o Aluguel da moto (devolvida 5 dias após o prazo):</w:t>
      </w:r>
    </w:p>
    <w:p w:rsidR="00000000" w:rsidDel="00000000" w:rsidP="00000000" w:rsidRDefault="00000000" w:rsidRPr="00000000" w14:paraId="000000AA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(POST) </w:t>
      </w:r>
      <w:hyperlink r:id="rId49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https://localhost:7249/api/v1/motorcycle/rent/close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obs:</w:t>
      </w:r>
      <w:r w:rsidDel="00000000" w:rsidR="00000000" w:rsidRPr="00000000">
        <w:rPr>
          <w:sz w:val="20"/>
          <w:szCs w:val="20"/>
          <w:rtl w:val="0"/>
        </w:rPr>
        <w:t xml:space="preserve"> Cálculo efetuado: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Plano: 15 dias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Multa: 50,00 a mais por dia ultrapassado.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ValorDia</w:t>
      </w:r>
      <w:r w:rsidDel="00000000" w:rsidR="00000000" w:rsidRPr="00000000">
        <w:rPr>
          <w:sz w:val="20"/>
          <w:szCs w:val="20"/>
          <w:rtl w:val="0"/>
        </w:rPr>
        <w:t xml:space="preserve"> = 28,00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ValorSemMulta</w:t>
      </w:r>
      <w:r w:rsidDel="00000000" w:rsidR="00000000" w:rsidRPr="00000000">
        <w:rPr>
          <w:sz w:val="20"/>
          <w:szCs w:val="20"/>
          <w:rtl w:val="0"/>
        </w:rPr>
        <w:t xml:space="preserve"> = 420 (15 dias)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ValorMultaPósPrazo</w:t>
      </w:r>
      <w:r w:rsidDel="00000000" w:rsidR="00000000" w:rsidRPr="00000000">
        <w:rPr>
          <w:sz w:val="20"/>
          <w:szCs w:val="20"/>
          <w:rtl w:val="0"/>
        </w:rPr>
        <w:t xml:space="preserve">:  5 (dias) * 50 = 250,00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ValorTotalAluguel</w:t>
      </w:r>
      <w:r w:rsidDel="00000000" w:rsidR="00000000" w:rsidRPr="00000000">
        <w:rPr>
          <w:sz w:val="20"/>
          <w:szCs w:val="20"/>
          <w:rtl w:val="0"/>
        </w:rPr>
        <w:t xml:space="preserve">: 670,00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BD: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png"/><Relationship Id="rId42" Type="http://schemas.openxmlformats.org/officeDocument/2006/relationships/image" Target="media/image6.png"/><Relationship Id="rId41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hyperlink" Target="https://localhost:7249/api/v1/motorcycle/rent/close" TargetMode="External"/><Relationship Id="rId46" Type="http://schemas.openxmlformats.org/officeDocument/2006/relationships/image" Target="media/image2.png"/><Relationship Id="rId45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48" Type="http://schemas.openxmlformats.org/officeDocument/2006/relationships/image" Target="media/image7.png"/><Relationship Id="rId47" Type="http://schemas.openxmlformats.org/officeDocument/2006/relationships/image" Target="media/image11.png"/><Relationship Id="rId49" Type="http://schemas.openxmlformats.org/officeDocument/2006/relationships/hyperlink" Target="https://localhost:7249/api/v1/motorcycle/rent/close" TargetMode="External"/><Relationship Id="rId5" Type="http://schemas.openxmlformats.org/officeDocument/2006/relationships/styles" Target="styles.xml"/><Relationship Id="rId6" Type="http://schemas.openxmlformats.org/officeDocument/2006/relationships/hyperlink" Target="https://localhost:7249/api/v1/motorcycle" TargetMode="External"/><Relationship Id="rId7" Type="http://schemas.openxmlformats.org/officeDocument/2006/relationships/image" Target="media/image19.png"/><Relationship Id="rId8" Type="http://schemas.openxmlformats.org/officeDocument/2006/relationships/image" Target="media/image43.png"/><Relationship Id="rId31" Type="http://schemas.openxmlformats.org/officeDocument/2006/relationships/image" Target="media/image29.png"/><Relationship Id="rId30" Type="http://schemas.openxmlformats.org/officeDocument/2006/relationships/image" Target="media/image24.png"/><Relationship Id="rId33" Type="http://schemas.openxmlformats.org/officeDocument/2006/relationships/image" Target="media/image17.png"/><Relationship Id="rId32" Type="http://schemas.openxmlformats.org/officeDocument/2006/relationships/hyperlink" Target="https://localhost:7249/api/v1/motorcycle/rent/open" TargetMode="External"/><Relationship Id="rId35" Type="http://schemas.openxmlformats.org/officeDocument/2006/relationships/image" Target="media/image34.png"/><Relationship Id="rId34" Type="http://schemas.openxmlformats.org/officeDocument/2006/relationships/image" Target="media/image35.png"/><Relationship Id="rId37" Type="http://schemas.openxmlformats.org/officeDocument/2006/relationships/image" Target="media/image37.png"/><Relationship Id="rId36" Type="http://schemas.openxmlformats.org/officeDocument/2006/relationships/image" Target="media/image5.png"/><Relationship Id="rId39" Type="http://schemas.openxmlformats.org/officeDocument/2006/relationships/image" Target="media/image30.png"/><Relationship Id="rId38" Type="http://schemas.openxmlformats.org/officeDocument/2006/relationships/image" Target="media/image39.png"/><Relationship Id="rId20" Type="http://schemas.openxmlformats.org/officeDocument/2006/relationships/image" Target="media/image38.png"/><Relationship Id="rId22" Type="http://schemas.openxmlformats.org/officeDocument/2006/relationships/image" Target="media/image1.png"/><Relationship Id="rId21" Type="http://schemas.openxmlformats.org/officeDocument/2006/relationships/image" Target="media/image21.png"/><Relationship Id="rId24" Type="http://schemas.openxmlformats.org/officeDocument/2006/relationships/image" Target="media/image42.png"/><Relationship Id="rId23" Type="http://schemas.openxmlformats.org/officeDocument/2006/relationships/image" Target="media/image16.png"/><Relationship Id="rId26" Type="http://schemas.openxmlformats.org/officeDocument/2006/relationships/image" Target="media/image33.png"/><Relationship Id="rId25" Type="http://schemas.openxmlformats.org/officeDocument/2006/relationships/image" Target="media/image28.png"/><Relationship Id="rId28" Type="http://schemas.openxmlformats.org/officeDocument/2006/relationships/image" Target="media/image32.png"/><Relationship Id="rId27" Type="http://schemas.openxmlformats.org/officeDocument/2006/relationships/image" Target="media/image23.png"/><Relationship Id="rId29" Type="http://schemas.openxmlformats.org/officeDocument/2006/relationships/image" Target="media/image22.png"/><Relationship Id="rId51" Type="http://schemas.openxmlformats.org/officeDocument/2006/relationships/image" Target="media/image10.png"/><Relationship Id="rId50" Type="http://schemas.openxmlformats.org/officeDocument/2006/relationships/image" Target="media/image15.png"/><Relationship Id="rId53" Type="http://schemas.openxmlformats.org/officeDocument/2006/relationships/image" Target="media/image18.png"/><Relationship Id="rId52" Type="http://schemas.openxmlformats.org/officeDocument/2006/relationships/image" Target="media/image27.png"/><Relationship Id="rId11" Type="http://schemas.openxmlformats.org/officeDocument/2006/relationships/image" Target="media/image8.png"/><Relationship Id="rId10" Type="http://schemas.openxmlformats.org/officeDocument/2006/relationships/hyperlink" Target="https://localhost:7249/api/v1/motorcycle" TargetMode="External"/><Relationship Id="rId54" Type="http://schemas.openxmlformats.org/officeDocument/2006/relationships/image" Target="media/image25.png"/><Relationship Id="rId13" Type="http://schemas.openxmlformats.org/officeDocument/2006/relationships/image" Target="media/image20.png"/><Relationship Id="rId12" Type="http://schemas.openxmlformats.org/officeDocument/2006/relationships/image" Target="media/image31.png"/><Relationship Id="rId15" Type="http://schemas.openxmlformats.org/officeDocument/2006/relationships/image" Target="media/image9.png"/><Relationship Id="rId14" Type="http://schemas.openxmlformats.org/officeDocument/2006/relationships/hyperlink" Target="https://localhost:7249/api/v1/motorcycle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26.png"/><Relationship Id="rId19" Type="http://schemas.openxmlformats.org/officeDocument/2006/relationships/image" Target="media/image12.png"/><Relationship Id="rId18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