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7AD910" w14:textId="77777777" w:rsidR="00B167DA" w:rsidRDefault="00B167DA"/>
    <w:p w14:paraId="7BE61865" w14:textId="77777777" w:rsidR="00B167DA" w:rsidRDefault="00B167DA"/>
    <w:p w14:paraId="4542D5E0" w14:textId="77777777" w:rsidR="00B167DA" w:rsidRDefault="00B167DA"/>
    <w:p w14:paraId="3013BD88" w14:textId="77777777" w:rsidR="00B167DA" w:rsidRDefault="00B167DA"/>
    <w:p w14:paraId="005AC501" w14:textId="77777777" w:rsidR="00B167DA" w:rsidRPr="000B6130" w:rsidRDefault="000B6130" w:rsidP="000B6130">
      <w:pPr>
        <w:pStyle w:val="TtuloProjeto"/>
        <w:jc w:val="center"/>
        <w:rPr>
          <w:rFonts w:ascii="Tahoma" w:hAnsi="Tahoma" w:cs="Tahoma"/>
          <w:sz w:val="24"/>
          <w:szCs w:val="24"/>
        </w:rPr>
      </w:pPr>
      <w:r w:rsidRPr="000B6130">
        <w:rPr>
          <w:rFonts w:ascii="Tahoma" w:hAnsi="Tahoma" w:cs="Tahoma"/>
          <w:sz w:val="24"/>
          <w:szCs w:val="24"/>
        </w:rPr>
        <w:t>Ministério da Justiça</w:t>
      </w:r>
    </w:p>
    <w:p w14:paraId="35446C7D" w14:textId="77777777" w:rsidR="000B6130" w:rsidRPr="000B6130" w:rsidRDefault="000B6130" w:rsidP="000B6130">
      <w:pPr>
        <w:pStyle w:val="TtuloProjeto"/>
        <w:jc w:val="center"/>
        <w:rPr>
          <w:rFonts w:ascii="Tahoma" w:hAnsi="Tahoma" w:cs="Tahoma"/>
          <w:sz w:val="24"/>
          <w:szCs w:val="24"/>
        </w:rPr>
      </w:pPr>
    </w:p>
    <w:p w14:paraId="1D02C8F0" w14:textId="77777777" w:rsidR="000B6130" w:rsidRPr="000B6130" w:rsidRDefault="000B6130" w:rsidP="000B6130">
      <w:pPr>
        <w:pStyle w:val="TtuloProjeto"/>
        <w:jc w:val="center"/>
        <w:rPr>
          <w:rFonts w:ascii="Tahoma" w:hAnsi="Tahoma" w:cs="Tahoma"/>
          <w:sz w:val="24"/>
          <w:szCs w:val="24"/>
        </w:rPr>
      </w:pPr>
      <w:r w:rsidRPr="000B6130">
        <w:rPr>
          <w:rFonts w:ascii="Tahoma" w:hAnsi="Tahoma" w:cs="Tahoma"/>
          <w:sz w:val="24"/>
          <w:szCs w:val="24"/>
        </w:rPr>
        <w:t>Secretaria de Assuntos Legislativos – SAL</w:t>
      </w:r>
    </w:p>
    <w:p w14:paraId="0EE352AB" w14:textId="77777777" w:rsidR="000B6130" w:rsidRPr="000B6130" w:rsidRDefault="000B6130" w:rsidP="000B6130">
      <w:pPr>
        <w:pStyle w:val="TtuloProjeto"/>
        <w:jc w:val="center"/>
        <w:rPr>
          <w:rFonts w:ascii="Tahoma" w:hAnsi="Tahoma" w:cs="Tahoma"/>
          <w:sz w:val="24"/>
          <w:szCs w:val="24"/>
        </w:rPr>
      </w:pPr>
      <w:bookmarkStart w:id="0" w:name="_GoBack"/>
      <w:bookmarkEnd w:id="0"/>
    </w:p>
    <w:p w14:paraId="41E7156E" w14:textId="77777777" w:rsidR="000B6130" w:rsidRPr="000B6130" w:rsidRDefault="000B6130" w:rsidP="000B6130">
      <w:pPr>
        <w:pStyle w:val="TtuloProjeto"/>
        <w:jc w:val="center"/>
        <w:rPr>
          <w:rFonts w:ascii="Tahoma" w:hAnsi="Tahoma" w:cs="Tahoma"/>
          <w:b/>
          <w:sz w:val="24"/>
          <w:szCs w:val="24"/>
        </w:rPr>
      </w:pPr>
      <w:r w:rsidRPr="000B6130">
        <w:rPr>
          <w:rFonts w:ascii="Tahoma" w:hAnsi="Tahoma" w:cs="Tahoma"/>
          <w:b/>
          <w:sz w:val="24"/>
          <w:szCs w:val="24"/>
        </w:rPr>
        <w:t>Programa das Nações Unidas para o Desenvolvimento - PNUD</w:t>
      </w:r>
    </w:p>
    <w:p w14:paraId="592DF659" w14:textId="77777777" w:rsidR="000B6130" w:rsidRPr="000B6130" w:rsidRDefault="000B6130">
      <w:pPr>
        <w:rPr>
          <w:lang w:val="en-US"/>
        </w:rPr>
      </w:pPr>
    </w:p>
    <w:p w14:paraId="5350A8EB" w14:textId="77777777" w:rsidR="00B167DA" w:rsidRDefault="00B167DA"/>
    <w:p w14:paraId="586D317C" w14:textId="77777777" w:rsidR="00B167DA" w:rsidRDefault="00B167DA"/>
    <w:p w14:paraId="70105463" w14:textId="77777777" w:rsidR="00B167DA" w:rsidRDefault="00B167DA"/>
    <w:p w14:paraId="3D823AD9" w14:textId="77777777" w:rsidR="00B167DA" w:rsidRDefault="00B167DA"/>
    <w:p w14:paraId="48186B6D" w14:textId="77777777" w:rsidR="00B167DA" w:rsidRDefault="00B167DA"/>
    <w:p w14:paraId="6BDE1135" w14:textId="77777777" w:rsidR="00B167DA" w:rsidRDefault="00B167DA"/>
    <w:p w14:paraId="41470B93" w14:textId="77777777" w:rsidR="00B167DA" w:rsidRDefault="00B167DA"/>
    <w:p w14:paraId="5D93E0D7" w14:textId="77777777" w:rsidR="00B167DA" w:rsidRDefault="00B167DA">
      <w:pPr>
        <w:pStyle w:val="TtuloFbrica"/>
        <w:rPr>
          <w:szCs w:val="52"/>
        </w:rPr>
      </w:pPr>
    </w:p>
    <w:p w14:paraId="0D257B2A" w14:textId="77777777" w:rsidR="00B167DA" w:rsidRDefault="00B167DA"/>
    <w:p w14:paraId="71F2B2AD" w14:textId="77777777" w:rsidR="00B167DA" w:rsidRDefault="00B167DA">
      <w:pPr>
        <w:pStyle w:val="TOC1"/>
      </w:pPr>
    </w:p>
    <w:p w14:paraId="06BD8E70" w14:textId="77777777" w:rsidR="00B167DA" w:rsidRDefault="00B167DA"/>
    <w:p w14:paraId="310E0E45" w14:textId="77777777" w:rsidR="00B167DA" w:rsidRDefault="00B167DA"/>
    <w:p w14:paraId="03462DA9" w14:textId="77777777" w:rsidR="00B167DA" w:rsidRDefault="00B167DA"/>
    <w:p w14:paraId="36524F89" w14:textId="77777777" w:rsidR="00B167DA" w:rsidRPr="003F3901" w:rsidRDefault="00B167DA">
      <w:pPr>
        <w:pStyle w:val="TtuloProjeto"/>
        <w:rPr>
          <w:rFonts w:ascii="Tahoma" w:hAnsi="Tahoma" w:cs="Tahoma"/>
        </w:rPr>
      </w:pPr>
      <w:r w:rsidRPr="003F3901">
        <w:rPr>
          <w:rFonts w:ascii="Tahoma" w:hAnsi="Tahoma" w:cs="Tahoma"/>
        </w:rPr>
        <w:fldChar w:fldCharType="begin"/>
      </w:r>
      <w:r w:rsidRPr="003F3901">
        <w:rPr>
          <w:rFonts w:ascii="Tahoma" w:hAnsi="Tahoma" w:cs="Tahoma"/>
        </w:rPr>
        <w:instrText xml:space="preserve"> DOCPROPERTY "nome_projeto"</w:instrText>
      </w:r>
      <w:r w:rsidRPr="003F3901">
        <w:rPr>
          <w:rFonts w:ascii="Tahoma" w:hAnsi="Tahoma" w:cs="Tahoma"/>
        </w:rPr>
        <w:fldChar w:fldCharType="separate"/>
      </w:r>
      <w:r w:rsidR="006C64E6" w:rsidRPr="003F3901">
        <w:rPr>
          <w:rFonts w:ascii="Tahoma" w:hAnsi="Tahoma" w:cs="Tahoma"/>
        </w:rPr>
        <w:t>SISLEGIS</w:t>
      </w:r>
      <w:r w:rsidRPr="003F3901">
        <w:rPr>
          <w:rFonts w:ascii="Tahoma" w:hAnsi="Tahoma" w:cs="Tahoma"/>
        </w:rPr>
        <w:fldChar w:fldCharType="end"/>
      </w:r>
    </w:p>
    <w:p w14:paraId="0EC21BE2" w14:textId="77777777" w:rsidR="00D57126" w:rsidRPr="003F3901" w:rsidRDefault="00D57126" w:rsidP="00D57126">
      <w:pPr>
        <w:rPr>
          <w:rFonts w:ascii="Tahoma" w:hAnsi="Tahoma" w:cs="Tahoma"/>
        </w:rPr>
      </w:pPr>
    </w:p>
    <w:p w14:paraId="47B460CD" w14:textId="77777777" w:rsidR="00B167DA" w:rsidRPr="00E20C17" w:rsidRDefault="00B167DA">
      <w:pPr>
        <w:pStyle w:val="TtuloProjeto"/>
        <w:rPr>
          <w:rFonts w:ascii="Tahoma" w:hAnsi="Tahoma" w:cs="Tahoma"/>
        </w:rPr>
      </w:pPr>
      <w:r w:rsidRPr="003F3901">
        <w:rPr>
          <w:rFonts w:ascii="Tahoma" w:hAnsi="Tahoma" w:cs="Tahoma"/>
        </w:rPr>
        <w:fldChar w:fldCharType="begin"/>
      </w:r>
      <w:r w:rsidRPr="003F3901">
        <w:rPr>
          <w:rFonts w:ascii="Tahoma" w:hAnsi="Tahoma" w:cs="Tahoma"/>
        </w:rPr>
        <w:instrText xml:space="preserve"> DOCPROPERTY "nome_documento"</w:instrText>
      </w:r>
      <w:r w:rsidRPr="003F3901">
        <w:rPr>
          <w:rFonts w:ascii="Tahoma" w:hAnsi="Tahoma" w:cs="Tahoma"/>
        </w:rPr>
        <w:fldChar w:fldCharType="separate"/>
      </w:r>
      <w:r w:rsidRPr="003F3901">
        <w:rPr>
          <w:rFonts w:ascii="Tahoma" w:hAnsi="Tahoma" w:cs="Tahoma"/>
        </w:rPr>
        <w:t>Levantamento de Requisitos</w:t>
      </w:r>
      <w:r w:rsidRPr="003F3901">
        <w:rPr>
          <w:rFonts w:ascii="Tahoma" w:hAnsi="Tahoma" w:cs="Tahoma"/>
        </w:rPr>
        <w:fldChar w:fldCharType="end"/>
      </w:r>
    </w:p>
    <w:p w14:paraId="6DF27F0C" w14:textId="77777777" w:rsidR="00B167DA" w:rsidRPr="00E20C17" w:rsidRDefault="00B167DA">
      <w:pPr>
        <w:rPr>
          <w:rFonts w:ascii="Tahoma" w:hAnsi="Tahoma" w:cs="Tahoma"/>
        </w:rPr>
      </w:pPr>
    </w:p>
    <w:p w14:paraId="0B00E2C1" w14:textId="77777777" w:rsidR="00B167DA" w:rsidRPr="00E20C17" w:rsidRDefault="00B167DA">
      <w:pPr>
        <w:rPr>
          <w:rFonts w:ascii="Tahoma" w:hAnsi="Tahoma" w:cs="Tahoma"/>
        </w:rPr>
      </w:pPr>
    </w:p>
    <w:p w14:paraId="3C07AF1A" w14:textId="77777777" w:rsidR="00D57126" w:rsidRPr="00E20C17" w:rsidRDefault="00D57126">
      <w:pPr>
        <w:rPr>
          <w:rFonts w:ascii="Tahoma" w:hAnsi="Tahoma" w:cs="Tahoma"/>
        </w:rPr>
      </w:pPr>
    </w:p>
    <w:p w14:paraId="0DD539A3" w14:textId="77777777" w:rsidR="00D57126" w:rsidRPr="00E20C17" w:rsidRDefault="00D57126">
      <w:pPr>
        <w:rPr>
          <w:rFonts w:ascii="Tahoma" w:hAnsi="Tahoma" w:cs="Tahoma"/>
        </w:rPr>
      </w:pPr>
    </w:p>
    <w:p w14:paraId="4810D6BD" w14:textId="77777777" w:rsidR="00D57126" w:rsidRPr="00E20C17" w:rsidRDefault="00D57126">
      <w:pPr>
        <w:rPr>
          <w:rFonts w:ascii="Tahoma" w:hAnsi="Tahoma" w:cs="Tahoma"/>
        </w:rPr>
      </w:pPr>
    </w:p>
    <w:p w14:paraId="490AF729" w14:textId="77777777" w:rsidR="00D57126" w:rsidRPr="00E20C17" w:rsidRDefault="00D57126">
      <w:pPr>
        <w:rPr>
          <w:rFonts w:ascii="Tahoma" w:hAnsi="Tahoma" w:cs="Tahoma"/>
        </w:rPr>
      </w:pPr>
    </w:p>
    <w:p w14:paraId="44B8CC51" w14:textId="77777777" w:rsidR="00D57126" w:rsidRPr="00E20C17" w:rsidRDefault="00D57126">
      <w:pPr>
        <w:rPr>
          <w:rFonts w:ascii="Tahoma" w:hAnsi="Tahoma" w:cs="Tahoma"/>
        </w:rPr>
      </w:pPr>
    </w:p>
    <w:p w14:paraId="008312E6" w14:textId="77777777" w:rsidR="00D57126" w:rsidRPr="00E20C17" w:rsidRDefault="00D57126">
      <w:pPr>
        <w:rPr>
          <w:rFonts w:ascii="Tahoma" w:hAnsi="Tahoma" w:cs="Tahoma"/>
        </w:rPr>
      </w:pPr>
    </w:p>
    <w:p w14:paraId="3F78C25E" w14:textId="77777777" w:rsidR="00D57126" w:rsidRPr="00E20C17" w:rsidRDefault="00D57126">
      <w:pPr>
        <w:rPr>
          <w:rFonts w:ascii="Tahoma" w:hAnsi="Tahoma" w:cs="Tahoma"/>
        </w:rPr>
      </w:pPr>
    </w:p>
    <w:p w14:paraId="16C56E90" w14:textId="77777777" w:rsidR="00D57126" w:rsidRPr="00E20C17" w:rsidRDefault="00D57126">
      <w:pPr>
        <w:rPr>
          <w:rFonts w:ascii="Tahoma" w:hAnsi="Tahoma" w:cs="Tahoma"/>
        </w:rPr>
      </w:pPr>
    </w:p>
    <w:p w14:paraId="2F2F4429" w14:textId="77777777" w:rsidR="00D57126" w:rsidRPr="00E20C17" w:rsidRDefault="00D57126">
      <w:pPr>
        <w:rPr>
          <w:rFonts w:ascii="Tahoma" w:hAnsi="Tahoma" w:cs="Tahoma"/>
        </w:rPr>
      </w:pPr>
    </w:p>
    <w:p w14:paraId="43569510" w14:textId="77777777" w:rsidR="00D57126" w:rsidRPr="00E20C17" w:rsidRDefault="00D57126">
      <w:pPr>
        <w:rPr>
          <w:rFonts w:ascii="Tahoma" w:hAnsi="Tahoma" w:cs="Tahoma"/>
        </w:rPr>
      </w:pPr>
    </w:p>
    <w:p w14:paraId="6BA15B2E" w14:textId="77777777" w:rsidR="00D57126" w:rsidRPr="00E20C17" w:rsidRDefault="00D57126">
      <w:pPr>
        <w:rPr>
          <w:rFonts w:ascii="Tahoma" w:hAnsi="Tahoma" w:cs="Tahoma"/>
        </w:rPr>
      </w:pPr>
    </w:p>
    <w:p w14:paraId="2833E1C8" w14:textId="77777777" w:rsidR="00D57126" w:rsidRPr="00E20C17" w:rsidRDefault="00D57126">
      <w:pPr>
        <w:rPr>
          <w:rFonts w:ascii="Tahoma" w:hAnsi="Tahoma" w:cs="Tahoma"/>
        </w:rPr>
      </w:pPr>
    </w:p>
    <w:p w14:paraId="6969890D" w14:textId="77777777" w:rsidR="00B167DA" w:rsidRPr="00E20C17" w:rsidRDefault="00B167DA">
      <w:pPr>
        <w:rPr>
          <w:rFonts w:ascii="Tahoma" w:hAnsi="Tahoma" w:cs="Tahoma"/>
        </w:rPr>
      </w:pPr>
      <w:r w:rsidRPr="00E20C17">
        <w:rPr>
          <w:rFonts w:ascii="Tahoma" w:hAnsi="Tahoma" w:cs="Tahoma"/>
        </w:rPr>
        <w:tab/>
      </w:r>
    </w:p>
    <w:tbl>
      <w:tblPr>
        <w:tblW w:w="0" w:type="auto"/>
        <w:jc w:val="right"/>
        <w:tblLayout w:type="fixed"/>
        <w:tblCellMar>
          <w:left w:w="0" w:type="dxa"/>
          <w:bottom w:w="72" w:type="dxa"/>
          <w:right w:w="0" w:type="dxa"/>
        </w:tblCellMar>
        <w:tblLook w:val="0000" w:firstRow="0" w:lastRow="0" w:firstColumn="0" w:lastColumn="0" w:noHBand="0" w:noVBand="0"/>
      </w:tblPr>
      <w:tblGrid>
        <w:gridCol w:w="4459"/>
        <w:gridCol w:w="3836"/>
      </w:tblGrid>
      <w:tr w:rsidR="00B167DA" w:rsidRPr="00E20C17" w14:paraId="7B624FA4" w14:textId="77777777">
        <w:trPr>
          <w:jc w:val="right"/>
        </w:trPr>
        <w:tc>
          <w:tcPr>
            <w:tcW w:w="4459" w:type="dxa"/>
            <w:shd w:val="clear" w:color="auto" w:fill="auto"/>
          </w:tcPr>
          <w:p w14:paraId="10BB97EF" w14:textId="77777777" w:rsidR="00B167DA" w:rsidRPr="00E20C17" w:rsidRDefault="00B167DA">
            <w:pPr>
              <w:snapToGrid w:val="0"/>
              <w:jc w:val="righ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Versão:</w:t>
            </w:r>
          </w:p>
        </w:tc>
        <w:tc>
          <w:tcPr>
            <w:tcW w:w="3836" w:type="dxa"/>
            <w:shd w:val="clear" w:color="auto" w:fill="auto"/>
          </w:tcPr>
          <w:p w14:paraId="07C067FF" w14:textId="77777777" w:rsidR="00B167DA" w:rsidRPr="00E20C17" w:rsidRDefault="000B6130" w:rsidP="00D57126">
            <w:pPr>
              <w:snapToGrid w:val="0"/>
              <w:jc w:val="lef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</w:tr>
      <w:tr w:rsidR="00B167DA" w:rsidRPr="00E20C17" w14:paraId="23BE8E3D" w14:textId="77777777">
        <w:trPr>
          <w:jc w:val="right"/>
        </w:trPr>
        <w:tc>
          <w:tcPr>
            <w:tcW w:w="4459" w:type="dxa"/>
            <w:shd w:val="clear" w:color="auto" w:fill="auto"/>
          </w:tcPr>
          <w:p w14:paraId="059634A7" w14:textId="77777777" w:rsidR="00B167DA" w:rsidRPr="00E20C17" w:rsidRDefault="00B167DA">
            <w:pPr>
              <w:snapToGrid w:val="0"/>
              <w:jc w:val="righ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Data:</w:t>
            </w:r>
          </w:p>
        </w:tc>
        <w:tc>
          <w:tcPr>
            <w:tcW w:w="3836" w:type="dxa"/>
            <w:shd w:val="clear" w:color="auto" w:fill="auto"/>
          </w:tcPr>
          <w:p w14:paraId="6E6E97B3" w14:textId="77777777" w:rsidR="00B167DA" w:rsidRPr="00E20C17" w:rsidRDefault="00B167DA" w:rsidP="00B167DA">
            <w:pPr>
              <w:snapToGrid w:val="0"/>
              <w:jc w:val="lef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fldChar w:fldCharType="begin"/>
            </w:r>
            <w:r w:rsidRPr="00E20C17">
              <w:rPr>
                <w:rFonts w:ascii="Tahoma" w:hAnsi="Tahoma" w:cs="Tahoma"/>
              </w:rPr>
              <w:instrText xml:space="preserve"> DOCPROPERTY "data"</w:instrText>
            </w:r>
            <w:r w:rsidRPr="00E20C17">
              <w:rPr>
                <w:rFonts w:ascii="Tahoma" w:hAnsi="Tahoma" w:cs="Tahoma"/>
              </w:rPr>
              <w:fldChar w:fldCharType="separate"/>
            </w:r>
            <w:r w:rsidR="000B6130">
              <w:rPr>
                <w:rFonts w:ascii="Tahoma" w:hAnsi="Tahoma" w:cs="Tahoma"/>
              </w:rPr>
              <w:t>24</w:t>
            </w:r>
            <w:r w:rsidRPr="00E20C17">
              <w:rPr>
                <w:rFonts w:ascii="Tahoma" w:hAnsi="Tahoma" w:cs="Tahoma"/>
              </w:rPr>
              <w:t>.09.2014</w:t>
            </w:r>
            <w:r w:rsidRPr="00E20C17">
              <w:rPr>
                <w:rFonts w:ascii="Tahoma" w:hAnsi="Tahoma" w:cs="Tahoma"/>
              </w:rPr>
              <w:fldChar w:fldCharType="end"/>
            </w:r>
          </w:p>
        </w:tc>
      </w:tr>
      <w:tr w:rsidR="00B167DA" w:rsidRPr="00E20C17" w14:paraId="5F5BF42B" w14:textId="77777777">
        <w:trPr>
          <w:jc w:val="right"/>
        </w:trPr>
        <w:tc>
          <w:tcPr>
            <w:tcW w:w="4459" w:type="dxa"/>
            <w:shd w:val="clear" w:color="auto" w:fill="auto"/>
          </w:tcPr>
          <w:p w14:paraId="60637653" w14:textId="77777777" w:rsidR="00B167DA" w:rsidRPr="00E20C17" w:rsidRDefault="00B167DA">
            <w:pPr>
              <w:snapToGrid w:val="0"/>
              <w:jc w:val="righ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Identificador do documento:</w:t>
            </w:r>
          </w:p>
        </w:tc>
        <w:tc>
          <w:tcPr>
            <w:tcW w:w="3836" w:type="dxa"/>
            <w:shd w:val="clear" w:color="auto" w:fill="auto"/>
          </w:tcPr>
          <w:p w14:paraId="62BF48E2" w14:textId="77777777" w:rsidR="00B167DA" w:rsidRPr="00E20C17" w:rsidRDefault="00D57126">
            <w:pPr>
              <w:snapToGrid w:val="0"/>
              <w:jc w:val="lef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 xml:space="preserve"> </w:t>
            </w:r>
            <w:r w:rsidR="00C773F5">
              <w:rPr>
                <w:rFonts w:ascii="Tahoma" w:hAnsi="Tahoma" w:cs="Tahoma"/>
              </w:rPr>
              <w:t>SISLEGIS</w:t>
            </w:r>
            <w:r w:rsidR="000B6130">
              <w:rPr>
                <w:rFonts w:ascii="Tahoma" w:hAnsi="Tahoma" w:cs="Tahoma"/>
              </w:rPr>
              <w:t xml:space="preserve"> - Levantamento de Requisitos</w:t>
            </w:r>
          </w:p>
        </w:tc>
      </w:tr>
      <w:tr w:rsidR="00B167DA" w:rsidRPr="00E20C17" w14:paraId="540C7A0E" w14:textId="77777777">
        <w:trPr>
          <w:jc w:val="right"/>
        </w:trPr>
        <w:tc>
          <w:tcPr>
            <w:tcW w:w="4459" w:type="dxa"/>
            <w:shd w:val="clear" w:color="auto" w:fill="auto"/>
          </w:tcPr>
          <w:p w14:paraId="65B30F4D" w14:textId="77777777" w:rsidR="00B167DA" w:rsidRPr="00E20C17" w:rsidRDefault="00B167DA">
            <w:pPr>
              <w:snapToGrid w:val="0"/>
              <w:jc w:val="righ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 xml:space="preserve">Versão do </w:t>
            </w:r>
            <w:r w:rsidRPr="00E20C17">
              <w:rPr>
                <w:rFonts w:ascii="Tahoma" w:hAnsi="Tahoma" w:cs="Tahoma"/>
                <w:i/>
                <w:iCs/>
              </w:rPr>
              <w:t xml:space="preserve">Template </w:t>
            </w:r>
            <w:r w:rsidRPr="00E20C17">
              <w:rPr>
                <w:rFonts w:ascii="Tahoma" w:hAnsi="Tahoma" w:cs="Tahoma"/>
              </w:rPr>
              <w:t>Utilizada na Confecção:</w:t>
            </w:r>
          </w:p>
        </w:tc>
        <w:tc>
          <w:tcPr>
            <w:tcW w:w="3836" w:type="dxa"/>
            <w:shd w:val="clear" w:color="auto" w:fill="auto"/>
          </w:tcPr>
          <w:p w14:paraId="215EFC94" w14:textId="77777777" w:rsidR="00B167DA" w:rsidRPr="00E20C17" w:rsidRDefault="00B167DA" w:rsidP="00D57126">
            <w:pPr>
              <w:snapToGrid w:val="0"/>
              <w:jc w:val="lef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fldChar w:fldCharType="begin"/>
            </w:r>
            <w:r w:rsidRPr="00E20C17">
              <w:rPr>
                <w:rFonts w:ascii="Tahoma" w:hAnsi="Tahoma" w:cs="Tahoma"/>
              </w:rPr>
              <w:instrText xml:space="preserve"> DOCPROPERTY "versão_template"</w:instrText>
            </w:r>
            <w:r w:rsidRPr="00E20C17">
              <w:rPr>
                <w:rFonts w:ascii="Tahoma" w:hAnsi="Tahoma" w:cs="Tahoma"/>
              </w:rPr>
              <w:fldChar w:fldCharType="separate"/>
            </w:r>
            <w:r w:rsidR="00D57126" w:rsidRPr="00E20C17">
              <w:rPr>
                <w:rFonts w:ascii="Tahoma" w:hAnsi="Tahoma" w:cs="Tahoma"/>
              </w:rPr>
              <w:t>Inicial</w:t>
            </w:r>
            <w:r w:rsidRPr="00E20C17">
              <w:rPr>
                <w:rFonts w:ascii="Tahoma" w:hAnsi="Tahoma" w:cs="Tahoma"/>
              </w:rPr>
              <w:fldChar w:fldCharType="end"/>
            </w:r>
          </w:p>
        </w:tc>
      </w:tr>
      <w:tr w:rsidR="00B167DA" w:rsidRPr="00E20C17" w14:paraId="429D4C6A" w14:textId="77777777">
        <w:trPr>
          <w:jc w:val="right"/>
        </w:trPr>
        <w:tc>
          <w:tcPr>
            <w:tcW w:w="4459" w:type="dxa"/>
            <w:shd w:val="clear" w:color="auto" w:fill="auto"/>
          </w:tcPr>
          <w:p w14:paraId="7DB33F14" w14:textId="77777777" w:rsidR="00B167DA" w:rsidRPr="00E20C17" w:rsidRDefault="00B167DA">
            <w:pPr>
              <w:snapToGrid w:val="0"/>
              <w:jc w:val="righ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Localização:</w:t>
            </w:r>
          </w:p>
        </w:tc>
        <w:tc>
          <w:tcPr>
            <w:tcW w:w="3836" w:type="dxa"/>
            <w:shd w:val="clear" w:color="auto" w:fill="auto"/>
          </w:tcPr>
          <w:p w14:paraId="6087D3DB" w14:textId="77777777" w:rsidR="00B167DA" w:rsidRDefault="00D57126" w:rsidP="00D57126">
            <w:pPr>
              <w:snapToGrid w:val="0"/>
              <w:jc w:val="left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 xml:space="preserve"> </w:t>
            </w:r>
            <w:r w:rsidR="000B6130">
              <w:rPr>
                <w:rFonts w:ascii="Tahoma" w:hAnsi="Tahoma" w:cs="Tahoma"/>
              </w:rPr>
              <w:t>SAL/MJ</w:t>
            </w:r>
          </w:p>
          <w:p w14:paraId="55D7607C" w14:textId="77777777" w:rsidR="000B6130" w:rsidRPr="00E20C17" w:rsidRDefault="000B6130" w:rsidP="00D57126">
            <w:pPr>
              <w:snapToGrid w:val="0"/>
              <w:jc w:val="left"/>
              <w:rPr>
                <w:rFonts w:ascii="Tahoma" w:hAnsi="Tahoma" w:cs="Tahoma"/>
              </w:rPr>
            </w:pPr>
          </w:p>
        </w:tc>
      </w:tr>
    </w:tbl>
    <w:p w14:paraId="27895068" w14:textId="77777777" w:rsidR="00B167DA" w:rsidRPr="00E20C17" w:rsidRDefault="000B6130" w:rsidP="000B6130">
      <w:pPr>
        <w:ind w:left="5760"/>
        <w:rPr>
          <w:rFonts w:ascii="Tahoma" w:hAnsi="Tahoma" w:cs="Tahoma"/>
        </w:rPr>
        <w:sectPr w:rsidR="00B167DA" w:rsidRPr="00E20C17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ahoma" w:hAnsi="Tahoma" w:cs="Tahoma"/>
        </w:rPr>
        <w:t xml:space="preserve">Equipe Consultores </w:t>
      </w:r>
      <w:r w:rsidR="00D57126" w:rsidRPr="00E20C17">
        <w:rPr>
          <w:rFonts w:ascii="Tahoma" w:hAnsi="Tahoma" w:cs="Tahoma"/>
        </w:rPr>
        <w:t>– SAL/MJ</w:t>
      </w:r>
    </w:p>
    <w:p w14:paraId="59DE6DB6" w14:textId="77777777" w:rsidR="00B167DA" w:rsidRPr="00E20C17" w:rsidRDefault="00B167DA">
      <w:pPr>
        <w:pStyle w:val="ndice"/>
        <w:rPr>
          <w:rFonts w:ascii="Tahoma" w:hAnsi="Tahoma" w:cs="Tahoma"/>
        </w:rPr>
      </w:pPr>
      <w:r w:rsidRPr="00E20C17">
        <w:rPr>
          <w:rFonts w:ascii="Tahoma" w:hAnsi="Tahoma" w:cs="Tahoma"/>
        </w:rPr>
        <w:lastRenderedPageBreak/>
        <w:t>Histórico de revisões do modelo</w:t>
      </w:r>
    </w:p>
    <w:tbl>
      <w:tblPr>
        <w:tblW w:w="8866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763"/>
        <w:gridCol w:w="1611"/>
        <w:gridCol w:w="1701"/>
        <w:gridCol w:w="1984"/>
        <w:gridCol w:w="1807"/>
      </w:tblGrid>
      <w:tr w:rsidR="00B167DA" w:rsidRPr="00E20C17" w14:paraId="537A49EF" w14:textId="77777777" w:rsidTr="00E20C17">
        <w:trPr>
          <w:trHeight w:val="284"/>
        </w:trPr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14:paraId="4523C758" w14:textId="77777777" w:rsidR="00B167DA" w:rsidRPr="00E20C17" w:rsidRDefault="00E20C17" w:rsidP="00E20C17">
            <w:pPr>
              <w:snapToGrid w:val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Versão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14:paraId="08A347D9" w14:textId="77777777" w:rsidR="00B167DA" w:rsidRPr="00E20C17" w:rsidRDefault="00B167DA" w:rsidP="00E20C17">
            <w:pPr>
              <w:snapToGrid w:val="0"/>
              <w:jc w:val="center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Data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14:paraId="7B08113E" w14:textId="77777777" w:rsidR="00B167DA" w:rsidRPr="00E20C17" w:rsidRDefault="00B167DA" w:rsidP="00E20C17">
            <w:pPr>
              <w:snapToGrid w:val="0"/>
              <w:jc w:val="center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Autor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  <w:vAlign w:val="center"/>
          </w:tcPr>
          <w:p w14:paraId="7F8A6750" w14:textId="77777777" w:rsidR="00B167DA" w:rsidRPr="00E20C17" w:rsidRDefault="00B167DA" w:rsidP="00E20C17">
            <w:pPr>
              <w:snapToGrid w:val="0"/>
              <w:jc w:val="center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Descrição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BAA6890" w14:textId="77777777" w:rsidR="00B167DA" w:rsidRPr="00E20C17" w:rsidRDefault="00B167DA" w:rsidP="00E20C17">
            <w:pPr>
              <w:snapToGrid w:val="0"/>
              <w:jc w:val="center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Localização</w:t>
            </w:r>
          </w:p>
        </w:tc>
      </w:tr>
      <w:tr w:rsidR="00B167DA" w:rsidRPr="00E20C17" w14:paraId="7917D7A0" w14:textId="77777777" w:rsidTr="00E20C17"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7325C7" w14:textId="77777777" w:rsidR="00B167DA" w:rsidRPr="00E20C17" w:rsidRDefault="00E20C17" w:rsidP="00E20C17">
            <w:pPr>
              <w:snapToGrid w:val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D7CEF7F" w14:textId="77777777" w:rsidR="00B167DA" w:rsidRPr="00E20C17" w:rsidRDefault="00CF64D5" w:rsidP="00E20C17">
            <w:pPr>
              <w:snapToGrid w:val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23</w:t>
            </w:r>
            <w:r w:rsidR="00E20C17">
              <w:rPr>
                <w:rFonts w:ascii="Tahoma" w:hAnsi="Tahoma" w:cs="Tahoma"/>
              </w:rPr>
              <w:t>/SET/2014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FCE1C9" w14:textId="77777777" w:rsidR="00B167DA" w:rsidRPr="00E20C17" w:rsidRDefault="00E20C17" w:rsidP="00E20C17">
            <w:pPr>
              <w:snapToGrid w:val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Equipe Consultores MJ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6E9F3B" w14:textId="77777777" w:rsidR="00B167DA" w:rsidRPr="00E20C17" w:rsidRDefault="00B167DA" w:rsidP="00E20C17">
            <w:pPr>
              <w:snapToGrid w:val="0"/>
              <w:jc w:val="center"/>
              <w:rPr>
                <w:rFonts w:ascii="Tahoma" w:hAnsi="Tahoma" w:cs="Tahoma"/>
              </w:rPr>
            </w:pPr>
            <w:r w:rsidRPr="00E20C17">
              <w:rPr>
                <w:rFonts w:ascii="Tahoma" w:hAnsi="Tahoma" w:cs="Tahoma"/>
              </w:rPr>
              <w:t>Versão inicial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DF71A6" w14:textId="77777777" w:rsidR="00B167DA" w:rsidRPr="00E20C17" w:rsidRDefault="000B6130" w:rsidP="00E20C17">
            <w:pPr>
              <w:snapToGrid w:val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SAL/MJ</w:t>
            </w:r>
          </w:p>
        </w:tc>
      </w:tr>
    </w:tbl>
    <w:p w14:paraId="22B80BAA" w14:textId="77777777" w:rsidR="00B167DA" w:rsidRPr="00E20C17" w:rsidRDefault="00B167DA">
      <w:pPr>
        <w:rPr>
          <w:rFonts w:ascii="Tahoma" w:hAnsi="Tahoma" w:cs="Tahoma"/>
        </w:rPr>
      </w:pPr>
    </w:p>
    <w:p w14:paraId="09A43A06" w14:textId="77777777" w:rsidR="00B167DA" w:rsidRDefault="00414419">
      <w:pPr>
        <w:pStyle w:val="ndice"/>
        <w:rPr>
          <w:rFonts w:ascii="Tahoma" w:hAnsi="Tahoma" w:cs="Tahoma"/>
        </w:rPr>
      </w:pPr>
      <w:r>
        <w:rPr>
          <w:rFonts w:ascii="Tahoma" w:hAnsi="Tahoma" w:cs="Tahoma"/>
        </w:rPr>
        <w:t xml:space="preserve">Consultores </w:t>
      </w:r>
      <w:r w:rsidR="00B167DA" w:rsidRPr="00E20C17">
        <w:rPr>
          <w:rFonts w:ascii="Tahoma" w:hAnsi="Tahoma" w:cs="Tahoma"/>
        </w:rPr>
        <w:t>Aprovadores</w:t>
      </w:r>
    </w:p>
    <w:p w14:paraId="7C52B3AB" w14:textId="77777777" w:rsidR="009D6A45" w:rsidRDefault="009D6A45" w:rsidP="009D6A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9D6A45" w:rsidRPr="009D6A45" w14:paraId="16463B73" w14:textId="77777777" w:rsidTr="004665D4">
        <w:trPr>
          <w:trHeight w:val="511"/>
        </w:trPr>
        <w:tc>
          <w:tcPr>
            <w:tcW w:w="4428" w:type="dxa"/>
            <w:shd w:val="clear" w:color="auto" w:fill="BFBFBF"/>
            <w:vAlign w:val="center"/>
          </w:tcPr>
          <w:p w14:paraId="0BC3AFDE" w14:textId="77777777" w:rsidR="00855B34" w:rsidRPr="004665D4" w:rsidRDefault="009D6A45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Nome</w:t>
            </w:r>
          </w:p>
        </w:tc>
        <w:tc>
          <w:tcPr>
            <w:tcW w:w="4428" w:type="dxa"/>
            <w:shd w:val="clear" w:color="auto" w:fill="BFBFBF"/>
            <w:vAlign w:val="center"/>
          </w:tcPr>
          <w:p w14:paraId="6D3E9E27" w14:textId="77777777" w:rsidR="009D6A45" w:rsidRPr="004665D4" w:rsidRDefault="009D6A45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Função</w:t>
            </w:r>
          </w:p>
        </w:tc>
      </w:tr>
      <w:tr w:rsidR="009D6A45" w:rsidRPr="004665D4" w14:paraId="01F3738D" w14:textId="77777777" w:rsidTr="004665D4">
        <w:trPr>
          <w:trHeight w:val="547"/>
        </w:trPr>
        <w:tc>
          <w:tcPr>
            <w:tcW w:w="4428" w:type="dxa"/>
            <w:shd w:val="clear" w:color="auto" w:fill="auto"/>
            <w:vAlign w:val="center"/>
          </w:tcPr>
          <w:p w14:paraId="1F63793B" w14:textId="77777777" w:rsidR="009D6A45" w:rsidRPr="004665D4" w:rsidRDefault="009D6A45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Christiano Lins</w:t>
            </w:r>
          </w:p>
        </w:tc>
        <w:tc>
          <w:tcPr>
            <w:tcW w:w="4428" w:type="dxa"/>
            <w:shd w:val="clear" w:color="auto" w:fill="auto"/>
            <w:vAlign w:val="center"/>
          </w:tcPr>
          <w:p w14:paraId="462E86BA" w14:textId="77777777" w:rsidR="009D6A45" w:rsidRPr="004665D4" w:rsidRDefault="00414419" w:rsidP="004665D4">
            <w:pPr>
              <w:snapToGrid w:val="0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Gerente do</w:t>
            </w:r>
            <w:r w:rsidR="009D6A45" w:rsidRPr="004665D4">
              <w:rPr>
                <w:rFonts w:ascii="Tahoma" w:hAnsi="Tahoma" w:cs="Tahoma"/>
              </w:rPr>
              <w:t xml:space="preserve"> Projeto</w:t>
            </w:r>
          </w:p>
        </w:tc>
      </w:tr>
      <w:tr w:rsidR="00855B34" w:rsidRPr="004665D4" w14:paraId="468E2081" w14:textId="77777777" w:rsidTr="004665D4">
        <w:trPr>
          <w:trHeight w:val="583"/>
        </w:trPr>
        <w:tc>
          <w:tcPr>
            <w:tcW w:w="4428" w:type="dxa"/>
            <w:shd w:val="clear" w:color="auto" w:fill="auto"/>
            <w:vAlign w:val="center"/>
          </w:tcPr>
          <w:p w14:paraId="73A4A3DD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Paulo Jerônimo</w:t>
            </w:r>
          </w:p>
        </w:tc>
        <w:tc>
          <w:tcPr>
            <w:tcW w:w="4428" w:type="dxa"/>
            <w:shd w:val="clear" w:color="auto" w:fill="auto"/>
            <w:vAlign w:val="center"/>
          </w:tcPr>
          <w:p w14:paraId="0E2F459C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Arquiteto de Software</w:t>
            </w:r>
          </w:p>
        </w:tc>
      </w:tr>
      <w:tr w:rsidR="00855B34" w:rsidRPr="004665D4" w14:paraId="5DD038C5" w14:textId="77777777" w:rsidTr="004665D4">
        <w:trPr>
          <w:trHeight w:val="535"/>
        </w:trPr>
        <w:tc>
          <w:tcPr>
            <w:tcW w:w="4428" w:type="dxa"/>
            <w:shd w:val="clear" w:color="auto" w:fill="auto"/>
            <w:vAlign w:val="center"/>
          </w:tcPr>
          <w:p w14:paraId="5581BC7E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Aman Rathie</w:t>
            </w:r>
          </w:p>
        </w:tc>
        <w:tc>
          <w:tcPr>
            <w:tcW w:w="4428" w:type="dxa"/>
            <w:shd w:val="clear" w:color="auto" w:fill="auto"/>
            <w:vAlign w:val="center"/>
          </w:tcPr>
          <w:p w14:paraId="6D29207C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Engenheiro de Software</w:t>
            </w:r>
          </w:p>
        </w:tc>
      </w:tr>
      <w:tr w:rsidR="00855B34" w:rsidRPr="004665D4" w14:paraId="3027D32A" w14:textId="77777777" w:rsidTr="004665D4">
        <w:trPr>
          <w:trHeight w:val="557"/>
        </w:trPr>
        <w:tc>
          <w:tcPr>
            <w:tcW w:w="4428" w:type="dxa"/>
            <w:shd w:val="clear" w:color="auto" w:fill="auto"/>
            <w:vAlign w:val="center"/>
          </w:tcPr>
          <w:p w14:paraId="181EC3FF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Raphael Augusto</w:t>
            </w:r>
          </w:p>
        </w:tc>
        <w:tc>
          <w:tcPr>
            <w:tcW w:w="4428" w:type="dxa"/>
            <w:shd w:val="clear" w:color="auto" w:fill="auto"/>
            <w:vAlign w:val="center"/>
          </w:tcPr>
          <w:p w14:paraId="6F51CCB9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Engenheiro de Software</w:t>
            </w:r>
          </w:p>
        </w:tc>
      </w:tr>
      <w:tr w:rsidR="00855B34" w:rsidRPr="004665D4" w14:paraId="428E7276" w14:textId="77777777" w:rsidTr="004665D4">
        <w:trPr>
          <w:trHeight w:val="532"/>
        </w:trPr>
        <w:tc>
          <w:tcPr>
            <w:tcW w:w="4428" w:type="dxa"/>
            <w:shd w:val="clear" w:color="auto" w:fill="auto"/>
            <w:vAlign w:val="center"/>
          </w:tcPr>
          <w:p w14:paraId="02DCB2C6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Guilherme Hott</w:t>
            </w:r>
          </w:p>
        </w:tc>
        <w:tc>
          <w:tcPr>
            <w:tcW w:w="4428" w:type="dxa"/>
            <w:shd w:val="clear" w:color="auto" w:fill="auto"/>
            <w:vAlign w:val="center"/>
          </w:tcPr>
          <w:p w14:paraId="67C31877" w14:textId="77777777" w:rsidR="00855B34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Engenheiro de Software</w:t>
            </w:r>
          </w:p>
        </w:tc>
      </w:tr>
      <w:tr w:rsidR="0055673B" w:rsidRPr="004665D4" w14:paraId="6311EA34" w14:textId="77777777" w:rsidTr="004665D4">
        <w:trPr>
          <w:trHeight w:val="579"/>
        </w:trPr>
        <w:tc>
          <w:tcPr>
            <w:tcW w:w="4428" w:type="dxa"/>
            <w:shd w:val="clear" w:color="auto" w:fill="auto"/>
            <w:vAlign w:val="center"/>
          </w:tcPr>
          <w:p w14:paraId="6DC9F28E" w14:textId="77777777" w:rsidR="0055673B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Thiago Sousa</w:t>
            </w:r>
            <w:r w:rsidR="000B6130">
              <w:rPr>
                <w:rFonts w:ascii="Tahoma" w:hAnsi="Tahoma" w:cs="Tahoma"/>
              </w:rPr>
              <w:t xml:space="preserve"> Lopes</w:t>
            </w:r>
          </w:p>
        </w:tc>
        <w:tc>
          <w:tcPr>
            <w:tcW w:w="4428" w:type="dxa"/>
            <w:shd w:val="clear" w:color="auto" w:fill="auto"/>
            <w:vAlign w:val="center"/>
          </w:tcPr>
          <w:p w14:paraId="776B1BAE" w14:textId="77777777" w:rsidR="0055673B" w:rsidRPr="004665D4" w:rsidRDefault="0055673B" w:rsidP="004665D4">
            <w:pPr>
              <w:snapToGrid w:val="0"/>
              <w:jc w:val="center"/>
              <w:rPr>
                <w:rFonts w:ascii="Tahoma" w:hAnsi="Tahoma" w:cs="Tahoma"/>
              </w:rPr>
            </w:pPr>
            <w:r w:rsidRPr="004665D4">
              <w:rPr>
                <w:rFonts w:ascii="Tahoma" w:hAnsi="Tahoma" w:cs="Tahoma"/>
              </w:rPr>
              <w:t>Arquiteto da Informação</w:t>
            </w:r>
          </w:p>
        </w:tc>
      </w:tr>
    </w:tbl>
    <w:p w14:paraId="4152C0CE" w14:textId="77777777" w:rsidR="009D6A45" w:rsidRPr="001F1125" w:rsidRDefault="009D6A45" w:rsidP="001F1125">
      <w:pPr>
        <w:snapToGrid w:val="0"/>
        <w:jc w:val="center"/>
        <w:rPr>
          <w:rFonts w:ascii="Tahoma" w:hAnsi="Tahoma" w:cs="Tahoma"/>
        </w:rPr>
      </w:pPr>
    </w:p>
    <w:p w14:paraId="1EBB789A" w14:textId="77777777" w:rsidR="009D6A45" w:rsidRPr="009D6A45" w:rsidRDefault="009D6A45" w:rsidP="009D6A45"/>
    <w:p w14:paraId="190E76A7" w14:textId="77777777" w:rsidR="00B167DA" w:rsidRPr="00E20C17" w:rsidRDefault="00961DFA">
      <w:pPr>
        <w:pStyle w:val="ndice"/>
        <w:pageBreakBefore/>
        <w:rPr>
          <w:rFonts w:ascii="Tahoma" w:hAnsi="Tahoma" w:cs="Tahoma"/>
        </w:rPr>
        <w:sectPr w:rsidR="00B167DA" w:rsidRPr="00E20C17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ahoma" w:hAnsi="Tahoma" w:cs="Tahoma"/>
        </w:rPr>
        <w:lastRenderedPageBreak/>
        <w:t>Sumário</w:t>
      </w:r>
    </w:p>
    <w:p w14:paraId="5AEA9BD0" w14:textId="77777777" w:rsidR="00D2553A" w:rsidRPr="00F615D5" w:rsidRDefault="00B167DA">
      <w:pPr>
        <w:pStyle w:val="TOC1"/>
        <w:tabs>
          <w:tab w:val="left" w:pos="410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20C17">
        <w:rPr>
          <w:rFonts w:ascii="Tahoma" w:hAnsi="Tahoma" w:cs="Tahoma"/>
        </w:rPr>
        <w:lastRenderedPageBreak/>
        <w:fldChar w:fldCharType="begin"/>
      </w:r>
      <w:r w:rsidRPr="00E20C17">
        <w:rPr>
          <w:rFonts w:ascii="Tahoma" w:hAnsi="Tahoma" w:cs="Tahoma"/>
        </w:rPr>
        <w:instrText xml:space="preserve"> TOC </w:instrText>
      </w:r>
      <w:r w:rsidRPr="00E20C17">
        <w:rPr>
          <w:rFonts w:ascii="Tahoma" w:hAnsi="Tahoma" w:cs="Tahoma"/>
        </w:rPr>
        <w:fldChar w:fldCharType="separate"/>
      </w:r>
      <w:r w:rsidR="00D2553A" w:rsidRPr="00E66CAA">
        <w:rPr>
          <w:rFonts w:ascii="Tahoma" w:hAnsi="Tahoma" w:cs="Tahoma"/>
          <w:noProof/>
        </w:rPr>
        <w:t>1.</w:t>
      </w:r>
      <w:r w:rsidR="00D2553A"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="00D2553A" w:rsidRPr="00E66CAA">
        <w:rPr>
          <w:rFonts w:ascii="Tahoma" w:hAnsi="Tahoma" w:cs="Tahoma"/>
          <w:noProof/>
        </w:rPr>
        <w:t>Introdução</w:t>
      </w:r>
      <w:r w:rsidR="00D2553A">
        <w:rPr>
          <w:noProof/>
        </w:rPr>
        <w:tab/>
      </w:r>
      <w:r w:rsidR="00D2553A">
        <w:rPr>
          <w:noProof/>
        </w:rPr>
        <w:fldChar w:fldCharType="begin"/>
      </w:r>
      <w:r w:rsidR="00D2553A">
        <w:rPr>
          <w:noProof/>
        </w:rPr>
        <w:instrText xml:space="preserve"> PAGEREF _Toc273156077 \h </w:instrText>
      </w:r>
      <w:r w:rsidR="00D2553A">
        <w:rPr>
          <w:noProof/>
        </w:rPr>
      </w:r>
      <w:r w:rsidR="00D2553A">
        <w:rPr>
          <w:noProof/>
        </w:rPr>
        <w:fldChar w:fldCharType="separate"/>
      </w:r>
      <w:r w:rsidR="00C773F5">
        <w:rPr>
          <w:noProof/>
        </w:rPr>
        <w:t>4</w:t>
      </w:r>
      <w:r w:rsidR="00D2553A">
        <w:rPr>
          <w:noProof/>
        </w:rPr>
        <w:fldChar w:fldCharType="end"/>
      </w:r>
    </w:p>
    <w:p w14:paraId="75686EC6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1.1.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Propósito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_Toc273156078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4</w:t>
      </w:r>
      <w:r>
        <w:rPr>
          <w:noProof/>
        </w:rPr>
        <w:fldChar w:fldCharType="end"/>
      </w:r>
    </w:p>
    <w:p w14:paraId="426E9791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1.2.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Público Alvo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_Toc273156079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4</w:t>
      </w:r>
      <w:r>
        <w:rPr>
          <w:noProof/>
        </w:rPr>
        <w:fldChar w:fldCharType="end"/>
      </w:r>
    </w:p>
    <w:p w14:paraId="27B97669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1.3.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Dados Gerais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_Toc273156080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4</w:t>
      </w:r>
      <w:r>
        <w:rPr>
          <w:noProof/>
        </w:rPr>
        <w:fldChar w:fldCharType="end"/>
      </w:r>
    </w:p>
    <w:p w14:paraId="110060BB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1.4.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Envolvidos no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_Toc273156081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4</w:t>
      </w:r>
      <w:r>
        <w:rPr>
          <w:noProof/>
        </w:rPr>
        <w:fldChar w:fldCharType="end"/>
      </w:r>
    </w:p>
    <w:p w14:paraId="568B9D74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1.5.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_Toc273156082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5</w:t>
      </w:r>
      <w:r>
        <w:rPr>
          <w:noProof/>
        </w:rPr>
        <w:fldChar w:fldCharType="end"/>
      </w:r>
    </w:p>
    <w:p w14:paraId="45245BD5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1.6.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Objetivos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_Toc273156083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5</w:t>
      </w:r>
      <w:r>
        <w:rPr>
          <w:noProof/>
        </w:rPr>
        <w:fldChar w:fldCharType="end"/>
      </w:r>
    </w:p>
    <w:p w14:paraId="1EE3DB6A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1.7.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_Toc273156084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5</w:t>
      </w:r>
      <w:r>
        <w:rPr>
          <w:noProof/>
        </w:rPr>
        <w:fldChar w:fldCharType="end"/>
      </w:r>
    </w:p>
    <w:p w14:paraId="26652D9A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1.8.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Não Escopo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_Toc273156085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5</w:t>
      </w:r>
      <w:r>
        <w:rPr>
          <w:noProof/>
        </w:rPr>
        <w:fldChar w:fldCharType="end"/>
      </w:r>
    </w:p>
    <w:p w14:paraId="12933A59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1.9.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Premissas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_Toc273156086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5</w:t>
      </w:r>
      <w:r>
        <w:rPr>
          <w:noProof/>
        </w:rPr>
        <w:fldChar w:fldCharType="end"/>
      </w:r>
    </w:p>
    <w:p w14:paraId="35323429" w14:textId="77777777" w:rsidR="00D2553A" w:rsidRPr="00F615D5" w:rsidRDefault="00D2553A">
      <w:pPr>
        <w:pStyle w:val="TOC2"/>
        <w:tabs>
          <w:tab w:val="left" w:pos="90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1.10.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Restrições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_Toc273156087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5</w:t>
      </w:r>
      <w:r>
        <w:rPr>
          <w:noProof/>
        </w:rPr>
        <w:fldChar w:fldCharType="end"/>
      </w:r>
    </w:p>
    <w:p w14:paraId="6207DBD7" w14:textId="77777777" w:rsidR="00D2553A" w:rsidRPr="00F615D5" w:rsidRDefault="00D2553A">
      <w:pPr>
        <w:pStyle w:val="TOC1"/>
        <w:tabs>
          <w:tab w:val="left" w:pos="410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2.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Visão Geral do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_Toc273156088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6</w:t>
      </w:r>
      <w:r>
        <w:rPr>
          <w:noProof/>
        </w:rPr>
        <w:fldChar w:fldCharType="end"/>
      </w:r>
    </w:p>
    <w:p w14:paraId="6289A3DD" w14:textId="77777777" w:rsidR="00D2553A" w:rsidRPr="00F615D5" w:rsidRDefault="00D2553A">
      <w:pPr>
        <w:pStyle w:val="TOC2"/>
        <w:tabs>
          <w:tab w:val="left" w:pos="799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2.2.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Descrição dos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_Toc273156089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7</w:t>
      </w:r>
      <w:r>
        <w:rPr>
          <w:noProof/>
        </w:rPr>
        <w:fldChar w:fldCharType="end"/>
      </w:r>
    </w:p>
    <w:p w14:paraId="5560508B" w14:textId="77777777" w:rsidR="00D2553A" w:rsidRPr="00F615D5" w:rsidRDefault="00D2553A">
      <w:pPr>
        <w:pStyle w:val="TOC1"/>
        <w:tabs>
          <w:tab w:val="left" w:pos="410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3.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_Toc273156090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8</w:t>
      </w:r>
      <w:r>
        <w:rPr>
          <w:noProof/>
        </w:rPr>
        <w:fldChar w:fldCharType="end"/>
      </w:r>
    </w:p>
    <w:p w14:paraId="6AFEB69D" w14:textId="77777777" w:rsidR="00D2553A" w:rsidRPr="00F615D5" w:rsidRDefault="00D2553A">
      <w:pPr>
        <w:pStyle w:val="TOC1"/>
        <w:tabs>
          <w:tab w:val="left" w:pos="410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4.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_Toc273156091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10</w:t>
      </w:r>
      <w:r>
        <w:rPr>
          <w:noProof/>
        </w:rPr>
        <w:fldChar w:fldCharType="end"/>
      </w:r>
    </w:p>
    <w:p w14:paraId="48B0A83C" w14:textId="77777777" w:rsidR="00D2553A" w:rsidRPr="00F615D5" w:rsidRDefault="00D2553A">
      <w:pPr>
        <w:pStyle w:val="TOC1"/>
        <w:tabs>
          <w:tab w:val="left" w:pos="410"/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5.</w:t>
      </w:r>
      <w:r w:rsidRPr="00F615D5">
        <w:rPr>
          <w:rFonts w:ascii="Cambria" w:eastAsia="ＭＳ 明朝" w:hAnsi="Cambria"/>
          <w:noProof/>
          <w:sz w:val="24"/>
          <w:szCs w:val="24"/>
          <w:lang w:eastAsia="ja-JP"/>
        </w:rPr>
        <w:tab/>
      </w:r>
      <w:r w:rsidRPr="00E66CAA">
        <w:rPr>
          <w:rFonts w:ascii="Tahoma" w:hAnsi="Tahoma" w:cs="Tahoma"/>
          <w:noProof/>
        </w:rPr>
        <w:t>Telas e Campos Sistema EDENS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_Toc273156092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11</w:t>
      </w:r>
      <w:r>
        <w:rPr>
          <w:noProof/>
        </w:rPr>
        <w:fldChar w:fldCharType="end"/>
      </w:r>
    </w:p>
    <w:p w14:paraId="3C32E1BC" w14:textId="77777777" w:rsidR="00D2553A" w:rsidRPr="00F615D5" w:rsidRDefault="00D2553A">
      <w:pPr>
        <w:pStyle w:val="TOC1"/>
        <w:tabs>
          <w:tab w:val="right" w:leader="dot" w:pos="8630"/>
        </w:tabs>
        <w:rPr>
          <w:rFonts w:ascii="Cambria" w:eastAsia="ＭＳ 明朝" w:hAnsi="Cambria"/>
          <w:noProof/>
          <w:sz w:val="24"/>
          <w:szCs w:val="24"/>
          <w:lang w:eastAsia="ja-JP"/>
        </w:rPr>
      </w:pPr>
      <w:r w:rsidRPr="00E66CAA">
        <w:rPr>
          <w:rFonts w:ascii="Tahoma" w:hAnsi="Tahoma" w:cs="Tahoma"/>
          <w:noProof/>
        </w:rPr>
        <w:t>6. 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_Toc273156093 \h </w:instrText>
      </w:r>
      <w:r>
        <w:rPr>
          <w:noProof/>
        </w:rPr>
      </w:r>
      <w:r>
        <w:rPr>
          <w:noProof/>
        </w:rPr>
        <w:fldChar w:fldCharType="separate"/>
      </w:r>
      <w:r w:rsidR="00C773F5">
        <w:rPr>
          <w:noProof/>
        </w:rPr>
        <w:t>17</w:t>
      </w:r>
      <w:r>
        <w:rPr>
          <w:noProof/>
        </w:rPr>
        <w:fldChar w:fldCharType="end"/>
      </w:r>
    </w:p>
    <w:p w14:paraId="070ABE45" w14:textId="77777777" w:rsidR="00B167DA" w:rsidRPr="00E20C17" w:rsidRDefault="00B167DA">
      <w:pPr>
        <w:pStyle w:val="TOC1"/>
        <w:tabs>
          <w:tab w:val="right" w:leader="dot" w:pos="8640"/>
        </w:tabs>
        <w:rPr>
          <w:rFonts w:ascii="Tahoma" w:hAnsi="Tahoma" w:cs="Tahoma"/>
        </w:rPr>
        <w:sectPr w:rsidR="00B167DA" w:rsidRPr="00E20C1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E20C17">
        <w:rPr>
          <w:rFonts w:ascii="Tahoma" w:hAnsi="Tahoma" w:cs="Tahoma"/>
        </w:rPr>
        <w:fldChar w:fldCharType="end"/>
      </w:r>
    </w:p>
    <w:p w14:paraId="42320FCB" w14:textId="77777777" w:rsidR="00B167DA" w:rsidRPr="00E20C17" w:rsidRDefault="00B167DA">
      <w:pPr>
        <w:tabs>
          <w:tab w:val="left" w:pos="440"/>
          <w:tab w:val="right" w:leader="dot" w:pos="8630"/>
        </w:tabs>
        <w:rPr>
          <w:rFonts w:ascii="Tahoma" w:hAnsi="Tahoma" w:cs="Tahoma"/>
        </w:rPr>
      </w:pPr>
    </w:p>
    <w:p w14:paraId="1594B777" w14:textId="77777777" w:rsidR="00B167DA" w:rsidRPr="00E20C17" w:rsidRDefault="00B167DA">
      <w:pPr>
        <w:pStyle w:val="Heading1"/>
        <w:rPr>
          <w:rFonts w:ascii="Tahoma" w:hAnsi="Tahoma" w:cs="Tahoma"/>
        </w:rPr>
      </w:pPr>
      <w:bookmarkStart w:id="1" w:name="_Toc273156077"/>
      <w:r w:rsidRPr="00E20C17">
        <w:rPr>
          <w:rFonts w:ascii="Tahoma" w:hAnsi="Tahoma" w:cs="Tahoma"/>
        </w:rPr>
        <w:lastRenderedPageBreak/>
        <w:t>Introdução</w:t>
      </w:r>
      <w:bookmarkEnd w:id="1"/>
    </w:p>
    <w:p w14:paraId="054F061C" w14:textId="77777777" w:rsidR="00B167DA" w:rsidRPr="006C64E6" w:rsidRDefault="00B167DA">
      <w:pPr>
        <w:pStyle w:val="Heading2"/>
        <w:rPr>
          <w:rFonts w:ascii="Tahoma" w:hAnsi="Tahoma" w:cs="Tahoma"/>
        </w:rPr>
      </w:pPr>
      <w:bookmarkStart w:id="2" w:name="_Toc273156078"/>
      <w:r w:rsidRPr="006C64E6">
        <w:rPr>
          <w:rFonts w:ascii="Tahoma" w:hAnsi="Tahoma" w:cs="Tahoma"/>
        </w:rPr>
        <w:t>Propósito</w:t>
      </w:r>
      <w:bookmarkEnd w:id="2"/>
    </w:p>
    <w:p w14:paraId="43AA044A" w14:textId="77777777" w:rsidR="00B167DA" w:rsidRPr="006C64E6" w:rsidRDefault="00B167DA">
      <w:pPr>
        <w:rPr>
          <w:rFonts w:ascii="Tahoma" w:hAnsi="Tahoma" w:cs="Tahoma"/>
        </w:rPr>
      </w:pPr>
      <w:r w:rsidRPr="006C64E6">
        <w:rPr>
          <w:rFonts w:ascii="Tahoma" w:hAnsi="Tahoma" w:cs="Tahoma"/>
        </w:rPr>
        <w:t xml:space="preserve">Este documento </w:t>
      </w:r>
      <w:r w:rsidR="00414419" w:rsidRPr="006C64E6">
        <w:rPr>
          <w:rFonts w:ascii="Tahoma" w:hAnsi="Tahoma" w:cs="Tahoma"/>
        </w:rPr>
        <w:t xml:space="preserve">descritivo, elaborado pela equipe de Consultores de TI da SAL, tem por objetivo apresentar </w:t>
      </w:r>
      <w:r w:rsidR="006C64E6">
        <w:rPr>
          <w:rFonts w:ascii="Tahoma" w:hAnsi="Tahoma" w:cs="Tahoma"/>
        </w:rPr>
        <w:t>um estudo</w:t>
      </w:r>
      <w:r w:rsidR="006C64E6" w:rsidRPr="006C64E6">
        <w:rPr>
          <w:rFonts w:ascii="Tahoma" w:hAnsi="Tahoma" w:cs="Tahoma"/>
        </w:rPr>
        <w:t xml:space="preserve"> inicial de viabilidade do projeto</w:t>
      </w:r>
      <w:r w:rsidR="006C64E6">
        <w:rPr>
          <w:rFonts w:ascii="Tahoma" w:hAnsi="Tahoma" w:cs="Tahoma"/>
        </w:rPr>
        <w:t>, bem como</w:t>
      </w:r>
      <w:r w:rsidR="006C64E6" w:rsidRPr="006C64E6">
        <w:rPr>
          <w:rFonts w:ascii="Tahoma" w:hAnsi="Tahoma" w:cs="Tahoma"/>
        </w:rPr>
        <w:t xml:space="preserve"> </w:t>
      </w:r>
      <w:r w:rsidR="00414419" w:rsidRPr="006C64E6">
        <w:rPr>
          <w:rFonts w:ascii="Tahoma" w:hAnsi="Tahoma" w:cs="Tahoma"/>
        </w:rPr>
        <w:t xml:space="preserve">as atividades desempenhadas referentes a </w:t>
      </w:r>
      <w:r w:rsidR="006C64E6">
        <w:rPr>
          <w:rFonts w:ascii="Tahoma" w:hAnsi="Tahoma" w:cs="Tahoma"/>
        </w:rPr>
        <w:t>especificação técnica, evidenciando</w:t>
      </w:r>
      <w:r w:rsidR="00414419" w:rsidRPr="006C64E6">
        <w:rPr>
          <w:rFonts w:ascii="Tahoma" w:hAnsi="Tahoma" w:cs="Tahoma"/>
        </w:rPr>
        <w:t xml:space="preserve"> o levantamento dos requisitos do sistema SISLEGIS,</w:t>
      </w:r>
      <w:r w:rsidR="006C64E6">
        <w:rPr>
          <w:rFonts w:ascii="Tahoma" w:hAnsi="Tahoma" w:cs="Tahoma"/>
        </w:rPr>
        <w:t xml:space="preserve"> além de fornecer aos desenvolvedores os subsídios necessários para o desenvolvimento,</w:t>
      </w:r>
      <w:r w:rsidRPr="006C64E6">
        <w:rPr>
          <w:rFonts w:ascii="Tahoma" w:hAnsi="Tahoma" w:cs="Tahoma"/>
        </w:rPr>
        <w:t xml:space="preserve"> implementação</w:t>
      </w:r>
      <w:r w:rsidR="006C64E6">
        <w:rPr>
          <w:rFonts w:ascii="Tahoma" w:hAnsi="Tahoma" w:cs="Tahoma"/>
        </w:rPr>
        <w:t>,</w:t>
      </w:r>
      <w:r w:rsidRPr="006C64E6">
        <w:rPr>
          <w:rFonts w:ascii="Tahoma" w:hAnsi="Tahoma" w:cs="Tahoma"/>
        </w:rPr>
        <w:t xml:space="preserve"> testes e homologação do sistema.</w:t>
      </w:r>
    </w:p>
    <w:p w14:paraId="6C73537C" w14:textId="77777777" w:rsidR="00B167DA" w:rsidRPr="006C64E6" w:rsidRDefault="00B167DA">
      <w:pPr>
        <w:pStyle w:val="Heading2"/>
        <w:rPr>
          <w:rFonts w:ascii="Tahoma" w:hAnsi="Tahoma" w:cs="Tahoma"/>
        </w:rPr>
      </w:pPr>
      <w:bookmarkStart w:id="3" w:name="_Toc273156079"/>
      <w:r w:rsidRPr="006C64E6">
        <w:rPr>
          <w:rFonts w:ascii="Tahoma" w:hAnsi="Tahoma" w:cs="Tahoma"/>
        </w:rPr>
        <w:t>Público Alvo</w:t>
      </w:r>
      <w:bookmarkEnd w:id="3"/>
    </w:p>
    <w:p w14:paraId="1F56BCA0" w14:textId="77777777" w:rsidR="00B167DA" w:rsidRPr="00E20C17" w:rsidRDefault="00B167DA">
      <w:pPr>
        <w:rPr>
          <w:rFonts w:ascii="Tahoma" w:hAnsi="Tahoma" w:cs="Tahoma"/>
        </w:rPr>
      </w:pPr>
      <w:r w:rsidRPr="006C64E6">
        <w:rPr>
          <w:rFonts w:ascii="Tahoma" w:hAnsi="Tahoma" w:cs="Tahoma"/>
        </w:rPr>
        <w:t>Este documento se</w:t>
      </w:r>
      <w:r w:rsidRPr="00E20C17">
        <w:rPr>
          <w:rFonts w:ascii="Tahoma" w:hAnsi="Tahoma" w:cs="Tahoma"/>
        </w:rPr>
        <w:t xml:space="preserve"> destina aos arquitetos de software, engenheiros de software e </w:t>
      </w:r>
      <w:r w:rsidR="00DB0621">
        <w:rPr>
          <w:rFonts w:ascii="Tahoma" w:hAnsi="Tahoma" w:cs="Tahoma"/>
        </w:rPr>
        <w:t>implementadores do sistema</w:t>
      </w:r>
      <w:r w:rsidRPr="00E20C17">
        <w:rPr>
          <w:rFonts w:ascii="Tahoma" w:hAnsi="Tahoma" w:cs="Tahoma"/>
        </w:rPr>
        <w:t>.</w:t>
      </w:r>
    </w:p>
    <w:p w14:paraId="5D8F1446" w14:textId="77777777" w:rsidR="001313D7" w:rsidRDefault="001313D7">
      <w:pPr>
        <w:pStyle w:val="Heading2"/>
        <w:rPr>
          <w:rFonts w:ascii="Tahoma" w:hAnsi="Tahoma" w:cs="Tahoma"/>
        </w:rPr>
      </w:pPr>
      <w:bookmarkStart w:id="4" w:name="_Toc273156080"/>
      <w:r>
        <w:rPr>
          <w:rFonts w:ascii="Tahoma" w:hAnsi="Tahoma" w:cs="Tahoma"/>
        </w:rPr>
        <w:t>Dados Gerais</w:t>
      </w:r>
      <w:bookmarkEnd w:id="4"/>
    </w:p>
    <w:p w14:paraId="5509AC94" w14:textId="77777777" w:rsidR="001313D7" w:rsidRPr="001313D7" w:rsidRDefault="001313D7" w:rsidP="001313D7">
      <w:pPr>
        <w:rPr>
          <w:rFonts w:ascii="Tahoma" w:hAnsi="Tahoma" w:cs="Tahoma"/>
        </w:rPr>
      </w:pPr>
      <w:r w:rsidRPr="001313D7">
        <w:rPr>
          <w:rFonts w:ascii="Tahoma" w:hAnsi="Tahoma" w:cs="Tahoma"/>
        </w:rPr>
        <w:t>Nome do Projeto: Sistema de Acompanhamento Legislativo</w:t>
      </w:r>
    </w:p>
    <w:p w14:paraId="6F2E79DD" w14:textId="77777777" w:rsidR="001313D7" w:rsidRPr="001313D7" w:rsidRDefault="001313D7" w:rsidP="001313D7">
      <w:pPr>
        <w:rPr>
          <w:rFonts w:ascii="Tahoma" w:hAnsi="Tahoma" w:cs="Tahoma"/>
        </w:rPr>
      </w:pPr>
      <w:r w:rsidRPr="001313D7">
        <w:rPr>
          <w:rFonts w:ascii="Tahoma" w:hAnsi="Tahoma" w:cs="Tahoma"/>
        </w:rPr>
        <w:t>Sigla do Projeto: SISLEGIS</w:t>
      </w:r>
    </w:p>
    <w:p w14:paraId="6505F3CA" w14:textId="77777777" w:rsidR="001313D7" w:rsidRPr="001313D7" w:rsidRDefault="001313D7" w:rsidP="001313D7">
      <w:pPr>
        <w:rPr>
          <w:rFonts w:ascii="Tahoma" w:hAnsi="Tahoma" w:cs="Tahoma"/>
        </w:rPr>
      </w:pPr>
      <w:r w:rsidRPr="001313D7">
        <w:rPr>
          <w:rFonts w:ascii="Tahoma" w:hAnsi="Tahoma" w:cs="Tahoma"/>
        </w:rPr>
        <w:t>Tipo de Projeto: Consultoria e Desenvolvimento</w:t>
      </w:r>
    </w:p>
    <w:p w14:paraId="30668ACA" w14:textId="77777777" w:rsidR="006C64E6" w:rsidRDefault="007E7A80">
      <w:pPr>
        <w:pStyle w:val="Heading2"/>
        <w:rPr>
          <w:rFonts w:ascii="Tahoma" w:hAnsi="Tahoma" w:cs="Tahoma"/>
        </w:rPr>
      </w:pPr>
      <w:bookmarkStart w:id="5" w:name="_Toc273156081"/>
      <w:r>
        <w:rPr>
          <w:rFonts w:ascii="Tahoma" w:hAnsi="Tahoma" w:cs="Tahoma"/>
        </w:rPr>
        <w:t>Envolvidos no Projeto</w:t>
      </w:r>
      <w:bookmarkEnd w:id="5"/>
    </w:p>
    <w:p w14:paraId="68E72B44" w14:textId="77777777" w:rsidR="007E7A80" w:rsidRPr="007E7A80" w:rsidRDefault="007E7A80" w:rsidP="007E7A8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Nome: Gabriel Carvalho de Sampaio</w:t>
      </w:r>
    </w:p>
    <w:p w14:paraId="0773BF46" w14:textId="77777777" w:rsidR="007E7A80" w:rsidRPr="007E7A80" w:rsidRDefault="00C773F5" w:rsidP="007E7A8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7E7A80" w:rsidRPr="007E7A80">
        <w:rPr>
          <w:rFonts w:ascii="Tahoma" w:hAnsi="Tahoma" w:cs="Tahoma"/>
        </w:rPr>
        <w:t xml:space="preserve">: </w:t>
      </w:r>
      <w:hyperlink r:id="rId14" w:history="1">
        <w:r w:rsidR="007E7A80">
          <w:rPr>
            <w:rFonts w:ascii="Tahoma" w:hAnsi="Tahoma" w:cs="Tahoma"/>
          </w:rPr>
          <w:t>g</w:t>
        </w:r>
        <w:r w:rsidR="007E7A80" w:rsidRPr="007E7A80">
          <w:rPr>
            <w:rFonts w:ascii="Tahoma" w:hAnsi="Tahoma" w:cs="Tahoma"/>
          </w:rPr>
          <w:t>a</w:t>
        </w:r>
        <w:r w:rsidR="007E7A80" w:rsidRPr="007E7A80">
          <w:rPr>
            <w:rFonts w:ascii="Tahoma" w:hAnsi="Tahoma" w:cs="Tahoma"/>
          </w:rPr>
          <w:t>briel.sampaio@mj.gov.br</w:t>
        </w:r>
      </w:hyperlink>
    </w:p>
    <w:p w14:paraId="7E7DA5A9" w14:textId="77777777" w:rsidR="007E7A80" w:rsidRPr="007E7A80" w:rsidRDefault="007E7A80" w:rsidP="007E7A8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Telefone: (61) 2025.3190</w:t>
      </w:r>
    </w:p>
    <w:p w14:paraId="35493E4E" w14:textId="77777777" w:rsidR="007E7A80" w:rsidRDefault="007E7A80" w:rsidP="007E7A8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Papel: Secretário de Assuntos Legislativos – Ministério da Justiça</w:t>
      </w:r>
    </w:p>
    <w:p w14:paraId="55E7FE31" w14:textId="77777777" w:rsidR="00640CC0" w:rsidRDefault="00640CC0" w:rsidP="007E7A80">
      <w:pPr>
        <w:rPr>
          <w:rFonts w:ascii="Tahoma" w:hAnsi="Tahoma" w:cs="Tahoma"/>
        </w:rPr>
      </w:pPr>
    </w:p>
    <w:p w14:paraId="400F7F0F" w14:textId="77777777" w:rsidR="00640CC0" w:rsidRPr="007E7A80" w:rsidRDefault="00640CC0" w:rsidP="00640CC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>: Sabrina Durigon Marques</w:t>
      </w:r>
    </w:p>
    <w:p w14:paraId="2D8A3373" w14:textId="77777777" w:rsidR="00640CC0" w:rsidRPr="007E7A80" w:rsidRDefault="00C773F5" w:rsidP="00640CC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640CC0" w:rsidRPr="007E7A80">
        <w:rPr>
          <w:rFonts w:ascii="Tahoma" w:hAnsi="Tahoma" w:cs="Tahoma"/>
        </w:rPr>
        <w:t xml:space="preserve">: </w:t>
      </w:r>
      <w:hyperlink r:id="rId15" w:history="1">
        <w:r w:rsidR="00640CC0">
          <w:rPr>
            <w:rFonts w:ascii="Tahoma" w:hAnsi="Tahoma" w:cs="Tahoma"/>
          </w:rPr>
          <w:t>sabrina.marques@mj.gov.br</w:t>
        </w:r>
      </w:hyperlink>
    </w:p>
    <w:p w14:paraId="29E483D1" w14:textId="77777777" w:rsidR="00640CC0" w:rsidRPr="007E7A80" w:rsidRDefault="00640CC0" w:rsidP="00640CC0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3EA1B5E1" w14:textId="77777777" w:rsidR="00640CC0" w:rsidRDefault="00640CC0" w:rsidP="00640CC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 xml:space="preserve">Chefe de Gabinete da </w:t>
      </w:r>
      <w:r w:rsidRPr="007E7A80">
        <w:rPr>
          <w:rFonts w:ascii="Tahoma" w:hAnsi="Tahoma" w:cs="Tahoma"/>
        </w:rPr>
        <w:t>Secret</w:t>
      </w:r>
      <w:r>
        <w:rPr>
          <w:rFonts w:ascii="Tahoma" w:hAnsi="Tahoma" w:cs="Tahoma"/>
        </w:rPr>
        <w:t>aria</w:t>
      </w:r>
      <w:r w:rsidRPr="007E7A80">
        <w:rPr>
          <w:rFonts w:ascii="Tahoma" w:hAnsi="Tahoma" w:cs="Tahoma"/>
        </w:rPr>
        <w:t xml:space="preserve"> de Assuntos Legislativos – Ministério da Justiça</w:t>
      </w:r>
    </w:p>
    <w:p w14:paraId="5CCB411E" w14:textId="77777777" w:rsidR="00640CC0" w:rsidRDefault="00640CC0" w:rsidP="00640CC0">
      <w:pPr>
        <w:rPr>
          <w:rFonts w:ascii="Tahoma" w:hAnsi="Tahoma" w:cs="Tahoma"/>
        </w:rPr>
      </w:pPr>
    </w:p>
    <w:p w14:paraId="7C8E0791" w14:textId="77777777" w:rsidR="00C318E8" w:rsidRPr="00C318E8" w:rsidRDefault="00C318E8" w:rsidP="00C318E8">
      <w:pPr>
        <w:rPr>
          <w:rFonts w:ascii="Tahoma" w:hAnsi="Tahoma" w:cs="Tahoma"/>
          <w:lang w:val="en-US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>: Eduardo Span</w:t>
      </w:r>
      <w:r>
        <w:rPr>
          <w:rFonts w:ascii="Tahoma" w:hAnsi="Tahoma" w:cs="Tahoma"/>
          <w:lang w:val="en-US"/>
        </w:rPr>
        <w:t>ó Junqueira de Paiva</w:t>
      </w:r>
    </w:p>
    <w:p w14:paraId="6FC5468D" w14:textId="77777777" w:rsidR="00C318E8" w:rsidRPr="007E7A80" w:rsidRDefault="00C773F5" w:rsidP="00C318E8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C318E8" w:rsidRPr="007E7A80">
        <w:rPr>
          <w:rFonts w:ascii="Tahoma" w:hAnsi="Tahoma" w:cs="Tahoma"/>
        </w:rPr>
        <w:t>:</w:t>
      </w:r>
      <w:r w:rsidR="00C318E8">
        <w:rPr>
          <w:rFonts w:ascii="Tahoma" w:hAnsi="Tahoma" w:cs="Tahoma"/>
        </w:rPr>
        <w:t xml:space="preserve"> eduardo.paiva@mj.gov.br</w:t>
      </w:r>
    </w:p>
    <w:p w14:paraId="7E30793E" w14:textId="77777777" w:rsidR="00C318E8" w:rsidRPr="007E7A80" w:rsidRDefault="00C318E8" w:rsidP="00C318E8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2025.3776</w:t>
      </w:r>
    </w:p>
    <w:p w14:paraId="24A840A0" w14:textId="77777777" w:rsidR="00C318E8" w:rsidRDefault="00C318E8" w:rsidP="00C318E8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 xml:space="preserve">Assessor do </w:t>
      </w:r>
      <w:r w:rsidRPr="007E7A80">
        <w:rPr>
          <w:rFonts w:ascii="Tahoma" w:hAnsi="Tahoma" w:cs="Tahoma"/>
        </w:rPr>
        <w:t>Secret</w:t>
      </w:r>
      <w:r>
        <w:rPr>
          <w:rFonts w:ascii="Tahoma" w:hAnsi="Tahoma" w:cs="Tahoma"/>
        </w:rPr>
        <w:t>ário</w:t>
      </w:r>
      <w:r w:rsidRPr="007E7A80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Executivo do Ministr</w:t>
      </w:r>
      <w:r w:rsidRPr="007E7A80">
        <w:rPr>
          <w:rFonts w:ascii="Tahoma" w:hAnsi="Tahoma" w:cs="Tahoma"/>
        </w:rPr>
        <w:t>o da Justiça</w:t>
      </w:r>
    </w:p>
    <w:p w14:paraId="65C412C3" w14:textId="77777777" w:rsidR="00640CC0" w:rsidRDefault="00640CC0" w:rsidP="00640CC0">
      <w:pPr>
        <w:rPr>
          <w:rFonts w:ascii="Tahoma" w:hAnsi="Tahoma" w:cs="Tahoma"/>
        </w:rPr>
      </w:pPr>
    </w:p>
    <w:p w14:paraId="2E10BE79" w14:textId="77777777" w:rsidR="00C318E8" w:rsidRPr="007E7A80" w:rsidRDefault="00C318E8" w:rsidP="00C318E8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 xml:space="preserve">: </w:t>
      </w:r>
      <w:r w:rsidR="00050AF5">
        <w:rPr>
          <w:rFonts w:ascii="Tahoma" w:hAnsi="Tahoma" w:cs="Tahoma"/>
        </w:rPr>
        <w:t>Christiano Guimarães Lins Santos</w:t>
      </w:r>
    </w:p>
    <w:p w14:paraId="5367F68E" w14:textId="77777777" w:rsidR="00C318E8" w:rsidRPr="007E7A80" w:rsidRDefault="00C773F5" w:rsidP="00C318E8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C318E8" w:rsidRPr="007E7A80">
        <w:rPr>
          <w:rFonts w:ascii="Tahoma" w:hAnsi="Tahoma" w:cs="Tahoma"/>
        </w:rPr>
        <w:t xml:space="preserve">: </w:t>
      </w:r>
      <w:r w:rsidR="00050AF5">
        <w:rPr>
          <w:rFonts w:ascii="Tahoma" w:hAnsi="Tahoma" w:cs="Tahoma"/>
        </w:rPr>
        <w:t>christiano.santos@mj.gov.br</w:t>
      </w:r>
    </w:p>
    <w:p w14:paraId="566A942E" w14:textId="77777777" w:rsidR="00C318E8" w:rsidRPr="007E7A80" w:rsidRDefault="00C318E8" w:rsidP="00C318E8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51C38672" w14:textId="77777777" w:rsidR="00C318E8" w:rsidRDefault="00C318E8" w:rsidP="00C318E8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 w:rsidR="00050AF5">
        <w:rPr>
          <w:rFonts w:ascii="Tahoma" w:hAnsi="Tahoma" w:cs="Tahoma"/>
        </w:rPr>
        <w:t>Consultor de TI e Coordenador do Projeto de Desenvolvimento do SISLEGIS - MJ</w:t>
      </w:r>
    </w:p>
    <w:p w14:paraId="5509A62B" w14:textId="77777777" w:rsidR="00C318E8" w:rsidRDefault="00C318E8" w:rsidP="00640CC0">
      <w:pPr>
        <w:rPr>
          <w:rFonts w:ascii="Tahoma" w:hAnsi="Tahoma" w:cs="Tahoma"/>
        </w:rPr>
      </w:pPr>
    </w:p>
    <w:p w14:paraId="6E38A8E5" w14:textId="77777777" w:rsidR="00F03CAD" w:rsidRPr="007E7A80" w:rsidRDefault="00F03CAD" w:rsidP="00F03CAD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>: Paulo Jerônimo</w:t>
      </w:r>
    </w:p>
    <w:p w14:paraId="0EB43AE7" w14:textId="77777777" w:rsidR="00F03CAD" w:rsidRPr="007E7A80" w:rsidRDefault="00C773F5" w:rsidP="00F03CAD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F03CAD" w:rsidRPr="007E7A80">
        <w:rPr>
          <w:rFonts w:ascii="Tahoma" w:hAnsi="Tahoma" w:cs="Tahoma"/>
        </w:rPr>
        <w:t xml:space="preserve">: </w:t>
      </w:r>
      <w:r w:rsidR="00F03CAD">
        <w:rPr>
          <w:rFonts w:ascii="Tahoma" w:hAnsi="Tahoma" w:cs="Tahoma"/>
        </w:rPr>
        <w:t>paulojeronimo@gmail.com</w:t>
      </w:r>
    </w:p>
    <w:p w14:paraId="33445E00" w14:textId="77777777" w:rsidR="00F03CAD" w:rsidRPr="007E7A80" w:rsidRDefault="00F03CAD" w:rsidP="00F03CAD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60D6F4AC" w14:textId="77777777" w:rsidR="00F03CAD" w:rsidRDefault="00F03CAD" w:rsidP="00F03CAD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>Consultor de TI e Arquiteto de Software do Projeto de Desenvolvimento do SISLEGIS – MJ</w:t>
      </w:r>
    </w:p>
    <w:p w14:paraId="3175600C" w14:textId="77777777" w:rsidR="00F03CAD" w:rsidRDefault="00F03CAD" w:rsidP="00F03CAD">
      <w:pPr>
        <w:rPr>
          <w:rFonts w:ascii="Tahoma" w:hAnsi="Tahoma" w:cs="Tahoma"/>
        </w:rPr>
      </w:pPr>
    </w:p>
    <w:p w14:paraId="7EF285F8" w14:textId="77777777" w:rsidR="005E66D2" w:rsidRPr="007E7A80" w:rsidRDefault="005E66D2" w:rsidP="005E66D2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>: Aman Rathie</w:t>
      </w:r>
    </w:p>
    <w:p w14:paraId="390A8497" w14:textId="77777777" w:rsidR="005E66D2" w:rsidRPr="007E7A80" w:rsidRDefault="00C773F5" w:rsidP="005E66D2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5E66D2" w:rsidRPr="007E7A80">
        <w:rPr>
          <w:rFonts w:ascii="Tahoma" w:hAnsi="Tahoma" w:cs="Tahoma"/>
        </w:rPr>
        <w:t xml:space="preserve">: </w:t>
      </w:r>
      <w:r w:rsidR="005E66D2">
        <w:rPr>
          <w:rFonts w:ascii="Tahoma" w:hAnsi="Tahoma" w:cs="Tahoma"/>
        </w:rPr>
        <w:t>amanrathie@gmail.com</w:t>
      </w:r>
    </w:p>
    <w:p w14:paraId="638D5451" w14:textId="77777777" w:rsidR="005E66D2" w:rsidRPr="007E7A80" w:rsidRDefault="005E66D2" w:rsidP="005E66D2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3FE8A1DC" w14:textId="77777777" w:rsidR="00F03CAD" w:rsidRDefault="005E66D2" w:rsidP="005E66D2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>Consultor de TI e Engenheiro de Software do Projeto de Desenvolvimento do SISLEGIS – MJ</w:t>
      </w:r>
    </w:p>
    <w:p w14:paraId="5A96471E" w14:textId="77777777" w:rsidR="00073D24" w:rsidRDefault="00073D24" w:rsidP="005E66D2">
      <w:pPr>
        <w:rPr>
          <w:rFonts w:ascii="Tahoma" w:hAnsi="Tahoma" w:cs="Tahoma"/>
        </w:rPr>
      </w:pPr>
    </w:p>
    <w:p w14:paraId="52332DB4" w14:textId="77777777" w:rsidR="00073D24" w:rsidRPr="007E7A80" w:rsidRDefault="00073D24" w:rsidP="00073D24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lastRenderedPageBreak/>
        <w:t>Nome</w:t>
      </w:r>
      <w:r>
        <w:rPr>
          <w:rFonts w:ascii="Tahoma" w:hAnsi="Tahoma" w:cs="Tahoma"/>
        </w:rPr>
        <w:t>: Raphael Augusto</w:t>
      </w:r>
    </w:p>
    <w:p w14:paraId="106D2A23" w14:textId="77777777" w:rsidR="00073D24" w:rsidRPr="007E7A80" w:rsidRDefault="00C773F5" w:rsidP="00073D24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073D24" w:rsidRPr="007E7A80">
        <w:rPr>
          <w:rFonts w:ascii="Tahoma" w:hAnsi="Tahoma" w:cs="Tahoma"/>
        </w:rPr>
        <w:t xml:space="preserve">: </w:t>
      </w:r>
      <w:r w:rsidR="00073D24">
        <w:rPr>
          <w:rFonts w:ascii="Tahoma" w:hAnsi="Tahoma" w:cs="Tahoma"/>
        </w:rPr>
        <w:t>raphaelbsb1@gmail.com</w:t>
      </w:r>
    </w:p>
    <w:p w14:paraId="46F628BA" w14:textId="77777777" w:rsidR="00073D24" w:rsidRPr="007E7A80" w:rsidRDefault="00073D24" w:rsidP="00073D24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6C854142" w14:textId="77777777" w:rsidR="00073D24" w:rsidRDefault="00073D24" w:rsidP="00073D24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>Consultor de TI e Engenheiro de Software do Projeto de Desenvolvimento do SISLEGIS – MJ</w:t>
      </w:r>
    </w:p>
    <w:p w14:paraId="4F256B13" w14:textId="77777777" w:rsidR="00073D24" w:rsidRDefault="00073D24" w:rsidP="00073D24">
      <w:pPr>
        <w:rPr>
          <w:rFonts w:ascii="Tahoma" w:hAnsi="Tahoma" w:cs="Tahoma"/>
        </w:rPr>
      </w:pPr>
    </w:p>
    <w:p w14:paraId="69899988" w14:textId="77777777" w:rsidR="008B7079" w:rsidRPr="007E7A80" w:rsidRDefault="008B7079" w:rsidP="008B7079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>: Guilherme Hott</w:t>
      </w:r>
    </w:p>
    <w:p w14:paraId="5ED3EA3E" w14:textId="77777777" w:rsidR="008B7079" w:rsidRPr="007E7A80" w:rsidRDefault="00C773F5" w:rsidP="008B7079">
      <w:pPr>
        <w:rPr>
          <w:rFonts w:ascii="Tahoma" w:hAnsi="Tahoma" w:cs="Tahoma"/>
        </w:rPr>
      </w:pPr>
      <w:r>
        <w:rPr>
          <w:rFonts w:ascii="Tahoma" w:hAnsi="Tahoma" w:cs="Tahoma"/>
        </w:rPr>
        <w:t>E-mail</w:t>
      </w:r>
      <w:r w:rsidR="008B7079">
        <w:rPr>
          <w:rFonts w:ascii="Tahoma" w:hAnsi="Tahoma" w:cs="Tahoma"/>
        </w:rPr>
        <w:t>: guilhermehott@gmail.com</w:t>
      </w:r>
    </w:p>
    <w:p w14:paraId="02CE45B0" w14:textId="77777777" w:rsidR="008B7079" w:rsidRPr="007E7A80" w:rsidRDefault="008B7079" w:rsidP="008B7079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3E541966" w14:textId="77777777" w:rsidR="008B7079" w:rsidRDefault="008B7079" w:rsidP="008B7079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>Consultor de TI e Engenheiro de Software do Projeto de Desenvolvimento do SISLEGIS – MJ</w:t>
      </w:r>
    </w:p>
    <w:p w14:paraId="3B5F3B32" w14:textId="77777777" w:rsidR="00073D24" w:rsidRDefault="00073D24" w:rsidP="00073D24">
      <w:pPr>
        <w:rPr>
          <w:rFonts w:ascii="Tahoma" w:hAnsi="Tahoma" w:cs="Tahoma"/>
        </w:rPr>
      </w:pPr>
    </w:p>
    <w:p w14:paraId="4F6EAF2D" w14:textId="77777777" w:rsidR="00D254DF" w:rsidRPr="007E7A80" w:rsidRDefault="00D254DF" w:rsidP="00D254DF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Nome</w:t>
      </w:r>
      <w:r>
        <w:rPr>
          <w:rFonts w:ascii="Tahoma" w:hAnsi="Tahoma" w:cs="Tahoma"/>
        </w:rPr>
        <w:t>: Thiago Souza Lopes</w:t>
      </w:r>
    </w:p>
    <w:p w14:paraId="64432C29" w14:textId="77777777" w:rsidR="00D254DF" w:rsidRPr="007E7A80" w:rsidRDefault="00C773F5" w:rsidP="00D254DF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>E-mail</w:t>
      </w:r>
      <w:r w:rsidR="00D254DF" w:rsidRPr="007E7A80">
        <w:rPr>
          <w:rFonts w:ascii="Tahoma" w:hAnsi="Tahoma" w:cs="Tahoma"/>
        </w:rPr>
        <w:t xml:space="preserve">: </w:t>
      </w:r>
      <w:r w:rsidR="00D254DF">
        <w:rPr>
          <w:rFonts w:ascii="Tahoma" w:hAnsi="Tahoma" w:cs="Tahoma"/>
        </w:rPr>
        <w:t>thiago.souza.lopes@gmail.com</w:t>
      </w:r>
    </w:p>
    <w:p w14:paraId="0002006F" w14:textId="77777777" w:rsidR="00D254DF" w:rsidRPr="007E7A80" w:rsidRDefault="00D254DF" w:rsidP="00D254DF">
      <w:pPr>
        <w:rPr>
          <w:rFonts w:ascii="Tahoma" w:hAnsi="Tahoma" w:cs="Tahoma"/>
        </w:rPr>
      </w:pPr>
      <w:r>
        <w:rPr>
          <w:rFonts w:ascii="Tahoma" w:hAnsi="Tahoma" w:cs="Tahoma"/>
        </w:rPr>
        <w:t>Telefone: (61) 2025.3114</w:t>
      </w:r>
    </w:p>
    <w:p w14:paraId="67D74623" w14:textId="77777777" w:rsidR="007E7A80" w:rsidRPr="00D254DF" w:rsidRDefault="00D254DF" w:rsidP="007E7A80">
      <w:pPr>
        <w:rPr>
          <w:rFonts w:ascii="Tahoma" w:hAnsi="Tahoma" w:cs="Tahoma"/>
        </w:rPr>
      </w:pPr>
      <w:r w:rsidRPr="007E7A80">
        <w:rPr>
          <w:rFonts w:ascii="Tahoma" w:hAnsi="Tahoma" w:cs="Tahoma"/>
        </w:rPr>
        <w:t xml:space="preserve">Papel: </w:t>
      </w:r>
      <w:r>
        <w:rPr>
          <w:rFonts w:ascii="Tahoma" w:hAnsi="Tahoma" w:cs="Tahoma"/>
        </w:rPr>
        <w:t>Consultor de TI e Arquiteto de Informa</w:t>
      </w:r>
      <w:r>
        <w:rPr>
          <w:rFonts w:ascii="Tahoma" w:hAnsi="Tahoma" w:cs="Tahoma"/>
          <w:lang w:val="en-US"/>
        </w:rPr>
        <w:t>ção</w:t>
      </w:r>
      <w:r>
        <w:rPr>
          <w:rFonts w:ascii="Tahoma" w:hAnsi="Tahoma" w:cs="Tahoma"/>
        </w:rPr>
        <w:t xml:space="preserve"> do Projeto de Desenvolvimento do SISLEGIS – MJ</w:t>
      </w:r>
    </w:p>
    <w:p w14:paraId="48AAA62D" w14:textId="77777777" w:rsidR="006D00C5" w:rsidRDefault="006D00C5">
      <w:pPr>
        <w:pStyle w:val="Heading2"/>
        <w:rPr>
          <w:rFonts w:ascii="Tahoma" w:hAnsi="Tahoma" w:cs="Tahoma"/>
        </w:rPr>
      </w:pPr>
      <w:bookmarkStart w:id="6" w:name="_Toc273156082"/>
      <w:r>
        <w:rPr>
          <w:rFonts w:ascii="Tahoma" w:hAnsi="Tahoma" w:cs="Tahoma"/>
        </w:rPr>
        <w:t>Justificativa do Projeto</w:t>
      </w:r>
      <w:bookmarkEnd w:id="6"/>
    </w:p>
    <w:p w14:paraId="55B5DE8B" w14:textId="77777777" w:rsidR="006D00C5" w:rsidRPr="006D00C5" w:rsidRDefault="006D00C5" w:rsidP="006D00C5">
      <w:pPr>
        <w:rPr>
          <w:rFonts w:ascii="Tahoma" w:hAnsi="Tahoma" w:cs="Tahoma"/>
        </w:rPr>
      </w:pPr>
      <w:r w:rsidRPr="006D00C5">
        <w:rPr>
          <w:rFonts w:ascii="Tahoma" w:hAnsi="Tahoma" w:cs="Tahoma"/>
        </w:rPr>
        <w:t xml:space="preserve">Automação e gerenciamento dos processos legislativos de interesse da Secretaria de Assuntos Legislativos, no momento todos os acompanhamentos são estáticos e descentralizados sendo feitos em planilhas Excel, </w:t>
      </w:r>
      <w:r w:rsidR="00C773F5" w:rsidRPr="006D00C5">
        <w:rPr>
          <w:rFonts w:ascii="Tahoma" w:hAnsi="Tahoma" w:cs="Tahoma"/>
        </w:rPr>
        <w:t>E-mail</w:t>
      </w:r>
      <w:r w:rsidRPr="006D00C5">
        <w:rPr>
          <w:rFonts w:ascii="Tahoma" w:hAnsi="Tahoma" w:cs="Tahoma"/>
        </w:rPr>
        <w:t xml:space="preserve">. A automação permitirá </w:t>
      </w:r>
      <w:r>
        <w:rPr>
          <w:rFonts w:ascii="Tahoma" w:hAnsi="Tahoma" w:cs="Tahoma"/>
        </w:rPr>
        <w:t>maior eficiência e controle das pautas e processos legislativos.</w:t>
      </w:r>
    </w:p>
    <w:p w14:paraId="3D275E4D" w14:textId="77777777" w:rsidR="00420D9F" w:rsidRDefault="00420D9F">
      <w:pPr>
        <w:pStyle w:val="Heading2"/>
        <w:rPr>
          <w:rFonts w:ascii="Tahoma" w:hAnsi="Tahoma" w:cs="Tahoma"/>
        </w:rPr>
      </w:pPr>
      <w:bookmarkStart w:id="7" w:name="_Toc273156083"/>
      <w:r>
        <w:rPr>
          <w:rFonts w:ascii="Tahoma" w:hAnsi="Tahoma" w:cs="Tahoma"/>
        </w:rPr>
        <w:t>Objetivos do Projeto</w:t>
      </w:r>
      <w:bookmarkEnd w:id="7"/>
    </w:p>
    <w:p w14:paraId="2A5987B7" w14:textId="77777777" w:rsidR="00420D9F" w:rsidRPr="00E3680B" w:rsidRDefault="00E3680B" w:rsidP="00420D9F">
      <w:pPr>
        <w:rPr>
          <w:rFonts w:ascii="Tahoma" w:hAnsi="Tahoma" w:cs="Tahoma"/>
        </w:rPr>
      </w:pPr>
      <w:r w:rsidRPr="00E3680B">
        <w:rPr>
          <w:rFonts w:ascii="Tahoma" w:hAnsi="Tahoma" w:cs="Tahoma"/>
        </w:rPr>
        <w:t>Consultoria, desenvolvimento, implantação, disponibilização de um sistema web acessado via internet que permita cadastrar, acompanhar, organizar e gerir os processos legislativos de interesse do MJ.</w:t>
      </w:r>
    </w:p>
    <w:p w14:paraId="47B845DB" w14:textId="77777777" w:rsidR="00B167DA" w:rsidRPr="00E20C17" w:rsidRDefault="00B167DA">
      <w:pPr>
        <w:pStyle w:val="Heading2"/>
        <w:rPr>
          <w:rFonts w:ascii="Tahoma" w:hAnsi="Tahoma" w:cs="Tahoma"/>
        </w:rPr>
      </w:pPr>
      <w:bookmarkStart w:id="8" w:name="_Toc273156084"/>
      <w:r w:rsidRPr="00E20C17">
        <w:rPr>
          <w:rFonts w:ascii="Tahoma" w:hAnsi="Tahoma" w:cs="Tahoma"/>
        </w:rPr>
        <w:t>Escopo</w:t>
      </w:r>
      <w:bookmarkEnd w:id="8"/>
    </w:p>
    <w:p w14:paraId="035CBC40" w14:textId="77777777" w:rsidR="00B167DA" w:rsidRPr="00DB0621" w:rsidRDefault="00B167DA">
      <w:pPr>
        <w:rPr>
          <w:rFonts w:ascii="Tahoma" w:hAnsi="Tahoma" w:cs="Tahoma"/>
          <w:iCs/>
        </w:rPr>
      </w:pPr>
      <w:r w:rsidRPr="00DB0621">
        <w:rPr>
          <w:rFonts w:ascii="Tahoma" w:hAnsi="Tahoma" w:cs="Tahoma"/>
        </w:rPr>
        <w:t xml:space="preserve">Este documento realiza a elicitação de requisitos </w:t>
      </w:r>
      <w:r w:rsidR="006A12A1">
        <w:rPr>
          <w:rFonts w:ascii="Tahoma" w:hAnsi="Tahoma" w:cs="Tahoma"/>
        </w:rPr>
        <w:t>do SISLEGIS, visando a c</w:t>
      </w:r>
      <w:r w:rsidR="00DB0621" w:rsidRPr="00DB0621">
        <w:rPr>
          <w:rFonts w:ascii="Tahoma" w:hAnsi="Tahoma" w:cs="Tahoma"/>
        </w:rPr>
        <w:t xml:space="preserve">riação de um novo sistema de </w:t>
      </w:r>
      <w:r w:rsidR="006A12A1">
        <w:rPr>
          <w:rFonts w:ascii="Tahoma" w:hAnsi="Tahoma" w:cs="Tahoma"/>
        </w:rPr>
        <w:t>gestão do processo</w:t>
      </w:r>
      <w:r w:rsidR="00DB0621" w:rsidRPr="00DB0621">
        <w:rPr>
          <w:rFonts w:ascii="Tahoma" w:hAnsi="Tahoma" w:cs="Tahoma"/>
        </w:rPr>
        <w:t xml:space="preserve"> legislativo,</w:t>
      </w:r>
      <w:r w:rsidR="006A12A1">
        <w:rPr>
          <w:rFonts w:ascii="Tahoma" w:hAnsi="Tahoma" w:cs="Tahoma"/>
        </w:rPr>
        <w:t xml:space="preserve"> provendo o cadastro e acompanhamento</w:t>
      </w:r>
      <w:r w:rsidR="00DB0621" w:rsidRPr="00DB0621">
        <w:rPr>
          <w:rFonts w:ascii="Tahoma" w:hAnsi="Tahoma" w:cs="Tahoma"/>
        </w:rPr>
        <w:t xml:space="preserve"> </w:t>
      </w:r>
      <w:r w:rsidR="006A12A1">
        <w:rPr>
          <w:rFonts w:ascii="Tahoma" w:hAnsi="Tahoma" w:cs="Tahoma"/>
        </w:rPr>
        <w:t xml:space="preserve">dos pareceres, notas, notas técnicas e proposições em tramitação na Câmara dos Deputados, Senado Federal e Congresso Nacional, integrando e consolidando ações e procedimentos realizados pelos Ministérios </w:t>
      </w:r>
      <w:r w:rsidR="00DB0621" w:rsidRPr="00DB0621">
        <w:rPr>
          <w:rFonts w:ascii="Tahoma" w:hAnsi="Tahoma" w:cs="Tahoma"/>
        </w:rPr>
        <w:t>e Ministério da Justiça</w:t>
      </w:r>
      <w:r w:rsidR="006A12A1">
        <w:rPr>
          <w:rFonts w:ascii="Tahoma" w:hAnsi="Tahoma" w:cs="Tahoma"/>
        </w:rPr>
        <w:t>, de modo ágil e proficiente.</w:t>
      </w:r>
    </w:p>
    <w:p w14:paraId="17AEA6FD" w14:textId="77777777" w:rsidR="001313D7" w:rsidRDefault="0049446B">
      <w:pPr>
        <w:pStyle w:val="Heading2"/>
        <w:rPr>
          <w:rFonts w:ascii="Tahoma" w:hAnsi="Tahoma" w:cs="Tahoma"/>
        </w:rPr>
      </w:pPr>
      <w:bookmarkStart w:id="9" w:name="_Toc273156085"/>
      <w:r>
        <w:rPr>
          <w:rFonts w:ascii="Tahoma" w:hAnsi="Tahoma" w:cs="Tahoma"/>
        </w:rPr>
        <w:t>Não Escopo do Projeto</w:t>
      </w:r>
      <w:bookmarkEnd w:id="9"/>
    </w:p>
    <w:p w14:paraId="2248F32E" w14:textId="77777777" w:rsidR="0049446B" w:rsidRPr="0049446B" w:rsidRDefault="0049446B" w:rsidP="0049446B">
      <w:pPr>
        <w:rPr>
          <w:rFonts w:ascii="Tahoma" w:hAnsi="Tahoma" w:cs="Tahoma"/>
        </w:rPr>
      </w:pPr>
      <w:r w:rsidRPr="0049446B">
        <w:rPr>
          <w:rFonts w:ascii="Tahoma" w:hAnsi="Tahoma" w:cs="Tahoma"/>
        </w:rPr>
        <w:t>Não se Aplica.</w:t>
      </w:r>
    </w:p>
    <w:p w14:paraId="63A5F92F" w14:textId="77777777" w:rsidR="003E6408" w:rsidRDefault="003E6408" w:rsidP="00420D9F">
      <w:pPr>
        <w:pStyle w:val="Heading2"/>
        <w:rPr>
          <w:rFonts w:ascii="Tahoma" w:hAnsi="Tahoma" w:cs="Tahoma"/>
        </w:rPr>
      </w:pPr>
      <w:bookmarkStart w:id="10" w:name="_Toc273156086"/>
      <w:r>
        <w:rPr>
          <w:rFonts w:ascii="Tahoma" w:hAnsi="Tahoma" w:cs="Tahoma"/>
        </w:rPr>
        <w:t>Premissas</w:t>
      </w:r>
      <w:bookmarkEnd w:id="10"/>
    </w:p>
    <w:p w14:paraId="7155793B" w14:textId="77777777" w:rsidR="003E6408" w:rsidRPr="003E6408" w:rsidRDefault="003E6408" w:rsidP="003E6408">
      <w:pPr>
        <w:rPr>
          <w:rFonts w:ascii="Tahoma" w:hAnsi="Tahoma" w:cs="Tahoma"/>
        </w:rPr>
      </w:pPr>
      <w:r w:rsidRPr="003E6408">
        <w:rPr>
          <w:rFonts w:ascii="Tahoma" w:hAnsi="Tahoma" w:cs="Tahoma"/>
        </w:rPr>
        <w:t>To</w:t>
      </w:r>
      <w:r w:rsidR="00BE1D92">
        <w:rPr>
          <w:rFonts w:ascii="Tahoma" w:hAnsi="Tahoma" w:cs="Tahoma"/>
        </w:rPr>
        <w:t>do o desenvolvimento será estruturado em software livre ou Open Source, utilizando a plataforma Java.</w:t>
      </w:r>
    </w:p>
    <w:p w14:paraId="7718C19E" w14:textId="77777777" w:rsidR="007B5CA7" w:rsidRDefault="007B5CA7" w:rsidP="00420D9F">
      <w:pPr>
        <w:pStyle w:val="Heading2"/>
        <w:rPr>
          <w:rFonts w:ascii="Tahoma" w:hAnsi="Tahoma" w:cs="Tahoma"/>
        </w:rPr>
      </w:pPr>
      <w:bookmarkStart w:id="11" w:name="_Toc273156087"/>
      <w:r>
        <w:rPr>
          <w:rFonts w:ascii="Tahoma" w:hAnsi="Tahoma" w:cs="Tahoma"/>
        </w:rPr>
        <w:t>Restrições</w:t>
      </w:r>
      <w:bookmarkEnd w:id="11"/>
    </w:p>
    <w:p w14:paraId="0BC8CDE7" w14:textId="77777777" w:rsidR="007B5CA7" w:rsidRPr="007B5CA7" w:rsidRDefault="007B5CA7" w:rsidP="007B5CA7">
      <w:pPr>
        <w:rPr>
          <w:rFonts w:ascii="Tahoma" w:hAnsi="Tahoma" w:cs="Tahoma"/>
        </w:rPr>
      </w:pPr>
      <w:r w:rsidRPr="007B5CA7">
        <w:rPr>
          <w:rFonts w:ascii="Tahoma" w:hAnsi="Tahoma" w:cs="Tahoma"/>
        </w:rPr>
        <w:t>Não se aplica.</w:t>
      </w:r>
    </w:p>
    <w:p w14:paraId="318FC201" w14:textId="77777777" w:rsidR="00B167DA" w:rsidRPr="00E20C17" w:rsidRDefault="00B167DA">
      <w:pPr>
        <w:pStyle w:val="Heading1"/>
        <w:rPr>
          <w:rFonts w:ascii="Tahoma" w:hAnsi="Tahoma" w:cs="Tahoma"/>
        </w:rPr>
      </w:pPr>
      <w:bookmarkStart w:id="12" w:name="_Ref70049424"/>
      <w:bookmarkStart w:id="13" w:name="_Toc273156088"/>
      <w:r w:rsidRPr="00E20C17">
        <w:rPr>
          <w:rFonts w:ascii="Tahoma" w:hAnsi="Tahoma" w:cs="Tahoma"/>
        </w:rPr>
        <w:lastRenderedPageBreak/>
        <w:t>Visão Geral do Produto</w:t>
      </w:r>
      <w:bookmarkEnd w:id="12"/>
      <w:bookmarkEnd w:id="13"/>
    </w:p>
    <w:p w14:paraId="731264D8" w14:textId="77777777" w:rsidR="00B167DA" w:rsidRPr="00E20C17" w:rsidRDefault="00B167DA">
      <w:pPr>
        <w:rPr>
          <w:rFonts w:ascii="Tahoma" w:hAnsi="Tahoma" w:cs="Tahoma"/>
        </w:rPr>
      </w:pPr>
    </w:p>
    <w:p w14:paraId="23B3B36C" w14:textId="77777777" w:rsidR="000F522A" w:rsidRDefault="000F522A">
      <w:pPr>
        <w:pStyle w:val="BodyText"/>
        <w:rPr>
          <w:rFonts w:ascii="Tahoma" w:hAnsi="Tahoma" w:cs="Tahoma"/>
        </w:rPr>
      </w:pPr>
      <w:r>
        <w:rPr>
          <w:rFonts w:ascii="Tahoma" w:hAnsi="Tahoma" w:cs="Tahoma"/>
        </w:rPr>
        <w:t>C</w:t>
      </w:r>
      <w:r w:rsidRPr="00DB0621">
        <w:rPr>
          <w:rFonts w:ascii="Tahoma" w:hAnsi="Tahoma" w:cs="Tahoma"/>
        </w:rPr>
        <w:t xml:space="preserve">riação de um novo sistema de </w:t>
      </w:r>
      <w:r>
        <w:rPr>
          <w:rFonts w:ascii="Tahoma" w:hAnsi="Tahoma" w:cs="Tahoma"/>
        </w:rPr>
        <w:t>gestão do processo</w:t>
      </w:r>
      <w:r w:rsidRPr="00DB0621">
        <w:rPr>
          <w:rFonts w:ascii="Tahoma" w:hAnsi="Tahoma" w:cs="Tahoma"/>
        </w:rPr>
        <w:t xml:space="preserve"> legislativo,</w:t>
      </w:r>
      <w:r>
        <w:rPr>
          <w:rFonts w:ascii="Tahoma" w:hAnsi="Tahoma" w:cs="Tahoma"/>
        </w:rPr>
        <w:t xml:space="preserve"> que permita o cadastro e acompanhamento</w:t>
      </w:r>
      <w:r w:rsidRPr="00DB062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dos pareceres, notas, notas técnicas e proposições em tramitação na Câmara dos Deputados, Senado Federal e Congresso Nacional, integrando e consolidando ações e procedimentos realizados pelos Ministérios </w:t>
      </w:r>
      <w:r w:rsidRPr="00DB0621">
        <w:rPr>
          <w:rFonts w:ascii="Tahoma" w:hAnsi="Tahoma" w:cs="Tahoma"/>
        </w:rPr>
        <w:t>e Ministério da Justiça</w:t>
      </w:r>
      <w:r>
        <w:rPr>
          <w:rFonts w:ascii="Tahoma" w:hAnsi="Tahoma" w:cs="Tahoma"/>
        </w:rPr>
        <w:t>, de modo ágil e proficiente.</w:t>
      </w:r>
    </w:p>
    <w:p w14:paraId="3FF700F0" w14:textId="77777777" w:rsidR="00754B99" w:rsidRPr="00D04DAD" w:rsidRDefault="00754B99" w:rsidP="00D04DAD">
      <w:pPr>
        <w:pStyle w:val="BodyText"/>
        <w:numPr>
          <w:ilvl w:val="1"/>
          <w:numId w:val="1"/>
        </w:numPr>
        <w:rPr>
          <w:rFonts w:ascii="Tahoma" w:hAnsi="Tahoma" w:cs="Tahoma"/>
        </w:rPr>
      </w:pPr>
      <w:r w:rsidRPr="00D04DAD">
        <w:rPr>
          <w:rFonts w:ascii="Tahoma" w:hAnsi="Tahoma" w:cs="Tahoma"/>
        </w:rPr>
        <w:t>Cenário Atual</w:t>
      </w:r>
    </w:p>
    <w:p w14:paraId="01EBD4B4" w14:textId="77777777" w:rsidR="00754B99" w:rsidRPr="00754B99" w:rsidRDefault="00754B99" w:rsidP="00754B99">
      <w:pPr>
        <w:suppressAutoHyphens w:val="0"/>
        <w:spacing w:after="200"/>
        <w:rPr>
          <w:rFonts w:ascii="Tahoma" w:hAnsi="Tahoma" w:cs="Tahoma"/>
        </w:rPr>
      </w:pPr>
      <w:r w:rsidRPr="00754B99">
        <w:rPr>
          <w:rFonts w:ascii="Tahoma" w:hAnsi="Tahoma" w:cs="Tahoma"/>
        </w:rPr>
        <w:t>Atualmente é utilizado pela SAL</w:t>
      </w:r>
      <w:r w:rsidR="00C773F5">
        <w:rPr>
          <w:rFonts w:ascii="Tahoma" w:hAnsi="Tahoma" w:cs="Tahoma"/>
        </w:rPr>
        <w:t xml:space="preserve"> dois sistemas: EDENS e SISLEGIS </w:t>
      </w:r>
      <w:r w:rsidRPr="00754B99">
        <w:rPr>
          <w:rFonts w:ascii="Tahoma" w:hAnsi="Tahoma" w:cs="Tahoma"/>
        </w:rPr>
        <w:t>(Desenvolvido pelo consultor Mateus).</w:t>
      </w:r>
    </w:p>
    <w:p w14:paraId="4F4BA4E1" w14:textId="77777777" w:rsidR="00754B99" w:rsidRPr="00754B99" w:rsidRDefault="00754B99" w:rsidP="00754B99">
      <w:pPr>
        <w:suppressAutoHyphens w:val="0"/>
        <w:spacing w:after="200"/>
        <w:rPr>
          <w:rFonts w:ascii="Tahoma" w:hAnsi="Tahoma" w:cs="Tahoma"/>
        </w:rPr>
      </w:pPr>
      <w:r w:rsidRPr="00754B99">
        <w:rPr>
          <w:rFonts w:ascii="Tahoma" w:hAnsi="Tahoma" w:cs="Tahoma"/>
        </w:rPr>
        <w:t>O Sistema Edens encontra-se em desuso pela secretária, e o contrato com a empresa responsável pela manutenção foi cancelado.</w:t>
      </w:r>
    </w:p>
    <w:p w14:paraId="24011B04" w14:textId="77777777" w:rsidR="00754B99" w:rsidRPr="00754B99" w:rsidRDefault="00754B99" w:rsidP="00754B99">
      <w:pPr>
        <w:suppressAutoHyphens w:val="0"/>
        <w:spacing w:after="200"/>
        <w:rPr>
          <w:rFonts w:ascii="Tahoma" w:hAnsi="Tahoma" w:cs="Tahoma"/>
        </w:rPr>
      </w:pPr>
      <w:r w:rsidRPr="00754B99">
        <w:rPr>
          <w:rFonts w:ascii="Tahoma" w:hAnsi="Tahoma" w:cs="Tahoma"/>
        </w:rPr>
        <w:t>Os motivos para não utilização do EDENS são:</w:t>
      </w:r>
    </w:p>
    <w:p w14:paraId="597639AD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Verdana" w:hAnsi="Verdana"/>
          <w:color w:val="000000"/>
        </w:rPr>
      </w:pPr>
      <w:r w:rsidRPr="00754B99">
        <w:rPr>
          <w:rFonts w:ascii="Tahoma" w:hAnsi="Tahoma" w:cs="Tahoma"/>
        </w:rPr>
        <w:t>Grande número de funcionalidades desnecessárias;</w:t>
      </w:r>
    </w:p>
    <w:p w14:paraId="278F77CB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Interfaces complicadas;</w:t>
      </w:r>
    </w:p>
    <w:p w14:paraId="45F36756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Problemas de integração com o MJDOC;</w:t>
      </w:r>
    </w:p>
    <w:p w14:paraId="25D017C0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Impossibilidade de anexação de arquivos;</w:t>
      </w:r>
    </w:p>
    <w:p w14:paraId="3B2BDB7F" w14:textId="77777777" w:rsidR="00754B99" w:rsidRPr="00754B99" w:rsidRDefault="00754B99" w:rsidP="00C773F5">
      <w:pPr>
        <w:numPr>
          <w:ilvl w:val="0"/>
          <w:numId w:val="8"/>
        </w:numPr>
        <w:suppressAutoHyphens w:val="0"/>
        <w:spacing w:after="200"/>
        <w:ind w:left="1785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Problemas na verificação dos nomes dos Projetos de Leis importados, gerando duplicidade;</w:t>
      </w:r>
    </w:p>
    <w:p w14:paraId="1C905A33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Impossibilidade no acompanhamento de tarefas;</w:t>
      </w:r>
    </w:p>
    <w:p w14:paraId="68E11FCE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Falta de funcion</w:t>
      </w:r>
      <w:r>
        <w:rPr>
          <w:rFonts w:ascii="Tahoma" w:hAnsi="Tahoma" w:cs="Tahoma"/>
        </w:rPr>
        <w:t>alidades importantes para a SAL.</w:t>
      </w:r>
    </w:p>
    <w:p w14:paraId="1F8E1467" w14:textId="77777777" w:rsidR="00754B99" w:rsidRPr="00754B99" w:rsidRDefault="00754B99" w:rsidP="00754B99">
      <w:pPr>
        <w:suppressAutoHyphens w:val="0"/>
        <w:jc w:val="left"/>
        <w:rPr>
          <w:rFonts w:ascii="Times" w:hAnsi="Times"/>
        </w:rPr>
      </w:pPr>
    </w:p>
    <w:p w14:paraId="28B182D8" w14:textId="77777777" w:rsidR="00754B99" w:rsidRPr="00754B99" w:rsidRDefault="00754B99" w:rsidP="00754B99">
      <w:pPr>
        <w:suppressAutoHyphens w:val="0"/>
        <w:spacing w:after="200"/>
        <w:rPr>
          <w:rFonts w:ascii="Tahoma" w:hAnsi="Tahoma" w:cs="Tahoma"/>
        </w:rPr>
      </w:pPr>
      <w:r w:rsidRPr="00754B99">
        <w:rPr>
          <w:rFonts w:ascii="Tahoma" w:hAnsi="Tahoma" w:cs="Tahoma"/>
        </w:rPr>
        <w:t>O atual Sistema SisLegis atende em</w:t>
      </w:r>
      <w:r w:rsidR="001E5D22">
        <w:rPr>
          <w:rFonts w:ascii="Tahoma" w:hAnsi="Tahoma" w:cs="Tahoma"/>
        </w:rPr>
        <w:t xml:space="preserve"> partes os interesses da Secreta</w:t>
      </w:r>
      <w:r w:rsidRPr="00754B99">
        <w:rPr>
          <w:rFonts w:ascii="Tahoma" w:hAnsi="Tahoma" w:cs="Tahoma"/>
        </w:rPr>
        <w:t>ria</w:t>
      </w:r>
      <w:r w:rsidR="001E5D22">
        <w:rPr>
          <w:rFonts w:ascii="Tahoma" w:hAnsi="Tahoma" w:cs="Tahoma"/>
        </w:rPr>
        <w:t xml:space="preserve"> de Assuntos Legislativos</w:t>
      </w:r>
      <w:r w:rsidRPr="00754B99">
        <w:rPr>
          <w:rFonts w:ascii="Tahoma" w:hAnsi="Tahoma" w:cs="Tahoma"/>
        </w:rPr>
        <w:t>. Sua principal funcionalida</w:t>
      </w:r>
      <w:r w:rsidR="001E5D22">
        <w:rPr>
          <w:rFonts w:ascii="Tahoma" w:hAnsi="Tahoma" w:cs="Tahoma"/>
        </w:rPr>
        <w:t>de é a Pauta Semanal, todavia</w:t>
      </w:r>
      <w:r w:rsidRPr="00754B99">
        <w:rPr>
          <w:rFonts w:ascii="Tahoma" w:hAnsi="Tahoma" w:cs="Tahoma"/>
        </w:rPr>
        <w:t xml:space="preserve"> necess</w:t>
      </w:r>
      <w:r w:rsidR="001E5D22">
        <w:rPr>
          <w:rFonts w:ascii="Tahoma" w:hAnsi="Tahoma" w:cs="Tahoma"/>
        </w:rPr>
        <w:t>ita de profundas melhorias. Outro agravante</w:t>
      </w:r>
      <w:r w:rsidRPr="00754B99">
        <w:rPr>
          <w:rFonts w:ascii="Tahoma" w:hAnsi="Tahoma" w:cs="Tahoma"/>
        </w:rPr>
        <w:t xml:space="preserve"> é o cons</w:t>
      </w:r>
      <w:r w:rsidR="001E5D22">
        <w:rPr>
          <w:rFonts w:ascii="Tahoma" w:hAnsi="Tahoma" w:cs="Tahoma"/>
        </w:rPr>
        <w:t>umo de informações, uma vez que são coletadas</w:t>
      </w:r>
      <w:r w:rsidRPr="00754B99">
        <w:rPr>
          <w:rFonts w:ascii="Tahoma" w:hAnsi="Tahoma" w:cs="Tahoma"/>
        </w:rPr>
        <w:t xml:space="preserve"> </w:t>
      </w:r>
      <w:r w:rsidR="001E5D22">
        <w:rPr>
          <w:rFonts w:ascii="Tahoma" w:hAnsi="Tahoma" w:cs="Tahoma"/>
        </w:rPr>
        <w:t xml:space="preserve">apenas </w:t>
      </w:r>
      <w:r w:rsidRPr="00754B99">
        <w:rPr>
          <w:rFonts w:ascii="Tahoma" w:hAnsi="Tahoma" w:cs="Tahoma"/>
        </w:rPr>
        <w:t>as informações oriundas da Câmara, faltando um "push" das informações do Senado.   Em virtude da insuficiência dos dois Sistemas, é frequente entre as áreas:</w:t>
      </w:r>
    </w:p>
    <w:p w14:paraId="3CF560A0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Grande número de troca de e-mails;</w:t>
      </w:r>
    </w:p>
    <w:p w14:paraId="2C88B0E5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Geração de planilhas em Excel para controle interno;</w:t>
      </w:r>
    </w:p>
    <w:p w14:paraId="12F701B5" w14:textId="77777777" w:rsidR="00754B99" w:rsidRPr="00754B99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Produção manual de documentos;</w:t>
      </w:r>
    </w:p>
    <w:p w14:paraId="29093F4B" w14:textId="77777777" w:rsidR="001E5D22" w:rsidRDefault="00754B99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754B99">
        <w:rPr>
          <w:rFonts w:ascii="Tahoma" w:hAnsi="Tahoma" w:cs="Tahoma"/>
        </w:rPr>
        <w:t>Compartilhamento</w:t>
      </w:r>
      <w:r>
        <w:rPr>
          <w:rFonts w:ascii="Tahoma" w:hAnsi="Tahoma" w:cs="Tahoma"/>
        </w:rPr>
        <w:t xml:space="preserve"> de arquivos na rede sem backup</w:t>
      </w:r>
    </w:p>
    <w:p w14:paraId="62CDDF1C" w14:textId="77777777" w:rsidR="00754B99" w:rsidRPr="00754B99" w:rsidRDefault="001E5D22" w:rsidP="00754B99">
      <w:pPr>
        <w:numPr>
          <w:ilvl w:val="0"/>
          <w:numId w:val="8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Perda de informações</w:t>
      </w:r>
      <w:r w:rsidR="00754B99">
        <w:rPr>
          <w:rFonts w:ascii="Tahoma" w:hAnsi="Tahoma" w:cs="Tahoma"/>
        </w:rPr>
        <w:t>.</w:t>
      </w:r>
    </w:p>
    <w:p w14:paraId="0EF51E3A" w14:textId="77777777" w:rsidR="000F522A" w:rsidRDefault="000F522A">
      <w:pPr>
        <w:pStyle w:val="BodyText"/>
        <w:rPr>
          <w:rFonts w:ascii="Tahoma" w:hAnsi="Tahoma" w:cs="Tahoma"/>
        </w:rPr>
      </w:pPr>
    </w:p>
    <w:p w14:paraId="6C953D82" w14:textId="77777777" w:rsidR="000F522A" w:rsidRDefault="000F522A">
      <w:pPr>
        <w:pStyle w:val="BodyText"/>
        <w:rPr>
          <w:rFonts w:ascii="Tahoma" w:hAnsi="Tahoma" w:cs="Tahoma"/>
        </w:rPr>
      </w:pPr>
    </w:p>
    <w:p w14:paraId="34658509" w14:textId="77777777" w:rsidR="00C339BE" w:rsidRDefault="00C339BE">
      <w:pPr>
        <w:pStyle w:val="BodyText"/>
        <w:rPr>
          <w:rFonts w:ascii="Tahoma" w:hAnsi="Tahoma" w:cs="Tahoma"/>
        </w:rPr>
      </w:pPr>
    </w:p>
    <w:p w14:paraId="35AD77D2" w14:textId="77777777" w:rsidR="001B6C66" w:rsidRPr="00472242" w:rsidRDefault="00C339BE" w:rsidP="001B6C66">
      <w:pPr>
        <w:pStyle w:val="Heading2"/>
        <w:rPr>
          <w:rFonts w:ascii="Tahoma" w:hAnsi="Tahoma" w:cs="Tahoma"/>
        </w:rPr>
      </w:pPr>
      <w:bookmarkStart w:id="14" w:name="_Toc273156089"/>
      <w:r w:rsidRPr="00E20C17">
        <w:rPr>
          <w:rFonts w:ascii="Tahoma" w:hAnsi="Tahoma" w:cs="Tahoma"/>
        </w:rPr>
        <w:lastRenderedPageBreak/>
        <w:t>Descrição dos usuários</w:t>
      </w:r>
      <w:bookmarkEnd w:id="14"/>
      <w:r w:rsidRPr="00E20C17">
        <w:rPr>
          <w:rFonts w:ascii="Tahoma" w:hAnsi="Tahoma" w:cs="Tahoma"/>
        </w:rPr>
        <w:t xml:space="preserve"> </w:t>
      </w:r>
    </w:p>
    <w:p w14:paraId="5ADA8D0D" w14:textId="77777777" w:rsidR="001B6C66" w:rsidRPr="001B6C66" w:rsidRDefault="001B6C66" w:rsidP="00472242">
      <w:pPr>
        <w:numPr>
          <w:ilvl w:val="2"/>
          <w:numId w:val="1"/>
        </w:numPr>
        <w:suppressAutoHyphens w:val="0"/>
        <w:ind w:left="709" w:hanging="431"/>
        <w:jc w:val="left"/>
        <w:textAlignment w:val="baseline"/>
        <w:rPr>
          <w:rFonts w:ascii="Tahoma" w:hAnsi="Tahoma" w:cs="Tahoma"/>
        </w:rPr>
      </w:pPr>
      <w:r w:rsidRPr="001B6C66">
        <w:rPr>
          <w:rFonts w:ascii="Tahoma" w:hAnsi="Tahoma" w:cs="Tahoma"/>
        </w:rPr>
        <w:t>Chefe de Gabinete;</w:t>
      </w:r>
    </w:p>
    <w:p w14:paraId="0D621CCB" w14:textId="77777777" w:rsidR="001B6C66" w:rsidRPr="001B6C66" w:rsidRDefault="001B6C66" w:rsidP="00472242">
      <w:pPr>
        <w:numPr>
          <w:ilvl w:val="2"/>
          <w:numId w:val="1"/>
        </w:numPr>
        <w:suppressAutoHyphens w:val="0"/>
        <w:ind w:left="709" w:hanging="431"/>
        <w:jc w:val="left"/>
        <w:textAlignment w:val="baseline"/>
        <w:rPr>
          <w:rFonts w:ascii="Tahoma" w:hAnsi="Tahoma" w:cs="Tahoma"/>
        </w:rPr>
      </w:pPr>
      <w:r w:rsidRPr="001B6C66">
        <w:rPr>
          <w:rFonts w:ascii="Tahoma" w:hAnsi="Tahoma" w:cs="Tahoma"/>
        </w:rPr>
        <w:t>Secretário de Assuntos Legislativos;</w:t>
      </w:r>
    </w:p>
    <w:p w14:paraId="07F74EE6" w14:textId="77777777" w:rsidR="001B6C66" w:rsidRPr="001B6C66" w:rsidRDefault="001B6C66" w:rsidP="00472242">
      <w:pPr>
        <w:numPr>
          <w:ilvl w:val="2"/>
          <w:numId w:val="1"/>
        </w:numPr>
        <w:suppressAutoHyphens w:val="0"/>
        <w:ind w:left="709" w:hanging="431"/>
        <w:jc w:val="left"/>
        <w:textAlignment w:val="baseline"/>
        <w:rPr>
          <w:rFonts w:ascii="Tahoma" w:hAnsi="Tahoma" w:cs="Tahoma"/>
        </w:rPr>
      </w:pPr>
      <w:r w:rsidRPr="001B6C66">
        <w:rPr>
          <w:rFonts w:ascii="Tahoma" w:hAnsi="Tahoma" w:cs="Tahoma"/>
        </w:rPr>
        <w:t>Advogados;</w:t>
      </w:r>
    </w:p>
    <w:p w14:paraId="359A750B" w14:textId="77777777" w:rsidR="001B6C66" w:rsidRPr="001B6C66" w:rsidRDefault="001B6C66" w:rsidP="00472242">
      <w:pPr>
        <w:numPr>
          <w:ilvl w:val="2"/>
          <w:numId w:val="1"/>
        </w:numPr>
        <w:suppressAutoHyphens w:val="0"/>
        <w:ind w:left="709" w:hanging="431"/>
        <w:jc w:val="left"/>
        <w:textAlignment w:val="baseline"/>
        <w:rPr>
          <w:rFonts w:ascii="Tahoma" w:hAnsi="Tahoma" w:cs="Tahoma"/>
        </w:rPr>
      </w:pPr>
      <w:r w:rsidRPr="001B6C66">
        <w:rPr>
          <w:rFonts w:ascii="Tahoma" w:hAnsi="Tahoma" w:cs="Tahoma"/>
        </w:rPr>
        <w:t>Coordenadores;</w:t>
      </w:r>
    </w:p>
    <w:p w14:paraId="0188F646" w14:textId="77777777" w:rsidR="001B6C66" w:rsidRPr="001B6C66" w:rsidRDefault="001B6C66" w:rsidP="00472242">
      <w:pPr>
        <w:numPr>
          <w:ilvl w:val="2"/>
          <w:numId w:val="1"/>
        </w:numPr>
        <w:suppressAutoHyphens w:val="0"/>
        <w:ind w:left="709" w:hanging="431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Ass</w:t>
      </w:r>
      <w:r w:rsidRPr="001B6C66">
        <w:rPr>
          <w:rFonts w:ascii="Tahoma" w:hAnsi="Tahoma" w:cs="Tahoma"/>
        </w:rPr>
        <w:t>essores;</w:t>
      </w:r>
    </w:p>
    <w:p w14:paraId="7E5C95A5" w14:textId="77777777" w:rsidR="00B167DA" w:rsidRPr="00D1270D" w:rsidRDefault="001B6C66" w:rsidP="00A11A41">
      <w:pPr>
        <w:numPr>
          <w:ilvl w:val="2"/>
          <w:numId w:val="1"/>
        </w:numPr>
        <w:suppressAutoHyphens w:val="0"/>
        <w:ind w:left="709" w:hanging="431"/>
        <w:jc w:val="left"/>
        <w:textAlignment w:val="baseline"/>
        <w:rPr>
          <w:rFonts w:ascii="Verdana" w:hAnsi="Verdana"/>
          <w:color w:val="000000"/>
        </w:rPr>
      </w:pPr>
      <w:r w:rsidRPr="001B6C66">
        <w:rPr>
          <w:rFonts w:ascii="Tahoma" w:hAnsi="Tahoma" w:cs="Tahoma"/>
        </w:rPr>
        <w:t>Equipe de apoio dos coordenadores</w:t>
      </w:r>
      <w:r>
        <w:rPr>
          <w:rFonts w:ascii="Calibri" w:hAnsi="Calibri"/>
          <w:color w:val="000000"/>
          <w:sz w:val="23"/>
          <w:szCs w:val="23"/>
        </w:rPr>
        <w:t>.</w:t>
      </w:r>
    </w:p>
    <w:p w14:paraId="40E5E051" w14:textId="77777777" w:rsidR="00D1270D" w:rsidRDefault="00D1270D" w:rsidP="00D1270D">
      <w:pPr>
        <w:suppressAutoHyphens w:val="0"/>
        <w:jc w:val="left"/>
        <w:textAlignment w:val="baseline"/>
        <w:rPr>
          <w:rFonts w:ascii="Tahoma" w:hAnsi="Tahoma" w:cs="Tahoma"/>
        </w:rPr>
      </w:pPr>
    </w:p>
    <w:p w14:paraId="4DDB4EBA" w14:textId="77777777" w:rsidR="00D1270D" w:rsidRDefault="00D1270D" w:rsidP="00D1270D">
      <w:pPr>
        <w:suppressAutoHyphens w:val="0"/>
        <w:jc w:val="left"/>
        <w:textAlignment w:val="baseline"/>
        <w:rPr>
          <w:rFonts w:ascii="Tahoma" w:hAnsi="Tahoma" w:cs="Tahoma"/>
        </w:rPr>
      </w:pPr>
    </w:p>
    <w:p w14:paraId="71682476" w14:textId="77777777" w:rsidR="00D1270D" w:rsidRDefault="00D1270D" w:rsidP="00D1270D">
      <w:pPr>
        <w:suppressAutoHyphens w:val="0"/>
        <w:jc w:val="left"/>
        <w:textAlignment w:val="baseline"/>
        <w:rPr>
          <w:rFonts w:ascii="Verdana" w:hAnsi="Verdana"/>
          <w:color w:val="000000"/>
        </w:rPr>
        <w:sectPr w:rsidR="00D1270D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34BBC7A" w14:textId="77777777" w:rsidR="00D1270D" w:rsidRPr="00A11A41" w:rsidRDefault="00D1270D" w:rsidP="00D1270D">
      <w:pPr>
        <w:suppressAutoHyphens w:val="0"/>
        <w:jc w:val="left"/>
        <w:textAlignment w:val="baseline"/>
        <w:rPr>
          <w:rFonts w:ascii="Verdana" w:hAnsi="Verdana"/>
          <w:color w:val="000000"/>
        </w:rPr>
      </w:pPr>
    </w:p>
    <w:p w14:paraId="4B8A66AB" w14:textId="77777777" w:rsidR="00B167DA" w:rsidRPr="00E20C17" w:rsidRDefault="00B167DA">
      <w:pPr>
        <w:pStyle w:val="Heading1"/>
        <w:rPr>
          <w:rFonts w:ascii="Tahoma" w:hAnsi="Tahoma" w:cs="Tahoma"/>
        </w:rPr>
      </w:pPr>
      <w:bookmarkStart w:id="15" w:name="_Ref70049455"/>
      <w:bookmarkStart w:id="16" w:name="_Toc273156090"/>
      <w:r w:rsidRPr="00E20C17">
        <w:rPr>
          <w:rFonts w:ascii="Tahoma" w:hAnsi="Tahoma" w:cs="Tahoma"/>
        </w:rPr>
        <w:lastRenderedPageBreak/>
        <w:t>Requisitos Funcionais</w:t>
      </w:r>
      <w:bookmarkEnd w:id="15"/>
      <w:bookmarkEnd w:id="16"/>
    </w:p>
    <w:p w14:paraId="17917980" w14:textId="77777777" w:rsidR="00B167DA" w:rsidRPr="00E20C17" w:rsidRDefault="00B167DA">
      <w:pPr>
        <w:pStyle w:val="BodyText"/>
        <w:rPr>
          <w:rFonts w:ascii="Tahoma" w:hAnsi="Tahoma" w:cs="Tahoma"/>
          <w:i/>
        </w:rPr>
      </w:pPr>
    </w:p>
    <w:p w14:paraId="42EEF300" w14:textId="77777777" w:rsidR="00A11A41" w:rsidRPr="00B17F2A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Manter Usuário</w:t>
      </w:r>
    </w:p>
    <w:p w14:paraId="63ED161F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Anexar currículos da equipe;</w:t>
      </w:r>
    </w:p>
    <w:p w14:paraId="19769C46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Gerenciar perfil usuário;</w:t>
      </w:r>
    </w:p>
    <w:p w14:paraId="7655EA51" w14:textId="77777777" w:rsidR="00A11A41" w:rsidRP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  <w:color w:val="C0504D"/>
        </w:rPr>
      </w:pPr>
      <w:r w:rsidRPr="00A11A41">
        <w:rPr>
          <w:rFonts w:ascii="Tahoma" w:hAnsi="Tahoma" w:cs="Tahoma"/>
          <w:color w:val="C0504D"/>
        </w:rPr>
        <w:t>Verificação da possibilidade de integração com LDAP???????</w:t>
      </w:r>
    </w:p>
    <w:p w14:paraId="590B0ACD" w14:textId="77777777" w:rsidR="00A11A41" w:rsidRPr="00A11A41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  <w:color w:val="C0504D"/>
        </w:rPr>
      </w:pPr>
    </w:p>
    <w:p w14:paraId="17AA5189" w14:textId="77777777" w:rsidR="00A11A41" w:rsidRPr="00B17F2A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Consultar Tipo Proposição</w:t>
      </w:r>
    </w:p>
    <w:p w14:paraId="7C06C04B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Combo consulta</w:t>
      </w:r>
    </w:p>
    <w:p w14:paraId="2A0C010C" w14:textId="77777777" w:rsidR="00A11A41" w:rsidRPr="00B17F2A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2990F051" w14:textId="77777777" w:rsidR="00A11A41" w:rsidRPr="00B17F2A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UF</w:t>
      </w:r>
    </w:p>
    <w:p w14:paraId="38602DCA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Combo consulta</w:t>
      </w:r>
    </w:p>
    <w:p w14:paraId="5CC97A78" w14:textId="77777777" w:rsidR="00A11A41" w:rsidRPr="00B17F2A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386C3080" w14:textId="77777777" w:rsidR="00A11A41" w:rsidRPr="00B17F2A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Tratamentos</w:t>
      </w:r>
    </w:p>
    <w:p w14:paraId="298D6F59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Combo consulta</w:t>
      </w:r>
    </w:p>
    <w:p w14:paraId="31F582CC" w14:textId="77777777" w:rsidR="00A11A41" w:rsidRPr="00B17F2A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32A7A14E" w14:textId="77777777" w:rsidR="00A11A41" w:rsidRPr="00B17F2A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Manter Proposição</w:t>
      </w:r>
    </w:p>
    <w:p w14:paraId="63E3F4F7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Incluir número do protocolo MJDOC;</w:t>
      </w:r>
    </w:p>
    <w:p w14:paraId="3B399A72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Consumir dados das duas casas legislativas;</w:t>
      </w:r>
    </w:p>
    <w:p w14:paraId="2BE6E4C7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Acessar trâmites das proposições nas duas casas legislativas</w:t>
      </w:r>
      <w:r w:rsidR="000E0710">
        <w:rPr>
          <w:rFonts w:ascii="Tahoma" w:hAnsi="Tahoma" w:cs="Tahoma"/>
        </w:rPr>
        <w:t xml:space="preserve"> e posicionamentos dos ministérios</w:t>
      </w:r>
      <w:r w:rsidRPr="00B17F2A">
        <w:rPr>
          <w:rFonts w:ascii="Tahoma" w:hAnsi="Tahoma" w:cs="Tahoma"/>
        </w:rPr>
        <w:t>;</w:t>
      </w:r>
    </w:p>
    <w:p w14:paraId="53E36635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Atrelar registro de manifestações</w:t>
      </w:r>
      <w:r w:rsidR="000E0710">
        <w:rPr>
          <w:rFonts w:ascii="Tahoma" w:hAnsi="Tahoma" w:cs="Tahoma"/>
        </w:rPr>
        <w:t>, comentários</w:t>
      </w:r>
      <w:r w:rsidRPr="00B17F2A">
        <w:rPr>
          <w:rFonts w:ascii="Tahoma" w:hAnsi="Tahoma" w:cs="Tahoma"/>
        </w:rPr>
        <w:t xml:space="preserve"> e documentos administrativos relacionados;</w:t>
      </w:r>
    </w:p>
    <w:p w14:paraId="55D4D6C5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 xml:space="preserve">Anexar Dossiê;    </w:t>
      </w:r>
    </w:p>
    <w:p w14:paraId="61402366" w14:textId="77777777" w:rsidR="000E0710" w:rsidRPr="00B17F2A" w:rsidRDefault="000E0710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Réplicas inseridas em qualquer fase da tramitação e notas informáticas da SAL;</w:t>
      </w:r>
    </w:p>
    <w:p w14:paraId="749AE61B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Priorização das Pr</w:t>
      </w:r>
      <w:r>
        <w:rPr>
          <w:rFonts w:ascii="Tahoma" w:hAnsi="Tahoma" w:cs="Tahoma"/>
        </w:rPr>
        <w:t>oposições para reunião de Pauta.</w:t>
      </w:r>
    </w:p>
    <w:p w14:paraId="757A82C8" w14:textId="77777777" w:rsidR="00A11A41" w:rsidRPr="00B17F2A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77F81EED" w14:textId="77777777" w:rsidR="00A11A41" w:rsidRPr="00B17F2A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Manter Exposições de Motivos</w:t>
      </w:r>
    </w:p>
    <w:p w14:paraId="04C75613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Internas (de autoria do MJ)</w:t>
      </w:r>
      <w:r>
        <w:rPr>
          <w:rFonts w:ascii="Tahoma" w:hAnsi="Tahoma" w:cs="Tahoma"/>
        </w:rPr>
        <w:t>:</w:t>
      </w:r>
    </w:p>
    <w:p w14:paraId="6E3DC0A3" w14:textId="77777777" w:rsidR="00A11A41" w:rsidRPr="00B17F2A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Elaborar EMI de acordo com as orientações do Manual de Redação da Presidência da República e geração de documento padronizados para impressão e assinatura;</w:t>
      </w:r>
    </w:p>
    <w:p w14:paraId="52140DB9" w14:textId="77777777" w:rsidR="00A11A41" w:rsidRPr="00B17F2A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Anexar notas elaboradas;</w:t>
      </w:r>
    </w:p>
    <w:p w14:paraId="665F4A3F" w14:textId="77777777" w:rsidR="00A11A41" w:rsidRPr="00B17F2A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Anexar EMI’s arquivadas sobre o mesmo tema;</w:t>
      </w:r>
    </w:p>
    <w:p w14:paraId="70B03D22" w14:textId="77777777" w:rsidR="00A11A41" w:rsidRPr="00B17F2A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Relacionar a</w:t>
      </w:r>
      <w:r>
        <w:rPr>
          <w:rFonts w:ascii="Tahoma" w:hAnsi="Tahoma" w:cs="Tahoma"/>
        </w:rPr>
        <w:t xml:space="preserve"> EMI com o PL e norma originada.</w:t>
      </w:r>
    </w:p>
    <w:p w14:paraId="342630EC" w14:textId="77777777" w:rsidR="00A11A41" w:rsidRPr="00B17F2A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 xml:space="preserve">Externo (de autoria de outros órgãos em </w:t>
      </w:r>
      <w:r w:rsidR="00C773F5" w:rsidRPr="00B17F2A">
        <w:rPr>
          <w:rFonts w:ascii="Tahoma" w:hAnsi="Tahoma" w:cs="Tahoma"/>
        </w:rPr>
        <w:t>coautoria</w:t>
      </w:r>
      <w:r w:rsidRPr="00B17F2A">
        <w:rPr>
          <w:rFonts w:ascii="Tahoma" w:hAnsi="Tahoma" w:cs="Tahoma"/>
        </w:rPr>
        <w:t xml:space="preserve"> com o MJ)</w:t>
      </w:r>
      <w:r>
        <w:rPr>
          <w:rFonts w:ascii="Tahoma" w:hAnsi="Tahoma" w:cs="Tahoma"/>
        </w:rPr>
        <w:t>:</w:t>
      </w:r>
    </w:p>
    <w:p w14:paraId="382F930B" w14:textId="77777777" w:rsidR="00A11A41" w:rsidRPr="00B17F2A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Anexar texto das EMI's recebidas via SIDOF;</w:t>
      </w:r>
    </w:p>
    <w:p w14:paraId="1428E783" w14:textId="77777777" w:rsidR="00A11A41" w:rsidRPr="00B17F2A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Juntar notas elaboradas;</w:t>
      </w:r>
    </w:p>
    <w:p w14:paraId="00465041" w14:textId="77777777" w:rsidR="00A11A41" w:rsidRDefault="00A11A41" w:rsidP="00A11A41">
      <w:pPr>
        <w:numPr>
          <w:ilvl w:val="2"/>
          <w:numId w:val="14"/>
        </w:numPr>
        <w:suppressAutoHyphens w:val="0"/>
        <w:textAlignment w:val="baseline"/>
        <w:rPr>
          <w:rFonts w:ascii="Tahoma" w:hAnsi="Tahoma" w:cs="Tahoma"/>
        </w:rPr>
      </w:pPr>
      <w:r w:rsidRPr="00B17F2A">
        <w:rPr>
          <w:rFonts w:ascii="Tahoma" w:hAnsi="Tahoma" w:cs="Tahoma"/>
        </w:rPr>
        <w:t>Anexar documentos administrativos relacionados</w:t>
      </w:r>
      <w:r>
        <w:rPr>
          <w:rFonts w:ascii="Tahoma" w:hAnsi="Tahoma" w:cs="Tahoma"/>
        </w:rPr>
        <w:t>.</w:t>
      </w:r>
    </w:p>
    <w:p w14:paraId="248181EA" w14:textId="77777777" w:rsidR="00A11A41" w:rsidRPr="00B17F2A" w:rsidRDefault="00A11A41" w:rsidP="00A11A41">
      <w:pPr>
        <w:suppressAutoHyphens w:val="0"/>
        <w:ind w:left="1872"/>
        <w:textAlignment w:val="baseline"/>
        <w:rPr>
          <w:rFonts w:ascii="Tahoma" w:hAnsi="Tahoma" w:cs="Tahoma"/>
        </w:rPr>
      </w:pPr>
    </w:p>
    <w:p w14:paraId="1761BF9C" w14:textId="77777777" w:rsidR="00A11A41" w:rsidRPr="00802FA5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Manter Manifestação</w:t>
      </w:r>
    </w:p>
    <w:p w14:paraId="1C007E1E" w14:textId="77777777" w:rsidR="00A11A41" w:rsidRPr="00802FA5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Notas;</w:t>
      </w:r>
    </w:p>
    <w:p w14:paraId="59F31273" w14:textId="77777777" w:rsidR="00A11A41" w:rsidRPr="00802FA5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Notas técnicas;</w:t>
      </w:r>
    </w:p>
    <w:p w14:paraId="5D179F8A" w14:textId="77777777" w:rsidR="00A11A41" w:rsidRPr="00802FA5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Pareceres;</w:t>
      </w:r>
    </w:p>
    <w:p w14:paraId="6E506232" w14:textId="77777777" w:rsidR="00A11A41" w:rsidRPr="00802FA5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Posicionamentos preliminares;</w:t>
      </w:r>
    </w:p>
    <w:p w14:paraId="1CD41C0A" w14:textId="77777777" w:rsidR="00A11A41" w:rsidRPr="00802FA5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Anexar textos das manifestações</w:t>
      </w:r>
      <w:r>
        <w:rPr>
          <w:rFonts w:ascii="Tahoma" w:hAnsi="Tahoma" w:cs="Tahoma"/>
        </w:rPr>
        <w:t>;</w:t>
      </w:r>
    </w:p>
    <w:p w14:paraId="1044797D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Gerar documento de Manifestação.</w:t>
      </w:r>
    </w:p>
    <w:p w14:paraId="2DF55953" w14:textId="77777777" w:rsidR="00A11A41" w:rsidRPr="00802FA5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38707F5F" w14:textId="77777777" w:rsidR="00A11A41" w:rsidRPr="00802FA5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>Manter requerimento</w:t>
      </w:r>
    </w:p>
    <w:p w14:paraId="4ED33E85" w14:textId="77777777" w:rsidR="00A11A41" w:rsidRPr="000E0710" w:rsidRDefault="00A11A41" w:rsidP="000E0710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802FA5">
        <w:rPr>
          <w:rFonts w:ascii="Tahoma" w:hAnsi="Tahoma" w:cs="Tahoma"/>
        </w:rPr>
        <w:t xml:space="preserve">Criar alerta quando o prazo </w:t>
      </w:r>
      <w:r>
        <w:rPr>
          <w:rFonts w:ascii="Tahoma" w:hAnsi="Tahoma" w:cs="Tahoma"/>
        </w:rPr>
        <w:t>de Requerimento estiver próximo.</w:t>
      </w:r>
    </w:p>
    <w:p w14:paraId="19125A72" w14:textId="77777777" w:rsidR="00A11A41" w:rsidRPr="00D95B10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Manter Contatos da Secretária</w:t>
      </w:r>
    </w:p>
    <w:p w14:paraId="702490FE" w14:textId="77777777" w:rsidR="000E0710" w:rsidRDefault="00A11A41" w:rsidP="000E0710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Agendar compromissos.</w:t>
      </w:r>
    </w:p>
    <w:p w14:paraId="45DB4859" w14:textId="77777777" w:rsidR="000E0710" w:rsidRPr="000E0710" w:rsidRDefault="000E0710" w:rsidP="000E0710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087363B7" w14:textId="77777777" w:rsidR="00A11A41" w:rsidRPr="00D95B10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Cadastrar documentos administrativos</w:t>
      </w:r>
    </w:p>
    <w:p w14:paraId="4DC50DBD" w14:textId="77777777" w:rsidR="00A11A41" w:rsidRPr="00D95B10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Ofícios</w:t>
      </w:r>
      <w:r>
        <w:rPr>
          <w:rFonts w:ascii="Tahoma" w:hAnsi="Tahoma" w:cs="Tahoma"/>
        </w:rPr>
        <w:t>;</w:t>
      </w:r>
    </w:p>
    <w:p w14:paraId="1BACF696" w14:textId="77777777" w:rsidR="00A11A41" w:rsidRPr="00D95B10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Memorandos</w:t>
      </w:r>
      <w:r>
        <w:rPr>
          <w:rFonts w:ascii="Tahoma" w:hAnsi="Tahoma" w:cs="Tahoma"/>
        </w:rPr>
        <w:t>;</w:t>
      </w:r>
    </w:p>
    <w:p w14:paraId="557C93AF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Despachos</w:t>
      </w:r>
      <w:r>
        <w:rPr>
          <w:rFonts w:ascii="Tahoma" w:hAnsi="Tahoma" w:cs="Tahoma"/>
        </w:rPr>
        <w:t>.</w:t>
      </w:r>
    </w:p>
    <w:p w14:paraId="273A8D72" w14:textId="77777777" w:rsidR="00A11A41" w:rsidRPr="00D95B10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0C512556" w14:textId="77777777" w:rsidR="00A11A41" w:rsidRPr="00D95B10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 xml:space="preserve">Realizar controle de distribuição de </w:t>
      </w:r>
      <w:r>
        <w:rPr>
          <w:rFonts w:ascii="Tahoma" w:hAnsi="Tahoma" w:cs="Tahoma"/>
        </w:rPr>
        <w:t>demandas e prazos para resposta</w:t>
      </w:r>
    </w:p>
    <w:p w14:paraId="2011FC55" w14:textId="77777777" w:rsidR="00A11A41" w:rsidRPr="00D95B10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Anexar arquivos e notificações no módulo de tarefas</w:t>
      </w:r>
      <w:r>
        <w:rPr>
          <w:rFonts w:ascii="Tahoma" w:hAnsi="Tahoma" w:cs="Tahoma"/>
        </w:rPr>
        <w:t>;</w:t>
      </w:r>
    </w:p>
    <w:p w14:paraId="6D0A032C" w14:textId="77777777" w:rsidR="00A11A41" w:rsidRPr="00D95B10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Filtro de destinatários;</w:t>
      </w:r>
    </w:p>
    <w:p w14:paraId="342894F6" w14:textId="77777777" w:rsidR="00A11A41" w:rsidRPr="00D95B10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Notificação via e-mail</w:t>
      </w:r>
      <w:r>
        <w:rPr>
          <w:rFonts w:ascii="Tahoma" w:hAnsi="Tahoma" w:cs="Tahoma"/>
        </w:rPr>
        <w:t>;</w:t>
      </w:r>
    </w:p>
    <w:p w14:paraId="13E78374" w14:textId="77777777" w:rsidR="00A11A41" w:rsidRPr="00D95B10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Priorização de tarefas</w:t>
      </w:r>
      <w:r>
        <w:rPr>
          <w:rFonts w:ascii="Tahoma" w:hAnsi="Tahoma" w:cs="Tahoma"/>
        </w:rPr>
        <w:t>;</w:t>
      </w:r>
    </w:p>
    <w:p w14:paraId="33AAA3B3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Possibilitar o usuário verificar suas tarefas</w:t>
      </w:r>
      <w:r>
        <w:rPr>
          <w:rFonts w:ascii="Tahoma" w:hAnsi="Tahoma" w:cs="Tahoma"/>
        </w:rPr>
        <w:t>.</w:t>
      </w:r>
    </w:p>
    <w:p w14:paraId="3456EA76" w14:textId="77777777" w:rsidR="00A11A41" w:rsidRPr="00D95B10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056D81F2" w14:textId="77777777" w:rsidR="00A11A41" w:rsidRPr="00D95B10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 xml:space="preserve">Gerar relatórios referentes à distribuição das </w:t>
      </w:r>
      <w:r>
        <w:rPr>
          <w:rFonts w:ascii="Tahoma" w:hAnsi="Tahoma" w:cs="Tahoma"/>
        </w:rPr>
        <w:t>demandas, responsáveis e prazos</w:t>
      </w:r>
    </w:p>
    <w:p w14:paraId="551EC28E" w14:textId="77777777" w:rsidR="00A11A41" w:rsidRPr="0065271F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D95B10">
        <w:rPr>
          <w:rFonts w:ascii="Tahoma" w:hAnsi="Tahoma" w:cs="Tahoma"/>
        </w:rPr>
        <w:t>Possibilidade de gerar em mais de um formato de arquivo</w:t>
      </w:r>
      <w:r w:rsidR="000E0710">
        <w:rPr>
          <w:rFonts w:ascii="Tahoma" w:hAnsi="Tahoma" w:cs="Tahoma"/>
        </w:rPr>
        <w:t>.</w:t>
      </w:r>
    </w:p>
    <w:p w14:paraId="181AB0C8" w14:textId="77777777" w:rsidR="00A11A41" w:rsidRPr="0025046B" w:rsidRDefault="00A11A41" w:rsidP="00A11A41">
      <w:pPr>
        <w:suppressAutoHyphens w:val="0"/>
        <w:ind w:left="1440"/>
        <w:jc w:val="left"/>
        <w:textAlignment w:val="baseline"/>
        <w:rPr>
          <w:color w:val="000000"/>
        </w:rPr>
      </w:pPr>
    </w:p>
    <w:p w14:paraId="52FCB169" w14:textId="77777777" w:rsidR="00A11A41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Index</w:t>
      </w:r>
      <w:r>
        <w:rPr>
          <w:rFonts w:ascii="Tahoma" w:hAnsi="Tahoma" w:cs="Tahoma"/>
        </w:rPr>
        <w:t>ar temas por termos autorizados</w:t>
      </w:r>
    </w:p>
    <w:p w14:paraId="432EF14C" w14:textId="77777777" w:rsidR="00A11A41" w:rsidRPr="0065271F" w:rsidRDefault="00A11A41" w:rsidP="00A11A41">
      <w:pPr>
        <w:suppressAutoHyphens w:val="0"/>
        <w:ind w:left="1008"/>
        <w:jc w:val="left"/>
        <w:textAlignment w:val="baseline"/>
        <w:rPr>
          <w:rFonts w:ascii="Tahoma" w:hAnsi="Tahoma" w:cs="Tahoma"/>
        </w:rPr>
      </w:pPr>
    </w:p>
    <w:p w14:paraId="7AEBB684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Montar Pauta Semanal</w:t>
      </w:r>
    </w:p>
    <w:p w14:paraId="3FC5D1DA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Consu</w:t>
      </w:r>
      <w:r>
        <w:rPr>
          <w:rFonts w:ascii="Tahoma" w:hAnsi="Tahoma" w:cs="Tahoma"/>
        </w:rPr>
        <w:t xml:space="preserve">ltar proposições </w:t>
      </w:r>
      <w:r w:rsidR="000E0710">
        <w:rPr>
          <w:rFonts w:ascii="Tahoma" w:hAnsi="Tahoma" w:cs="Tahoma"/>
        </w:rPr>
        <w:t>da Câmara dos Deputados e Senado Federal.</w:t>
      </w:r>
    </w:p>
    <w:p w14:paraId="23106141" w14:textId="77777777" w:rsidR="000E0710" w:rsidRDefault="000E0710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Vincular as tramitações das Casas, </w:t>
      </w:r>
    </w:p>
    <w:p w14:paraId="466FB1E9" w14:textId="77777777" w:rsidR="000E0710" w:rsidRDefault="000E0710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Os posicionamentos ministeriais e todos os acontecidos oriundos da SAL.</w:t>
      </w:r>
    </w:p>
    <w:p w14:paraId="4609136F" w14:textId="77777777" w:rsidR="00A11A41" w:rsidRPr="0065271F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653B505B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Categorizar</w:t>
      </w:r>
      <w:r>
        <w:rPr>
          <w:rFonts w:ascii="Tahoma" w:hAnsi="Tahoma" w:cs="Tahoma"/>
        </w:rPr>
        <w:t xml:space="preserve"> (tags) conteúdo:</w:t>
      </w:r>
    </w:p>
    <w:p w14:paraId="2F869464" w14:textId="77777777" w:rsidR="00A11A41" w:rsidRPr="0065271F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Proposições;</w:t>
      </w:r>
    </w:p>
    <w:p w14:paraId="58F7984B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Manifestações.</w:t>
      </w:r>
    </w:p>
    <w:p w14:paraId="2D9A5887" w14:textId="77777777" w:rsidR="000E0710" w:rsidRPr="0065271F" w:rsidRDefault="000E0710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Agenda Legislativa: Relatório Semanal de todas as proposições, editável.</w:t>
      </w:r>
    </w:p>
    <w:p w14:paraId="1543005F" w14:textId="77777777" w:rsidR="00A11A41" w:rsidRPr="0025046B" w:rsidRDefault="00A11A41" w:rsidP="00A11A41">
      <w:pPr>
        <w:suppressAutoHyphens w:val="0"/>
        <w:ind w:left="1440"/>
        <w:jc w:val="left"/>
        <w:textAlignment w:val="baseline"/>
        <w:rPr>
          <w:color w:val="000000"/>
        </w:rPr>
      </w:pPr>
    </w:p>
    <w:p w14:paraId="4672015F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Pesquisas por</w:t>
      </w:r>
      <w:r>
        <w:rPr>
          <w:rFonts w:ascii="Tahoma" w:hAnsi="Tahoma" w:cs="Tahoma"/>
        </w:rPr>
        <w:t>:</w:t>
      </w:r>
    </w:p>
    <w:p w14:paraId="1EAB7095" w14:textId="77777777" w:rsidR="00A11A41" w:rsidRPr="0065271F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Forma livre, pesquisando todo conteúdo do portal;</w:t>
      </w:r>
    </w:p>
    <w:p w14:paraId="320ABA27" w14:textId="77777777" w:rsidR="00A11A41" w:rsidRPr="0065271F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Conteúdo dentro dos Documentos;</w:t>
      </w:r>
    </w:p>
    <w:p w14:paraId="60944295" w14:textId="77777777" w:rsidR="00A11A41" w:rsidRDefault="00A11A41" w:rsidP="00A11A41">
      <w:pPr>
        <w:numPr>
          <w:ilvl w:val="1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Categorias.</w:t>
      </w:r>
    </w:p>
    <w:p w14:paraId="32CB34DB" w14:textId="77777777" w:rsidR="00A11A41" w:rsidRPr="0065271F" w:rsidRDefault="00A11A41" w:rsidP="00A11A41">
      <w:pPr>
        <w:suppressAutoHyphens w:val="0"/>
        <w:ind w:left="1440"/>
        <w:jc w:val="left"/>
        <w:textAlignment w:val="baseline"/>
        <w:rPr>
          <w:rFonts w:ascii="Tahoma" w:hAnsi="Tahoma" w:cs="Tahoma"/>
        </w:rPr>
      </w:pPr>
    </w:p>
    <w:p w14:paraId="38B79086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Incluir dados do processo físico cadastrado no MJDOC</w:t>
      </w:r>
    </w:p>
    <w:p w14:paraId="75302BC9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Migração de dados do EDENS para o</w:t>
      </w:r>
      <w:r>
        <w:rPr>
          <w:rFonts w:ascii="Tahoma" w:hAnsi="Tahoma" w:cs="Tahoma"/>
        </w:rPr>
        <w:t xml:space="preserve"> novo</w:t>
      </w:r>
      <w:r w:rsidRPr="0065271F">
        <w:rPr>
          <w:rFonts w:ascii="Tahoma" w:hAnsi="Tahoma" w:cs="Tahoma"/>
        </w:rPr>
        <w:t xml:space="preserve"> sistema </w:t>
      </w:r>
      <w:r>
        <w:rPr>
          <w:rFonts w:ascii="Tahoma" w:hAnsi="Tahoma" w:cs="Tahoma"/>
        </w:rPr>
        <w:t>SISLEGIS</w:t>
      </w:r>
    </w:p>
    <w:p w14:paraId="540CA652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Manter demanda dos parlamentares</w:t>
      </w:r>
    </w:p>
    <w:p w14:paraId="04556BA3" w14:textId="77777777" w:rsidR="00A11A41" w:rsidRPr="0065271F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Manter parecer de sansão</w:t>
      </w:r>
    </w:p>
    <w:p w14:paraId="5C0F0981" w14:textId="77777777" w:rsidR="00A11A41" w:rsidRDefault="00A11A41" w:rsidP="00A11A41">
      <w:pPr>
        <w:numPr>
          <w:ilvl w:val="0"/>
          <w:numId w:val="14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65271F">
        <w:rPr>
          <w:rFonts w:ascii="Tahoma" w:hAnsi="Tahoma" w:cs="Tahoma"/>
        </w:rPr>
        <w:t>Notificações de alterações de texto nos Projetos de Lei</w:t>
      </w:r>
      <w:r w:rsidR="00A0356A">
        <w:rPr>
          <w:rFonts w:ascii="Tahoma" w:hAnsi="Tahoma" w:cs="Tahoma"/>
        </w:rPr>
        <w:t>.</w:t>
      </w:r>
    </w:p>
    <w:p w14:paraId="47EC8A08" w14:textId="77777777" w:rsidR="00A0356A" w:rsidRDefault="00A0356A" w:rsidP="00A0356A">
      <w:pPr>
        <w:suppressAutoHyphens w:val="0"/>
        <w:jc w:val="left"/>
        <w:textAlignment w:val="baseline"/>
        <w:rPr>
          <w:rFonts w:ascii="Tahoma" w:hAnsi="Tahoma" w:cs="Tahoma"/>
        </w:rPr>
      </w:pPr>
    </w:p>
    <w:p w14:paraId="58782B86" w14:textId="77777777" w:rsidR="00A0356A" w:rsidRDefault="00A0356A" w:rsidP="00A0356A">
      <w:pPr>
        <w:numPr>
          <w:ilvl w:val="1"/>
          <w:numId w:val="1"/>
        </w:numPr>
        <w:suppressAutoHyphens w:val="0"/>
        <w:jc w:val="left"/>
        <w:textAlignment w:val="baseline"/>
        <w:rPr>
          <w:rFonts w:ascii="Tahoma" w:hAnsi="Tahoma" w:cs="Tahoma"/>
        </w:rPr>
      </w:pPr>
      <w:r w:rsidRPr="00A0356A">
        <w:rPr>
          <w:rFonts w:ascii="Tahoma" w:hAnsi="Tahoma" w:cs="Tahoma"/>
        </w:rPr>
        <w:t xml:space="preserve">Requisitos Funcionais – </w:t>
      </w:r>
      <w:r w:rsidRPr="00A43F14">
        <w:rPr>
          <w:rFonts w:ascii="Tahoma" w:hAnsi="Tahoma" w:cs="Tahoma"/>
          <w:b/>
          <w:i/>
        </w:rPr>
        <w:t>Referência – Sr. Humberto</w:t>
      </w:r>
    </w:p>
    <w:p w14:paraId="152A8C9F" w14:textId="77777777" w:rsidR="00A0356A" w:rsidRPr="00A0356A" w:rsidRDefault="00A0356A" w:rsidP="00A0356A">
      <w:pPr>
        <w:suppressAutoHyphens w:val="0"/>
        <w:ind w:left="288"/>
        <w:jc w:val="left"/>
        <w:textAlignment w:val="baseline"/>
        <w:rPr>
          <w:rFonts w:ascii="Tahoma" w:hAnsi="Tahoma" w:cs="Tahoma"/>
        </w:rPr>
      </w:pPr>
    </w:p>
    <w:p w14:paraId="1C617A8B" w14:textId="77777777" w:rsidR="00A0356A" w:rsidRDefault="00A0356A" w:rsidP="00A0356A">
      <w:pPr>
        <w:numPr>
          <w:ilvl w:val="2"/>
          <w:numId w:val="1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Manter Portarias</w:t>
      </w:r>
    </w:p>
    <w:p w14:paraId="62A6E49C" w14:textId="77777777" w:rsidR="00A0356A" w:rsidRDefault="00A0356A" w:rsidP="00A0356A">
      <w:pPr>
        <w:numPr>
          <w:ilvl w:val="2"/>
          <w:numId w:val="1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Pesquisa de Portarias para o público externo</w:t>
      </w:r>
    </w:p>
    <w:p w14:paraId="379D24C4" w14:textId="77777777" w:rsidR="00A0356A" w:rsidRDefault="00A0356A" w:rsidP="00A0356A">
      <w:pPr>
        <w:numPr>
          <w:ilvl w:val="2"/>
          <w:numId w:val="1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Migração de dados de Portarias do sistema atual para o sistema a ser desenvolvido.</w:t>
      </w:r>
    </w:p>
    <w:p w14:paraId="229842DB" w14:textId="77777777" w:rsidR="00A0356A" w:rsidRDefault="00A0356A" w:rsidP="00A0356A">
      <w:pPr>
        <w:suppressAutoHyphens w:val="0"/>
        <w:ind w:left="432"/>
        <w:jc w:val="left"/>
        <w:textAlignment w:val="baseline"/>
        <w:rPr>
          <w:rFonts w:ascii="Tahoma" w:hAnsi="Tahoma" w:cs="Tahoma"/>
        </w:rPr>
      </w:pPr>
    </w:p>
    <w:p w14:paraId="46498242" w14:textId="77777777" w:rsidR="00A43F14" w:rsidRPr="00647362" w:rsidRDefault="00A43F14" w:rsidP="00A0356A">
      <w:pPr>
        <w:numPr>
          <w:ilvl w:val="1"/>
          <w:numId w:val="1"/>
        </w:numPr>
        <w:suppressAutoHyphens w:val="0"/>
        <w:jc w:val="left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>Requisitos Funcionais –</w:t>
      </w:r>
      <w:r w:rsidRPr="00A43F14">
        <w:rPr>
          <w:rFonts w:ascii="Tahoma" w:hAnsi="Tahoma" w:cs="Tahoma"/>
          <w:b/>
          <w:i/>
        </w:rPr>
        <w:t xml:space="preserve"> ASPAR</w:t>
      </w:r>
    </w:p>
    <w:p w14:paraId="0D16E862" w14:textId="77777777" w:rsidR="00647362" w:rsidRDefault="00647362" w:rsidP="00647362">
      <w:pPr>
        <w:suppressAutoHyphens w:val="0"/>
        <w:ind w:left="288"/>
        <w:jc w:val="left"/>
        <w:textAlignment w:val="baseline"/>
        <w:rPr>
          <w:rFonts w:ascii="Tahoma" w:hAnsi="Tahoma" w:cs="Tahoma"/>
        </w:rPr>
      </w:pPr>
    </w:p>
    <w:p w14:paraId="42DDB93D" w14:textId="77777777" w:rsidR="00B167DA" w:rsidRPr="000E0710" w:rsidRDefault="00A43F14" w:rsidP="000E0710">
      <w:pPr>
        <w:numPr>
          <w:ilvl w:val="2"/>
          <w:numId w:val="1"/>
        </w:numPr>
        <w:suppressAutoHyphens w:val="0"/>
        <w:textAlignment w:val="baseline"/>
        <w:rPr>
          <w:rFonts w:ascii="Tahoma" w:hAnsi="Tahoma" w:cs="Tahoma"/>
        </w:rPr>
      </w:pPr>
      <w:r>
        <w:rPr>
          <w:rFonts w:ascii="Tahoma" w:hAnsi="Tahoma" w:cs="Tahoma"/>
        </w:rPr>
        <w:t xml:space="preserve">Mecanismo de notificação automática na medida em que requerimentos de interesse do Ministério da Justiça apareçam nas pautas da Câmara dos Deputados, Senado Federal e Congresso Nacional. </w:t>
      </w:r>
    </w:p>
    <w:p w14:paraId="4F18377F" w14:textId="77777777" w:rsidR="00B167DA" w:rsidRPr="00E20C17" w:rsidRDefault="00B167DA">
      <w:pPr>
        <w:pStyle w:val="Heading1"/>
        <w:rPr>
          <w:rFonts w:ascii="Tahoma" w:hAnsi="Tahoma" w:cs="Tahoma"/>
        </w:rPr>
      </w:pPr>
      <w:bookmarkStart w:id="17" w:name="_Ref70049575"/>
      <w:bookmarkStart w:id="18" w:name="_Toc273156091"/>
      <w:r w:rsidRPr="00E20C17">
        <w:rPr>
          <w:rFonts w:ascii="Tahoma" w:hAnsi="Tahoma" w:cs="Tahoma"/>
        </w:rPr>
        <w:lastRenderedPageBreak/>
        <w:t>Requisitos Não Funcionais</w:t>
      </w:r>
      <w:bookmarkEnd w:id="17"/>
      <w:bookmarkEnd w:id="18"/>
    </w:p>
    <w:p w14:paraId="6F15D0E9" w14:textId="77777777" w:rsidR="00B167DA" w:rsidRPr="00E20C17" w:rsidRDefault="00B167DA">
      <w:pPr>
        <w:pStyle w:val="BodyText"/>
        <w:rPr>
          <w:rFonts w:ascii="Tahoma" w:hAnsi="Tahoma" w:cs="Tahoma"/>
        </w:rPr>
      </w:pPr>
    </w:p>
    <w:p w14:paraId="32FC6951" w14:textId="77777777" w:rsidR="00A11A41" w:rsidRDefault="00B167DA" w:rsidP="00C6079C">
      <w:pPr>
        <w:numPr>
          <w:ilvl w:val="0"/>
          <w:numId w:val="5"/>
        </w:numPr>
        <w:rPr>
          <w:rFonts w:ascii="Tahoma" w:hAnsi="Tahoma" w:cs="Tahoma"/>
        </w:rPr>
      </w:pPr>
      <w:r w:rsidRPr="00A11A41">
        <w:rPr>
          <w:rFonts w:ascii="Tahoma" w:hAnsi="Tahoma" w:cs="Tahoma"/>
        </w:rPr>
        <w:t xml:space="preserve">Segurança: </w:t>
      </w:r>
      <w:r w:rsidR="00A11A41" w:rsidRPr="00A11A41">
        <w:rPr>
          <w:rFonts w:ascii="Tahoma" w:hAnsi="Tahoma" w:cs="Tahoma"/>
        </w:rPr>
        <w:t>O Sistema terá um procedimento de autorizaç</w:t>
      </w:r>
      <w:r w:rsidR="00A11A41">
        <w:rPr>
          <w:rFonts w:ascii="Tahoma" w:hAnsi="Tahoma" w:cs="Tahoma"/>
        </w:rPr>
        <w:t>ão de usuários, nos quais terão</w:t>
      </w:r>
      <w:r w:rsidR="00A11A41" w:rsidRPr="00A11A41">
        <w:rPr>
          <w:rFonts w:ascii="Tahoma" w:hAnsi="Tahoma" w:cs="Tahoma"/>
        </w:rPr>
        <w:t xml:space="preserve"> que se identificar usando um (login) e uma senha. Somente usuários aut</w:t>
      </w:r>
      <w:r w:rsidR="00D2553A">
        <w:rPr>
          <w:rFonts w:ascii="Tahoma" w:hAnsi="Tahoma" w:cs="Tahoma"/>
        </w:rPr>
        <w:t>orizados terão acesso aos dados.</w:t>
      </w:r>
    </w:p>
    <w:p w14:paraId="186106D8" w14:textId="77777777" w:rsidR="00D2553A" w:rsidRPr="00A11A41" w:rsidRDefault="00D2553A" w:rsidP="00D2553A">
      <w:pPr>
        <w:ind w:left="720"/>
        <w:rPr>
          <w:rFonts w:ascii="Tahoma" w:hAnsi="Tahoma" w:cs="Tahoma"/>
        </w:rPr>
      </w:pPr>
    </w:p>
    <w:p w14:paraId="5D504BB5" w14:textId="77777777" w:rsidR="00A11A41" w:rsidRDefault="00B167DA" w:rsidP="00C6079C">
      <w:pPr>
        <w:numPr>
          <w:ilvl w:val="0"/>
          <w:numId w:val="5"/>
        </w:numPr>
        <w:rPr>
          <w:rFonts w:ascii="Tahoma" w:hAnsi="Tahoma" w:cs="Tahoma"/>
        </w:rPr>
      </w:pPr>
      <w:r w:rsidRPr="00A11A41">
        <w:rPr>
          <w:rFonts w:ascii="Tahoma" w:hAnsi="Tahoma" w:cs="Tahoma"/>
        </w:rPr>
        <w:t xml:space="preserve">Desempenho: </w:t>
      </w:r>
      <w:r w:rsidR="00D2553A">
        <w:rPr>
          <w:rFonts w:ascii="Tahoma" w:hAnsi="Tahoma" w:cs="Tahoma"/>
        </w:rPr>
        <w:t>Os requisitos de performance devem seguir os mesmos padrões do EDENS.</w:t>
      </w:r>
    </w:p>
    <w:p w14:paraId="6C754448" w14:textId="77777777" w:rsidR="00D2553A" w:rsidRDefault="00D2553A" w:rsidP="00D2553A">
      <w:pPr>
        <w:rPr>
          <w:rFonts w:ascii="Tahoma" w:hAnsi="Tahoma" w:cs="Tahoma"/>
        </w:rPr>
      </w:pPr>
    </w:p>
    <w:p w14:paraId="69C95CB7" w14:textId="77777777" w:rsidR="00B167DA" w:rsidRDefault="00B167DA" w:rsidP="00C6079C">
      <w:pPr>
        <w:numPr>
          <w:ilvl w:val="0"/>
          <w:numId w:val="5"/>
        </w:numPr>
        <w:rPr>
          <w:rFonts w:ascii="Tahoma" w:hAnsi="Tahoma" w:cs="Tahoma"/>
        </w:rPr>
      </w:pPr>
      <w:r w:rsidRPr="00A11A41">
        <w:rPr>
          <w:rFonts w:ascii="Tahoma" w:hAnsi="Tahoma" w:cs="Tahoma"/>
        </w:rPr>
        <w:t xml:space="preserve">Usabilidade: </w:t>
      </w:r>
      <w:r w:rsidR="00D2553A">
        <w:rPr>
          <w:rFonts w:ascii="Tahoma" w:hAnsi="Tahoma" w:cs="Tahoma"/>
        </w:rPr>
        <w:t>Deverão ser utilizados os mesmos padrões de usabilidade do EDENS.</w:t>
      </w:r>
    </w:p>
    <w:p w14:paraId="6CF6BB4F" w14:textId="77777777" w:rsidR="00D2553A" w:rsidRPr="00A11A41" w:rsidRDefault="00D2553A" w:rsidP="00D2553A">
      <w:pPr>
        <w:rPr>
          <w:rFonts w:ascii="Tahoma" w:hAnsi="Tahoma" w:cs="Tahoma"/>
        </w:rPr>
      </w:pPr>
    </w:p>
    <w:p w14:paraId="507CB5F1" w14:textId="77777777" w:rsidR="00B167DA" w:rsidRDefault="00B167DA" w:rsidP="00C6079C">
      <w:pPr>
        <w:numPr>
          <w:ilvl w:val="0"/>
          <w:numId w:val="5"/>
        </w:numPr>
        <w:rPr>
          <w:rFonts w:ascii="Tahoma" w:hAnsi="Tahoma" w:cs="Tahoma"/>
        </w:rPr>
      </w:pPr>
      <w:r w:rsidRPr="00E20C17">
        <w:rPr>
          <w:rFonts w:ascii="Tahoma" w:hAnsi="Tahoma" w:cs="Tahoma"/>
        </w:rPr>
        <w:t xml:space="preserve">Confiabilidade: </w:t>
      </w:r>
      <w:r w:rsidR="00D2553A">
        <w:rPr>
          <w:rFonts w:ascii="Tahoma" w:hAnsi="Tahoma" w:cs="Tahoma"/>
        </w:rPr>
        <w:t>O Sistema deverá ficar disponível 24 (Vinte e Quatro) horas por dia durante 07 (Sete) dias da semana, durante todo o ano. As paradas para manutenção de qualquer espécie neste período deverão ser negociadas com a SAL e quando necessárias devem acontecer fora do horário comercial.</w:t>
      </w:r>
    </w:p>
    <w:p w14:paraId="5B5CBC49" w14:textId="77777777" w:rsidR="00D2553A" w:rsidRPr="00E20C17" w:rsidRDefault="00D2553A" w:rsidP="00D2553A">
      <w:pPr>
        <w:rPr>
          <w:rFonts w:ascii="Tahoma" w:hAnsi="Tahoma" w:cs="Tahoma"/>
        </w:rPr>
      </w:pPr>
    </w:p>
    <w:p w14:paraId="0FB01F47" w14:textId="77777777" w:rsidR="00D2553A" w:rsidRDefault="00B167DA" w:rsidP="00D2553A">
      <w:pPr>
        <w:numPr>
          <w:ilvl w:val="0"/>
          <w:numId w:val="5"/>
        </w:numPr>
        <w:rPr>
          <w:rFonts w:ascii="Tahoma" w:hAnsi="Tahoma" w:cs="Tahoma"/>
        </w:rPr>
      </w:pPr>
      <w:r w:rsidRPr="00E20C17">
        <w:rPr>
          <w:rFonts w:ascii="Tahoma" w:hAnsi="Tahoma" w:cs="Tahoma"/>
        </w:rPr>
        <w:t>Padrões</w:t>
      </w:r>
      <w:r w:rsidR="00D2553A">
        <w:rPr>
          <w:rFonts w:ascii="Tahoma" w:hAnsi="Tahoma" w:cs="Tahoma"/>
        </w:rPr>
        <w:t xml:space="preserve"> Aplicáveis</w:t>
      </w:r>
      <w:r w:rsidRPr="00E20C17">
        <w:rPr>
          <w:rFonts w:ascii="Tahoma" w:hAnsi="Tahoma" w:cs="Tahoma"/>
        </w:rPr>
        <w:t xml:space="preserve">: </w:t>
      </w:r>
      <w:r w:rsidR="00A11A41" w:rsidRPr="00A11A41">
        <w:rPr>
          <w:rFonts w:ascii="Tahoma" w:hAnsi="Tahoma" w:cs="Tahoma"/>
        </w:rPr>
        <w:t>O Sistem</w:t>
      </w:r>
      <w:r w:rsidR="00D2553A">
        <w:rPr>
          <w:rFonts w:ascii="Tahoma" w:hAnsi="Tahoma" w:cs="Tahoma"/>
        </w:rPr>
        <w:t>a será desenvolvido na Plataforma</w:t>
      </w:r>
      <w:r w:rsidR="00A11A41" w:rsidRPr="00A11A41">
        <w:rPr>
          <w:rFonts w:ascii="Tahoma" w:hAnsi="Tahoma" w:cs="Tahoma"/>
        </w:rPr>
        <w:t xml:space="preserve"> Java</w:t>
      </w:r>
      <w:r w:rsidR="00D2553A">
        <w:rPr>
          <w:rFonts w:ascii="Tahoma" w:hAnsi="Tahoma" w:cs="Tahoma"/>
        </w:rPr>
        <w:t>. Maiores detalhes sobre a codificação do sistema estarão contemplados no documento de arquitetura.</w:t>
      </w:r>
    </w:p>
    <w:p w14:paraId="72ACA9B3" w14:textId="77777777" w:rsidR="00D2553A" w:rsidRPr="00D2553A" w:rsidRDefault="00D2553A" w:rsidP="00D2553A">
      <w:pPr>
        <w:rPr>
          <w:rFonts w:ascii="Tahoma" w:hAnsi="Tahoma" w:cs="Tahoma"/>
        </w:rPr>
      </w:pPr>
    </w:p>
    <w:p w14:paraId="64F74018" w14:textId="77777777" w:rsidR="00B167DA" w:rsidRDefault="006D416F" w:rsidP="00C6079C">
      <w:pPr>
        <w:numPr>
          <w:ilvl w:val="0"/>
          <w:numId w:val="5"/>
        </w:numPr>
        <w:rPr>
          <w:rFonts w:ascii="Tahoma" w:hAnsi="Tahoma" w:cs="Tahoma"/>
        </w:rPr>
      </w:pPr>
      <w:r>
        <w:rPr>
          <w:rFonts w:ascii="Tahoma" w:hAnsi="Tahoma" w:cs="Tahoma"/>
        </w:rPr>
        <w:t>Hardware</w:t>
      </w:r>
      <w:r w:rsidR="00B167DA" w:rsidRPr="00E20C17">
        <w:rPr>
          <w:rFonts w:ascii="Tahoma" w:hAnsi="Tahoma" w:cs="Tahoma"/>
        </w:rPr>
        <w:t xml:space="preserve">: </w:t>
      </w:r>
      <w:r w:rsidR="00D2553A">
        <w:rPr>
          <w:rFonts w:ascii="Tahoma" w:hAnsi="Tahoma" w:cs="Tahoma"/>
        </w:rPr>
        <w:t>Desktop e Notebook. Tablet e Mobile será feito estudo de viabilidade.</w:t>
      </w:r>
    </w:p>
    <w:p w14:paraId="7C62D386" w14:textId="77777777" w:rsidR="00D2553A" w:rsidRDefault="00D2553A" w:rsidP="00D2553A">
      <w:pPr>
        <w:rPr>
          <w:rFonts w:ascii="Tahoma" w:hAnsi="Tahoma" w:cs="Tahoma"/>
        </w:rPr>
      </w:pPr>
    </w:p>
    <w:p w14:paraId="7659B0B7" w14:textId="77777777" w:rsidR="00D2553A" w:rsidRPr="00C6079C" w:rsidRDefault="00D2553A" w:rsidP="00C6079C">
      <w:pPr>
        <w:numPr>
          <w:ilvl w:val="0"/>
          <w:numId w:val="5"/>
        </w:numPr>
        <w:rPr>
          <w:rFonts w:ascii="Tahoma" w:hAnsi="Tahoma" w:cs="Tahoma"/>
        </w:rPr>
      </w:pPr>
      <w:r>
        <w:rPr>
          <w:rFonts w:ascii="Tahoma" w:hAnsi="Tahoma" w:cs="Tahoma"/>
        </w:rPr>
        <w:t>Documentação: Os artefatos produzidos estarão em conformidade com as melhores práticas. As adaptações poderão ser realizadas nos modelos da documentação, caso necessárias.</w:t>
      </w:r>
    </w:p>
    <w:p w14:paraId="69DD5231" w14:textId="77777777" w:rsidR="00C6079C" w:rsidRPr="00C6079C" w:rsidRDefault="00C6079C" w:rsidP="00C6079C">
      <w:pPr>
        <w:pStyle w:val="Heading1"/>
        <w:rPr>
          <w:rFonts w:ascii="Tahoma" w:hAnsi="Tahoma" w:cs="Tahoma"/>
        </w:rPr>
      </w:pPr>
      <w:bookmarkStart w:id="19" w:name="_Toc273156092"/>
      <w:r w:rsidRPr="00C6079C">
        <w:rPr>
          <w:rFonts w:ascii="Tahoma" w:hAnsi="Tahoma" w:cs="Tahoma"/>
        </w:rPr>
        <w:lastRenderedPageBreak/>
        <w:t xml:space="preserve">Telas </w:t>
      </w:r>
      <w:r>
        <w:rPr>
          <w:rFonts w:ascii="Tahoma" w:hAnsi="Tahoma" w:cs="Tahoma"/>
        </w:rPr>
        <w:t xml:space="preserve">e Campos </w:t>
      </w:r>
      <w:r w:rsidRPr="00C6079C">
        <w:rPr>
          <w:rFonts w:ascii="Tahoma" w:hAnsi="Tahoma" w:cs="Tahoma"/>
        </w:rPr>
        <w:t>Sistema EDENS</w:t>
      </w:r>
      <w:bookmarkEnd w:id="19"/>
    </w:p>
    <w:p w14:paraId="6AA7096D" w14:textId="77777777" w:rsidR="00717BAB" w:rsidRPr="00031EB6" w:rsidRDefault="00031EB6" w:rsidP="00031EB6">
      <w:pPr>
        <w:rPr>
          <w:rFonts w:ascii="Tahoma" w:hAnsi="Tahoma" w:cs="Tahoma"/>
          <w:b/>
        </w:rPr>
      </w:pPr>
      <w:r w:rsidRPr="00031EB6">
        <w:rPr>
          <w:rFonts w:ascii="Tahoma" w:hAnsi="Tahoma" w:cs="Tahoma"/>
          <w:b/>
        </w:rPr>
        <w:t>Cadastro de P</w:t>
      </w:r>
      <w:r w:rsidR="00717BAB" w:rsidRPr="00031EB6">
        <w:rPr>
          <w:rFonts w:ascii="Tahoma" w:hAnsi="Tahoma" w:cs="Tahoma"/>
          <w:b/>
        </w:rPr>
        <w:t>roposições</w:t>
      </w:r>
    </w:p>
    <w:p w14:paraId="25217C75" w14:textId="77777777" w:rsidR="00717BAB" w:rsidRDefault="00717BAB" w:rsidP="00717BAB"/>
    <w:p w14:paraId="10B05086" w14:textId="77777777" w:rsidR="00717BAB" w:rsidRDefault="007908F9" w:rsidP="00717BAB">
      <w:r>
        <w:rPr>
          <w:noProof/>
          <w:lang w:val="en-US"/>
        </w:rPr>
        <w:drawing>
          <wp:inline distT="0" distB="0" distL="0" distR="0" wp14:anchorId="4AFE275C" wp14:editId="1338DA54">
            <wp:extent cx="480568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6" b="20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EB1C" w14:textId="77777777" w:rsidR="00717BAB" w:rsidRDefault="0002551E" w:rsidP="00717BAB">
      <w:r w:rsidRPr="0002551E">
        <w:lastRenderedPageBreak/>
        <w:drawing>
          <wp:inline distT="0" distB="0" distL="0" distR="0" wp14:anchorId="071C7D32" wp14:editId="6AFB8EE0">
            <wp:extent cx="5486400" cy="746383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877C" w14:textId="77777777" w:rsidR="001F5A5E" w:rsidRDefault="001F5A5E" w:rsidP="00717BAB">
      <w:pPr>
        <w:rPr>
          <w:rFonts w:ascii="Tahoma" w:hAnsi="Tahoma" w:cs="Tahoma"/>
          <w:b/>
        </w:rPr>
      </w:pPr>
    </w:p>
    <w:p w14:paraId="71B7729D" w14:textId="77777777" w:rsidR="001F5A5E" w:rsidRDefault="001F5A5E" w:rsidP="00717BAB">
      <w:pPr>
        <w:rPr>
          <w:rFonts w:ascii="Tahoma" w:hAnsi="Tahoma" w:cs="Tahoma"/>
          <w:b/>
        </w:rPr>
      </w:pPr>
    </w:p>
    <w:p w14:paraId="25B4F7AF" w14:textId="77777777" w:rsidR="001F5A5E" w:rsidRDefault="001F5A5E" w:rsidP="00717BAB">
      <w:pPr>
        <w:rPr>
          <w:rFonts w:ascii="Tahoma" w:hAnsi="Tahoma" w:cs="Tahoma"/>
          <w:b/>
        </w:rPr>
      </w:pPr>
    </w:p>
    <w:p w14:paraId="2A8EB7C9" w14:textId="77777777" w:rsidR="00717BAB" w:rsidRPr="00031EB6" w:rsidRDefault="00717BAB" w:rsidP="00717BAB">
      <w:pPr>
        <w:rPr>
          <w:rFonts w:ascii="Tahoma" w:hAnsi="Tahoma" w:cs="Tahoma"/>
          <w:b/>
        </w:rPr>
      </w:pPr>
      <w:r w:rsidRPr="00031EB6">
        <w:rPr>
          <w:rFonts w:ascii="Tahoma" w:hAnsi="Tahoma" w:cs="Tahoma"/>
          <w:b/>
        </w:rPr>
        <w:lastRenderedPageBreak/>
        <w:t>Cadastro de Notas</w:t>
      </w:r>
    </w:p>
    <w:p w14:paraId="402D713D" w14:textId="77777777" w:rsidR="00717BAB" w:rsidRDefault="00717BAB" w:rsidP="00717BAB"/>
    <w:p w14:paraId="2A5DF51F" w14:textId="77777777" w:rsidR="00717BAB" w:rsidRDefault="007908F9" w:rsidP="00717BAB">
      <w:pPr>
        <w:pStyle w:val="BodyText"/>
        <w:rPr>
          <w:rFonts w:ascii="Tahoma" w:hAnsi="Tahoma" w:cs="Tahoma"/>
        </w:rPr>
      </w:pPr>
      <w:r>
        <w:rPr>
          <w:noProof/>
          <w:lang w:val="en-US"/>
        </w:rPr>
        <w:drawing>
          <wp:inline distT="0" distB="0" distL="0" distR="0" wp14:anchorId="4FA50B8E" wp14:editId="09B91AE2">
            <wp:extent cx="546608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48" b="19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766F" w14:textId="77777777" w:rsidR="00C6079C" w:rsidRDefault="0002551E" w:rsidP="00717BAB">
      <w:pPr>
        <w:ind w:firstLine="142"/>
      </w:pPr>
      <w:r w:rsidRPr="0002551E">
        <w:drawing>
          <wp:inline distT="0" distB="0" distL="0" distR="0" wp14:anchorId="1D4910D8" wp14:editId="1717DF8D">
            <wp:extent cx="5486400" cy="138921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67CC" w14:textId="77777777" w:rsidR="00717BAB" w:rsidRDefault="00717BAB" w:rsidP="00717BAB">
      <w:pPr>
        <w:ind w:firstLine="142"/>
      </w:pPr>
    </w:p>
    <w:p w14:paraId="708FF777" w14:textId="77777777" w:rsidR="00717BAB" w:rsidRDefault="00717BAB" w:rsidP="00717BAB">
      <w:pPr>
        <w:ind w:firstLine="142"/>
      </w:pPr>
    </w:p>
    <w:p w14:paraId="5E1581E5" w14:textId="77777777" w:rsidR="00717BAB" w:rsidRDefault="00717BAB" w:rsidP="00717BAB">
      <w:pPr>
        <w:ind w:firstLine="142"/>
      </w:pPr>
    </w:p>
    <w:p w14:paraId="7A251D28" w14:textId="77777777" w:rsidR="00717BAB" w:rsidRDefault="00717BAB" w:rsidP="00717BAB">
      <w:pPr>
        <w:ind w:firstLine="142"/>
      </w:pPr>
    </w:p>
    <w:p w14:paraId="7CDC881B" w14:textId="77777777" w:rsidR="00717BAB" w:rsidRDefault="00717BAB" w:rsidP="00717BAB">
      <w:pPr>
        <w:ind w:firstLine="142"/>
      </w:pPr>
    </w:p>
    <w:p w14:paraId="335E6853" w14:textId="77777777" w:rsidR="00717BAB" w:rsidRDefault="00717BAB" w:rsidP="00717BAB">
      <w:pPr>
        <w:ind w:firstLine="142"/>
      </w:pPr>
    </w:p>
    <w:p w14:paraId="47D4FD03" w14:textId="77777777" w:rsidR="00717BAB" w:rsidRDefault="00717BAB" w:rsidP="00717BAB">
      <w:pPr>
        <w:ind w:firstLine="142"/>
      </w:pPr>
    </w:p>
    <w:p w14:paraId="50FB3328" w14:textId="77777777" w:rsidR="00717BAB" w:rsidRDefault="00717BAB" w:rsidP="00717BAB">
      <w:pPr>
        <w:ind w:firstLine="142"/>
      </w:pPr>
    </w:p>
    <w:p w14:paraId="4FE661EB" w14:textId="77777777" w:rsidR="00717BAB" w:rsidRDefault="00717BAB" w:rsidP="00717BAB">
      <w:pPr>
        <w:ind w:firstLine="142"/>
      </w:pPr>
    </w:p>
    <w:p w14:paraId="54474CC9" w14:textId="77777777" w:rsidR="00717BAB" w:rsidRDefault="00717BAB" w:rsidP="00717BAB">
      <w:pPr>
        <w:ind w:firstLine="142"/>
      </w:pPr>
    </w:p>
    <w:p w14:paraId="4E59A1BF" w14:textId="77777777" w:rsidR="00717BAB" w:rsidRDefault="00717BAB" w:rsidP="00717BAB">
      <w:pPr>
        <w:ind w:firstLine="142"/>
      </w:pPr>
    </w:p>
    <w:p w14:paraId="5F9EF759" w14:textId="77777777" w:rsidR="00717BAB" w:rsidRDefault="00717BAB" w:rsidP="00717BAB">
      <w:pPr>
        <w:ind w:firstLine="142"/>
      </w:pPr>
    </w:p>
    <w:p w14:paraId="7083FECD" w14:textId="77777777" w:rsidR="00717BAB" w:rsidRDefault="00717BAB" w:rsidP="00717BAB">
      <w:pPr>
        <w:ind w:firstLine="142"/>
      </w:pPr>
    </w:p>
    <w:p w14:paraId="12D2E6C7" w14:textId="77777777" w:rsidR="00717BAB" w:rsidRDefault="00717BAB" w:rsidP="00717BAB">
      <w:pPr>
        <w:ind w:firstLine="142"/>
      </w:pPr>
    </w:p>
    <w:p w14:paraId="3FEC0DC6" w14:textId="77777777" w:rsidR="004D63B9" w:rsidRDefault="004D63B9" w:rsidP="00717BAB">
      <w:pPr>
        <w:ind w:firstLine="142"/>
      </w:pPr>
    </w:p>
    <w:p w14:paraId="5DD94895" w14:textId="77777777" w:rsidR="004D63B9" w:rsidRDefault="004D63B9" w:rsidP="00717BAB">
      <w:pPr>
        <w:ind w:firstLine="142"/>
      </w:pPr>
    </w:p>
    <w:p w14:paraId="73C26C4B" w14:textId="77777777" w:rsidR="00717BAB" w:rsidRDefault="00717BAB" w:rsidP="00717BAB">
      <w:pPr>
        <w:ind w:firstLine="720"/>
      </w:pPr>
    </w:p>
    <w:p w14:paraId="04C1763B" w14:textId="77777777" w:rsidR="001F5A5E" w:rsidRDefault="001F5A5E" w:rsidP="00717BAB">
      <w:pPr>
        <w:ind w:firstLine="720"/>
      </w:pPr>
    </w:p>
    <w:p w14:paraId="0CE16803" w14:textId="77777777" w:rsidR="00717BAB" w:rsidRPr="00031EB6" w:rsidRDefault="00717BAB" w:rsidP="00717BAB">
      <w:pPr>
        <w:rPr>
          <w:rFonts w:ascii="Tahoma" w:hAnsi="Tahoma" w:cs="Tahoma"/>
          <w:b/>
        </w:rPr>
      </w:pPr>
      <w:r w:rsidRPr="00031EB6">
        <w:rPr>
          <w:rFonts w:ascii="Tahoma" w:hAnsi="Tahoma" w:cs="Tahoma"/>
          <w:b/>
        </w:rPr>
        <w:lastRenderedPageBreak/>
        <w:t>Cadastro de Notas Técnicas</w:t>
      </w:r>
    </w:p>
    <w:p w14:paraId="3E6005DE" w14:textId="77777777" w:rsidR="00717BAB" w:rsidRDefault="00717BAB" w:rsidP="00717BAB"/>
    <w:p w14:paraId="04CDFA22" w14:textId="77777777" w:rsidR="00717BAB" w:rsidRDefault="007908F9" w:rsidP="00717BAB">
      <w:r>
        <w:rPr>
          <w:noProof/>
          <w:lang w:val="en-US"/>
        </w:rPr>
        <w:drawing>
          <wp:inline distT="0" distB="0" distL="0" distR="0" wp14:anchorId="09E7D6BA" wp14:editId="1E256162">
            <wp:extent cx="5476240" cy="3576320"/>
            <wp:effectExtent l="0" t="0" r="1016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8DB7" w14:textId="77777777" w:rsidR="00717BAB" w:rsidRDefault="00717BAB" w:rsidP="00717BAB"/>
    <w:p w14:paraId="6FA69B7D" w14:textId="77777777" w:rsidR="00717BAB" w:rsidRDefault="00717BAB" w:rsidP="00717BAB"/>
    <w:p w14:paraId="65A80DE8" w14:textId="77777777" w:rsidR="00717BAB" w:rsidRDefault="0002551E" w:rsidP="00717BAB">
      <w:r w:rsidRPr="0002551E">
        <w:lastRenderedPageBreak/>
        <w:drawing>
          <wp:inline distT="0" distB="0" distL="0" distR="0" wp14:anchorId="1B15AED7" wp14:editId="29E13776">
            <wp:extent cx="5486400" cy="73588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7517" w14:textId="77777777" w:rsidR="00717BAB" w:rsidRDefault="00717BAB" w:rsidP="00717BAB"/>
    <w:p w14:paraId="26DADE35" w14:textId="77777777" w:rsidR="00717BAB" w:rsidRDefault="00717BAB" w:rsidP="00717BAB"/>
    <w:p w14:paraId="358B4BA1" w14:textId="77777777" w:rsidR="001F5A5E" w:rsidRDefault="001F5A5E" w:rsidP="00717BAB"/>
    <w:p w14:paraId="3BE1380E" w14:textId="77777777" w:rsidR="001F5A5E" w:rsidRDefault="001F5A5E" w:rsidP="00717BAB"/>
    <w:p w14:paraId="4A303F63" w14:textId="77777777" w:rsidR="00717BAB" w:rsidRPr="00031EB6" w:rsidRDefault="00717BAB" w:rsidP="00717BAB">
      <w:pPr>
        <w:rPr>
          <w:rFonts w:ascii="Tahoma" w:hAnsi="Tahoma" w:cs="Tahoma"/>
          <w:b/>
        </w:rPr>
      </w:pPr>
      <w:r w:rsidRPr="00031EB6">
        <w:rPr>
          <w:rFonts w:ascii="Tahoma" w:hAnsi="Tahoma" w:cs="Tahoma"/>
          <w:b/>
        </w:rPr>
        <w:lastRenderedPageBreak/>
        <w:t>Cadastro de Pareceres</w:t>
      </w:r>
    </w:p>
    <w:p w14:paraId="37FC8BB0" w14:textId="77777777" w:rsidR="00717BAB" w:rsidRDefault="00717BAB" w:rsidP="00717BAB"/>
    <w:p w14:paraId="6E87A6CB" w14:textId="77777777" w:rsidR="00717BAB" w:rsidRDefault="007908F9" w:rsidP="00717BAB">
      <w:r>
        <w:rPr>
          <w:noProof/>
          <w:lang w:val="en-US"/>
        </w:rPr>
        <w:drawing>
          <wp:inline distT="0" distB="0" distL="0" distR="0" wp14:anchorId="40197D0A" wp14:editId="2CDEB3F0">
            <wp:extent cx="5476240" cy="3261360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5" b="20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9B00" w14:textId="77777777" w:rsidR="00E16322" w:rsidRDefault="00E16322" w:rsidP="00E16322"/>
    <w:p w14:paraId="2F454683" w14:textId="77777777" w:rsidR="004D63B9" w:rsidRPr="00E16322" w:rsidRDefault="0002551E" w:rsidP="00E16322">
      <w:pPr>
        <w:sectPr w:rsidR="004D63B9" w:rsidRPr="00E1632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02551E">
        <w:drawing>
          <wp:inline distT="0" distB="0" distL="0" distR="0" wp14:anchorId="76A9C6B7" wp14:editId="6A395416">
            <wp:extent cx="5486400" cy="225496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DE91" w14:textId="77777777" w:rsidR="00E16322" w:rsidRPr="00E16322" w:rsidRDefault="00CF64D5" w:rsidP="00E16322">
      <w:pPr>
        <w:pStyle w:val="Heading1"/>
        <w:numPr>
          <w:ilvl w:val="0"/>
          <w:numId w:val="0"/>
        </w:numPr>
        <w:rPr>
          <w:rFonts w:ascii="Tahoma" w:hAnsi="Tahoma" w:cs="Tahoma"/>
        </w:rPr>
      </w:pPr>
      <w:bookmarkStart w:id="20" w:name="_Toc273156093"/>
      <w:r>
        <w:rPr>
          <w:rFonts w:ascii="Tahoma" w:hAnsi="Tahoma" w:cs="Tahoma"/>
        </w:rPr>
        <w:lastRenderedPageBreak/>
        <w:t xml:space="preserve">6. </w:t>
      </w:r>
      <w:r w:rsidR="00DC473F">
        <w:rPr>
          <w:rFonts w:ascii="Tahoma" w:hAnsi="Tahoma" w:cs="Tahoma"/>
        </w:rPr>
        <w:t>Glossário</w:t>
      </w:r>
      <w:bookmarkEnd w:id="20"/>
    </w:p>
    <w:p w14:paraId="429D2563" w14:textId="77777777" w:rsidR="00DC473F" w:rsidRDefault="00DC473F" w:rsidP="00DC473F"/>
    <w:p w14:paraId="21B01019" w14:textId="77777777" w:rsidR="00E16322" w:rsidRPr="00E16322" w:rsidRDefault="00E16322" w:rsidP="00E16322">
      <w:pPr>
        <w:numPr>
          <w:ilvl w:val="0"/>
          <w:numId w:val="19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  <w:b/>
        </w:rPr>
      </w:pPr>
      <w:r w:rsidRPr="00E16322">
        <w:rPr>
          <w:rFonts w:ascii="Tahoma" w:hAnsi="Tahoma" w:cs="Tahoma"/>
          <w:b/>
        </w:rPr>
        <w:t xml:space="preserve">EMI – </w:t>
      </w:r>
      <w:r w:rsidRPr="00E16322">
        <w:rPr>
          <w:rFonts w:ascii="Tahoma" w:hAnsi="Tahoma" w:cs="Tahoma"/>
        </w:rPr>
        <w:t>Exposição de Motivos Interministerial;</w:t>
      </w:r>
    </w:p>
    <w:p w14:paraId="7A664D58" w14:textId="77777777" w:rsidR="00E16322" w:rsidRPr="00E16322" w:rsidRDefault="00E16322" w:rsidP="00E16322">
      <w:pPr>
        <w:numPr>
          <w:ilvl w:val="0"/>
          <w:numId w:val="19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</w:rPr>
      </w:pPr>
      <w:r w:rsidRPr="00E16322">
        <w:rPr>
          <w:rFonts w:ascii="Tahoma" w:hAnsi="Tahoma" w:cs="Tahoma"/>
          <w:b/>
        </w:rPr>
        <w:t xml:space="preserve">PL – </w:t>
      </w:r>
      <w:r w:rsidRPr="00E16322">
        <w:rPr>
          <w:rFonts w:ascii="Tahoma" w:hAnsi="Tahoma" w:cs="Tahoma"/>
        </w:rPr>
        <w:t>Projeto de Lei;</w:t>
      </w:r>
    </w:p>
    <w:p w14:paraId="41B22700" w14:textId="77777777" w:rsidR="00E16322" w:rsidRPr="00E16322" w:rsidRDefault="00E16322" w:rsidP="00E16322">
      <w:pPr>
        <w:numPr>
          <w:ilvl w:val="0"/>
          <w:numId w:val="19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  <w:b/>
        </w:rPr>
      </w:pPr>
      <w:r w:rsidRPr="00E16322">
        <w:rPr>
          <w:rFonts w:ascii="Tahoma" w:hAnsi="Tahoma" w:cs="Tahoma"/>
          <w:b/>
        </w:rPr>
        <w:t>SAL –</w:t>
      </w:r>
      <w:r>
        <w:rPr>
          <w:rFonts w:ascii="Tahoma" w:hAnsi="Tahoma" w:cs="Tahoma"/>
          <w:b/>
        </w:rPr>
        <w:t xml:space="preserve"> </w:t>
      </w:r>
      <w:r w:rsidRPr="00E16322">
        <w:rPr>
          <w:rFonts w:ascii="Tahoma" w:hAnsi="Tahoma" w:cs="Tahoma"/>
        </w:rPr>
        <w:t>Secretaria de Assunto Legislativo;</w:t>
      </w:r>
    </w:p>
    <w:p w14:paraId="6A8EF28E" w14:textId="77777777" w:rsidR="00DC473F" w:rsidRPr="00E16322" w:rsidRDefault="00E16322" w:rsidP="00E16322">
      <w:pPr>
        <w:numPr>
          <w:ilvl w:val="0"/>
          <w:numId w:val="19"/>
        </w:numPr>
        <w:suppressAutoHyphens w:val="0"/>
        <w:spacing w:after="200"/>
        <w:ind w:left="1785"/>
        <w:jc w:val="left"/>
        <w:textAlignment w:val="baseline"/>
        <w:rPr>
          <w:rFonts w:ascii="Tahoma" w:hAnsi="Tahoma" w:cs="Tahoma"/>
          <w:b/>
        </w:rPr>
      </w:pPr>
      <w:r w:rsidRPr="00E16322">
        <w:rPr>
          <w:rFonts w:ascii="Tahoma" w:hAnsi="Tahoma" w:cs="Tahoma"/>
          <w:b/>
        </w:rPr>
        <w:t xml:space="preserve">SIDOF - </w:t>
      </w:r>
      <w:r w:rsidRPr="00E16322">
        <w:rPr>
          <w:rFonts w:ascii="Tahoma" w:hAnsi="Tahoma" w:cs="Tahoma"/>
        </w:rPr>
        <w:t>Sistema de Geração e Tramitação de Documentos.</w:t>
      </w:r>
    </w:p>
    <w:p w14:paraId="08FC1D56" w14:textId="77777777" w:rsidR="00DC473F" w:rsidRPr="00717BAB" w:rsidRDefault="00DC473F" w:rsidP="00717BAB"/>
    <w:sectPr w:rsidR="00DC473F" w:rsidRPr="00717BAB" w:rsidSect="00E1632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79449F" w14:textId="77777777" w:rsidR="00EC1989" w:rsidRDefault="00EC1989">
      <w:r>
        <w:separator/>
      </w:r>
    </w:p>
  </w:endnote>
  <w:endnote w:type="continuationSeparator" w:id="0">
    <w:p w14:paraId="4FD1EDAF" w14:textId="77777777" w:rsidR="00EC1989" w:rsidRDefault="00EC1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001939" w14:textId="77777777" w:rsidR="0048400D" w:rsidRDefault="0048400D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2952"/>
      <w:gridCol w:w="2952"/>
      <w:gridCol w:w="2952"/>
    </w:tblGrid>
    <w:tr w:rsidR="0048400D" w:rsidRPr="00613128" w14:paraId="4754C494" w14:textId="77777777">
      <w:tc>
        <w:tcPr>
          <w:tcW w:w="2952" w:type="dxa"/>
          <w:tcBorders>
            <w:top w:val="single" w:sz="4" w:space="0" w:color="000000"/>
          </w:tcBorders>
          <w:shd w:val="clear" w:color="auto" w:fill="auto"/>
        </w:tcPr>
        <w:p w14:paraId="2E50E3AD" w14:textId="77777777" w:rsidR="0048400D" w:rsidRPr="00613128" w:rsidRDefault="0048400D">
          <w:pPr>
            <w:pStyle w:val="Footer"/>
            <w:snapToGrid w:val="0"/>
            <w:rPr>
              <w:rFonts w:ascii="Calibri" w:hAnsi="Calibri"/>
            </w:rPr>
          </w:pPr>
          <w:r w:rsidRPr="00613128">
            <w:rPr>
              <w:rFonts w:ascii="Calibri" w:hAnsi="Calibri"/>
            </w:rPr>
            <w:fldChar w:fldCharType="begin"/>
          </w:r>
          <w:r w:rsidRPr="00613128">
            <w:rPr>
              <w:rFonts w:ascii="Calibri" w:hAnsi="Calibri"/>
            </w:rPr>
            <w:instrText xml:space="preserve"> DOCPROPERTY "nome_documento"</w:instrText>
          </w:r>
          <w:r w:rsidRPr="00613128">
            <w:rPr>
              <w:rFonts w:ascii="Calibri" w:hAnsi="Calibri"/>
            </w:rPr>
            <w:fldChar w:fldCharType="separate"/>
          </w:r>
          <w:r w:rsidR="00C773F5">
            <w:rPr>
              <w:rFonts w:ascii="Calibri" w:hAnsi="Calibri"/>
            </w:rPr>
            <w:t>Levantamento de Requisitos</w:t>
          </w:r>
          <w:r w:rsidRPr="00613128">
            <w:rPr>
              <w:rFonts w:ascii="Calibri" w:hAnsi="Calibri"/>
            </w:rPr>
            <w:fldChar w:fldCharType="end"/>
          </w:r>
          <w:r w:rsidRPr="00613128">
            <w:rPr>
              <w:rFonts w:ascii="Calibri" w:hAnsi="Calibri"/>
            </w:rPr>
            <w:t xml:space="preserve"> – SAL/MJ</w:t>
          </w:r>
        </w:p>
      </w:tc>
      <w:tc>
        <w:tcPr>
          <w:tcW w:w="2952" w:type="dxa"/>
          <w:tcBorders>
            <w:top w:val="single" w:sz="4" w:space="0" w:color="000000"/>
          </w:tcBorders>
          <w:shd w:val="clear" w:color="auto" w:fill="auto"/>
        </w:tcPr>
        <w:p w14:paraId="703B24A8" w14:textId="77777777" w:rsidR="0048400D" w:rsidRPr="00613128" w:rsidRDefault="005A339D" w:rsidP="000B6130">
          <w:pPr>
            <w:pStyle w:val="Footer"/>
            <w:snapToGrid w:val="0"/>
            <w:jc w:val="center"/>
            <w:rPr>
              <w:rFonts w:ascii="Calibri" w:hAnsi="Calibri"/>
            </w:rPr>
          </w:pPr>
          <w:r>
            <w:rPr>
              <w:rFonts w:ascii="Calibri" w:hAnsi="Calibri"/>
            </w:rPr>
            <w:t>Versão: 1.0</w:t>
          </w:r>
        </w:p>
      </w:tc>
      <w:tc>
        <w:tcPr>
          <w:tcW w:w="2952" w:type="dxa"/>
          <w:tcBorders>
            <w:top w:val="single" w:sz="4" w:space="0" w:color="000000"/>
          </w:tcBorders>
          <w:shd w:val="clear" w:color="auto" w:fill="auto"/>
        </w:tcPr>
        <w:p w14:paraId="27FA45CE" w14:textId="77777777" w:rsidR="0048400D" w:rsidRPr="00613128" w:rsidRDefault="0048400D">
          <w:pPr>
            <w:pStyle w:val="Footer"/>
            <w:snapToGrid w:val="0"/>
            <w:jc w:val="right"/>
            <w:rPr>
              <w:rFonts w:ascii="Calibri" w:hAnsi="Calibri"/>
            </w:rPr>
          </w:pPr>
          <w:r w:rsidRPr="00613128">
            <w:rPr>
              <w:rFonts w:ascii="Calibri" w:hAnsi="Calibri"/>
            </w:rPr>
            <w:t xml:space="preserve">Página </w:t>
          </w:r>
          <w:r w:rsidRPr="00613128">
            <w:rPr>
              <w:rFonts w:ascii="Calibri" w:hAnsi="Calibri"/>
            </w:rPr>
            <w:fldChar w:fldCharType="begin"/>
          </w:r>
          <w:r w:rsidRPr="00613128">
            <w:rPr>
              <w:rFonts w:ascii="Calibri" w:hAnsi="Calibri"/>
            </w:rPr>
            <w:instrText xml:space="preserve"> PAGE </w:instrText>
          </w:r>
          <w:r w:rsidRPr="00613128">
            <w:rPr>
              <w:rFonts w:ascii="Calibri" w:hAnsi="Calibri"/>
            </w:rPr>
            <w:fldChar w:fldCharType="separate"/>
          </w:r>
          <w:r w:rsidR="0002551E">
            <w:rPr>
              <w:rFonts w:ascii="Calibri" w:hAnsi="Calibri"/>
              <w:noProof/>
            </w:rPr>
            <w:t>2</w:t>
          </w:r>
          <w:r w:rsidRPr="00613128">
            <w:rPr>
              <w:rFonts w:ascii="Calibri" w:hAnsi="Calibri"/>
            </w:rPr>
            <w:fldChar w:fldCharType="end"/>
          </w:r>
          <w:r w:rsidRPr="00613128">
            <w:rPr>
              <w:rFonts w:ascii="Calibri" w:hAnsi="Calibri"/>
            </w:rPr>
            <w:t xml:space="preserve"> de </w:t>
          </w:r>
          <w:r w:rsidRPr="00613128">
            <w:rPr>
              <w:rFonts w:ascii="Calibri" w:hAnsi="Calibri"/>
            </w:rPr>
            <w:fldChar w:fldCharType="begin"/>
          </w:r>
          <w:r w:rsidRPr="00613128">
            <w:rPr>
              <w:rFonts w:ascii="Calibri" w:hAnsi="Calibri"/>
            </w:rPr>
            <w:instrText xml:space="preserve"> NUMPAGES \*Arabic </w:instrText>
          </w:r>
          <w:r w:rsidRPr="00613128">
            <w:rPr>
              <w:rFonts w:ascii="Calibri" w:hAnsi="Calibri"/>
            </w:rPr>
            <w:fldChar w:fldCharType="separate"/>
          </w:r>
          <w:r w:rsidR="0002551E">
            <w:rPr>
              <w:rFonts w:ascii="Calibri" w:hAnsi="Calibri"/>
              <w:noProof/>
            </w:rPr>
            <w:t>17</w:t>
          </w:r>
          <w:r w:rsidRPr="00613128">
            <w:rPr>
              <w:rFonts w:ascii="Calibri" w:hAnsi="Calibri"/>
            </w:rPr>
            <w:fldChar w:fldCharType="end"/>
          </w:r>
        </w:p>
      </w:tc>
    </w:tr>
  </w:tbl>
  <w:p w14:paraId="1A064C51" w14:textId="77777777" w:rsidR="0048400D" w:rsidRPr="00613128" w:rsidRDefault="0048400D">
    <w:pPr>
      <w:pStyle w:val="Footer"/>
      <w:rPr>
        <w:rFonts w:ascii="Calibri" w:hAnsi="Calibri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61F099" w14:textId="77777777" w:rsidR="0048400D" w:rsidRDefault="0048400D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BC8B4" w14:textId="77777777" w:rsidR="00EC1989" w:rsidRDefault="00EC1989">
      <w:r>
        <w:separator/>
      </w:r>
    </w:p>
  </w:footnote>
  <w:footnote w:type="continuationSeparator" w:id="0">
    <w:p w14:paraId="766C9110" w14:textId="77777777" w:rsidR="00EC1989" w:rsidRDefault="00EC19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361"/>
      <w:gridCol w:w="4362"/>
    </w:tblGrid>
    <w:tr w:rsidR="0048400D" w14:paraId="088C60BC" w14:textId="77777777">
      <w:tc>
        <w:tcPr>
          <w:tcW w:w="4361" w:type="dxa"/>
          <w:tcBorders>
            <w:bottom w:val="single" w:sz="4" w:space="0" w:color="000000"/>
          </w:tcBorders>
          <w:shd w:val="clear" w:color="auto" w:fill="auto"/>
        </w:tcPr>
        <w:p w14:paraId="3E8B2016" w14:textId="77777777" w:rsidR="0048400D" w:rsidRPr="004665D4" w:rsidRDefault="0048400D" w:rsidP="00D57126">
          <w:pPr>
            <w:pStyle w:val="Header"/>
            <w:snapToGrid w:val="0"/>
            <w:rPr>
              <w:rFonts w:ascii="Calibri" w:hAnsi="Calibri"/>
            </w:rPr>
          </w:pPr>
          <w:r w:rsidRPr="004665D4">
            <w:rPr>
              <w:rFonts w:ascii="Calibri" w:hAnsi="Calibri"/>
            </w:rPr>
            <w:t>Equipe Consultores – MJ/SAL</w:t>
          </w:r>
        </w:p>
      </w:tc>
      <w:tc>
        <w:tcPr>
          <w:tcW w:w="4362" w:type="dxa"/>
          <w:tcBorders>
            <w:bottom w:val="single" w:sz="4" w:space="0" w:color="000000"/>
          </w:tcBorders>
          <w:shd w:val="clear" w:color="auto" w:fill="auto"/>
        </w:tcPr>
        <w:p w14:paraId="7A5ACD8C" w14:textId="77777777" w:rsidR="0048400D" w:rsidRPr="004665D4" w:rsidRDefault="0048400D">
          <w:pPr>
            <w:pStyle w:val="Header"/>
            <w:snapToGrid w:val="0"/>
            <w:rPr>
              <w:rFonts w:ascii="Calibri" w:hAnsi="Calibri"/>
            </w:rPr>
          </w:pPr>
        </w:p>
      </w:tc>
    </w:tr>
    <w:tr w:rsidR="0048400D" w14:paraId="7CE4C2C3" w14:textId="77777777">
      <w:tc>
        <w:tcPr>
          <w:tcW w:w="4361" w:type="dxa"/>
          <w:tcBorders>
            <w:top w:val="single" w:sz="4" w:space="0" w:color="000000"/>
          </w:tcBorders>
          <w:shd w:val="clear" w:color="auto" w:fill="auto"/>
        </w:tcPr>
        <w:p w14:paraId="0C67BCEE" w14:textId="77777777" w:rsidR="0048400D" w:rsidRPr="004665D4" w:rsidRDefault="0048400D">
          <w:pPr>
            <w:pStyle w:val="Header"/>
            <w:snapToGrid w:val="0"/>
            <w:rPr>
              <w:rFonts w:ascii="Calibri" w:hAnsi="Calibri"/>
            </w:rPr>
          </w:pPr>
          <w:r w:rsidRPr="004665D4">
            <w:rPr>
              <w:rFonts w:ascii="Calibri" w:hAnsi="Calibri"/>
            </w:rPr>
            <w:fldChar w:fldCharType="begin"/>
          </w:r>
          <w:r w:rsidRPr="004665D4">
            <w:rPr>
              <w:rFonts w:ascii="Calibri" w:hAnsi="Calibri"/>
            </w:rPr>
            <w:instrText xml:space="preserve"> DOCPROPERTY "nome_documento"</w:instrText>
          </w:r>
          <w:r w:rsidRPr="004665D4">
            <w:rPr>
              <w:rFonts w:ascii="Calibri" w:hAnsi="Calibri"/>
            </w:rPr>
            <w:fldChar w:fldCharType="separate"/>
          </w:r>
          <w:r w:rsidR="00C773F5">
            <w:rPr>
              <w:rFonts w:ascii="Calibri" w:hAnsi="Calibri"/>
            </w:rPr>
            <w:t>Levantamento de Requisitos</w:t>
          </w:r>
          <w:r w:rsidRPr="004665D4">
            <w:rPr>
              <w:rFonts w:ascii="Calibri" w:hAnsi="Calibri"/>
            </w:rPr>
            <w:fldChar w:fldCharType="end"/>
          </w:r>
          <w:r w:rsidRPr="004665D4">
            <w:rPr>
              <w:rFonts w:ascii="Calibri" w:hAnsi="Calibri"/>
            </w:rPr>
            <w:t xml:space="preserve"> </w:t>
          </w:r>
        </w:p>
        <w:p w14:paraId="02C7A585" w14:textId="77777777" w:rsidR="0048400D" w:rsidRPr="004665D4" w:rsidRDefault="00CF64D5" w:rsidP="00D57126">
          <w:pPr>
            <w:pStyle w:val="Header"/>
            <w:rPr>
              <w:rFonts w:ascii="Calibri" w:hAnsi="Calibri"/>
            </w:rPr>
          </w:pPr>
          <w:r>
            <w:rPr>
              <w:rFonts w:ascii="Calibri" w:hAnsi="Calibri"/>
            </w:rPr>
            <w:t>SISLEGIS</w:t>
          </w:r>
        </w:p>
      </w:tc>
      <w:tc>
        <w:tcPr>
          <w:tcW w:w="4362" w:type="dxa"/>
          <w:tcBorders>
            <w:top w:val="single" w:sz="4" w:space="0" w:color="000000"/>
          </w:tcBorders>
          <w:shd w:val="clear" w:color="auto" w:fill="auto"/>
        </w:tcPr>
        <w:p w14:paraId="4025957D" w14:textId="77777777" w:rsidR="0048400D" w:rsidRPr="004665D4" w:rsidRDefault="0048400D" w:rsidP="0002551E">
          <w:pPr>
            <w:pStyle w:val="Header"/>
            <w:snapToGrid w:val="0"/>
            <w:jc w:val="right"/>
            <w:rPr>
              <w:rFonts w:ascii="Calibri" w:hAnsi="Calibri"/>
            </w:rPr>
          </w:pPr>
          <w:r w:rsidRPr="004665D4">
            <w:rPr>
              <w:rFonts w:ascii="Calibri" w:hAnsi="Calibri"/>
            </w:rPr>
            <w:fldChar w:fldCharType="begin"/>
          </w:r>
          <w:r w:rsidRPr="004665D4">
            <w:rPr>
              <w:rFonts w:ascii="Calibri" w:hAnsi="Calibri"/>
            </w:rPr>
            <w:instrText xml:space="preserve"> DOCPROPERTY "data"</w:instrText>
          </w:r>
          <w:r w:rsidRPr="004665D4">
            <w:rPr>
              <w:rFonts w:ascii="Calibri" w:hAnsi="Calibri"/>
            </w:rPr>
            <w:fldChar w:fldCharType="separate"/>
          </w:r>
          <w:r w:rsidR="0002551E">
            <w:rPr>
              <w:rFonts w:ascii="Calibri" w:hAnsi="Calibri"/>
            </w:rPr>
            <w:t>2014-09-24</w:t>
          </w:r>
          <w:r w:rsidRPr="004665D4">
            <w:rPr>
              <w:rFonts w:ascii="Calibri" w:hAnsi="Calibri"/>
            </w:rPr>
            <w:fldChar w:fldCharType="end"/>
          </w:r>
        </w:p>
      </w:tc>
    </w:tr>
  </w:tbl>
  <w:p w14:paraId="6F10A853" w14:textId="77777777" w:rsidR="0048400D" w:rsidRDefault="0048400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B60630" w14:textId="77777777" w:rsidR="0048400D" w:rsidRDefault="0048400D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144" w:hanging="144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288" w:hanging="288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432" w:hanging="432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576" w:hanging="576"/>
      </w:p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720" w:hanging="72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4"/>
    <w:lvl w:ilvl="0">
      <w:start w:val="1"/>
      <w:numFmt w:val="decimal"/>
      <w:lvlText w:val="[%1]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name w:val="WW8Num7"/>
    <w:lvl w:ilvl="0">
      <w:start w:val="1"/>
      <w:numFmt w:val="decimal"/>
      <w:lvlText w:val="Apêndice %1"/>
      <w:lvlJc w:val="left"/>
      <w:pPr>
        <w:tabs>
          <w:tab w:val="num" w:pos="216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1584" w:hanging="1584"/>
      </w:pPr>
    </w:lvl>
  </w:abstractNum>
  <w:abstractNum w:abstractNumId="4">
    <w:nsid w:val="00000005"/>
    <w:multiLevelType w:val="singleLevel"/>
    <w:tmpl w:val="00000005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00000006"/>
    <w:multiLevelType w:val="singleLevel"/>
    <w:tmpl w:val="00000006"/>
    <w:name w:val="WW8Num9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6">
    <w:nsid w:val="00000007"/>
    <w:multiLevelType w:val="singleLevel"/>
    <w:tmpl w:val="00000007"/>
    <w:name w:val="WW8Num15"/>
    <w:lvl w:ilvl="0">
      <w:start w:val="1"/>
      <w:numFmt w:val="bullet"/>
      <w:lvlText w:val="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7">
    <w:nsid w:val="123F303E"/>
    <w:multiLevelType w:val="multilevel"/>
    <w:tmpl w:val="1060B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6639EC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432"/>
        </w:tabs>
        <w:ind w:left="144" w:hanging="144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288" w:hanging="288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432" w:hanging="432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576" w:hanging="576"/>
      </w:p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720" w:hanging="72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157A2D4B"/>
    <w:multiLevelType w:val="hybridMultilevel"/>
    <w:tmpl w:val="8F726AC6"/>
    <w:lvl w:ilvl="0" w:tplc="35487248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AC3B4C"/>
    <w:multiLevelType w:val="multilevel"/>
    <w:tmpl w:val="0409001F"/>
    <w:lvl w:ilvl="0">
      <w:start w:val="1"/>
      <w:numFmt w:val="decimal"/>
      <w:lvlText w:val="%1."/>
      <w:lvlJc w:val="left"/>
      <w:pPr>
        <w:ind w:left="1008" w:hanging="360"/>
      </w:pPr>
    </w:lvl>
    <w:lvl w:ilvl="1">
      <w:start w:val="1"/>
      <w:numFmt w:val="decimal"/>
      <w:lvlText w:val="%1.%2."/>
      <w:lvlJc w:val="left"/>
      <w:pPr>
        <w:ind w:left="1440" w:hanging="432"/>
      </w:pPr>
    </w:lvl>
    <w:lvl w:ilvl="2">
      <w:start w:val="1"/>
      <w:numFmt w:val="decimal"/>
      <w:lvlText w:val="%1.%2.%3."/>
      <w:lvlJc w:val="left"/>
      <w:pPr>
        <w:ind w:left="1872" w:hanging="504"/>
      </w:pPr>
    </w:lvl>
    <w:lvl w:ilvl="3">
      <w:start w:val="1"/>
      <w:numFmt w:val="decimal"/>
      <w:lvlText w:val="%1.%2.%3.%4."/>
      <w:lvlJc w:val="left"/>
      <w:pPr>
        <w:ind w:left="2376" w:hanging="648"/>
      </w:pPr>
    </w:lvl>
    <w:lvl w:ilvl="4">
      <w:start w:val="1"/>
      <w:numFmt w:val="decimal"/>
      <w:lvlText w:val="%1.%2.%3.%4.%5."/>
      <w:lvlJc w:val="left"/>
      <w:pPr>
        <w:ind w:left="2880" w:hanging="792"/>
      </w:pPr>
    </w:lvl>
    <w:lvl w:ilvl="5">
      <w:start w:val="1"/>
      <w:numFmt w:val="decimal"/>
      <w:lvlText w:val="%1.%2.%3.%4.%5.%6."/>
      <w:lvlJc w:val="left"/>
      <w:pPr>
        <w:ind w:left="3384" w:hanging="936"/>
      </w:pPr>
    </w:lvl>
    <w:lvl w:ilvl="6">
      <w:start w:val="1"/>
      <w:numFmt w:val="decimal"/>
      <w:lvlText w:val="%1.%2.%3.%4.%5.%6.%7."/>
      <w:lvlJc w:val="left"/>
      <w:pPr>
        <w:ind w:left="3888" w:hanging="1080"/>
      </w:pPr>
    </w:lvl>
    <w:lvl w:ilvl="7">
      <w:start w:val="1"/>
      <w:numFmt w:val="decimal"/>
      <w:lvlText w:val="%1.%2.%3.%4.%5.%6.%7.%8."/>
      <w:lvlJc w:val="left"/>
      <w:pPr>
        <w:ind w:left="4392" w:hanging="1224"/>
      </w:pPr>
    </w:lvl>
    <w:lvl w:ilvl="8">
      <w:start w:val="1"/>
      <w:numFmt w:val="decimal"/>
      <w:lvlText w:val="%1.%2.%3.%4.%5.%6.%7.%8.%9."/>
      <w:lvlJc w:val="left"/>
      <w:pPr>
        <w:ind w:left="4968" w:hanging="1440"/>
      </w:pPr>
    </w:lvl>
  </w:abstractNum>
  <w:abstractNum w:abstractNumId="11">
    <w:nsid w:val="4619744E"/>
    <w:multiLevelType w:val="multilevel"/>
    <w:tmpl w:val="0409001F"/>
    <w:lvl w:ilvl="0">
      <w:start w:val="1"/>
      <w:numFmt w:val="decimal"/>
      <w:lvlText w:val="%1."/>
      <w:lvlJc w:val="left"/>
      <w:pPr>
        <w:ind w:left="1008" w:hanging="360"/>
      </w:pPr>
    </w:lvl>
    <w:lvl w:ilvl="1">
      <w:start w:val="1"/>
      <w:numFmt w:val="decimal"/>
      <w:lvlText w:val="%1.%2."/>
      <w:lvlJc w:val="left"/>
      <w:pPr>
        <w:ind w:left="1440" w:hanging="432"/>
      </w:pPr>
    </w:lvl>
    <w:lvl w:ilvl="2">
      <w:start w:val="1"/>
      <w:numFmt w:val="decimal"/>
      <w:lvlText w:val="%1.%2.%3."/>
      <w:lvlJc w:val="left"/>
      <w:pPr>
        <w:ind w:left="1872" w:hanging="504"/>
      </w:pPr>
    </w:lvl>
    <w:lvl w:ilvl="3">
      <w:start w:val="1"/>
      <w:numFmt w:val="decimal"/>
      <w:lvlText w:val="%1.%2.%3.%4."/>
      <w:lvlJc w:val="left"/>
      <w:pPr>
        <w:ind w:left="2376" w:hanging="648"/>
      </w:pPr>
    </w:lvl>
    <w:lvl w:ilvl="4">
      <w:start w:val="1"/>
      <w:numFmt w:val="decimal"/>
      <w:lvlText w:val="%1.%2.%3.%4.%5."/>
      <w:lvlJc w:val="left"/>
      <w:pPr>
        <w:ind w:left="2880" w:hanging="792"/>
      </w:pPr>
    </w:lvl>
    <w:lvl w:ilvl="5">
      <w:start w:val="1"/>
      <w:numFmt w:val="decimal"/>
      <w:lvlText w:val="%1.%2.%3.%4.%5.%6."/>
      <w:lvlJc w:val="left"/>
      <w:pPr>
        <w:ind w:left="3384" w:hanging="936"/>
      </w:pPr>
    </w:lvl>
    <w:lvl w:ilvl="6">
      <w:start w:val="1"/>
      <w:numFmt w:val="decimal"/>
      <w:lvlText w:val="%1.%2.%3.%4.%5.%6.%7."/>
      <w:lvlJc w:val="left"/>
      <w:pPr>
        <w:ind w:left="3888" w:hanging="1080"/>
      </w:pPr>
    </w:lvl>
    <w:lvl w:ilvl="7">
      <w:start w:val="1"/>
      <w:numFmt w:val="decimal"/>
      <w:lvlText w:val="%1.%2.%3.%4.%5.%6.%7.%8."/>
      <w:lvlJc w:val="left"/>
      <w:pPr>
        <w:ind w:left="4392" w:hanging="1224"/>
      </w:pPr>
    </w:lvl>
    <w:lvl w:ilvl="8">
      <w:start w:val="1"/>
      <w:numFmt w:val="decimal"/>
      <w:lvlText w:val="%1.%2.%3.%4.%5.%6.%7.%8.%9."/>
      <w:lvlJc w:val="left"/>
      <w:pPr>
        <w:ind w:left="4968" w:hanging="1440"/>
      </w:pPr>
    </w:lvl>
  </w:abstractNum>
  <w:abstractNum w:abstractNumId="12">
    <w:nsid w:val="513B0019"/>
    <w:multiLevelType w:val="multilevel"/>
    <w:tmpl w:val="CD62B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723347"/>
    <w:multiLevelType w:val="multilevel"/>
    <w:tmpl w:val="D42AE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C6B2F04"/>
    <w:multiLevelType w:val="multilevel"/>
    <w:tmpl w:val="E9B8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7D27E58"/>
    <w:multiLevelType w:val="multilevel"/>
    <w:tmpl w:val="A5E6E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CF92DD5"/>
    <w:multiLevelType w:val="multilevel"/>
    <w:tmpl w:val="FF3A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2"/>
  </w:num>
  <w:num w:numId="9">
    <w:abstractNumId w:val="14"/>
  </w:num>
  <w:num w:numId="10">
    <w:abstractNumId w:val="8"/>
  </w:num>
  <w:num w:numId="11">
    <w:abstractNumId w:val="7"/>
  </w:num>
  <w:num w:numId="12">
    <w:abstractNumId w:val="10"/>
  </w:num>
  <w:num w:numId="13">
    <w:abstractNumId w:val="15"/>
  </w:num>
  <w:num w:numId="14">
    <w:abstractNumId w:val="11"/>
  </w:num>
  <w:num w:numId="15">
    <w:abstractNumId w:val="13"/>
  </w:num>
  <w:num w:numId="16">
    <w:abstractNumId w:val="9"/>
  </w:num>
  <w:num w:numId="17">
    <w:abstractNumId w:val="0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embedSystemFonts/>
  <w:proofState w:spelling="clean" w:grammar="clean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7DA"/>
    <w:rsid w:val="0002551E"/>
    <w:rsid w:val="00031EB6"/>
    <w:rsid w:val="00050AF5"/>
    <w:rsid w:val="00073D24"/>
    <w:rsid w:val="000B6130"/>
    <w:rsid w:val="000E0710"/>
    <w:rsid w:val="000F522A"/>
    <w:rsid w:val="000F7323"/>
    <w:rsid w:val="001313D7"/>
    <w:rsid w:val="001B6C66"/>
    <w:rsid w:val="001E5D22"/>
    <w:rsid w:val="001F1125"/>
    <w:rsid w:val="001F5A5E"/>
    <w:rsid w:val="0025046B"/>
    <w:rsid w:val="00272CE7"/>
    <w:rsid w:val="002C0D61"/>
    <w:rsid w:val="003E6408"/>
    <w:rsid w:val="003F3901"/>
    <w:rsid w:val="00414419"/>
    <w:rsid w:val="00420D9F"/>
    <w:rsid w:val="004665D4"/>
    <w:rsid w:val="00472242"/>
    <w:rsid w:val="00481FF3"/>
    <w:rsid w:val="0048400D"/>
    <w:rsid w:val="0049446B"/>
    <w:rsid w:val="004D63B9"/>
    <w:rsid w:val="005101BE"/>
    <w:rsid w:val="00544B42"/>
    <w:rsid w:val="0055673B"/>
    <w:rsid w:val="005A339D"/>
    <w:rsid w:val="005A7F93"/>
    <w:rsid w:val="005E66D2"/>
    <w:rsid w:val="00613128"/>
    <w:rsid w:val="00640CC0"/>
    <w:rsid w:val="00647362"/>
    <w:rsid w:val="0065271F"/>
    <w:rsid w:val="006A12A1"/>
    <w:rsid w:val="006C64E6"/>
    <w:rsid w:val="006D00C5"/>
    <w:rsid w:val="006D416F"/>
    <w:rsid w:val="00717BAB"/>
    <w:rsid w:val="00754B99"/>
    <w:rsid w:val="007908F9"/>
    <w:rsid w:val="007B5CA7"/>
    <w:rsid w:val="007E7A80"/>
    <w:rsid w:val="00802FA5"/>
    <w:rsid w:val="00855B34"/>
    <w:rsid w:val="008B7079"/>
    <w:rsid w:val="00961DFA"/>
    <w:rsid w:val="00980DF9"/>
    <w:rsid w:val="009D6A45"/>
    <w:rsid w:val="009E41B9"/>
    <w:rsid w:val="00A0356A"/>
    <w:rsid w:val="00A11A41"/>
    <w:rsid w:val="00A43F14"/>
    <w:rsid w:val="00A64FFF"/>
    <w:rsid w:val="00AE135F"/>
    <w:rsid w:val="00B167DA"/>
    <w:rsid w:val="00B17F2A"/>
    <w:rsid w:val="00BE1D92"/>
    <w:rsid w:val="00C318E8"/>
    <w:rsid w:val="00C339BE"/>
    <w:rsid w:val="00C6079C"/>
    <w:rsid w:val="00C708A0"/>
    <w:rsid w:val="00C773F5"/>
    <w:rsid w:val="00C93258"/>
    <w:rsid w:val="00CF64D5"/>
    <w:rsid w:val="00D04DAD"/>
    <w:rsid w:val="00D0570E"/>
    <w:rsid w:val="00D1270D"/>
    <w:rsid w:val="00D254DF"/>
    <w:rsid w:val="00D2553A"/>
    <w:rsid w:val="00D57126"/>
    <w:rsid w:val="00D81762"/>
    <w:rsid w:val="00D95B10"/>
    <w:rsid w:val="00DB0621"/>
    <w:rsid w:val="00DC058D"/>
    <w:rsid w:val="00DC473F"/>
    <w:rsid w:val="00E16322"/>
    <w:rsid w:val="00E20C17"/>
    <w:rsid w:val="00E3680B"/>
    <w:rsid w:val="00EC1989"/>
    <w:rsid w:val="00F03CAD"/>
    <w:rsid w:val="00F57B9C"/>
    <w:rsid w:val="00F6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oNotEmbedSmartTags/>
  <w:decimalSymbol w:val=","/>
  <w:listSeparator w:val=";"/>
  <w14:docId w14:val="3D46A7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jc w:val="both"/>
    </w:p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pBdr>
        <w:bottom w:val="single" w:sz="8" w:space="1" w:color="000000"/>
      </w:pBdr>
      <w:spacing w:before="240" w:after="60"/>
      <w:outlineLvl w:val="0"/>
    </w:p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ind w:left="431" w:hanging="431"/>
      <w:outlineLvl w:val="2"/>
    </w:pPr>
  </w:style>
  <w:style w:type="paragraph" w:styleId="Heading4">
    <w:name w:val="heading 4"/>
    <w:basedOn w:val="Heading3"/>
    <w:next w:val="Normal"/>
    <w:qFormat/>
    <w:pPr>
      <w:numPr>
        <w:ilvl w:val="3"/>
      </w:numPr>
      <w:spacing w:before="360" w:after="240"/>
      <w:outlineLvl w:val="3"/>
    </w:pPr>
  </w:style>
  <w:style w:type="paragraph" w:styleId="Heading5">
    <w:name w:val="heading 5"/>
    <w:basedOn w:val="Heading4"/>
    <w:next w:val="Normal"/>
    <w:qFormat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Normal"/>
    <w:qFormat/>
    <w:pPr>
      <w:numPr>
        <w:ilvl w:val="8"/>
      </w:numPr>
      <w:outlineLvl w:val="8"/>
    </w:pPr>
    <w:rPr>
      <w:rFonts w:cs="Arial"/>
    </w:rPr>
  </w:style>
  <w:style w:type="character" w:default="1" w:styleId="DefaultParagraphFont">
    <w:name w:val="Default Paragraph Font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Fontepargpadro">
    <w:name w:val="Fonte parág. padrão"/>
  </w:style>
  <w:style w:type="character" w:styleId="Hyperlink">
    <w:name w:val="Hyperlink"/>
    <w:basedOn w:val="Fontepargpadro"/>
  </w:style>
  <w:style w:type="character" w:customStyle="1" w:styleId="Refdecomentrio">
    <w:name w:val="Ref. de comentário"/>
    <w:rPr>
      <w:sz w:val="16"/>
      <w:szCs w:val="16"/>
    </w:rPr>
  </w:style>
  <w:style w:type="paragraph" w:customStyle="1" w:styleId="Ttulo">
    <w:name w:val="Título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Legenda">
    <w:name w:val="Legenda"/>
    <w:basedOn w:val="Normal"/>
    <w:next w:val="Normal"/>
    <w:pPr>
      <w:spacing w:before="120" w:after="120"/>
      <w:jc w:val="center"/>
    </w:pPr>
  </w:style>
  <w:style w:type="paragraph" w:customStyle="1" w:styleId="ndice">
    <w:name w:val="Índice"/>
    <w:next w:val="Normal"/>
    <w:pPr>
      <w:suppressAutoHyphens/>
      <w:jc w:val="center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TtuloFbrica">
    <w:name w:val="Título Fábrica"/>
    <w:next w:val="Normal"/>
    <w:pPr>
      <w:suppressAutoHyphens/>
      <w:jc w:val="center"/>
    </w:pPr>
  </w:style>
  <w:style w:type="paragraph" w:customStyle="1" w:styleId="TtuloProjeto">
    <w:name w:val="Título Projeto"/>
    <w:basedOn w:val="TtuloFbrica"/>
    <w:next w:val="Normal"/>
    <w:pPr>
      <w:jc w:val="right"/>
    </w:pPr>
    <w:rPr>
      <w:sz w:val="48"/>
    </w:rPr>
  </w:style>
  <w:style w:type="paragraph" w:styleId="TOC1">
    <w:name w:val="toc 1"/>
    <w:basedOn w:val="Normal"/>
    <w:next w:val="Normal"/>
    <w:uiPriority w:val="39"/>
    <w:pPr>
      <w:spacing w:before="120" w:after="120"/>
    </w:pPr>
  </w:style>
  <w:style w:type="paragraph" w:styleId="TOC2">
    <w:name w:val="toc 2"/>
    <w:basedOn w:val="Normal"/>
    <w:next w:val="Normal"/>
    <w:uiPriority w:val="39"/>
    <w:pPr>
      <w:ind w:left="220"/>
    </w:pPr>
  </w:style>
  <w:style w:type="paragraph" w:styleId="TOC3">
    <w:name w:val="toc 3"/>
    <w:basedOn w:val="Normal"/>
    <w:next w:val="Normal"/>
    <w:pPr>
      <w:ind w:left="440"/>
    </w:pPr>
  </w:style>
  <w:style w:type="paragraph" w:styleId="TOC4">
    <w:name w:val="toc 4"/>
    <w:basedOn w:val="Normal"/>
    <w:next w:val="Normal"/>
    <w:pPr>
      <w:ind w:left="660"/>
    </w:pPr>
  </w:style>
  <w:style w:type="paragraph" w:styleId="TOC5">
    <w:name w:val="toc 5"/>
    <w:basedOn w:val="Normal"/>
    <w:next w:val="Normal"/>
    <w:pPr>
      <w:ind w:left="880"/>
    </w:pPr>
  </w:style>
  <w:style w:type="paragraph" w:styleId="TOC6">
    <w:name w:val="toc 6"/>
    <w:basedOn w:val="Normal"/>
    <w:next w:val="Normal"/>
    <w:pPr>
      <w:ind w:left="1100"/>
    </w:pPr>
  </w:style>
  <w:style w:type="paragraph" w:styleId="TOC7">
    <w:name w:val="toc 7"/>
    <w:basedOn w:val="Normal"/>
    <w:next w:val="Normal"/>
    <w:pPr>
      <w:ind w:left="1320"/>
    </w:pPr>
  </w:style>
  <w:style w:type="paragraph" w:styleId="TOC8">
    <w:name w:val="toc 8"/>
    <w:basedOn w:val="Normal"/>
    <w:next w:val="Normal"/>
    <w:pPr>
      <w:ind w:left="1540"/>
    </w:pPr>
  </w:style>
  <w:style w:type="paragraph" w:styleId="TOC9">
    <w:name w:val="toc 9"/>
    <w:basedOn w:val="Normal"/>
    <w:next w:val="Normal"/>
    <w:pPr>
      <w:ind w:left="1760"/>
    </w:pPr>
  </w:style>
  <w:style w:type="paragraph" w:customStyle="1" w:styleId="Indicesdiversos">
    <w:name w:val="Indices diversos"/>
    <w:basedOn w:val="Heading1"/>
    <w:pPr>
      <w:numPr>
        <w:numId w:val="0"/>
      </w:numPr>
      <w:pBdr>
        <w:bottom w:val="none" w:sz="0" w:space="0" w:color="auto"/>
      </w:pBdr>
      <w:jc w:val="center"/>
    </w:pPr>
    <w:rPr>
      <w:u w:val="single"/>
    </w:rPr>
  </w:style>
  <w:style w:type="paragraph" w:customStyle="1" w:styleId="ndicedefiguras">
    <w:name w:val="Índice de figuras"/>
    <w:basedOn w:val="Normal"/>
    <w:next w:val="Normal"/>
    <w:pPr>
      <w:ind w:left="400" w:hanging="400"/>
    </w:pPr>
    <w:rPr>
      <w:smallCaps/>
    </w:rPr>
  </w:style>
  <w:style w:type="paragraph" w:customStyle="1" w:styleId="Referncia">
    <w:name w:val="Referência"/>
    <w:basedOn w:val="Normal"/>
    <w:pPr>
      <w:numPr>
        <w:numId w:val="3"/>
      </w:numPr>
      <w:spacing w:before="120" w:after="120"/>
    </w:pPr>
    <w:rPr>
      <w:rFonts w:cs="Arial"/>
    </w:rPr>
  </w:style>
  <w:style w:type="paragraph" w:customStyle="1" w:styleId="CabealhodeTabela">
    <w:name w:val="Cabeçalho de Tabela"/>
    <w:basedOn w:val="Normal"/>
  </w:style>
  <w:style w:type="paragraph" w:customStyle="1" w:styleId="Textodebalo">
    <w:name w:val="Texto de balão"/>
    <w:basedOn w:val="Normal"/>
  </w:style>
  <w:style w:type="paragraph" w:customStyle="1" w:styleId="CorpodeTabela">
    <w:name w:val="Corpo de Tabela"/>
    <w:basedOn w:val="CabealhodeTabela"/>
  </w:style>
  <w:style w:type="paragraph" w:customStyle="1" w:styleId="Textodecomentrio">
    <w:name w:val="Texto de comentário"/>
    <w:basedOn w:val="Normal"/>
    <w:pPr>
      <w:jc w:val="left"/>
    </w:pPr>
    <w:rPr>
      <w:rFonts w:ascii="Arial" w:hAnsi="Arial"/>
    </w:rPr>
  </w:style>
  <w:style w:type="paragraph" w:customStyle="1" w:styleId="Definies">
    <w:name w:val="Definições"/>
    <w:basedOn w:val="BodyText"/>
    <w:pPr>
      <w:tabs>
        <w:tab w:val="left" w:pos="1620"/>
      </w:tabs>
      <w:spacing w:before="240" w:after="240"/>
      <w:ind w:left="1622" w:hanging="1622"/>
    </w:pPr>
  </w:style>
  <w:style w:type="paragraph" w:customStyle="1" w:styleId="Apndice">
    <w:name w:val="Apêndice"/>
    <w:basedOn w:val="Heading1"/>
    <w:next w:val="BodyText"/>
    <w:pPr>
      <w:numPr>
        <w:numId w:val="4"/>
      </w:numPr>
      <w:spacing w:before="0" w:after="360"/>
      <w:jc w:val="left"/>
    </w:pPr>
    <w:rPr>
      <w:kern w:val="1"/>
    </w:rPr>
  </w:style>
  <w:style w:type="paragraph" w:customStyle="1" w:styleId="Commarcadores">
    <w:name w:val="Com marcadores"/>
    <w:basedOn w:val="Normal"/>
    <w:pPr>
      <w:numPr>
        <w:numId w:val="2"/>
      </w:numPr>
      <w:spacing w:before="60" w:after="60"/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table" w:styleId="TableGrid">
    <w:name w:val="Table Grid"/>
    <w:basedOn w:val="TableNormal"/>
    <w:uiPriority w:val="59"/>
    <w:rsid w:val="009D6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54B99"/>
    <w:pPr>
      <w:suppressAutoHyphens w:val="0"/>
      <w:spacing w:before="100" w:beforeAutospacing="1" w:after="100" w:afterAutospacing="1"/>
      <w:jc w:val="left"/>
    </w:pPr>
    <w:rPr>
      <w:rFonts w:ascii="Times" w:hAnsi="Tim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5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1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jc w:val="both"/>
    </w:p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pBdr>
        <w:bottom w:val="single" w:sz="8" w:space="1" w:color="000000"/>
      </w:pBdr>
      <w:spacing w:before="240" w:after="60"/>
      <w:outlineLvl w:val="0"/>
    </w:p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ind w:left="431" w:hanging="431"/>
      <w:outlineLvl w:val="2"/>
    </w:pPr>
  </w:style>
  <w:style w:type="paragraph" w:styleId="Heading4">
    <w:name w:val="heading 4"/>
    <w:basedOn w:val="Heading3"/>
    <w:next w:val="Normal"/>
    <w:qFormat/>
    <w:pPr>
      <w:numPr>
        <w:ilvl w:val="3"/>
      </w:numPr>
      <w:spacing w:before="360" w:after="240"/>
      <w:outlineLvl w:val="3"/>
    </w:pPr>
  </w:style>
  <w:style w:type="paragraph" w:styleId="Heading5">
    <w:name w:val="heading 5"/>
    <w:basedOn w:val="Heading4"/>
    <w:next w:val="Normal"/>
    <w:qFormat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Normal"/>
    <w:qFormat/>
    <w:pPr>
      <w:numPr>
        <w:ilvl w:val="8"/>
      </w:numPr>
      <w:outlineLvl w:val="8"/>
    </w:pPr>
    <w:rPr>
      <w:rFonts w:cs="Arial"/>
    </w:rPr>
  </w:style>
  <w:style w:type="character" w:default="1" w:styleId="DefaultParagraphFont">
    <w:name w:val="Default Paragraph Font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Fontepargpadro">
    <w:name w:val="Fonte parág. padrão"/>
  </w:style>
  <w:style w:type="character" w:styleId="Hyperlink">
    <w:name w:val="Hyperlink"/>
    <w:basedOn w:val="Fontepargpadro"/>
  </w:style>
  <w:style w:type="character" w:customStyle="1" w:styleId="Refdecomentrio">
    <w:name w:val="Ref. de comentário"/>
    <w:rPr>
      <w:sz w:val="16"/>
      <w:szCs w:val="16"/>
    </w:rPr>
  </w:style>
  <w:style w:type="paragraph" w:customStyle="1" w:styleId="Ttulo">
    <w:name w:val="Título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Legenda">
    <w:name w:val="Legenda"/>
    <w:basedOn w:val="Normal"/>
    <w:next w:val="Normal"/>
    <w:pPr>
      <w:spacing w:before="120" w:after="120"/>
      <w:jc w:val="center"/>
    </w:pPr>
  </w:style>
  <w:style w:type="paragraph" w:customStyle="1" w:styleId="ndice">
    <w:name w:val="Índice"/>
    <w:next w:val="Normal"/>
    <w:pPr>
      <w:suppressAutoHyphens/>
      <w:jc w:val="center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TtuloFbrica">
    <w:name w:val="Título Fábrica"/>
    <w:next w:val="Normal"/>
    <w:pPr>
      <w:suppressAutoHyphens/>
      <w:jc w:val="center"/>
    </w:pPr>
  </w:style>
  <w:style w:type="paragraph" w:customStyle="1" w:styleId="TtuloProjeto">
    <w:name w:val="Título Projeto"/>
    <w:basedOn w:val="TtuloFbrica"/>
    <w:next w:val="Normal"/>
    <w:pPr>
      <w:jc w:val="right"/>
    </w:pPr>
    <w:rPr>
      <w:sz w:val="48"/>
    </w:rPr>
  </w:style>
  <w:style w:type="paragraph" w:styleId="TOC1">
    <w:name w:val="toc 1"/>
    <w:basedOn w:val="Normal"/>
    <w:next w:val="Normal"/>
    <w:uiPriority w:val="39"/>
    <w:pPr>
      <w:spacing w:before="120" w:after="120"/>
    </w:pPr>
  </w:style>
  <w:style w:type="paragraph" w:styleId="TOC2">
    <w:name w:val="toc 2"/>
    <w:basedOn w:val="Normal"/>
    <w:next w:val="Normal"/>
    <w:uiPriority w:val="39"/>
    <w:pPr>
      <w:ind w:left="220"/>
    </w:pPr>
  </w:style>
  <w:style w:type="paragraph" w:styleId="TOC3">
    <w:name w:val="toc 3"/>
    <w:basedOn w:val="Normal"/>
    <w:next w:val="Normal"/>
    <w:pPr>
      <w:ind w:left="440"/>
    </w:pPr>
  </w:style>
  <w:style w:type="paragraph" w:styleId="TOC4">
    <w:name w:val="toc 4"/>
    <w:basedOn w:val="Normal"/>
    <w:next w:val="Normal"/>
    <w:pPr>
      <w:ind w:left="660"/>
    </w:pPr>
  </w:style>
  <w:style w:type="paragraph" w:styleId="TOC5">
    <w:name w:val="toc 5"/>
    <w:basedOn w:val="Normal"/>
    <w:next w:val="Normal"/>
    <w:pPr>
      <w:ind w:left="880"/>
    </w:pPr>
  </w:style>
  <w:style w:type="paragraph" w:styleId="TOC6">
    <w:name w:val="toc 6"/>
    <w:basedOn w:val="Normal"/>
    <w:next w:val="Normal"/>
    <w:pPr>
      <w:ind w:left="1100"/>
    </w:pPr>
  </w:style>
  <w:style w:type="paragraph" w:styleId="TOC7">
    <w:name w:val="toc 7"/>
    <w:basedOn w:val="Normal"/>
    <w:next w:val="Normal"/>
    <w:pPr>
      <w:ind w:left="1320"/>
    </w:pPr>
  </w:style>
  <w:style w:type="paragraph" w:styleId="TOC8">
    <w:name w:val="toc 8"/>
    <w:basedOn w:val="Normal"/>
    <w:next w:val="Normal"/>
    <w:pPr>
      <w:ind w:left="1540"/>
    </w:pPr>
  </w:style>
  <w:style w:type="paragraph" w:styleId="TOC9">
    <w:name w:val="toc 9"/>
    <w:basedOn w:val="Normal"/>
    <w:next w:val="Normal"/>
    <w:pPr>
      <w:ind w:left="1760"/>
    </w:pPr>
  </w:style>
  <w:style w:type="paragraph" w:customStyle="1" w:styleId="Indicesdiversos">
    <w:name w:val="Indices diversos"/>
    <w:basedOn w:val="Heading1"/>
    <w:pPr>
      <w:numPr>
        <w:numId w:val="0"/>
      </w:numPr>
      <w:pBdr>
        <w:bottom w:val="none" w:sz="0" w:space="0" w:color="auto"/>
      </w:pBdr>
      <w:jc w:val="center"/>
    </w:pPr>
    <w:rPr>
      <w:u w:val="single"/>
    </w:rPr>
  </w:style>
  <w:style w:type="paragraph" w:customStyle="1" w:styleId="ndicedefiguras">
    <w:name w:val="Índice de figuras"/>
    <w:basedOn w:val="Normal"/>
    <w:next w:val="Normal"/>
    <w:pPr>
      <w:ind w:left="400" w:hanging="400"/>
    </w:pPr>
    <w:rPr>
      <w:smallCaps/>
    </w:rPr>
  </w:style>
  <w:style w:type="paragraph" w:customStyle="1" w:styleId="Referncia">
    <w:name w:val="Referência"/>
    <w:basedOn w:val="Normal"/>
    <w:pPr>
      <w:numPr>
        <w:numId w:val="3"/>
      </w:numPr>
      <w:spacing w:before="120" w:after="120"/>
    </w:pPr>
    <w:rPr>
      <w:rFonts w:cs="Arial"/>
    </w:rPr>
  </w:style>
  <w:style w:type="paragraph" w:customStyle="1" w:styleId="CabealhodeTabela">
    <w:name w:val="Cabeçalho de Tabela"/>
    <w:basedOn w:val="Normal"/>
  </w:style>
  <w:style w:type="paragraph" w:customStyle="1" w:styleId="Textodebalo">
    <w:name w:val="Texto de balão"/>
    <w:basedOn w:val="Normal"/>
  </w:style>
  <w:style w:type="paragraph" w:customStyle="1" w:styleId="CorpodeTabela">
    <w:name w:val="Corpo de Tabela"/>
    <w:basedOn w:val="CabealhodeTabela"/>
  </w:style>
  <w:style w:type="paragraph" w:customStyle="1" w:styleId="Textodecomentrio">
    <w:name w:val="Texto de comentário"/>
    <w:basedOn w:val="Normal"/>
    <w:pPr>
      <w:jc w:val="left"/>
    </w:pPr>
    <w:rPr>
      <w:rFonts w:ascii="Arial" w:hAnsi="Arial"/>
    </w:rPr>
  </w:style>
  <w:style w:type="paragraph" w:customStyle="1" w:styleId="Definies">
    <w:name w:val="Definições"/>
    <w:basedOn w:val="BodyText"/>
    <w:pPr>
      <w:tabs>
        <w:tab w:val="left" w:pos="1620"/>
      </w:tabs>
      <w:spacing w:before="240" w:after="240"/>
      <w:ind w:left="1622" w:hanging="1622"/>
    </w:pPr>
  </w:style>
  <w:style w:type="paragraph" w:customStyle="1" w:styleId="Apndice">
    <w:name w:val="Apêndice"/>
    <w:basedOn w:val="Heading1"/>
    <w:next w:val="BodyText"/>
    <w:pPr>
      <w:numPr>
        <w:numId w:val="4"/>
      </w:numPr>
      <w:spacing w:before="0" w:after="360"/>
      <w:jc w:val="left"/>
    </w:pPr>
    <w:rPr>
      <w:kern w:val="1"/>
    </w:rPr>
  </w:style>
  <w:style w:type="paragraph" w:customStyle="1" w:styleId="Commarcadores">
    <w:name w:val="Com marcadores"/>
    <w:basedOn w:val="Normal"/>
    <w:pPr>
      <w:numPr>
        <w:numId w:val="2"/>
      </w:numPr>
      <w:spacing w:before="60" w:after="60"/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table" w:styleId="TableGrid">
    <w:name w:val="Table Grid"/>
    <w:basedOn w:val="TableNormal"/>
    <w:uiPriority w:val="59"/>
    <w:rsid w:val="009D6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54B99"/>
    <w:pPr>
      <w:suppressAutoHyphens w:val="0"/>
      <w:spacing w:before="100" w:beforeAutospacing="1" w:after="100" w:afterAutospacing="1"/>
      <w:jc w:val="left"/>
    </w:pPr>
    <w:rPr>
      <w:rFonts w:ascii="Times" w:hAnsi="Tim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5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1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2.xml"/><Relationship Id="rId13" Type="http://schemas.openxmlformats.org/officeDocument/2006/relationships/footer" Target="footer3.xml"/><Relationship Id="rId14" Type="http://schemas.openxmlformats.org/officeDocument/2006/relationships/hyperlink" Target="mailto:Gabriel.sampaio@mj.gov.br" TargetMode="External"/><Relationship Id="rId15" Type="http://schemas.openxmlformats.org/officeDocument/2006/relationships/hyperlink" Target="mailto:sabrina.marques@mj.gov.br" TargetMode="Externa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A370F0-470B-8C47-B226-0710676D0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1738</Words>
  <Characters>9909</Characters>
  <Application>Microsoft Macintosh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para a criação de documentos da fábrica USina</vt:lpstr>
    </vt:vector>
  </TitlesOfParts>
  <Company/>
  <LinksUpToDate>false</LinksUpToDate>
  <CharactersWithSpaces>11624</CharactersWithSpaces>
  <SharedDoc>false</SharedDoc>
  <HLinks>
    <vt:vector size="12" baseType="variant">
      <vt:variant>
        <vt:i4>1179701</vt:i4>
      </vt:variant>
      <vt:variant>
        <vt:i4>69</vt:i4>
      </vt:variant>
      <vt:variant>
        <vt:i4>0</vt:i4>
      </vt:variant>
      <vt:variant>
        <vt:i4>5</vt:i4>
      </vt:variant>
      <vt:variant>
        <vt:lpwstr>mailto:sabrina.marques@mj.gov.br</vt:lpwstr>
      </vt:variant>
      <vt:variant>
        <vt:lpwstr/>
      </vt:variant>
      <vt:variant>
        <vt:i4>131123</vt:i4>
      </vt:variant>
      <vt:variant>
        <vt:i4>66</vt:i4>
      </vt:variant>
      <vt:variant>
        <vt:i4>0</vt:i4>
      </vt:variant>
      <vt:variant>
        <vt:i4>5</vt:i4>
      </vt:variant>
      <vt:variant>
        <vt:lpwstr>mailto:Gabriel.sampaio@mj.gov.br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a criação de documentos da fábrica USina</dc:title>
  <dc:subject>Modelo</dc:subject>
  <dc:creator>Thiago Santos</dc:creator>
  <cp:keywords>modelo, template</cp:keywords>
  <dc:description>Definição do modelo final do documento de referência da fábrica.</dc:description>
  <cp:lastModifiedBy>Christiano Lins</cp:lastModifiedBy>
  <cp:revision>3</cp:revision>
  <cp:lastPrinted>2014-09-24T08:45:00Z</cp:lastPrinted>
  <dcterms:created xsi:type="dcterms:W3CDTF">2014-09-24T09:17:00Z</dcterms:created>
  <dcterms:modified xsi:type="dcterms:W3CDTF">2014-09-24T09:22:00Z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lpwstr>&lt;Tipo do copyright&gt;</vt:lpwstr>
  </property>
  <property fmtid="{D5CDD505-2E9C-101B-9397-08002B2CF9AE}" pid="3" name="data">
    <vt:lpwstr>&lt;dia Mês, ano&gt;</vt:lpwstr>
  </property>
  <property fmtid="{D5CDD505-2E9C-101B-9397-08002B2CF9AE}" pid="4" name="id_documento">
    <vt:lpwstr>LR</vt:lpwstr>
  </property>
  <property fmtid="{D5CDD505-2E9C-101B-9397-08002B2CF9AE}" pid="5" name="localização">
    <vt:lpwstr>&lt;caminho de acesso no CVS ou URL&gt;</vt:lpwstr>
  </property>
  <property fmtid="{D5CDD505-2E9C-101B-9397-08002B2CF9AE}" pid="6" name="nome_documento">
    <vt:lpwstr>Levantamento de Requisitos</vt:lpwstr>
  </property>
  <property fmtid="{D5CDD505-2E9C-101B-9397-08002B2CF9AE}" pid="7" name="nome_fábrica">
    <vt:lpwstr>USina</vt:lpwstr>
  </property>
  <property fmtid="{D5CDD505-2E9C-101B-9397-08002B2CF9AE}" pid="8" name="nome_projeto">
    <vt:lpwstr>&lt;Nome do projeto&gt;</vt:lpwstr>
  </property>
  <property fmtid="{D5CDD505-2E9C-101B-9397-08002B2CF9AE}" pid="9" name="versão">
    <vt:lpwstr>&lt;Versão XX.YY&gt;</vt:lpwstr>
  </property>
  <property fmtid="{D5CDD505-2E9C-101B-9397-08002B2CF9AE}" pid="10" name="versão_template">
    <vt:lpwstr>&lt;Versão do Template&gt;</vt:lpwstr>
  </property>
</Properties>
</file>