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CB12" w14:textId="2E21D2D4" w:rsidR="00850218" w:rsidRDefault="00850218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Date: Aug 26, 2023</w:t>
      </w:r>
    </w:p>
    <w:p w14:paraId="7C5FA558" w14:textId="77777777" w:rsidR="00850218" w:rsidRDefault="00850218">
      <w:pPr>
        <w:rPr>
          <w:rFonts w:ascii="Helvetica" w:hAnsi="Helvetica"/>
          <w:sz w:val="20"/>
          <w:szCs w:val="20"/>
          <w:lang w:val="en-US"/>
        </w:rPr>
      </w:pPr>
    </w:p>
    <w:p w14:paraId="3974FBC2" w14:textId="2556574B" w:rsidR="0043620E" w:rsidRDefault="0043620E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From UN HDI Stat Analysis (2020 – 2021)</w:t>
      </w:r>
    </w:p>
    <w:p w14:paraId="701F5422" w14:textId="77777777" w:rsidR="0043620E" w:rsidRDefault="0043620E">
      <w:pPr>
        <w:rPr>
          <w:rFonts w:ascii="Helvetica" w:hAnsi="Helvetica"/>
          <w:sz w:val="20"/>
          <w:szCs w:val="20"/>
          <w:lang w:val="en-US"/>
        </w:rPr>
      </w:pPr>
    </w:p>
    <w:p w14:paraId="35EA8421" w14:textId="57EB1206" w:rsidR="007D4E81" w:rsidRPr="007D4E81" w:rsidRDefault="007D4E81">
      <w:pPr>
        <w:rPr>
          <w:rFonts w:ascii="Helvetica" w:hAnsi="Helvetica"/>
          <w:sz w:val="20"/>
          <w:szCs w:val="20"/>
          <w:lang w:val="en-US"/>
        </w:rPr>
      </w:pPr>
      <w:r w:rsidRPr="007D4E81">
        <w:rPr>
          <w:rFonts w:ascii="Helvetica" w:hAnsi="Helvetica"/>
          <w:sz w:val="20"/>
          <w:szCs w:val="20"/>
          <w:lang w:val="en-US"/>
        </w:rPr>
        <w:t>Formula used for determining the indices for the human development index (HDI)</w:t>
      </w:r>
    </w:p>
    <w:p w14:paraId="092D0739" w14:textId="77777777" w:rsidR="007D4E81" w:rsidRPr="007D4E81" w:rsidRDefault="007D4E81">
      <w:pPr>
        <w:rPr>
          <w:rFonts w:ascii="Helvetica" w:hAnsi="Helvetica"/>
          <w:sz w:val="20"/>
          <w:szCs w:val="20"/>
        </w:rPr>
      </w:pPr>
    </w:p>
    <w:p w14:paraId="2FB78A05" w14:textId="00DBBEA2" w:rsidR="007D4E81" w:rsidRPr="007D4E81" w:rsidRDefault="007D4E81">
      <w:pPr>
        <w:rPr>
          <w:rFonts w:ascii="Helvetica" w:hAnsi="Helvetica"/>
          <w:sz w:val="20"/>
          <w:szCs w:val="20"/>
        </w:rPr>
      </w:pPr>
      <w:r w:rsidRPr="007D4E81">
        <w:rPr>
          <w:rFonts w:ascii="Helvetica" w:hAnsi="Helvetica"/>
          <w:noProof/>
          <w:sz w:val="20"/>
          <w:szCs w:val="20"/>
        </w:rPr>
        <w:drawing>
          <wp:inline distT="0" distB="0" distL="0" distR="0" wp14:anchorId="6DF1D709" wp14:editId="78BD4781">
            <wp:extent cx="3042578" cy="575035"/>
            <wp:effectExtent l="0" t="0" r="0" b="0"/>
            <wp:docPr id="210107070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70704" name="Picture 1" descr="A black text on a whit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165" cy="5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39FC" w14:textId="13F4864F" w:rsidR="007D4E81" w:rsidRDefault="007D4E81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E</w:t>
      </w:r>
      <w:r w:rsidRPr="007D4E81">
        <w:rPr>
          <w:rFonts w:ascii="Helvetica" w:hAnsi="Helvetica"/>
          <w:sz w:val="20"/>
          <w:szCs w:val="20"/>
          <w:lang w:val="en-US"/>
        </w:rPr>
        <w:t>ducat</w:t>
      </w:r>
      <w:r>
        <w:rPr>
          <w:rFonts w:ascii="Helvetica" w:hAnsi="Helvetica"/>
          <w:sz w:val="20"/>
          <w:szCs w:val="20"/>
          <w:lang w:val="en-US"/>
        </w:rPr>
        <w:t>ion’s minimum value = 0 years</w:t>
      </w:r>
    </w:p>
    <w:p w14:paraId="6E72E947" w14:textId="5736D30B" w:rsidR="007D4E81" w:rsidRDefault="007D4E81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 xml:space="preserve">Max value = 18 years </w:t>
      </w:r>
    </w:p>
    <w:p w14:paraId="76E15420" w14:textId="77777777" w:rsidR="007D4E81" w:rsidRDefault="007D4E81">
      <w:pPr>
        <w:rPr>
          <w:rFonts w:ascii="Helvetica" w:hAnsi="Helvetica"/>
          <w:sz w:val="20"/>
          <w:szCs w:val="20"/>
          <w:lang w:val="en-US"/>
        </w:rPr>
      </w:pPr>
    </w:p>
    <w:p w14:paraId="741E7977" w14:textId="209A14C6" w:rsidR="007D4E81" w:rsidRDefault="007D4E81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 xml:space="preserve">The min value was set because there are still societies that subsist without education. The max value was chosen </w:t>
      </w:r>
      <w:proofErr w:type="gramStart"/>
      <w:r>
        <w:rPr>
          <w:rFonts w:ascii="Helvetica" w:hAnsi="Helvetica"/>
          <w:sz w:val="20"/>
          <w:szCs w:val="20"/>
          <w:lang w:val="en-US"/>
        </w:rPr>
        <w:t>since</w:t>
      </w:r>
      <w:proofErr w:type="gramEnd"/>
      <w:r>
        <w:rPr>
          <w:rFonts w:ascii="Helvetica" w:hAnsi="Helvetica"/>
          <w:sz w:val="20"/>
          <w:szCs w:val="20"/>
          <w:lang w:val="en-US"/>
        </w:rPr>
        <w:t xml:space="preserve"> 18 years of formal education is enough for one to finish master’s degree in most nations.</w:t>
      </w:r>
    </w:p>
    <w:p w14:paraId="56F9D56E" w14:textId="77777777" w:rsidR="00850218" w:rsidRDefault="00850218">
      <w:pPr>
        <w:rPr>
          <w:rFonts w:ascii="Helvetica" w:hAnsi="Helvetica"/>
          <w:sz w:val="20"/>
          <w:szCs w:val="20"/>
          <w:lang w:val="en-US"/>
        </w:rPr>
      </w:pPr>
    </w:p>
    <w:p w14:paraId="7A220261" w14:textId="6EAAD1D2" w:rsidR="00850218" w:rsidRDefault="00850218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Here’s the summary of the three dimensions:</w:t>
      </w:r>
    </w:p>
    <w:p w14:paraId="09D438E5" w14:textId="77777777" w:rsidR="007D4E81" w:rsidRDefault="007D4E81">
      <w:pPr>
        <w:rPr>
          <w:rFonts w:ascii="Helvetica" w:hAnsi="Helvetica"/>
          <w:sz w:val="20"/>
          <w:szCs w:val="20"/>
          <w:lang w:val="en-US"/>
        </w:rPr>
      </w:pPr>
    </w:p>
    <w:p w14:paraId="24EA255A" w14:textId="3327EB54" w:rsidR="007D4E81" w:rsidRDefault="00850218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noProof/>
          <w:sz w:val="20"/>
          <w:szCs w:val="20"/>
          <w:lang w:val="en-US"/>
        </w:rPr>
        <w:drawing>
          <wp:inline distT="0" distB="0" distL="0" distR="0" wp14:anchorId="1D7BC4EF" wp14:editId="62A1EAE0">
            <wp:extent cx="2719789" cy="952107"/>
            <wp:effectExtent l="0" t="0" r="0" b="635"/>
            <wp:docPr id="200897805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78055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822" cy="96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17BB" w14:textId="77777777" w:rsidR="00850218" w:rsidRDefault="00850218">
      <w:pPr>
        <w:rPr>
          <w:rFonts w:ascii="Helvetica" w:hAnsi="Helvetica"/>
          <w:sz w:val="20"/>
          <w:szCs w:val="20"/>
          <w:lang w:val="en-US"/>
        </w:rPr>
      </w:pPr>
    </w:p>
    <w:p w14:paraId="5BCE00A8" w14:textId="77777777" w:rsidR="00850218" w:rsidRDefault="00850218">
      <w:pPr>
        <w:rPr>
          <w:rFonts w:ascii="Helvetica" w:hAnsi="Helvetica"/>
          <w:sz w:val="20"/>
          <w:szCs w:val="20"/>
          <w:lang w:val="en-US"/>
        </w:rPr>
      </w:pPr>
    </w:p>
    <w:p w14:paraId="421263B2" w14:textId="77777777" w:rsidR="00CE0F0A" w:rsidRDefault="00CE0F0A">
      <w:pPr>
        <w:rPr>
          <w:rFonts w:ascii="Helvetica" w:hAnsi="Helvetica"/>
          <w:sz w:val="20"/>
          <w:szCs w:val="20"/>
          <w:lang w:val="en-US"/>
        </w:rPr>
      </w:pPr>
    </w:p>
    <w:p w14:paraId="23E71211" w14:textId="73E37CD9" w:rsidR="00CE0F0A" w:rsidRDefault="00CE0F0A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I could analyze the data across different ways. Somehow, there are “flavors” in the education data:</w:t>
      </w:r>
    </w:p>
    <w:p w14:paraId="2C7E860F" w14:textId="57F95CC8" w:rsidR="00CE0F0A" w:rsidRDefault="00CE0F0A" w:rsidP="00CE0F0A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Raw</w:t>
      </w:r>
    </w:p>
    <w:p w14:paraId="1049A6C9" w14:textId="68553E9A" w:rsidR="00CE0F0A" w:rsidRDefault="000B0447" w:rsidP="00CE0F0A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 xml:space="preserve">Adjusted for </w:t>
      </w:r>
      <w:proofErr w:type="gramStart"/>
      <w:r>
        <w:rPr>
          <w:rFonts w:ascii="Helvetica" w:hAnsi="Helvetica"/>
          <w:sz w:val="20"/>
          <w:szCs w:val="20"/>
          <w:lang w:val="en-US"/>
        </w:rPr>
        <w:t>inequality</w:t>
      </w:r>
      <w:proofErr w:type="gramEnd"/>
    </w:p>
    <w:p w14:paraId="6CCB41A1" w14:textId="6C42DD0D" w:rsidR="000B0447" w:rsidRDefault="000B0447" w:rsidP="00CE0F0A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Gender differences</w:t>
      </w:r>
    </w:p>
    <w:p w14:paraId="67556EBA" w14:textId="0C57CB50" w:rsidR="000B0447" w:rsidRDefault="000B0447" w:rsidP="00CE0F0A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Multifaceted</w:t>
      </w:r>
    </w:p>
    <w:p w14:paraId="4FB22064" w14:textId="77777777" w:rsidR="000B0447" w:rsidRDefault="000B0447" w:rsidP="000B0447">
      <w:pPr>
        <w:rPr>
          <w:rFonts w:ascii="Helvetica" w:hAnsi="Helvetica"/>
          <w:sz w:val="20"/>
          <w:szCs w:val="20"/>
          <w:lang w:val="en-US"/>
        </w:rPr>
      </w:pPr>
    </w:p>
    <w:p w14:paraId="03A3E104" w14:textId="17715757" w:rsidR="000B0447" w:rsidRDefault="000B0447" w:rsidP="000B0447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 xml:space="preserve">10:34 </w:t>
      </w:r>
    </w:p>
    <w:p w14:paraId="5BDDF719" w14:textId="468551E7" w:rsidR="000B0447" w:rsidRDefault="000B0447" w:rsidP="000B0447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 xml:space="preserve">I’ll make an analysis of each </w:t>
      </w:r>
      <w:proofErr w:type="gramStart"/>
      <w:r>
        <w:rPr>
          <w:rFonts w:ascii="Helvetica" w:hAnsi="Helvetica"/>
          <w:sz w:val="20"/>
          <w:szCs w:val="20"/>
          <w:lang w:val="en-US"/>
        </w:rPr>
        <w:t>one</w:t>
      </w:r>
      <w:proofErr w:type="gramEnd"/>
    </w:p>
    <w:p w14:paraId="2ADDF93A" w14:textId="77777777" w:rsidR="000B0447" w:rsidRDefault="000B0447" w:rsidP="000B0447">
      <w:pPr>
        <w:rPr>
          <w:rFonts w:ascii="Helvetica" w:hAnsi="Helvetica"/>
          <w:sz w:val="20"/>
          <w:szCs w:val="20"/>
          <w:lang w:val="en-US"/>
        </w:rPr>
      </w:pPr>
    </w:p>
    <w:p w14:paraId="726338EC" w14:textId="41F472D9" w:rsidR="000B0447" w:rsidRDefault="008B17E0" w:rsidP="000B0447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 xml:space="preserve">Here’s the metadata of the </w:t>
      </w:r>
      <w:proofErr w:type="spellStart"/>
      <w:r>
        <w:rPr>
          <w:rFonts w:ascii="Helvetica" w:hAnsi="Helvetica"/>
          <w:sz w:val="20"/>
          <w:szCs w:val="20"/>
          <w:lang w:val="en-US"/>
        </w:rPr>
        <w:t>hdi</w:t>
      </w:r>
      <w:proofErr w:type="spellEnd"/>
      <w:r>
        <w:rPr>
          <w:rFonts w:ascii="Helvetica" w:hAnsi="Helvetica"/>
          <w:sz w:val="20"/>
          <w:szCs w:val="20"/>
          <w:lang w:val="en-US"/>
        </w:rPr>
        <w:t xml:space="preserve"> dataset:</w:t>
      </w:r>
    </w:p>
    <w:p w14:paraId="03997816" w14:textId="77777777" w:rsidR="008B17E0" w:rsidRDefault="008B17E0" w:rsidP="000B0447">
      <w:pPr>
        <w:rPr>
          <w:rFonts w:ascii="Helvetica" w:hAnsi="Helvetica"/>
          <w:sz w:val="20"/>
          <w:szCs w:val="20"/>
          <w:lang w:val="en-US"/>
        </w:rPr>
      </w:pPr>
    </w:p>
    <w:p w14:paraId="78139172" w14:textId="5574F145" w:rsidR="008B17E0" w:rsidRDefault="008B17E0" w:rsidP="000B0447">
      <w:pPr>
        <w:rPr>
          <w:rFonts w:ascii="Helvetica" w:hAnsi="Helvetica"/>
          <w:sz w:val="20"/>
          <w:szCs w:val="20"/>
          <w:lang w:val="en-US"/>
        </w:rPr>
      </w:pPr>
      <w:r w:rsidRPr="008B17E0">
        <w:rPr>
          <w:rFonts w:ascii="Helvetica" w:hAnsi="Helvetica"/>
          <w:noProof/>
          <w:sz w:val="20"/>
          <w:szCs w:val="20"/>
          <w:lang w:val="en-US"/>
        </w:rPr>
        <w:lastRenderedPageBreak/>
        <w:drawing>
          <wp:inline distT="0" distB="0" distL="0" distR="0" wp14:anchorId="0258D330" wp14:editId="7199BE44">
            <wp:extent cx="4317476" cy="4506940"/>
            <wp:effectExtent l="0" t="0" r="635" b="1905"/>
            <wp:docPr id="40070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0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665" cy="451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7742" w14:textId="77777777" w:rsidR="008B17E0" w:rsidRDefault="008B17E0" w:rsidP="000B0447">
      <w:pPr>
        <w:rPr>
          <w:rFonts w:ascii="Helvetica" w:hAnsi="Helvetica"/>
          <w:sz w:val="20"/>
          <w:szCs w:val="20"/>
          <w:lang w:val="en-US"/>
        </w:rPr>
      </w:pPr>
    </w:p>
    <w:p w14:paraId="00A306C8" w14:textId="77777777" w:rsidR="008B17E0" w:rsidRDefault="008B17E0" w:rsidP="000B0447">
      <w:pPr>
        <w:rPr>
          <w:rFonts w:ascii="Helvetica" w:hAnsi="Helvetica"/>
          <w:sz w:val="20"/>
          <w:szCs w:val="20"/>
          <w:lang w:val="en-US"/>
        </w:rPr>
      </w:pPr>
    </w:p>
    <w:p w14:paraId="22C4D055" w14:textId="346F987E" w:rsidR="008B17E0" w:rsidRDefault="008B17E0" w:rsidP="000B0447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According to this, there are four types:</w:t>
      </w:r>
    </w:p>
    <w:p w14:paraId="213B2B9B" w14:textId="2F518624" w:rsidR="008B17E0" w:rsidRDefault="008B17E0" w:rsidP="008B17E0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HDI (human development index)</w:t>
      </w:r>
    </w:p>
    <w:p w14:paraId="77004486" w14:textId="39307605" w:rsidR="008B17E0" w:rsidRDefault="008B17E0" w:rsidP="008B17E0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GDI (gender development index)</w:t>
      </w:r>
    </w:p>
    <w:p w14:paraId="2922DA4C" w14:textId="0409486C" w:rsidR="008B17E0" w:rsidRDefault="008B17E0" w:rsidP="008B17E0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IHDI (inequality-adjusted human development index)</w:t>
      </w:r>
    </w:p>
    <w:p w14:paraId="7C0B3521" w14:textId="6C1FCE27" w:rsidR="008B17E0" w:rsidRDefault="008B17E0" w:rsidP="008B17E0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GII (gender inequality index)</w:t>
      </w:r>
    </w:p>
    <w:p w14:paraId="4DED1173" w14:textId="77777777" w:rsidR="008B17E0" w:rsidRDefault="008B17E0" w:rsidP="008B17E0">
      <w:pPr>
        <w:rPr>
          <w:rFonts w:ascii="Helvetica" w:hAnsi="Helvetica"/>
          <w:sz w:val="20"/>
          <w:szCs w:val="20"/>
          <w:lang w:val="en-US"/>
        </w:rPr>
      </w:pPr>
    </w:p>
    <w:p w14:paraId="335FB3B7" w14:textId="2C3DDB3E" w:rsidR="008B17E0" w:rsidRDefault="008B17E0" w:rsidP="008B17E0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 xml:space="preserve">I </w:t>
      </w:r>
      <w:proofErr w:type="gramStart"/>
      <w:r>
        <w:rPr>
          <w:rFonts w:ascii="Helvetica" w:hAnsi="Helvetica"/>
          <w:sz w:val="20"/>
          <w:szCs w:val="20"/>
          <w:lang w:val="en-US"/>
        </w:rPr>
        <w:t>have to</w:t>
      </w:r>
      <w:proofErr w:type="gramEnd"/>
      <w:r>
        <w:rPr>
          <w:rFonts w:ascii="Helvetica" w:hAnsi="Helvetica"/>
          <w:sz w:val="20"/>
          <w:szCs w:val="20"/>
          <w:lang w:val="en-US"/>
        </w:rPr>
        <w:t xml:space="preserve"> query five tables:</w:t>
      </w:r>
    </w:p>
    <w:p w14:paraId="03D57577" w14:textId="49FAD3F5" w:rsidR="008B17E0" w:rsidRDefault="00D96BF0" w:rsidP="00D96BF0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Overall</w:t>
      </w:r>
    </w:p>
    <w:p w14:paraId="1CA4602C" w14:textId="1EDA2EB4" w:rsidR="00D96BF0" w:rsidRDefault="00D96BF0" w:rsidP="00D96BF0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HDI</w:t>
      </w:r>
    </w:p>
    <w:p w14:paraId="53C01AE5" w14:textId="6EB7A953" w:rsidR="00D96BF0" w:rsidRDefault="00D96BF0" w:rsidP="00D96BF0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GDI</w:t>
      </w:r>
    </w:p>
    <w:p w14:paraId="5EC3A4CD" w14:textId="4DB6B838" w:rsidR="00D96BF0" w:rsidRDefault="00D96BF0" w:rsidP="00D96BF0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IHDI</w:t>
      </w:r>
    </w:p>
    <w:p w14:paraId="4CC389EF" w14:textId="1D06B20A" w:rsidR="00D96BF0" w:rsidRDefault="00D96BF0" w:rsidP="00D96BF0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GII</w:t>
      </w:r>
    </w:p>
    <w:p w14:paraId="1925F6EB" w14:textId="77777777" w:rsidR="00D96BF0" w:rsidRDefault="00D96BF0" w:rsidP="00D96BF0">
      <w:pPr>
        <w:rPr>
          <w:rFonts w:ascii="Helvetica" w:hAnsi="Helvetica"/>
          <w:sz w:val="20"/>
          <w:szCs w:val="20"/>
          <w:lang w:val="en-US"/>
        </w:rPr>
      </w:pPr>
    </w:p>
    <w:p w14:paraId="336C8322" w14:textId="4EEF980C" w:rsidR="00D96BF0" w:rsidRDefault="00D96BF0" w:rsidP="00D96BF0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Each of them should have the (name of the country, type of country in terms of development, the overall index (e.g., HDI, GDI, etc.), and the educational index)</w:t>
      </w:r>
    </w:p>
    <w:p w14:paraId="536C3A1C" w14:textId="77777777" w:rsidR="00D96BF0" w:rsidRDefault="00D96BF0" w:rsidP="00D96BF0">
      <w:pPr>
        <w:rPr>
          <w:rFonts w:ascii="Helvetica" w:hAnsi="Helvetica"/>
          <w:sz w:val="20"/>
          <w:szCs w:val="20"/>
          <w:lang w:val="en-US"/>
        </w:rPr>
      </w:pPr>
    </w:p>
    <w:p w14:paraId="2897FF4F" w14:textId="7F258F74" w:rsidR="00D96BF0" w:rsidRDefault="00D96BF0" w:rsidP="00D96BF0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Kaggle usability rating of the Kaggle data set version in 9.41</w:t>
      </w:r>
    </w:p>
    <w:p w14:paraId="6341269A" w14:textId="77777777" w:rsidR="00D96BF0" w:rsidRDefault="00D96BF0" w:rsidP="00D96BF0">
      <w:pPr>
        <w:rPr>
          <w:rFonts w:ascii="Helvetica" w:hAnsi="Helvetica"/>
          <w:sz w:val="20"/>
          <w:szCs w:val="20"/>
          <w:lang w:val="en-US"/>
        </w:rPr>
      </w:pPr>
    </w:p>
    <w:p w14:paraId="0B412B23" w14:textId="2521CAEB" w:rsidR="00D96BF0" w:rsidRDefault="00D96BF0" w:rsidP="00D96BF0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 xml:space="preserve">10:42 </w:t>
      </w:r>
      <w:r w:rsidR="008E5CC0">
        <w:rPr>
          <w:rFonts w:ascii="Helvetica" w:hAnsi="Helvetica"/>
          <w:sz w:val="20"/>
          <w:szCs w:val="20"/>
          <w:lang w:val="en-US"/>
        </w:rPr>
        <w:t xml:space="preserve">  </w:t>
      </w:r>
      <w:r>
        <w:rPr>
          <w:rFonts w:ascii="Helvetica" w:hAnsi="Helvetica"/>
          <w:sz w:val="20"/>
          <w:szCs w:val="20"/>
          <w:lang w:val="en-US"/>
        </w:rPr>
        <w:t xml:space="preserve">after getting the tables, I’m planning to upload them first to tableau public for viz, gaining insights about the data </w:t>
      </w:r>
      <w:proofErr w:type="gramStart"/>
      <w:r>
        <w:rPr>
          <w:rFonts w:ascii="Helvetica" w:hAnsi="Helvetica"/>
          <w:sz w:val="20"/>
          <w:szCs w:val="20"/>
          <w:lang w:val="en-US"/>
        </w:rPr>
        <w:t>quickly</w:t>
      </w:r>
      <w:proofErr w:type="gramEnd"/>
    </w:p>
    <w:p w14:paraId="23DEC5EC" w14:textId="77777777" w:rsidR="00D96BF0" w:rsidRDefault="00D96BF0" w:rsidP="00D96BF0">
      <w:pPr>
        <w:rPr>
          <w:rFonts w:ascii="Helvetica" w:hAnsi="Helvetica"/>
          <w:sz w:val="20"/>
          <w:szCs w:val="20"/>
          <w:lang w:val="en-US"/>
        </w:rPr>
      </w:pPr>
    </w:p>
    <w:p w14:paraId="359A8473" w14:textId="77777777" w:rsidR="00D96BF0" w:rsidRDefault="00D96BF0" w:rsidP="00D96BF0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After this, proceed with the analysis. Since the dataset is not that huge, I’ll use the pivot tables of excel.</w:t>
      </w:r>
    </w:p>
    <w:p w14:paraId="11DEC51C" w14:textId="77777777" w:rsidR="00D96BF0" w:rsidRDefault="00D96BF0" w:rsidP="00D96BF0">
      <w:pPr>
        <w:rPr>
          <w:rFonts w:ascii="Helvetica" w:hAnsi="Helvetica"/>
          <w:sz w:val="20"/>
          <w:szCs w:val="20"/>
          <w:lang w:val="en-US"/>
        </w:rPr>
      </w:pPr>
    </w:p>
    <w:p w14:paraId="7EC5DBF4" w14:textId="77777777" w:rsidR="00D96BF0" w:rsidRDefault="00D96BF0" w:rsidP="00D96BF0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Some of the things I think I need to look for:</w:t>
      </w:r>
    </w:p>
    <w:p w14:paraId="02B568EF" w14:textId="77777777" w:rsidR="00D96BF0" w:rsidRDefault="00D96BF0" w:rsidP="00D96BF0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Trends in the world</w:t>
      </w:r>
    </w:p>
    <w:p w14:paraId="24BF6BB9" w14:textId="77777777" w:rsidR="00D96BF0" w:rsidRDefault="00D96BF0" w:rsidP="00D96BF0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lastRenderedPageBreak/>
        <w:t>Trends in the US</w:t>
      </w:r>
    </w:p>
    <w:p w14:paraId="60A8CA65" w14:textId="63AAB0E3" w:rsidR="00D96BF0" w:rsidRDefault="00D96BF0" w:rsidP="00D96BF0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Which country/</w:t>
      </w:r>
      <w:proofErr w:type="spellStart"/>
      <w:r>
        <w:rPr>
          <w:rFonts w:ascii="Helvetica" w:hAnsi="Helvetica"/>
          <w:sz w:val="20"/>
          <w:szCs w:val="20"/>
          <w:lang w:val="en-US"/>
        </w:rPr>
        <w:t>ies</w:t>
      </w:r>
      <w:proofErr w:type="spellEnd"/>
      <w:r>
        <w:rPr>
          <w:rFonts w:ascii="Helvetica" w:hAnsi="Helvetica"/>
          <w:sz w:val="20"/>
          <w:szCs w:val="20"/>
          <w:lang w:val="en-US"/>
        </w:rPr>
        <w:t xml:space="preserve"> has the best trend?</w:t>
      </w:r>
    </w:p>
    <w:p w14:paraId="2FFAC871" w14:textId="77777777" w:rsidR="00D96BF0" w:rsidRDefault="00D96BF0" w:rsidP="00D96BF0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Which continent had it best?</w:t>
      </w:r>
    </w:p>
    <w:p w14:paraId="35B34BB8" w14:textId="77777777" w:rsidR="00D96BF0" w:rsidRDefault="00D96BF0" w:rsidP="00D96BF0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Which continent had it worst?</w:t>
      </w:r>
    </w:p>
    <w:p w14:paraId="2DE2BC76" w14:textId="615A90B5" w:rsidR="00D96BF0" w:rsidRDefault="00D96BF0" w:rsidP="00D96BF0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How did the Philippines do?</w:t>
      </w:r>
      <w:r w:rsidRPr="00D96BF0">
        <w:rPr>
          <w:rFonts w:ascii="Helvetica" w:hAnsi="Helvetica"/>
          <w:sz w:val="20"/>
          <w:szCs w:val="20"/>
          <w:lang w:val="en-US"/>
        </w:rPr>
        <w:t xml:space="preserve"> </w:t>
      </w:r>
    </w:p>
    <w:p w14:paraId="0B0DC71A" w14:textId="5C4B5172" w:rsidR="00D96BF0" w:rsidRDefault="00D96BF0" w:rsidP="00D96BF0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Explore it by decade.</w:t>
      </w:r>
    </w:p>
    <w:p w14:paraId="2FB01C8F" w14:textId="74CC572D" w:rsidR="00D96BF0" w:rsidRDefault="00D96BF0" w:rsidP="00D96BF0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How did the developing countries compare with the developed ones?</w:t>
      </w:r>
    </w:p>
    <w:p w14:paraId="58F98A4C" w14:textId="77777777" w:rsidR="00D96BF0" w:rsidRDefault="00D96BF0" w:rsidP="00D96BF0">
      <w:pPr>
        <w:rPr>
          <w:rFonts w:ascii="Helvetica" w:hAnsi="Helvetica"/>
          <w:sz w:val="20"/>
          <w:szCs w:val="20"/>
          <w:lang w:val="en-US"/>
        </w:rPr>
      </w:pPr>
    </w:p>
    <w:p w14:paraId="268A39F4" w14:textId="42BF0E7C" w:rsidR="00D96BF0" w:rsidRDefault="00D96BF0" w:rsidP="00D96BF0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 xml:space="preserve">Make a cutting-edge </w:t>
      </w:r>
      <w:proofErr w:type="gramStart"/>
      <w:r>
        <w:rPr>
          <w:rFonts w:ascii="Helvetica" w:hAnsi="Helvetica"/>
          <w:sz w:val="20"/>
          <w:szCs w:val="20"/>
          <w:lang w:val="en-US"/>
        </w:rPr>
        <w:t>dashboard</w:t>
      </w:r>
      <w:proofErr w:type="gramEnd"/>
    </w:p>
    <w:p w14:paraId="73E699AD" w14:textId="77777777" w:rsidR="008E5CC0" w:rsidRDefault="008E5CC0" w:rsidP="00D96BF0">
      <w:pPr>
        <w:rPr>
          <w:rFonts w:ascii="Helvetica" w:hAnsi="Helvetica"/>
          <w:sz w:val="20"/>
          <w:szCs w:val="20"/>
          <w:lang w:val="en-US"/>
        </w:rPr>
      </w:pPr>
    </w:p>
    <w:p w14:paraId="255E3EBB" w14:textId="7DE238A3" w:rsidR="008E5CC0" w:rsidRDefault="008E5CC0" w:rsidP="00D96BF0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 xml:space="preserve">10:49   I think GNI should also be included. That would be interesting since you’re going to explore the correlation of education and </w:t>
      </w:r>
      <w:proofErr w:type="gramStart"/>
      <w:r>
        <w:rPr>
          <w:rFonts w:ascii="Helvetica" w:hAnsi="Helvetica"/>
          <w:sz w:val="20"/>
          <w:szCs w:val="20"/>
          <w:lang w:val="en-US"/>
        </w:rPr>
        <w:t>poverty</w:t>
      </w:r>
      <w:proofErr w:type="gramEnd"/>
      <w:r>
        <w:rPr>
          <w:rFonts w:ascii="Helvetica" w:hAnsi="Helvetica"/>
          <w:sz w:val="20"/>
          <w:szCs w:val="20"/>
          <w:lang w:val="en-US"/>
        </w:rPr>
        <w:t xml:space="preserve"> but wouldn’t the project be so big then? Nevertheless, I believe it will help me in expanding my capabilities as a data analyst. So, yeah. Go.</w:t>
      </w:r>
    </w:p>
    <w:p w14:paraId="3E9740F6" w14:textId="77777777" w:rsidR="008E5CC0" w:rsidRDefault="008E5CC0" w:rsidP="00D96BF0">
      <w:pPr>
        <w:rPr>
          <w:rFonts w:ascii="Helvetica" w:hAnsi="Helvetica"/>
          <w:sz w:val="20"/>
          <w:szCs w:val="20"/>
          <w:lang w:val="en-US"/>
        </w:rPr>
      </w:pPr>
    </w:p>
    <w:p w14:paraId="6997DD38" w14:textId="5D6CCD6F" w:rsidR="008E5CC0" w:rsidRDefault="008E5CC0" w:rsidP="00D96BF0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To update,</w:t>
      </w:r>
    </w:p>
    <w:p w14:paraId="75420613" w14:textId="77777777" w:rsidR="008E5CC0" w:rsidRDefault="008E5CC0" w:rsidP="00D96BF0">
      <w:pPr>
        <w:rPr>
          <w:rFonts w:ascii="Helvetica" w:hAnsi="Helvetica"/>
          <w:sz w:val="20"/>
          <w:szCs w:val="20"/>
          <w:lang w:val="en-US"/>
        </w:rPr>
      </w:pPr>
    </w:p>
    <w:p w14:paraId="434C5BBE" w14:textId="64718AE3" w:rsidR="008E5CC0" w:rsidRDefault="008E5CC0" w:rsidP="008E5CC0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Each of them should have the (name of the country, type of country in terms of development, the overall index (e.g., HDI, GDI, etc.), the educational index, and the GNP)</w:t>
      </w:r>
    </w:p>
    <w:p w14:paraId="11E618A6" w14:textId="77777777" w:rsidR="008E5CC0" w:rsidRDefault="008E5CC0" w:rsidP="00D96BF0">
      <w:pPr>
        <w:rPr>
          <w:rFonts w:ascii="Helvetica" w:hAnsi="Helvetica"/>
          <w:sz w:val="20"/>
          <w:szCs w:val="20"/>
          <w:lang w:val="en-US"/>
        </w:rPr>
      </w:pPr>
    </w:p>
    <w:p w14:paraId="1BA0C262" w14:textId="5885F3DA" w:rsidR="008E5CC0" w:rsidRDefault="008E5CC0" w:rsidP="00D96BF0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According to the metadata, I should get,</w:t>
      </w:r>
    </w:p>
    <w:p w14:paraId="6E726C3E" w14:textId="77777777" w:rsidR="008E5CC0" w:rsidRDefault="008E5CC0" w:rsidP="00D96BF0">
      <w:pPr>
        <w:rPr>
          <w:rFonts w:ascii="Helvetica" w:hAnsi="Helvetica"/>
          <w:sz w:val="20"/>
          <w:szCs w:val="20"/>
          <w:lang w:val="en-US"/>
        </w:rPr>
      </w:pPr>
    </w:p>
    <w:p w14:paraId="03526777" w14:textId="6152E12B" w:rsidR="008E5CC0" w:rsidRDefault="008E5CC0" w:rsidP="00D96BF0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HDR Country Name</w:t>
      </w:r>
      <w:r>
        <w:rPr>
          <w:rFonts w:ascii="Helvetica" w:hAnsi="Helvetica"/>
          <w:sz w:val="20"/>
          <w:szCs w:val="20"/>
          <w:lang w:val="en-US"/>
        </w:rPr>
        <w:tab/>
        <w:t>country</w:t>
      </w:r>
    </w:p>
    <w:p w14:paraId="4E2FB146" w14:textId="20995D33" w:rsidR="008E5CC0" w:rsidRDefault="008E5CC0" w:rsidP="00D96BF0">
      <w:pPr>
        <w:rPr>
          <w:rFonts w:ascii="Helvetica" w:hAnsi="Helvetica"/>
          <w:sz w:val="20"/>
          <w:szCs w:val="20"/>
          <w:lang w:val="en-US"/>
        </w:rPr>
      </w:pPr>
    </w:p>
    <w:p w14:paraId="2BFE5040" w14:textId="77777777" w:rsidR="006D1D61" w:rsidRDefault="006D1D61" w:rsidP="00D96BF0">
      <w:pPr>
        <w:rPr>
          <w:rFonts w:ascii="Helvetica" w:hAnsi="Helvetica"/>
          <w:sz w:val="20"/>
          <w:szCs w:val="20"/>
          <w:lang w:val="en-US"/>
        </w:rPr>
      </w:pPr>
    </w:p>
    <w:p w14:paraId="42CE401F" w14:textId="18760F84" w:rsidR="006D1D61" w:rsidRDefault="006D1D61" w:rsidP="00D96BF0">
      <w:pPr>
        <w:rPr>
          <w:rFonts w:ascii="Helvetica" w:hAnsi="Helvetica"/>
          <w:sz w:val="20"/>
          <w:szCs w:val="20"/>
          <w:lang w:val="en-US"/>
        </w:rPr>
      </w:pPr>
    </w:p>
    <w:p w14:paraId="5957E7F5" w14:textId="4A66C1E5" w:rsidR="006D1D61" w:rsidRDefault="006D1D61" w:rsidP="00D96BF0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 xml:space="preserve">Recommended citation of the dataset: </w:t>
      </w:r>
      <w:r w:rsidRPr="006D1D61">
        <w:rPr>
          <w:rFonts w:ascii="Helvetica" w:hAnsi="Helvetica"/>
          <w:sz w:val="20"/>
          <w:szCs w:val="20"/>
          <w:lang w:val="en-US"/>
        </w:rPr>
        <w:t xml:space="preserve">“Source: UNDP (United Nations Development </w:t>
      </w:r>
      <w:proofErr w:type="spellStart"/>
      <w:r w:rsidRPr="006D1D61">
        <w:rPr>
          <w:rFonts w:ascii="Helvetica" w:hAnsi="Helvetica"/>
          <w:sz w:val="20"/>
          <w:szCs w:val="20"/>
          <w:lang w:val="en-US"/>
        </w:rPr>
        <w:t>Programme</w:t>
      </w:r>
      <w:proofErr w:type="spellEnd"/>
      <w:r w:rsidRPr="006D1D61">
        <w:rPr>
          <w:rFonts w:ascii="Helvetica" w:hAnsi="Helvetica"/>
          <w:sz w:val="20"/>
          <w:szCs w:val="20"/>
          <w:lang w:val="en-US"/>
        </w:rPr>
        <w:t>). 2022. Human Development Report 2021/2022: Uncertain Times, Unsettled Lives: Shaping our Future in a Transforming World. New York.”</w:t>
      </w:r>
    </w:p>
    <w:p w14:paraId="401F3F34" w14:textId="77777777" w:rsidR="006D1D61" w:rsidRDefault="006D1D61" w:rsidP="00D96BF0">
      <w:pPr>
        <w:rPr>
          <w:rFonts w:ascii="Helvetica" w:hAnsi="Helvetica"/>
          <w:sz w:val="20"/>
          <w:szCs w:val="20"/>
          <w:lang w:val="en-US"/>
        </w:rPr>
      </w:pPr>
    </w:p>
    <w:p w14:paraId="69ECC68E" w14:textId="77777777" w:rsidR="006D1D61" w:rsidRDefault="006D1D61" w:rsidP="00D96BF0">
      <w:pPr>
        <w:rPr>
          <w:rFonts w:ascii="Helvetica" w:hAnsi="Helvetica"/>
          <w:sz w:val="20"/>
          <w:szCs w:val="20"/>
          <w:lang w:val="en-US"/>
        </w:rPr>
      </w:pPr>
    </w:p>
    <w:p w14:paraId="3F63E1E2" w14:textId="21CBF435" w:rsidR="006D1D61" w:rsidRDefault="006D1D61" w:rsidP="00D96BF0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Regarding the UN Developing Regions abbreviations, here’s the list</w:t>
      </w:r>
      <w:r w:rsidR="00752E1D">
        <w:rPr>
          <w:rFonts w:ascii="Helvetica" w:hAnsi="Helvetica"/>
          <w:sz w:val="20"/>
          <w:szCs w:val="20"/>
          <w:lang w:val="en-US"/>
        </w:rPr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9"/>
        <w:gridCol w:w="1202"/>
        <w:gridCol w:w="5947"/>
      </w:tblGrid>
      <w:tr w:rsidR="00752E1D" w14:paraId="19D2C830" w14:textId="77777777" w:rsidTr="00752E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A212F" w14:textId="77777777" w:rsidR="00752E1D" w:rsidRDefault="00752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7B448" w14:textId="77777777" w:rsidR="00752E1D" w:rsidRDefault="00752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Abbreviation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C0E70" w14:textId="77777777" w:rsidR="00752E1D" w:rsidRDefault="00752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Equivalent</w:t>
            </w:r>
          </w:p>
        </w:tc>
      </w:tr>
      <w:tr w:rsidR="00752E1D" w14:paraId="634B1A08" w14:textId="77777777" w:rsidTr="00752E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6A9B0" w14:textId="77777777" w:rsidR="00752E1D" w:rsidRDefault="00752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88D06" w14:textId="77777777" w:rsidR="00752E1D" w:rsidRDefault="00752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6C89E" w14:textId="77777777" w:rsidR="00752E1D" w:rsidRDefault="00752E1D" w:rsidP="00752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countries in Africa, except Mauritius and Seychelles.</w:t>
            </w:r>
          </w:p>
        </w:tc>
      </w:tr>
      <w:tr w:rsidR="00752E1D" w14:paraId="5B095512" w14:textId="77777777" w:rsidTr="00752E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28D6E" w14:textId="77777777" w:rsidR="00752E1D" w:rsidRDefault="00752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Asia and the Pacific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89DB6" w14:textId="77777777" w:rsidR="00752E1D" w:rsidRDefault="00752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72669" w14:textId="77777777" w:rsidR="00752E1D" w:rsidRDefault="00752E1D" w:rsidP="00752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countries in Asia and the Pacific, except Australia, Japan, New Zealand, and Singapore.</w:t>
            </w:r>
          </w:p>
        </w:tc>
      </w:tr>
      <w:tr w:rsidR="00752E1D" w14:paraId="30B1E901" w14:textId="77777777" w:rsidTr="00752E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185F5" w14:textId="77777777" w:rsidR="00752E1D" w:rsidRDefault="00752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Eastern Europe and Central Asia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CC97F" w14:textId="77777777" w:rsidR="00752E1D" w:rsidRDefault="00752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AB72D" w14:textId="77777777" w:rsidR="00752E1D" w:rsidRDefault="00752E1D" w:rsidP="00752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countries in Eastern Europe and Central Asia, except Belarus, Czech Republic, Hungary, Poland, Romania, Russia, Slovakia, and Slovenia.</w:t>
            </w:r>
          </w:p>
        </w:tc>
      </w:tr>
      <w:tr w:rsidR="00752E1D" w14:paraId="71B4A423" w14:textId="77777777" w:rsidTr="00752E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492EC" w14:textId="77777777" w:rsidR="00752E1D" w:rsidRDefault="00752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Latin America and the Caribbean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52D1E" w14:textId="77777777" w:rsidR="00752E1D" w:rsidRDefault="00752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0B962" w14:textId="77777777" w:rsidR="00752E1D" w:rsidRDefault="00752E1D" w:rsidP="00752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countries in Latin America and the Caribbean, except Argentina, Chile, Cuba, and Uruguay.</w:t>
            </w:r>
          </w:p>
        </w:tc>
      </w:tr>
      <w:tr w:rsidR="00752E1D" w14:paraId="23E25F54" w14:textId="77777777" w:rsidTr="00752E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9D41E" w14:textId="77777777" w:rsidR="00752E1D" w:rsidRDefault="00752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Least developed countries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B510D" w14:textId="77777777" w:rsidR="00752E1D" w:rsidRDefault="00752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LDCs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12483" w14:textId="77777777" w:rsidR="00752E1D" w:rsidRDefault="00752E1D" w:rsidP="00752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 countries that are classified as having the lowest human development in the world.</w:t>
            </w:r>
          </w:p>
        </w:tc>
      </w:tr>
      <w:tr w:rsidR="00752E1D" w14:paraId="089E7CC3" w14:textId="77777777" w:rsidTr="00752E1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FD3A9" w14:textId="77777777" w:rsidR="00752E1D" w:rsidRDefault="00752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Small island developing states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7DDEF" w14:textId="77777777" w:rsidR="00752E1D" w:rsidRDefault="00752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A12C3" w14:textId="77777777" w:rsidR="00752E1D" w:rsidRDefault="00752E1D" w:rsidP="00752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 countries that are small islands with high levels of vulnerability to external shocks.</w:t>
            </w:r>
          </w:p>
        </w:tc>
      </w:tr>
    </w:tbl>
    <w:p w14:paraId="2E09F448" w14:textId="77777777" w:rsidR="00752E1D" w:rsidRDefault="00752E1D" w:rsidP="00D96BF0">
      <w:pPr>
        <w:rPr>
          <w:rFonts w:ascii="Helvetica" w:hAnsi="Helvetica"/>
          <w:sz w:val="20"/>
          <w:szCs w:val="20"/>
          <w:lang w:val="en-US"/>
        </w:rPr>
      </w:pPr>
    </w:p>
    <w:p w14:paraId="41F62E8A" w14:textId="77777777" w:rsidR="00752E1D" w:rsidRDefault="00752E1D" w:rsidP="00D96BF0">
      <w:pPr>
        <w:rPr>
          <w:rFonts w:ascii="Helvetica" w:hAnsi="Helvetica"/>
          <w:sz w:val="20"/>
          <w:szCs w:val="20"/>
          <w:lang w:val="en-US"/>
        </w:rPr>
      </w:pPr>
    </w:p>
    <w:p w14:paraId="4C682E1A" w14:textId="1CE44AA0" w:rsidR="00752E1D" w:rsidRDefault="00752E1D" w:rsidP="00D96BF0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11:17</w:t>
      </w:r>
      <w:r>
        <w:rPr>
          <w:rFonts w:ascii="Helvetica" w:hAnsi="Helvetica"/>
          <w:sz w:val="20"/>
          <w:szCs w:val="20"/>
          <w:lang w:val="en-US"/>
        </w:rPr>
        <w:tab/>
        <w:t xml:space="preserve">I’m thinking if I still </w:t>
      </w:r>
      <w:proofErr w:type="gramStart"/>
      <w:r>
        <w:rPr>
          <w:rFonts w:ascii="Helvetica" w:hAnsi="Helvetica"/>
          <w:sz w:val="20"/>
          <w:szCs w:val="20"/>
          <w:lang w:val="en-US"/>
        </w:rPr>
        <w:t>have to</w:t>
      </w:r>
      <w:proofErr w:type="gramEnd"/>
      <w:r>
        <w:rPr>
          <w:rFonts w:ascii="Helvetica" w:hAnsi="Helvetica"/>
          <w:sz w:val="20"/>
          <w:szCs w:val="20"/>
          <w:lang w:val="en-US"/>
        </w:rPr>
        <w:t xml:space="preserve"> create new tables or just make queries because SQL is just so fast!</w:t>
      </w:r>
    </w:p>
    <w:p w14:paraId="5CE48C00" w14:textId="77777777" w:rsidR="00752E1D" w:rsidRDefault="00752E1D" w:rsidP="00D96BF0">
      <w:pPr>
        <w:rPr>
          <w:rFonts w:ascii="Helvetica" w:hAnsi="Helvetica"/>
          <w:sz w:val="20"/>
          <w:szCs w:val="20"/>
          <w:lang w:val="en-US"/>
        </w:rPr>
      </w:pPr>
    </w:p>
    <w:p w14:paraId="75744F6E" w14:textId="77777777" w:rsidR="00752E1D" w:rsidRDefault="00752E1D" w:rsidP="00D96BF0">
      <w:pPr>
        <w:rPr>
          <w:rFonts w:ascii="Helvetica" w:hAnsi="Helvetica"/>
          <w:sz w:val="20"/>
          <w:szCs w:val="20"/>
          <w:lang w:val="en-US"/>
        </w:rPr>
      </w:pPr>
    </w:p>
    <w:p w14:paraId="693A1218" w14:textId="77777777" w:rsidR="00DA7312" w:rsidRDefault="00DA7312" w:rsidP="00D96BF0">
      <w:pPr>
        <w:rPr>
          <w:rFonts w:ascii="Helvetica" w:hAnsi="Helvetica"/>
          <w:sz w:val="20"/>
          <w:szCs w:val="20"/>
          <w:lang w:val="en-US"/>
        </w:rPr>
      </w:pPr>
    </w:p>
    <w:p w14:paraId="5C017993" w14:textId="44A000F3" w:rsidR="00752E1D" w:rsidRDefault="00DA7312" w:rsidP="00D96BF0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11:22</w:t>
      </w:r>
      <w:r>
        <w:rPr>
          <w:rFonts w:ascii="Helvetica" w:hAnsi="Helvetica"/>
          <w:sz w:val="20"/>
          <w:szCs w:val="20"/>
          <w:lang w:val="en-US"/>
        </w:rPr>
        <w:tab/>
        <w:t xml:space="preserve">I found top 10 countries based on HDI already for years 2020 and 2021. Before I query further, I </w:t>
      </w:r>
      <w:proofErr w:type="gramStart"/>
      <w:r>
        <w:rPr>
          <w:rFonts w:ascii="Helvetica" w:hAnsi="Helvetica"/>
          <w:sz w:val="20"/>
          <w:szCs w:val="20"/>
          <w:lang w:val="en-US"/>
        </w:rPr>
        <w:t>have to</w:t>
      </w:r>
      <w:proofErr w:type="gramEnd"/>
      <w:r>
        <w:rPr>
          <w:rFonts w:ascii="Helvetica" w:hAnsi="Helvetica"/>
          <w:sz w:val="20"/>
          <w:szCs w:val="20"/>
          <w:lang w:val="en-US"/>
        </w:rPr>
        <w:t xml:space="preserve"> clean data first.</w:t>
      </w:r>
    </w:p>
    <w:p w14:paraId="501BE8A3" w14:textId="77777777" w:rsidR="00DA7312" w:rsidRDefault="00DA7312" w:rsidP="00D96BF0">
      <w:pPr>
        <w:rPr>
          <w:rFonts w:ascii="Helvetica" w:hAnsi="Helvetica"/>
          <w:sz w:val="20"/>
          <w:szCs w:val="20"/>
          <w:lang w:val="en-US"/>
        </w:rPr>
      </w:pPr>
    </w:p>
    <w:p w14:paraId="02776536" w14:textId="5AC4BDD7" w:rsidR="00DA7312" w:rsidRDefault="00DA7312" w:rsidP="00D96BF0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It’s worth noting that S. Korea does not have a rating. Weir</w:t>
      </w:r>
      <w:r w:rsidR="00F7298A">
        <w:rPr>
          <w:rFonts w:ascii="Helvetica" w:hAnsi="Helvetica"/>
          <w:sz w:val="20"/>
          <w:szCs w:val="20"/>
          <w:lang w:val="en-US"/>
        </w:rPr>
        <w:t>d</w:t>
      </w:r>
    </w:p>
    <w:p w14:paraId="3211E7D9" w14:textId="06D7B23F" w:rsidR="00F7298A" w:rsidRDefault="00F7298A" w:rsidP="00D96BF0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lastRenderedPageBreak/>
        <w:t xml:space="preserve">13:45 </w:t>
      </w:r>
      <w:r>
        <w:rPr>
          <w:rFonts w:ascii="Helvetica" w:hAnsi="Helvetica"/>
          <w:sz w:val="20"/>
          <w:szCs w:val="20"/>
          <w:lang w:val="en-US"/>
        </w:rPr>
        <w:tab/>
        <w:t xml:space="preserve">I’m back. I’ll be pasting the important findings on google sheets. I find the sheets environment </w:t>
      </w:r>
      <w:proofErr w:type="gramStart"/>
      <w:r>
        <w:rPr>
          <w:rFonts w:ascii="Helvetica" w:hAnsi="Helvetica"/>
          <w:sz w:val="20"/>
          <w:szCs w:val="20"/>
          <w:lang w:val="en-US"/>
        </w:rPr>
        <w:t>more welcoming and safe</w:t>
      </w:r>
      <w:proofErr w:type="gramEnd"/>
      <w:r>
        <w:rPr>
          <w:rFonts w:ascii="Helvetica" w:hAnsi="Helvetica"/>
          <w:sz w:val="20"/>
          <w:szCs w:val="20"/>
          <w:lang w:val="en-US"/>
        </w:rPr>
        <w:t xml:space="preserve"> than excel.</w:t>
      </w:r>
    </w:p>
    <w:p w14:paraId="2928619A" w14:textId="77777777" w:rsidR="00F7298A" w:rsidRDefault="00F7298A" w:rsidP="00D96BF0">
      <w:pPr>
        <w:rPr>
          <w:rFonts w:ascii="Helvetica" w:hAnsi="Helvetica"/>
          <w:sz w:val="20"/>
          <w:szCs w:val="20"/>
          <w:lang w:val="en-US"/>
        </w:rPr>
      </w:pPr>
    </w:p>
    <w:p w14:paraId="673DEB16" w14:textId="031A8C28" w:rsidR="00E46A66" w:rsidRDefault="00E46A66" w:rsidP="00D96BF0">
      <w:pPr>
        <w:rPr>
          <w:rFonts w:ascii="Roboto Mono" w:hAnsi="Roboto Mono"/>
          <w:color w:val="000000"/>
          <w:sz w:val="18"/>
          <w:szCs w:val="18"/>
          <w:lang w:val="en-US"/>
        </w:rPr>
      </w:pPr>
      <w:r>
        <w:rPr>
          <w:rFonts w:ascii="Roboto Mono" w:hAnsi="Roboto Mono"/>
          <w:color w:val="000000"/>
          <w:sz w:val="18"/>
          <w:szCs w:val="18"/>
          <w:lang w:val="en-US"/>
        </w:rPr>
        <w:t>14:48</w:t>
      </w:r>
      <w:r>
        <w:rPr>
          <w:rFonts w:ascii="Roboto Mono" w:hAnsi="Roboto Mono"/>
          <w:color w:val="000000"/>
          <w:sz w:val="18"/>
          <w:szCs w:val="18"/>
          <w:lang w:val="en-US"/>
        </w:rPr>
        <w:tab/>
        <w:t xml:space="preserve">There is too much data for one analysis. I </w:t>
      </w:r>
      <w:proofErr w:type="gramStart"/>
      <w:r>
        <w:rPr>
          <w:rFonts w:ascii="Roboto Mono" w:hAnsi="Roboto Mono"/>
          <w:color w:val="000000"/>
          <w:sz w:val="18"/>
          <w:szCs w:val="18"/>
          <w:lang w:val="en-US"/>
        </w:rPr>
        <w:t>have to</w:t>
      </w:r>
      <w:proofErr w:type="gramEnd"/>
      <w:r>
        <w:rPr>
          <w:rFonts w:ascii="Roboto Mono" w:hAnsi="Roboto Mono"/>
          <w:color w:val="000000"/>
          <w:sz w:val="18"/>
          <w:szCs w:val="18"/>
          <w:lang w:val="en-US"/>
        </w:rPr>
        <w:t xml:space="preserve"> concentrate on education only. After doing analyses on the four types, only then should I proceed </w:t>
      </w:r>
      <w:r w:rsidR="00B012AB">
        <w:rPr>
          <w:rFonts w:ascii="Roboto Mono" w:hAnsi="Roboto Mono"/>
          <w:color w:val="000000"/>
          <w:sz w:val="18"/>
          <w:szCs w:val="18"/>
          <w:lang w:val="en-US"/>
        </w:rPr>
        <w:t>with the inclusion of the poverty field.</w:t>
      </w:r>
    </w:p>
    <w:p w14:paraId="36A27B71" w14:textId="77777777" w:rsidR="00B012AB" w:rsidRDefault="00B012AB" w:rsidP="00D96BF0">
      <w:pPr>
        <w:rPr>
          <w:rFonts w:ascii="Roboto Mono" w:hAnsi="Roboto Mono"/>
          <w:color w:val="000000"/>
          <w:sz w:val="18"/>
          <w:szCs w:val="18"/>
          <w:lang w:val="en-US"/>
        </w:rPr>
      </w:pPr>
    </w:p>
    <w:p w14:paraId="7F3D8111" w14:textId="36B7394D" w:rsidR="00B012AB" w:rsidRDefault="00B012AB" w:rsidP="00D96BF0">
      <w:pPr>
        <w:rPr>
          <w:rFonts w:ascii="Roboto Mono" w:hAnsi="Roboto Mono"/>
          <w:color w:val="000000"/>
          <w:sz w:val="18"/>
          <w:szCs w:val="18"/>
          <w:lang w:val="en-US"/>
        </w:rPr>
      </w:pPr>
      <w:proofErr w:type="gramStart"/>
      <w:r>
        <w:rPr>
          <w:rFonts w:ascii="Roboto Mono" w:hAnsi="Roboto Mono"/>
          <w:color w:val="000000"/>
          <w:sz w:val="18"/>
          <w:szCs w:val="18"/>
          <w:lang w:val="en-US"/>
        </w:rPr>
        <w:t>So</w:t>
      </w:r>
      <w:proofErr w:type="gramEnd"/>
      <w:r>
        <w:rPr>
          <w:rFonts w:ascii="Roboto Mono" w:hAnsi="Roboto Mono"/>
          <w:color w:val="000000"/>
          <w:sz w:val="18"/>
          <w:szCs w:val="18"/>
          <w:lang w:val="en-US"/>
        </w:rPr>
        <w:t xml:space="preserve"> I’ll be creating tables per type (HDI, GDI,</w:t>
      </w:r>
      <w:r w:rsidR="00FB48FE"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  <w:r>
        <w:rPr>
          <w:rFonts w:ascii="Roboto Mono" w:hAnsi="Roboto Mono"/>
          <w:color w:val="000000"/>
          <w:sz w:val="18"/>
          <w:szCs w:val="18"/>
          <w:lang w:val="en-US"/>
        </w:rPr>
        <w:t>IHDI, GII)</w:t>
      </w:r>
    </w:p>
    <w:p w14:paraId="630E39B4" w14:textId="77777777" w:rsidR="00B012AB" w:rsidRDefault="00B012AB" w:rsidP="00D96BF0">
      <w:pPr>
        <w:rPr>
          <w:rFonts w:ascii="Roboto Mono" w:hAnsi="Roboto Mono"/>
          <w:color w:val="000000"/>
          <w:sz w:val="18"/>
          <w:szCs w:val="18"/>
          <w:lang w:val="en-US"/>
        </w:rPr>
      </w:pPr>
    </w:p>
    <w:p w14:paraId="32A5A880" w14:textId="69086F14" w:rsidR="00B012AB" w:rsidRDefault="00B012AB" w:rsidP="00D96BF0">
      <w:pPr>
        <w:rPr>
          <w:rFonts w:ascii="Roboto Mono" w:hAnsi="Roboto Mono"/>
          <w:color w:val="000000"/>
          <w:sz w:val="18"/>
          <w:szCs w:val="18"/>
          <w:lang w:val="en-US"/>
        </w:rPr>
      </w:pPr>
      <w:r>
        <w:rPr>
          <w:rFonts w:ascii="Roboto Mono" w:hAnsi="Roboto Mono"/>
          <w:color w:val="000000"/>
          <w:sz w:val="18"/>
          <w:szCs w:val="18"/>
          <w:lang w:val="en-US"/>
        </w:rPr>
        <w:t xml:space="preserve">iso3, country, </w:t>
      </w:r>
      <w:proofErr w:type="spellStart"/>
      <w:r>
        <w:rPr>
          <w:rFonts w:ascii="Roboto Mono" w:hAnsi="Roboto Mono"/>
          <w:color w:val="000000"/>
          <w:sz w:val="18"/>
          <w:szCs w:val="18"/>
          <w:lang w:val="en-US"/>
        </w:rPr>
        <w:t>hdicode</w:t>
      </w:r>
      <w:proofErr w:type="spellEnd"/>
      <w:r>
        <w:rPr>
          <w:rFonts w:ascii="Roboto Mono" w:hAnsi="Roboto Mono"/>
          <w:color w:val="000000"/>
          <w:sz w:val="18"/>
          <w:szCs w:val="18"/>
          <w:lang w:val="en-US"/>
        </w:rPr>
        <w:t xml:space="preserve">, region, </w:t>
      </w:r>
      <w:proofErr w:type="spellStart"/>
      <w:r>
        <w:rPr>
          <w:rFonts w:ascii="Roboto Mono" w:hAnsi="Roboto Mono"/>
          <w:color w:val="000000"/>
          <w:sz w:val="18"/>
          <w:szCs w:val="18"/>
          <w:lang w:val="en-US"/>
        </w:rPr>
        <w:t>hdi</w:t>
      </w:r>
      <w:proofErr w:type="spellEnd"/>
      <w:r>
        <w:rPr>
          <w:rFonts w:ascii="Roboto Mono" w:hAnsi="Roboto Mono"/>
          <w:color w:val="000000"/>
          <w:sz w:val="18"/>
          <w:szCs w:val="18"/>
          <w:lang w:val="en-US"/>
        </w:rPr>
        <w:t>_, hdi_1990</w:t>
      </w:r>
    </w:p>
    <w:p w14:paraId="5A1B9FA9" w14:textId="77777777" w:rsidR="000E4298" w:rsidRDefault="000E4298" w:rsidP="00D96BF0">
      <w:pPr>
        <w:rPr>
          <w:rFonts w:ascii="Roboto Mono" w:hAnsi="Roboto Mono"/>
          <w:color w:val="000000"/>
          <w:sz w:val="18"/>
          <w:szCs w:val="18"/>
          <w:lang w:val="en-US"/>
        </w:rPr>
      </w:pPr>
    </w:p>
    <w:p w14:paraId="6BBFD0E9" w14:textId="77777777" w:rsidR="000E4298" w:rsidRDefault="000E4298" w:rsidP="00D96BF0">
      <w:pPr>
        <w:rPr>
          <w:rFonts w:ascii="Roboto Mono" w:hAnsi="Roboto Mono"/>
          <w:color w:val="000000"/>
          <w:sz w:val="18"/>
          <w:szCs w:val="18"/>
          <w:lang w:val="en-US"/>
        </w:rPr>
      </w:pPr>
    </w:p>
    <w:p w14:paraId="7A8D95D7" w14:textId="1E0B6891" w:rsidR="000E4298" w:rsidRDefault="00FB48FE" w:rsidP="00D96BF0">
      <w:pPr>
        <w:rPr>
          <w:rFonts w:ascii="Roboto Mono" w:hAnsi="Roboto Mono"/>
          <w:color w:val="000000"/>
          <w:sz w:val="18"/>
          <w:szCs w:val="18"/>
          <w:lang w:val="en-US"/>
        </w:rPr>
      </w:pPr>
      <w:r>
        <w:rPr>
          <w:rFonts w:ascii="Roboto Mono" w:hAnsi="Roboto Mono"/>
          <w:color w:val="000000"/>
          <w:sz w:val="18"/>
          <w:szCs w:val="18"/>
          <w:lang w:val="en-US"/>
        </w:rPr>
        <w:t>19:48</w:t>
      </w:r>
      <w:r>
        <w:rPr>
          <w:rFonts w:ascii="Roboto Mono" w:hAnsi="Roboto Mono"/>
          <w:color w:val="000000"/>
          <w:sz w:val="18"/>
          <w:szCs w:val="18"/>
          <w:lang w:val="en-US"/>
        </w:rPr>
        <w:tab/>
        <w:t xml:space="preserve">I ended at I think 16:30. I’m going to continue </w:t>
      </w:r>
      <w:proofErr w:type="gramStart"/>
      <w:r>
        <w:rPr>
          <w:rFonts w:ascii="Roboto Mono" w:hAnsi="Roboto Mono"/>
          <w:color w:val="000000"/>
          <w:sz w:val="18"/>
          <w:szCs w:val="18"/>
          <w:lang w:val="en-US"/>
        </w:rPr>
        <w:t>now</w:t>
      </w:r>
      <w:proofErr w:type="gramEnd"/>
      <w:r>
        <w:rPr>
          <w:rFonts w:ascii="Roboto Mono" w:hAnsi="Roboto Mono"/>
          <w:color w:val="000000"/>
          <w:sz w:val="18"/>
          <w:szCs w:val="18"/>
          <w:lang w:val="en-US"/>
        </w:rPr>
        <w:t xml:space="preserve"> </w:t>
      </w:r>
    </w:p>
    <w:p w14:paraId="504F3BE7" w14:textId="77777777" w:rsidR="00FB48FE" w:rsidRDefault="00FB48FE" w:rsidP="00D96BF0">
      <w:pPr>
        <w:rPr>
          <w:rFonts w:ascii="Roboto Mono" w:hAnsi="Roboto Mono"/>
          <w:color w:val="000000"/>
          <w:sz w:val="18"/>
          <w:szCs w:val="18"/>
          <w:lang w:val="en-US"/>
        </w:rPr>
      </w:pPr>
    </w:p>
    <w:p w14:paraId="19748B0A" w14:textId="77777777" w:rsidR="00FB48FE" w:rsidRDefault="00FB48FE" w:rsidP="00D96BF0">
      <w:pPr>
        <w:rPr>
          <w:rFonts w:ascii="Helvetica" w:hAnsi="Helvetica"/>
          <w:sz w:val="20"/>
          <w:szCs w:val="20"/>
          <w:lang w:val="en-US"/>
        </w:rPr>
      </w:pPr>
    </w:p>
    <w:p w14:paraId="465DEB5F" w14:textId="69C5E42D" w:rsidR="00711A41" w:rsidRDefault="00711A41" w:rsidP="00D96BF0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2023/08/27</w:t>
      </w:r>
    </w:p>
    <w:p w14:paraId="1F924FC7" w14:textId="77777777" w:rsidR="00711A41" w:rsidRDefault="00711A41" w:rsidP="00D96BF0">
      <w:pPr>
        <w:rPr>
          <w:rFonts w:ascii="Helvetica" w:hAnsi="Helvetica"/>
          <w:sz w:val="20"/>
          <w:szCs w:val="20"/>
          <w:lang w:val="en-US"/>
        </w:rPr>
      </w:pPr>
    </w:p>
    <w:p w14:paraId="304CCED1" w14:textId="77777777" w:rsidR="00711A41" w:rsidRDefault="00711A41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18:24</w:t>
      </w: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ab/>
      </w:r>
    </w:p>
    <w:p w14:paraId="5043CE67" w14:textId="6EAAFA2F" w:rsidR="00711A41" w:rsidRDefault="00711A41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“</w:t>
      </w:r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Expected years of schooling is the number of years a child of school entrance age is expected to spend at school, or university, including years spent on repetition. It is the sum of the age-specific enrolment ratios for primary, secondary, post-secondary non-tertiary and tertiary education.</w:t>
      </w: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” </w:t>
      </w:r>
    </w:p>
    <w:p w14:paraId="0C6A82C1" w14:textId="1AFB5062" w:rsidR="00711A41" w:rsidRDefault="00711A41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– The World Bank, </w:t>
      </w:r>
      <w: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UNESCO Institute for Statistics (UIS)</w:t>
      </w: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hyperlink r:id="rId8" w:history="1">
        <w:r w:rsidRPr="00703B37">
          <w:rPr>
            <w:rStyle w:val="Hyperlink"/>
            <w:rFonts w:ascii="Open Sans" w:hAnsi="Open Sans" w:cs="Open Sans"/>
            <w:sz w:val="18"/>
            <w:szCs w:val="18"/>
            <w:shd w:val="clear" w:color="auto" w:fill="FFFFFF"/>
            <w:lang w:val="en-US"/>
          </w:rPr>
          <w:t>https://databank.worldbank.org/metadataglossary/world-development-indicators/series/SE.SCH.LIFE</w:t>
        </w:r>
      </w:hyperlink>
    </w:p>
    <w:p w14:paraId="4A8CD197" w14:textId="77777777" w:rsidR="00711A41" w:rsidRDefault="00711A41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p w14:paraId="47B7BBC3" w14:textId="2DD120EA" w:rsidR="00711A41" w:rsidRDefault="00711A41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Mean Years of School</w:t>
      </w:r>
    </w:p>
    <w:p w14:paraId="400200FD" w14:textId="21B4B199" w:rsidR="00711A41" w:rsidRDefault="00711A41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Definition: “</w:t>
      </w:r>
      <w:r w:rsidRPr="00711A41"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Average number of completed years of education of a country's population aged 25 years and older, excluding years spent repeating individual grades.</w:t>
      </w: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”</w:t>
      </w:r>
    </w:p>
    <w:p w14:paraId="3FD1DEC9" w14:textId="77777777" w:rsidR="00711A41" w:rsidRDefault="00711A41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p w14:paraId="05F17602" w14:textId="3C7C3C0C" w:rsidR="00711A41" w:rsidRDefault="00711A41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Interpretation: “</w:t>
      </w:r>
      <w:r w:rsidRPr="00711A41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In general, the indicator’s value denotes the level of skills and competencies of a country's population, which could be seen as a proxy of both the quantitative and qualitative aspects of the stock of human capital. A relative high value indicates great shares of the adult population according to the highest level of education attained or completed, and reflects a performing educational system.</w:t>
      </w: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”</w:t>
      </w:r>
    </w:p>
    <w:p w14:paraId="12A60573" w14:textId="77777777" w:rsidR="00711A41" w:rsidRDefault="00711A41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p w14:paraId="465E39A2" w14:textId="125B9B93" w:rsidR="00711A41" w:rsidRDefault="00711A41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Purpose: “</w:t>
      </w:r>
      <w:r w:rsidRPr="00711A41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 xml:space="preserve">The indicator reflects the level of schooling of the population aged 25 years and above, hence the stock and quality of human capital within a country, </w:t>
      </w:r>
      <w:proofErr w:type="gramStart"/>
      <w:r w:rsidRPr="00711A41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so as to</w:t>
      </w:r>
      <w:proofErr w:type="gramEnd"/>
      <w:r w:rsidRPr="00711A41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 xml:space="preserve"> gauge needs and establish policies for upgrading it. This indicator also informs about the performance of the education system and its accumulated impact on human capital formation.</w:t>
      </w: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”</w:t>
      </w:r>
    </w:p>
    <w:p w14:paraId="24B6EE59" w14:textId="77777777" w:rsidR="002348FB" w:rsidRDefault="002348FB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p w14:paraId="44A435FE" w14:textId="7103D839" w:rsidR="002348FB" w:rsidRDefault="00000000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hyperlink r:id="rId9" w:history="1">
        <w:r w:rsidR="002348FB" w:rsidRPr="00703B37">
          <w:rPr>
            <w:rStyle w:val="Hyperlink"/>
            <w:rFonts w:ascii="Open Sans" w:hAnsi="Open Sans" w:cs="Open Sans"/>
            <w:sz w:val="18"/>
            <w:szCs w:val="18"/>
            <w:shd w:val="clear" w:color="auto" w:fill="FFFFFF"/>
            <w:lang w:val="en-US"/>
          </w:rPr>
          <w:t>https://uis.unesco.org/en/glossary-term/mean-years-schooling</w:t>
        </w:r>
      </w:hyperlink>
      <w:r w:rsidR="002348FB"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 </w:t>
      </w:r>
    </w:p>
    <w:p w14:paraId="61D19C5B" w14:textId="77777777" w:rsidR="002239DE" w:rsidRDefault="002239DE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p w14:paraId="56C470E5" w14:textId="77777777" w:rsidR="002239DE" w:rsidRDefault="002239DE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p w14:paraId="71BB2BA6" w14:textId="7F54D774" w:rsidR="002239DE" w:rsidRPr="002239DE" w:rsidRDefault="002239DE" w:rsidP="002239DE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18:51</w:t>
      </w: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ab/>
        <w:t xml:space="preserve">I’m making the education dimension index using the two education indices. According to the UNDP technical notes on </w:t>
      </w: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hdr</w:t>
      </w:r>
      <w:proofErr w:type="spell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, (</w:t>
      </w:r>
      <w:r w:rsidRPr="002239DE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HUMAN DEVELOPMENT REPORT 2021/2022</w:t>
      </w: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)</w:t>
      </w:r>
    </w:p>
    <w:p w14:paraId="64745946" w14:textId="34867A30" w:rsidR="002239DE" w:rsidRDefault="002239DE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p w14:paraId="03A8A645" w14:textId="77777777" w:rsidR="002239DE" w:rsidRDefault="002239DE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p w14:paraId="5C386663" w14:textId="77777777" w:rsidR="002239DE" w:rsidRDefault="002239DE" w:rsidP="002239DE">
      <w:pPr>
        <w:pStyle w:val="NormalWeb"/>
        <w:rPr>
          <w:rFonts w:ascii="LyonText" w:hAnsi="LyonText"/>
          <w:sz w:val="20"/>
          <w:szCs w:val="20"/>
        </w:rPr>
      </w:pPr>
      <w:r>
        <w:rPr>
          <w:rFonts w:ascii="LyonText" w:hAnsi="LyonText"/>
          <w:sz w:val="20"/>
          <w:szCs w:val="20"/>
          <w:lang w:val="en-US"/>
        </w:rPr>
        <w:t>“</w:t>
      </w:r>
      <w:r>
        <w:rPr>
          <w:rFonts w:ascii="LyonText" w:hAnsi="LyonText"/>
          <w:sz w:val="20"/>
          <w:szCs w:val="20"/>
        </w:rPr>
        <w:t xml:space="preserve">For the education dimension, equation 1 </w:t>
      </w:r>
    </w:p>
    <w:p w14:paraId="40C05F13" w14:textId="3E435C4C" w:rsidR="002239DE" w:rsidRDefault="002239DE" w:rsidP="002239DE">
      <w:pPr>
        <w:pStyle w:val="NormalWeb"/>
        <w:rPr>
          <w:rFonts w:ascii="LyonText" w:hAnsi="LyonText"/>
          <w:sz w:val="20"/>
          <w:szCs w:val="20"/>
        </w:rPr>
      </w:pPr>
      <w:r>
        <w:rPr>
          <w:rFonts w:ascii="LyonText" w:hAnsi="LyonText"/>
          <w:noProof/>
          <w:sz w:val="20"/>
          <w:szCs w:val="20"/>
          <w14:ligatures w14:val="standardContextual"/>
        </w:rPr>
        <w:drawing>
          <wp:inline distT="0" distB="0" distL="0" distR="0" wp14:anchorId="1D466CB6" wp14:editId="1B752947">
            <wp:extent cx="2820838" cy="488583"/>
            <wp:effectExtent l="0" t="0" r="0" b="0"/>
            <wp:docPr id="176823503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35032" name="Picture 1" descr="A black text on a white backgrou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235" cy="49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297A" w14:textId="5B900FF0" w:rsidR="002239DE" w:rsidRPr="002239DE" w:rsidRDefault="002239DE" w:rsidP="002239DE">
      <w:pPr>
        <w:pStyle w:val="NormalWeb"/>
        <w:rPr>
          <w:lang w:val="en-US"/>
        </w:rPr>
      </w:pPr>
      <w:r>
        <w:rPr>
          <w:rFonts w:ascii="LyonText" w:hAnsi="LyonText"/>
          <w:sz w:val="20"/>
          <w:szCs w:val="20"/>
        </w:rPr>
        <w:t>is first applied to each of the two indicators, and then the arithmetic mean of the two resulting indices is taken. Using the arithmetic mean of the two education indi- ces allows perfect substitutability between expected years of schooling and mean years of schooling, which seems to be right given that many developing coun- tries have low school attainment among adults but are very eager to achieve universal primary and second- ary school enrolment among school-age children.</w:t>
      </w:r>
      <w:r>
        <w:rPr>
          <w:rFonts w:ascii="LyonText" w:hAnsi="LyonText"/>
          <w:sz w:val="20"/>
          <w:szCs w:val="20"/>
          <w:lang w:val="en-US"/>
        </w:rPr>
        <w:t>“</w:t>
      </w:r>
    </w:p>
    <w:p w14:paraId="1BA98A83" w14:textId="6B5C8D3D" w:rsidR="002239DE" w:rsidRDefault="002239DE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lastRenderedPageBreak/>
        <w:t>therefore, the education dimension index will just be equal to the arithmetic mean.</w:t>
      </w:r>
    </w:p>
    <w:p w14:paraId="0E5E493E" w14:textId="77777777" w:rsidR="002239DE" w:rsidRDefault="002239DE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p w14:paraId="11374257" w14:textId="3E76003D" w:rsidR="002239DE" w:rsidRDefault="002239DE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20:50 list of nations of particular </w:t>
      </w:r>
      <w:r w:rsidR="008D7685"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interest among the indexes checked:</w:t>
      </w:r>
    </w:p>
    <w:p w14:paraId="5E4A38D6" w14:textId="39510548" w:rsidR="008D7685" w:rsidRDefault="008D7685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p w14:paraId="54248130" w14:textId="34A2672E" w:rsidR="008D7685" w:rsidRDefault="008D7685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Overall</w:t>
      </w:r>
    </w:p>
    <w:p w14:paraId="7B625A8D" w14:textId="0B44E1FE" w:rsidR="008D7685" w:rsidRDefault="008D7685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Hdi</w:t>
      </w:r>
      <w:proofErr w:type="spell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 highest - Norway</w:t>
      </w:r>
    </w:p>
    <w:p w14:paraId="5B020C7E" w14:textId="18DD8A7E" w:rsidR="008D7685" w:rsidRDefault="008D7685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Hdi</w:t>
      </w:r>
      <w:proofErr w:type="spell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 lowest - Niger</w:t>
      </w:r>
    </w:p>
    <w:p w14:paraId="7DB155B0" w14:textId="2534746D" w:rsidR="008D7685" w:rsidRDefault="008D7685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Mys</w:t>
      </w:r>
      <w:proofErr w:type="spell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 highest – United States of America</w:t>
      </w:r>
    </w:p>
    <w:p w14:paraId="18745C12" w14:textId="42FCEAF7" w:rsidR="008D7685" w:rsidRPr="008D7685" w:rsidRDefault="008D7685" w:rsidP="008D7685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Mys</w:t>
      </w:r>
      <w:proofErr w:type="spell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 lowest - </w:t>
      </w:r>
      <w:r w:rsidRPr="008D7685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Burkina Faso</w:t>
      </w:r>
    </w:p>
    <w:p w14:paraId="44B8AA8B" w14:textId="5FEB1E33" w:rsidR="008D7685" w:rsidRDefault="008D7685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Eys</w:t>
      </w:r>
      <w:proofErr w:type="spell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 highest - Australia</w:t>
      </w:r>
    </w:p>
    <w:p w14:paraId="3B5B97AF" w14:textId="2A1E12F4" w:rsidR="008D7685" w:rsidRDefault="008D7685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Eys</w:t>
      </w:r>
      <w:proofErr w:type="spell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 lowest - Niger</w:t>
      </w:r>
    </w:p>
    <w:p w14:paraId="3CC0C933" w14:textId="3019CF5F" w:rsidR="008D7685" w:rsidRDefault="008D7685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Education dimension index highest – Australia</w:t>
      </w:r>
    </w:p>
    <w:p w14:paraId="0EC46AEB" w14:textId="12002971" w:rsidR="008D7685" w:rsidRDefault="008D7685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Education dimension index lowest – Niger</w:t>
      </w:r>
    </w:p>
    <w:p w14:paraId="5EC0D7C9" w14:textId="696575D9" w:rsidR="008D7685" w:rsidRDefault="008D7685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Gpnic</w:t>
      </w:r>
      <w:proofErr w:type="spell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 highest – Liechtenstein</w:t>
      </w:r>
    </w:p>
    <w:p w14:paraId="436F3A86" w14:textId="79EF90E9" w:rsidR="008D7685" w:rsidRDefault="008D7685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Gpnic</w:t>
      </w:r>
      <w:proofErr w:type="spell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 lowest – Mozambique</w:t>
      </w:r>
    </w:p>
    <w:p w14:paraId="38D7D14E" w14:textId="77777777" w:rsidR="008D7685" w:rsidRDefault="008D7685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p w14:paraId="7143C113" w14:textId="77777777" w:rsidR="008D7685" w:rsidRDefault="008D7685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p w14:paraId="6EFEA1F2" w14:textId="29CE9C09" w:rsidR="008D7685" w:rsidRDefault="008D7685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Data as of 2021</w:t>
      </w:r>
    </w:p>
    <w:p w14:paraId="5C4E8CF3" w14:textId="350ACBEB" w:rsidR="008D7685" w:rsidRDefault="008D7685" w:rsidP="008D7685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Hdi</w:t>
      </w:r>
      <w:proofErr w:type="spell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 highest - </w:t>
      </w:r>
      <w:r w:rsidR="00817735"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Switzerland</w:t>
      </w:r>
    </w:p>
    <w:p w14:paraId="4C82291B" w14:textId="5AEE79C7" w:rsidR="008D7685" w:rsidRDefault="008D7685" w:rsidP="008D7685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Hdi</w:t>
      </w:r>
      <w:proofErr w:type="spell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 lowest </w:t>
      </w:r>
      <w:r w:rsidR="00817735"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–</w:t>
      </w: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="00817735"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South Sudan</w:t>
      </w:r>
    </w:p>
    <w:p w14:paraId="386FE10D" w14:textId="02652067" w:rsidR="008D7685" w:rsidRDefault="008D7685" w:rsidP="008D7685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Mys</w:t>
      </w:r>
      <w:proofErr w:type="spell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 highest – </w:t>
      </w:r>
      <w:r w:rsidR="00817735"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Germany</w:t>
      </w:r>
    </w:p>
    <w:p w14:paraId="37198D4F" w14:textId="77777777" w:rsidR="008D7685" w:rsidRPr="008D7685" w:rsidRDefault="008D7685" w:rsidP="008D7685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Mys</w:t>
      </w:r>
      <w:proofErr w:type="spell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 lowest - </w:t>
      </w:r>
      <w:r w:rsidRPr="008D7685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Burkina Faso</w:t>
      </w:r>
    </w:p>
    <w:p w14:paraId="6A4EE484" w14:textId="77777777" w:rsidR="008D7685" w:rsidRDefault="008D7685" w:rsidP="008D7685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Eys</w:t>
      </w:r>
      <w:proofErr w:type="spell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 highest - Australia</w:t>
      </w:r>
    </w:p>
    <w:p w14:paraId="6FA18D78" w14:textId="6B2712D2" w:rsidR="008D7685" w:rsidRDefault="008D7685" w:rsidP="008D7685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Eys</w:t>
      </w:r>
      <w:proofErr w:type="spell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 lowest – South Sudan</w:t>
      </w:r>
    </w:p>
    <w:p w14:paraId="23BD158E" w14:textId="3E57BAB6" w:rsidR="008D7685" w:rsidRDefault="008D7685" w:rsidP="008D7685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Education dimension index highest – </w:t>
      </w:r>
      <w:r w:rsidR="00817735"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Australia</w:t>
      </w:r>
    </w:p>
    <w:p w14:paraId="27F09DB6" w14:textId="16AA4CD4" w:rsidR="008D7685" w:rsidRDefault="008D7685" w:rsidP="008D7685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Education dimension index lowest – </w:t>
      </w:r>
      <w:r w:rsidR="00817735"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Niger</w:t>
      </w:r>
    </w:p>
    <w:p w14:paraId="54DF20A3" w14:textId="77777777" w:rsidR="008D7685" w:rsidRDefault="008D7685" w:rsidP="008D7685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Gpnic</w:t>
      </w:r>
      <w:proofErr w:type="spell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 highest – Liechtenstein</w:t>
      </w:r>
    </w:p>
    <w:p w14:paraId="0EF3FF09" w14:textId="64853325" w:rsidR="008D7685" w:rsidRDefault="008D7685" w:rsidP="008D7685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Gpnic</w:t>
      </w:r>
      <w:proofErr w:type="spell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 lowest – Burundi</w:t>
      </w:r>
    </w:p>
    <w:p w14:paraId="2D6AE067" w14:textId="77777777" w:rsidR="008D7685" w:rsidRDefault="008D7685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p w14:paraId="0D24CA93" w14:textId="77777777" w:rsidR="00817735" w:rsidRDefault="00817735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</w:p>
    <w:p w14:paraId="5177DDDF" w14:textId="03D3D7E7" w:rsidR="00817735" w:rsidRDefault="006F3E4E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2023/09/</w:t>
      </w:r>
      <w:proofErr w:type="gram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01  17:02</w:t>
      </w:r>
      <w:proofErr w:type="gramEnd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 PM</w:t>
      </w:r>
    </w:p>
    <w:p w14:paraId="6F28D9E7" w14:textId="51649A02" w:rsidR="006F3E4E" w:rsidRPr="00711A41" w:rsidRDefault="006F3E4E" w:rsidP="00D96BF0">
      <w:pP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 xml:space="preserve">Using linear regression, I computed the number of years it would take for the Philippine education dimension index to be at par with the leading nation in the world, </w:t>
      </w:r>
      <w:proofErr w:type="gramStart"/>
      <w:r>
        <w:rPr>
          <w:rFonts w:ascii="Open Sans" w:hAnsi="Open Sans" w:cs="Open Sans"/>
          <w:color w:val="333333"/>
          <w:sz w:val="18"/>
          <w:szCs w:val="18"/>
          <w:shd w:val="clear" w:color="auto" w:fill="FFFFFF"/>
          <w:lang w:val="en-US"/>
        </w:rPr>
        <w:t>Australia</w:t>
      </w:r>
      <w:proofErr w:type="gramEnd"/>
    </w:p>
    <w:sectPr w:rsidR="006F3E4E" w:rsidRPr="00711A41" w:rsidSect="007D4E81">
      <w:pgSz w:w="11904" w:h="16836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yonTex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F5ADB"/>
    <w:multiLevelType w:val="hybridMultilevel"/>
    <w:tmpl w:val="AA46B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21746"/>
    <w:multiLevelType w:val="hybridMultilevel"/>
    <w:tmpl w:val="B8AC0E48"/>
    <w:lvl w:ilvl="0" w:tplc="6FA8F1A4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29625">
    <w:abstractNumId w:val="1"/>
  </w:num>
  <w:num w:numId="2" w16cid:durableId="223682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81"/>
    <w:rsid w:val="000B0447"/>
    <w:rsid w:val="000E2DF5"/>
    <w:rsid w:val="000E4298"/>
    <w:rsid w:val="002239DE"/>
    <w:rsid w:val="002348FB"/>
    <w:rsid w:val="0043620E"/>
    <w:rsid w:val="006D1D61"/>
    <w:rsid w:val="006F3E4E"/>
    <w:rsid w:val="00711A41"/>
    <w:rsid w:val="00752E1D"/>
    <w:rsid w:val="007D4E81"/>
    <w:rsid w:val="00817735"/>
    <w:rsid w:val="00850218"/>
    <w:rsid w:val="008B17E0"/>
    <w:rsid w:val="008D7685"/>
    <w:rsid w:val="008E5CC0"/>
    <w:rsid w:val="00B012AB"/>
    <w:rsid w:val="00BE1D53"/>
    <w:rsid w:val="00CE0F0A"/>
    <w:rsid w:val="00D96BF0"/>
    <w:rsid w:val="00DA7312"/>
    <w:rsid w:val="00E46A66"/>
    <w:rsid w:val="00F7298A"/>
    <w:rsid w:val="00FB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72EF0"/>
  <w15:chartTrackingRefBased/>
  <w15:docId w15:val="{1981236C-2396-BA49-8EE6-80BBB1F9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A66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F0A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711A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A4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239D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2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7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1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9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ank.worldbank.org/metadataglossary/world-development-indicators/series/SE.SCH.LIF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uis.unesco.org/en/glossary-term/mean-years-schoo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Cabuntocan</dc:creator>
  <cp:keywords/>
  <dc:description/>
  <cp:lastModifiedBy>Raphael Cabuntocan</cp:lastModifiedBy>
  <cp:revision>11</cp:revision>
  <dcterms:created xsi:type="dcterms:W3CDTF">2023-08-26T00:14:00Z</dcterms:created>
  <dcterms:modified xsi:type="dcterms:W3CDTF">2023-09-01T13:44:00Z</dcterms:modified>
</cp:coreProperties>
</file>