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EBD" w:rsidRDefault="00351EBD" w:rsidP="00351EBD">
      <w:pPr>
        <w:tabs>
          <w:tab w:val="left" w:pos="1589"/>
        </w:tabs>
        <w:rPr>
          <w:rFonts w:ascii="Arial" w:hAnsi="Arial" w:cs="Arial"/>
          <w:sz w:val="20"/>
          <w:szCs w:val="20"/>
        </w:rPr>
      </w:pPr>
    </w:p>
    <w:p w:rsidR="00351EBD" w:rsidRPr="001C452C" w:rsidRDefault="00351EBD" w:rsidP="001C452C">
      <w:pPr>
        <w:tabs>
          <w:tab w:val="left" w:pos="1589"/>
        </w:tabs>
        <w:jc w:val="center"/>
        <w:rPr>
          <w:rFonts w:ascii="Arial" w:hAnsi="Arial" w:cs="Arial"/>
          <w:sz w:val="28"/>
          <w:szCs w:val="28"/>
        </w:rPr>
      </w:pPr>
    </w:p>
    <w:p w:rsidR="00351EBD" w:rsidRPr="001C452C" w:rsidRDefault="00351EBD" w:rsidP="001C452C">
      <w:pPr>
        <w:tabs>
          <w:tab w:val="left" w:pos="1589"/>
        </w:tabs>
        <w:jc w:val="center"/>
        <w:rPr>
          <w:rFonts w:ascii="Arial" w:hAnsi="Arial" w:cs="Arial"/>
          <w:sz w:val="28"/>
          <w:szCs w:val="28"/>
        </w:rPr>
      </w:pPr>
      <w:r w:rsidRPr="001C452C">
        <w:rPr>
          <w:rFonts w:ascii="Arial" w:hAnsi="Arial" w:cs="Arial"/>
          <w:sz w:val="28"/>
          <w:szCs w:val="28"/>
        </w:rPr>
        <w:t>Modification du bloc énergie</w:t>
      </w:r>
    </w:p>
    <w:p w:rsidR="00351EBD" w:rsidRDefault="00351EBD" w:rsidP="00351EBD">
      <w:pPr>
        <w:tabs>
          <w:tab w:val="left" w:pos="1589"/>
        </w:tabs>
        <w:rPr>
          <w:rFonts w:ascii="Arial" w:hAnsi="Arial" w:cs="Arial"/>
          <w:sz w:val="20"/>
          <w:szCs w:val="20"/>
        </w:rPr>
      </w:pPr>
    </w:p>
    <w:p w:rsidR="00351EBD" w:rsidRDefault="00351EBD" w:rsidP="00351EBD">
      <w:pPr>
        <w:tabs>
          <w:tab w:val="left" w:pos="1589"/>
        </w:tabs>
        <w:rPr>
          <w:rFonts w:ascii="Arial" w:hAnsi="Arial" w:cs="Arial"/>
          <w:sz w:val="20"/>
          <w:szCs w:val="20"/>
        </w:rPr>
      </w:pPr>
    </w:p>
    <w:p w:rsidR="00351EBD" w:rsidRDefault="00351EBD" w:rsidP="00351EBD">
      <w:pPr>
        <w:tabs>
          <w:tab w:val="left" w:pos="1589"/>
        </w:tabs>
        <w:rPr>
          <w:rFonts w:ascii="Arial" w:hAnsi="Arial" w:cs="Arial"/>
          <w:sz w:val="20"/>
          <w:szCs w:val="20"/>
        </w:rPr>
      </w:pPr>
      <w:r>
        <w:rPr>
          <w:rFonts w:ascii="Arial" w:hAnsi="Arial" w:cs="Arial"/>
          <w:sz w:val="20"/>
          <w:szCs w:val="20"/>
        </w:rPr>
        <w:t xml:space="preserve">Dans le cadre des simulations des « visions ADEME » 2030-2050, les commanditaires de l’étude ont souhaité disposer de données relatives : </w:t>
      </w:r>
    </w:p>
    <w:p w:rsidR="00351EBD" w:rsidRDefault="00351EBD" w:rsidP="00351EBD">
      <w:pPr>
        <w:tabs>
          <w:tab w:val="left" w:pos="1589"/>
        </w:tabs>
        <w:rPr>
          <w:rFonts w:ascii="Arial" w:hAnsi="Arial" w:cs="Arial"/>
          <w:sz w:val="20"/>
          <w:szCs w:val="20"/>
        </w:rPr>
      </w:pPr>
    </w:p>
    <w:p w:rsidR="00351EBD" w:rsidRPr="00351EBD" w:rsidRDefault="00351EBD" w:rsidP="00351EBD">
      <w:pPr>
        <w:pStyle w:val="Paragraphedeliste"/>
        <w:numPr>
          <w:ilvl w:val="0"/>
          <w:numId w:val="7"/>
        </w:numPr>
        <w:tabs>
          <w:tab w:val="left" w:pos="1589"/>
        </w:tabs>
        <w:rPr>
          <w:rFonts w:ascii="Arial" w:hAnsi="Arial" w:cs="Arial"/>
          <w:sz w:val="20"/>
          <w:szCs w:val="20"/>
        </w:rPr>
      </w:pPr>
      <w:r>
        <w:rPr>
          <w:rFonts w:ascii="Arial" w:hAnsi="Arial" w:cs="Arial"/>
          <w:sz w:val="20"/>
          <w:szCs w:val="20"/>
        </w:rPr>
        <w:t xml:space="preserve">Aux dépenses énergétiques </w:t>
      </w:r>
      <w:r w:rsidRPr="00351EBD">
        <w:rPr>
          <w:rFonts w:ascii="Arial" w:hAnsi="Arial" w:cs="Arial"/>
          <w:sz w:val="20"/>
          <w:szCs w:val="20"/>
        </w:rPr>
        <w:t>p</w:t>
      </w:r>
      <w:r>
        <w:rPr>
          <w:rFonts w:ascii="Arial" w:hAnsi="Arial" w:cs="Arial"/>
          <w:sz w:val="20"/>
          <w:szCs w:val="20"/>
        </w:rPr>
        <w:t>a</w:t>
      </w:r>
      <w:r w:rsidRPr="00351EBD">
        <w:rPr>
          <w:rFonts w:ascii="Arial" w:hAnsi="Arial" w:cs="Arial"/>
          <w:sz w:val="20"/>
          <w:szCs w:val="20"/>
        </w:rPr>
        <w:t xml:space="preserve">r usage et par agent, en volume et en pourcentage de leurs revenus. </w:t>
      </w:r>
    </w:p>
    <w:p w:rsidR="00351EBD" w:rsidRDefault="00351EBD" w:rsidP="00351EBD">
      <w:pPr>
        <w:pStyle w:val="Paragraphedeliste"/>
        <w:numPr>
          <w:ilvl w:val="0"/>
          <w:numId w:val="7"/>
        </w:numPr>
        <w:tabs>
          <w:tab w:val="left" w:pos="1589"/>
        </w:tabs>
        <w:rPr>
          <w:rFonts w:ascii="Arial" w:hAnsi="Arial" w:cs="Arial"/>
          <w:sz w:val="20"/>
          <w:szCs w:val="20"/>
        </w:rPr>
      </w:pPr>
      <w:r w:rsidRPr="00351EBD">
        <w:rPr>
          <w:rFonts w:ascii="Arial" w:hAnsi="Arial" w:cs="Arial"/>
          <w:sz w:val="20"/>
          <w:szCs w:val="20"/>
        </w:rPr>
        <w:t xml:space="preserve">A l’évolution de la consommation énergétique finale et primaire en </w:t>
      </w:r>
      <w:proofErr w:type="spellStart"/>
      <w:r w:rsidRPr="00351EBD">
        <w:rPr>
          <w:rFonts w:ascii="Arial" w:hAnsi="Arial" w:cs="Arial"/>
          <w:sz w:val="20"/>
          <w:szCs w:val="20"/>
        </w:rPr>
        <w:t>Mtep</w:t>
      </w:r>
      <w:proofErr w:type="spellEnd"/>
      <w:r w:rsidRPr="00351EBD">
        <w:rPr>
          <w:rFonts w:ascii="Arial" w:hAnsi="Arial" w:cs="Arial"/>
          <w:sz w:val="20"/>
          <w:szCs w:val="20"/>
        </w:rPr>
        <w:t xml:space="preserve">, par usage et par agent. </w:t>
      </w:r>
    </w:p>
    <w:p w:rsidR="000664C6" w:rsidRDefault="000664C6" w:rsidP="00351EBD">
      <w:pPr>
        <w:pStyle w:val="Paragraphedeliste"/>
        <w:numPr>
          <w:ilvl w:val="0"/>
          <w:numId w:val="7"/>
        </w:numPr>
        <w:tabs>
          <w:tab w:val="left" w:pos="1589"/>
        </w:tabs>
        <w:rPr>
          <w:rFonts w:ascii="Arial" w:hAnsi="Arial" w:cs="Arial"/>
          <w:sz w:val="20"/>
          <w:szCs w:val="20"/>
        </w:rPr>
      </w:pPr>
      <w:r>
        <w:rPr>
          <w:rFonts w:ascii="Arial" w:hAnsi="Arial" w:cs="Arial"/>
          <w:sz w:val="20"/>
          <w:szCs w:val="20"/>
        </w:rPr>
        <w:t>L’évolution du parc de véhicules électriques</w:t>
      </w:r>
    </w:p>
    <w:p w:rsidR="000664C6" w:rsidRPr="00351EBD" w:rsidRDefault="000664C6" w:rsidP="00351EBD">
      <w:pPr>
        <w:pStyle w:val="Paragraphedeliste"/>
        <w:numPr>
          <w:ilvl w:val="0"/>
          <w:numId w:val="7"/>
        </w:numPr>
        <w:tabs>
          <w:tab w:val="left" w:pos="1589"/>
        </w:tabs>
        <w:rPr>
          <w:rFonts w:ascii="Arial" w:hAnsi="Arial" w:cs="Arial"/>
          <w:sz w:val="20"/>
          <w:szCs w:val="20"/>
        </w:rPr>
      </w:pPr>
      <w:r>
        <w:rPr>
          <w:rFonts w:ascii="Arial" w:hAnsi="Arial" w:cs="Arial"/>
          <w:sz w:val="20"/>
          <w:szCs w:val="20"/>
        </w:rPr>
        <w:t>L’évolution de la CSPE</w:t>
      </w:r>
    </w:p>
    <w:p w:rsidR="00351EBD" w:rsidRDefault="00351EBD" w:rsidP="00351EBD">
      <w:pPr>
        <w:tabs>
          <w:tab w:val="left" w:pos="1589"/>
        </w:tabs>
        <w:rPr>
          <w:rFonts w:ascii="Arial" w:hAnsi="Arial" w:cs="Arial"/>
          <w:sz w:val="20"/>
          <w:szCs w:val="20"/>
        </w:rPr>
      </w:pPr>
    </w:p>
    <w:p w:rsidR="00351EBD" w:rsidRDefault="00351EBD" w:rsidP="00351EBD">
      <w:pPr>
        <w:tabs>
          <w:tab w:val="left" w:pos="1589"/>
        </w:tabs>
        <w:rPr>
          <w:rFonts w:ascii="Arial" w:hAnsi="Arial" w:cs="Arial"/>
          <w:sz w:val="20"/>
          <w:szCs w:val="20"/>
        </w:rPr>
      </w:pPr>
      <w:r>
        <w:rPr>
          <w:rFonts w:ascii="Arial" w:hAnsi="Arial" w:cs="Arial"/>
          <w:sz w:val="20"/>
          <w:szCs w:val="20"/>
        </w:rPr>
        <w:t xml:space="preserve">Les simulations réalisées m’ont permis de repérer quelques biais de prospective imputables à l’agrégation des prix de l’énergie entre prix à la consommation et prix de l’industrie. </w:t>
      </w:r>
    </w:p>
    <w:p w:rsidR="000664C6" w:rsidRDefault="000664C6" w:rsidP="00351EBD">
      <w:pPr>
        <w:tabs>
          <w:tab w:val="left" w:pos="1589"/>
        </w:tabs>
        <w:rPr>
          <w:rFonts w:ascii="Arial" w:hAnsi="Arial" w:cs="Arial"/>
          <w:sz w:val="20"/>
          <w:szCs w:val="20"/>
        </w:rPr>
      </w:pPr>
    </w:p>
    <w:p w:rsidR="000664C6" w:rsidRDefault="000664C6" w:rsidP="00351EBD">
      <w:pPr>
        <w:tabs>
          <w:tab w:val="left" w:pos="1589"/>
        </w:tabs>
        <w:rPr>
          <w:rFonts w:ascii="Arial" w:hAnsi="Arial" w:cs="Arial"/>
          <w:sz w:val="20"/>
          <w:szCs w:val="20"/>
        </w:rPr>
      </w:pPr>
      <w:r>
        <w:rPr>
          <w:rFonts w:ascii="Arial" w:hAnsi="Arial" w:cs="Arial"/>
          <w:sz w:val="20"/>
          <w:szCs w:val="20"/>
        </w:rPr>
        <w:t xml:space="preserve">Dans la version originelle, les substitutions inter-énergie dans les secteurs dépendent des distorsions de taux de croissance des prix. Or </w:t>
      </w:r>
      <w:proofErr w:type="spellStart"/>
      <w:r>
        <w:rPr>
          <w:rFonts w:ascii="Arial" w:hAnsi="Arial" w:cs="Arial"/>
          <w:sz w:val="20"/>
          <w:szCs w:val="20"/>
        </w:rPr>
        <w:t>mêrme</w:t>
      </w:r>
      <w:proofErr w:type="spellEnd"/>
      <w:r>
        <w:rPr>
          <w:rFonts w:ascii="Arial" w:hAnsi="Arial" w:cs="Arial"/>
          <w:sz w:val="20"/>
          <w:szCs w:val="20"/>
        </w:rPr>
        <w:t xml:space="preserve"> si l’AIE considère que le </w:t>
      </w:r>
      <w:r w:rsidR="00A82439">
        <w:rPr>
          <w:rFonts w:ascii="Arial" w:hAnsi="Arial" w:cs="Arial"/>
          <w:sz w:val="20"/>
          <w:szCs w:val="20"/>
        </w:rPr>
        <w:t>prix du gaz augmentera plus vit</w:t>
      </w:r>
      <w:r>
        <w:rPr>
          <w:rFonts w:ascii="Arial" w:hAnsi="Arial" w:cs="Arial"/>
          <w:sz w:val="20"/>
          <w:szCs w:val="20"/>
        </w:rPr>
        <w:t xml:space="preserve">e que celui du pétrole, nous ne devrions pas avoir de substitution massive du </w:t>
      </w:r>
      <w:r w:rsidR="00A82439">
        <w:rPr>
          <w:rFonts w:ascii="Arial" w:hAnsi="Arial" w:cs="Arial"/>
          <w:sz w:val="20"/>
          <w:szCs w:val="20"/>
        </w:rPr>
        <w:t>pétrole au gaz</w:t>
      </w:r>
      <w:r>
        <w:rPr>
          <w:rFonts w:ascii="Arial" w:hAnsi="Arial" w:cs="Arial"/>
          <w:sz w:val="20"/>
          <w:szCs w:val="20"/>
        </w:rPr>
        <w:t xml:space="preserve"> mais l’inverse, car le prix du gaz restera sensiblement inférieur à celui du pétrole. Pour prendre en compte ce phénomène, j’ai introduit les modifications suivantes dans les équations de demande énergétique des agents : </w:t>
      </w:r>
    </w:p>
    <w:p w:rsidR="000664C6" w:rsidRPr="000664C6" w:rsidRDefault="000664C6" w:rsidP="00351EBD">
      <w:pPr>
        <w:tabs>
          <w:tab w:val="left" w:pos="1589"/>
        </w:tabs>
        <w:rPr>
          <w:rFonts w:ascii="Arial" w:hAnsi="Arial" w:cs="Arial"/>
          <w:color w:val="FF0000"/>
          <w:sz w:val="20"/>
          <w:szCs w:val="20"/>
        </w:rPr>
      </w:pPr>
    </w:p>
    <w:p w:rsidR="00BD7D68" w:rsidRDefault="00BD7D68" w:rsidP="00351EBD">
      <w:pPr>
        <w:tabs>
          <w:tab w:val="left" w:pos="1589"/>
        </w:tabs>
        <w:rPr>
          <w:rFonts w:ascii="Arial" w:hAnsi="Arial" w:cs="Arial"/>
          <w:sz w:val="20"/>
          <w:szCs w:val="20"/>
        </w:rPr>
      </w:pPr>
      <w:r>
        <w:rPr>
          <w:rFonts w:ascii="Arial" w:hAnsi="Arial" w:cs="Arial"/>
          <w:sz w:val="20"/>
          <w:szCs w:val="20"/>
        </w:rPr>
        <w:t xml:space="preserve">Au lieu d’écrire des équations du type : </w:t>
      </w:r>
    </w:p>
    <w:p w:rsidR="00BD7D68" w:rsidRDefault="00BD7D68" w:rsidP="00351EBD">
      <w:pPr>
        <w:tabs>
          <w:tab w:val="left" w:pos="1589"/>
        </w:tabs>
        <w:rPr>
          <w:rFonts w:ascii="Arial" w:hAnsi="Arial" w:cs="Arial"/>
          <w:sz w:val="20"/>
          <w:szCs w:val="20"/>
        </w:rPr>
      </w:pPr>
      <w:r>
        <w:rPr>
          <w:rFonts w:ascii="Arial" w:hAnsi="Arial" w:cs="Arial"/>
          <w:sz w:val="20"/>
          <w:szCs w:val="20"/>
        </w:rPr>
        <w:t xml:space="preserve"> </w:t>
      </w:r>
    </w:p>
    <w:p w:rsidR="00351EBD" w:rsidRPr="00BD7D68" w:rsidRDefault="00BD7D68" w:rsidP="00351EBD">
      <w:pPr>
        <w:tabs>
          <w:tab w:val="left" w:pos="1589"/>
        </w:tabs>
        <w:rPr>
          <w:rFonts w:ascii="Arial" w:hAnsi="Arial" w:cs="Arial"/>
          <w:sz w:val="20"/>
          <w:szCs w:val="20"/>
        </w:rPr>
      </w:pPr>
      <m:oMathPara>
        <m:oMath>
          <m:r>
            <m:rPr>
              <m:sty m:val="p"/>
            </m:rPr>
            <w:rPr>
              <w:rFonts w:ascii="Cambria Math" w:hAnsi="Cambria Math" w:cs="Arial"/>
              <w:sz w:val="20"/>
              <w:szCs w:val="20"/>
            </w:rPr>
            <m:t>log⁡</m:t>
          </m:r>
          <m:r>
            <w:rPr>
              <w:rFonts w:ascii="Cambria Math" w:hAnsi="Cambria Math" w:cs="Arial"/>
              <w:sz w:val="20"/>
              <w:szCs w:val="20"/>
            </w:rPr>
            <m:t>(X)=</m:t>
          </m:r>
          <m:r>
            <m:rPr>
              <m:sty m:val="p"/>
            </m:rPr>
            <w:rPr>
              <w:rFonts w:ascii="Cambria Math" w:hAnsi="Cambria Math" w:cs="Arial"/>
              <w:sz w:val="20"/>
              <w:szCs w:val="20"/>
            </w:rPr>
            <m:t>log⁡</m:t>
          </m:r>
          <m:r>
            <w:rPr>
              <w:rFonts w:ascii="Cambria Math" w:hAnsi="Cambria Math" w:cs="Arial"/>
              <w:sz w:val="20"/>
              <w:szCs w:val="20"/>
            </w:rPr>
            <m:t>(Y)+α(</m:t>
          </m:r>
          <m:func>
            <m:funcPr>
              <m:ctrlPr>
                <w:rPr>
                  <w:rFonts w:ascii="Cambria Math" w:hAnsi="Cambria Math" w:cs="Arial"/>
                  <w:i/>
                  <w:sz w:val="20"/>
                  <w:szCs w:val="20"/>
                </w:rPr>
              </m:ctrlPr>
            </m:funcPr>
            <m:fName>
              <m:r>
                <m:rPr>
                  <m:sty m:val="p"/>
                </m:rPr>
                <w:rPr>
                  <w:rFonts w:ascii="Cambria Math" w:hAnsi="Cambria Math" w:cs="Arial"/>
                  <w:sz w:val="20"/>
                  <w:szCs w:val="20"/>
                </w:rPr>
                <m:t>log</m:t>
              </m:r>
            </m:fName>
            <m:e>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Z</m:t>
                  </m:r>
                </m:sub>
              </m:sSub>
            </m:e>
          </m:func>
          <m:r>
            <w:rPr>
              <w:rFonts w:ascii="Cambria Math" w:hAnsi="Cambria Math" w:cs="Arial"/>
              <w:sz w:val="20"/>
              <w:szCs w:val="20"/>
            </w:rPr>
            <m:t>-log</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X</m:t>
              </m:r>
            </m:sub>
          </m:sSub>
          <m:r>
            <w:rPr>
              <w:rFonts w:ascii="Cambria Math" w:hAnsi="Cambria Math" w:cs="Arial"/>
              <w:sz w:val="20"/>
              <w:szCs w:val="20"/>
            </w:rPr>
            <m:t xml:space="preserve"> ).Z/</m:t>
          </m:r>
          <m:d>
            <m:dPr>
              <m:ctrlPr>
                <w:rPr>
                  <w:rFonts w:ascii="Cambria Math" w:hAnsi="Cambria Math" w:cs="Arial"/>
                  <w:i/>
                  <w:sz w:val="20"/>
                  <w:szCs w:val="20"/>
                </w:rPr>
              </m:ctrlPr>
            </m:dPr>
            <m:e>
              <m:r>
                <w:rPr>
                  <w:rFonts w:ascii="Cambria Math" w:hAnsi="Cambria Math" w:cs="Arial"/>
                  <w:sz w:val="20"/>
                  <w:szCs w:val="20"/>
                </w:rPr>
                <m:t>Z+X</m:t>
              </m:r>
            </m:e>
          </m:d>
        </m:oMath>
      </m:oMathPara>
    </w:p>
    <w:p w:rsidR="00BD7D68" w:rsidRDefault="00BD7D68" w:rsidP="00351EBD">
      <w:pPr>
        <w:tabs>
          <w:tab w:val="left" w:pos="1589"/>
        </w:tabs>
        <w:rPr>
          <w:rFonts w:ascii="Arial" w:hAnsi="Arial" w:cs="Arial"/>
          <w:sz w:val="20"/>
          <w:szCs w:val="20"/>
        </w:rPr>
      </w:pPr>
    </w:p>
    <w:p w:rsidR="00BD7D68" w:rsidRPr="00BD7D68" w:rsidRDefault="00BD7D68" w:rsidP="00351EBD">
      <w:pPr>
        <w:tabs>
          <w:tab w:val="left" w:pos="1589"/>
        </w:tabs>
        <w:rPr>
          <w:rFonts w:ascii="Arial" w:hAnsi="Arial" w:cs="Arial"/>
          <w:sz w:val="20"/>
          <w:szCs w:val="20"/>
        </w:rPr>
      </w:pPr>
      <w:r w:rsidRPr="007D2008">
        <w:rPr>
          <w:rFonts w:ascii="Arial" w:hAnsi="Arial" w:cs="Arial"/>
          <w:sz w:val="20"/>
          <w:szCs w:val="20"/>
          <w:highlight w:val="red"/>
        </w:rPr>
        <w:t xml:space="preserve">J’ai </w:t>
      </w:r>
      <w:proofErr w:type="spellStart"/>
      <w:r w:rsidRPr="007D2008">
        <w:rPr>
          <w:rFonts w:ascii="Arial" w:hAnsi="Arial" w:cs="Arial"/>
          <w:sz w:val="20"/>
          <w:szCs w:val="20"/>
          <w:highlight w:val="red"/>
        </w:rPr>
        <w:t>écris</w:t>
      </w:r>
      <w:proofErr w:type="spellEnd"/>
      <w:r w:rsidRPr="007D2008">
        <w:rPr>
          <w:rFonts w:ascii="Arial" w:hAnsi="Arial" w:cs="Arial"/>
          <w:sz w:val="20"/>
          <w:szCs w:val="20"/>
          <w:highlight w:val="red"/>
        </w:rPr>
        <w:t> :</w:t>
      </w:r>
      <w:r>
        <w:rPr>
          <w:rFonts w:ascii="Arial" w:hAnsi="Arial" w:cs="Arial"/>
          <w:sz w:val="20"/>
          <w:szCs w:val="20"/>
        </w:rPr>
        <w:t xml:space="preserve"> </w:t>
      </w:r>
    </w:p>
    <w:p w:rsidR="00BD7D68" w:rsidRPr="00BD7D68" w:rsidRDefault="00BD7D68" w:rsidP="00BD7D68">
      <w:pPr>
        <w:tabs>
          <w:tab w:val="left" w:pos="1589"/>
        </w:tabs>
        <w:rPr>
          <w:rFonts w:ascii="Arial" w:hAnsi="Arial" w:cs="Arial"/>
          <w:sz w:val="20"/>
          <w:szCs w:val="20"/>
        </w:rPr>
      </w:pPr>
      <m:oMathPara>
        <m:oMath>
          <m:r>
            <m:rPr>
              <m:sty m:val="p"/>
            </m:rPr>
            <w:rPr>
              <w:rFonts w:ascii="Cambria Math" w:hAnsi="Cambria Math" w:cs="Arial"/>
              <w:sz w:val="20"/>
              <w:szCs w:val="20"/>
            </w:rPr>
            <m:t>log⁡</m:t>
          </m:r>
          <m:r>
            <w:rPr>
              <w:rFonts w:ascii="Cambria Math" w:hAnsi="Cambria Math" w:cs="Arial"/>
              <w:sz w:val="20"/>
              <w:szCs w:val="20"/>
            </w:rPr>
            <m:t>(X)=</m:t>
          </m:r>
          <m:r>
            <m:rPr>
              <m:sty m:val="p"/>
            </m:rPr>
            <w:rPr>
              <w:rFonts w:ascii="Cambria Math" w:hAnsi="Cambria Math" w:cs="Arial"/>
              <w:sz w:val="20"/>
              <w:szCs w:val="20"/>
            </w:rPr>
            <m:t>log⁡</m:t>
          </m:r>
          <m:r>
            <w:rPr>
              <w:rFonts w:ascii="Cambria Math" w:hAnsi="Cambria Math" w:cs="Arial"/>
              <w:sz w:val="20"/>
              <w:szCs w:val="20"/>
            </w:rPr>
            <m:t>(Y)+α</m:t>
          </m:r>
          <m:d>
            <m:dPr>
              <m:ctrlPr>
                <w:rPr>
                  <w:rFonts w:ascii="Cambria Math" w:hAnsi="Cambria Math" w:cs="Arial"/>
                  <w:i/>
                  <w:sz w:val="20"/>
                  <w:szCs w:val="20"/>
                </w:rPr>
              </m:ctrlPr>
            </m:dPr>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P_vol_</m:t>
                      </m:r>
                    </m:e>
                    <m:sub>
                      <m:r>
                        <w:rPr>
                          <w:rFonts w:ascii="Cambria Math" w:hAnsi="Cambria Math" w:cs="Arial"/>
                          <w:sz w:val="20"/>
                          <w:szCs w:val="20"/>
                        </w:rPr>
                        <m:t>Zt-1</m:t>
                      </m:r>
                    </m:sub>
                  </m:sSub>
                </m:num>
                <m:den>
                  <m:sSub>
                    <m:sSubPr>
                      <m:ctrlPr>
                        <w:rPr>
                          <w:rFonts w:ascii="Cambria Math" w:hAnsi="Cambria Math" w:cs="Arial"/>
                          <w:i/>
                          <w:sz w:val="20"/>
                          <w:szCs w:val="20"/>
                        </w:rPr>
                      </m:ctrlPr>
                    </m:sSubPr>
                    <m:e>
                      <m:r>
                        <w:rPr>
                          <w:rFonts w:ascii="Cambria Math" w:hAnsi="Cambria Math" w:cs="Arial"/>
                          <w:sz w:val="20"/>
                          <w:szCs w:val="20"/>
                        </w:rPr>
                        <m:t>P_vol_</m:t>
                      </m:r>
                    </m:e>
                    <m:sub>
                      <m:r>
                        <w:rPr>
                          <w:rFonts w:ascii="Cambria Math" w:hAnsi="Cambria Math" w:cs="Arial"/>
                          <w:sz w:val="20"/>
                          <w:szCs w:val="20"/>
                        </w:rPr>
                        <m:t>Xt-1</m:t>
                      </m:r>
                    </m:sub>
                  </m:sSub>
                </m:den>
              </m:f>
              <m:func>
                <m:funcPr>
                  <m:ctrlPr>
                    <w:rPr>
                      <w:rFonts w:ascii="Cambria Math" w:hAnsi="Cambria Math" w:cs="Arial"/>
                      <w:i/>
                      <w:sz w:val="20"/>
                      <w:szCs w:val="20"/>
                    </w:rPr>
                  </m:ctrlPr>
                </m:funcPr>
                <m:fName>
                  <m:r>
                    <m:rPr>
                      <m:sty m:val="p"/>
                    </m:rPr>
                    <w:rPr>
                      <w:rFonts w:ascii="Cambria Math" w:hAnsi="Cambria Math" w:cs="Arial"/>
                      <w:sz w:val="20"/>
                      <w:szCs w:val="20"/>
                    </w:rPr>
                    <m:t>log</m:t>
                  </m:r>
                </m:fName>
                <m:e>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Z</m:t>
                      </m:r>
                    </m:sub>
                  </m:sSub>
                </m:e>
              </m:func>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P_vol_</m:t>
                      </m:r>
                    </m:e>
                    <m:sub>
                      <m:r>
                        <w:rPr>
                          <w:rFonts w:ascii="Cambria Math" w:hAnsi="Cambria Math" w:cs="Arial"/>
                          <w:sz w:val="20"/>
                          <w:szCs w:val="20"/>
                        </w:rPr>
                        <m:t>Xt-1</m:t>
                      </m:r>
                    </m:sub>
                  </m:sSub>
                </m:num>
                <m:den>
                  <m:sSub>
                    <m:sSubPr>
                      <m:ctrlPr>
                        <w:rPr>
                          <w:rFonts w:ascii="Cambria Math" w:hAnsi="Cambria Math" w:cs="Arial"/>
                          <w:i/>
                          <w:sz w:val="20"/>
                          <w:szCs w:val="20"/>
                        </w:rPr>
                      </m:ctrlPr>
                    </m:sSubPr>
                    <m:e>
                      <m:r>
                        <w:rPr>
                          <w:rFonts w:ascii="Cambria Math" w:hAnsi="Cambria Math" w:cs="Arial"/>
                          <w:sz w:val="20"/>
                          <w:szCs w:val="20"/>
                        </w:rPr>
                        <m:t>P_vol_</m:t>
                      </m:r>
                    </m:e>
                    <m:sub>
                      <m:r>
                        <w:rPr>
                          <w:rFonts w:ascii="Cambria Math" w:hAnsi="Cambria Math" w:cs="Arial"/>
                          <w:sz w:val="20"/>
                          <w:szCs w:val="20"/>
                        </w:rPr>
                        <m:t>Zt-1</m:t>
                      </m:r>
                    </m:sub>
                  </m:sSub>
                </m:den>
              </m:f>
              <m:r>
                <w:rPr>
                  <w:rFonts w:ascii="Cambria Math" w:hAnsi="Cambria Math" w:cs="Arial"/>
                  <w:sz w:val="20"/>
                  <w:szCs w:val="20"/>
                </w:rPr>
                <m:t>log</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X</m:t>
                  </m:r>
                </m:sub>
              </m:sSub>
            </m:e>
          </m:d>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t-1</m:t>
              </m:r>
            </m:sub>
          </m:sSub>
          <m:r>
            <w:rPr>
              <w:rFonts w:ascii="Cambria Math" w:hAnsi="Cambria Math" w:cs="Arial"/>
              <w:sz w:val="20"/>
              <w:szCs w:val="20"/>
            </w:rPr>
            <m:t>/</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t-1</m:t>
                  </m:r>
                </m:sub>
              </m:sSub>
            </m:e>
          </m:d>
        </m:oMath>
      </m:oMathPara>
    </w:p>
    <w:p w:rsidR="00BD7D68" w:rsidRPr="00BD7D68" w:rsidRDefault="00BD7D68" w:rsidP="00351EBD">
      <w:pPr>
        <w:tabs>
          <w:tab w:val="left" w:pos="1589"/>
        </w:tabs>
        <w:rPr>
          <w:rFonts w:ascii="Arial" w:hAnsi="Arial" w:cs="Arial"/>
          <w:sz w:val="20"/>
          <w:szCs w:val="20"/>
        </w:rPr>
      </w:pPr>
    </w:p>
    <w:p w:rsidR="00BD7D68" w:rsidRDefault="00BD7D68" w:rsidP="00351EBD">
      <w:pPr>
        <w:tabs>
          <w:tab w:val="left" w:pos="1589"/>
        </w:tabs>
        <w:rPr>
          <w:rFonts w:ascii="Arial" w:hAnsi="Arial" w:cs="Arial"/>
          <w:sz w:val="20"/>
          <w:szCs w:val="20"/>
        </w:rPr>
      </w:pPr>
      <w:proofErr w:type="gramStart"/>
      <w:r>
        <w:rPr>
          <w:rFonts w:ascii="Arial" w:hAnsi="Arial" w:cs="Arial"/>
          <w:sz w:val="20"/>
          <w:szCs w:val="20"/>
        </w:rPr>
        <w:t>les</w:t>
      </w:r>
      <w:proofErr w:type="gramEnd"/>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P_vol_</m:t>
            </m:r>
          </m:e>
          <m:sub>
            <m:r>
              <w:rPr>
                <w:rFonts w:ascii="Cambria Math" w:hAnsi="Cambria Math" w:cs="Arial"/>
                <w:sz w:val="20"/>
                <w:szCs w:val="20"/>
              </w:rPr>
              <m:t>i</m:t>
            </m:r>
          </m:sub>
        </m:sSub>
        <m:r>
          <w:rPr>
            <w:rFonts w:ascii="Cambria Math" w:hAnsi="Cambria Math" w:cs="Arial"/>
            <w:sz w:val="20"/>
            <w:szCs w:val="20"/>
          </w:rPr>
          <m:t xml:space="preserve"> </m:t>
        </m:r>
      </m:oMath>
      <w:r>
        <w:rPr>
          <w:rFonts w:ascii="Arial" w:hAnsi="Arial" w:cs="Arial"/>
          <w:sz w:val="20"/>
          <w:szCs w:val="20"/>
        </w:rPr>
        <w:t>sont des prix unitaires en euros par tep</w:t>
      </w:r>
      <w:r w:rsidR="00A82439">
        <w:rPr>
          <w:rFonts w:ascii="Arial" w:hAnsi="Arial" w:cs="Arial"/>
          <w:sz w:val="20"/>
          <w:szCs w:val="20"/>
        </w:rPr>
        <w:t xml:space="preserve"> (</w:t>
      </w:r>
      <w:proofErr w:type="spellStart"/>
      <w:r w:rsidR="00A82439">
        <w:rPr>
          <w:rFonts w:ascii="Arial" w:hAnsi="Arial" w:cs="Arial"/>
          <w:sz w:val="20"/>
          <w:szCs w:val="20"/>
        </w:rPr>
        <w:t>endogenes</w:t>
      </w:r>
      <w:proofErr w:type="spellEnd"/>
      <w:r w:rsidR="00A82439">
        <w:rPr>
          <w:rFonts w:ascii="Arial" w:hAnsi="Arial" w:cs="Arial"/>
          <w:sz w:val="20"/>
          <w:szCs w:val="20"/>
        </w:rPr>
        <w:t xml:space="preserve"> voir infra)</w:t>
      </w:r>
      <w:r>
        <w:rPr>
          <w:rFonts w:ascii="Arial" w:hAnsi="Arial" w:cs="Arial"/>
          <w:sz w:val="20"/>
          <w:szCs w:val="20"/>
        </w:rPr>
        <w:t xml:space="preserve">. </w:t>
      </w:r>
      <w:r w:rsidR="00A24C86">
        <w:rPr>
          <w:rFonts w:ascii="Arial" w:hAnsi="Arial" w:cs="Arial"/>
          <w:sz w:val="20"/>
          <w:szCs w:val="20"/>
        </w:rPr>
        <w:t xml:space="preserve">Les autres valeurs sont des données compta </w:t>
      </w:r>
      <w:proofErr w:type="spellStart"/>
      <w:r w:rsidR="00A24C86">
        <w:rPr>
          <w:rFonts w:ascii="Arial" w:hAnsi="Arial" w:cs="Arial"/>
          <w:sz w:val="20"/>
          <w:szCs w:val="20"/>
        </w:rPr>
        <w:t>nat</w:t>
      </w:r>
      <w:proofErr w:type="spellEnd"/>
      <w:r w:rsidR="00A24C86">
        <w:rPr>
          <w:rFonts w:ascii="Arial" w:hAnsi="Arial" w:cs="Arial"/>
          <w:sz w:val="20"/>
          <w:szCs w:val="20"/>
        </w:rPr>
        <w:t xml:space="preserve"> en volume. Ainsi, si le prix de Z est très inférieur au prix de X initialement, le ratio </w:t>
      </w:r>
      <w:proofErr w:type="spellStart"/>
      <w:r w:rsidR="00A24C86">
        <w:rPr>
          <w:rFonts w:ascii="Arial" w:hAnsi="Arial" w:cs="Arial"/>
          <w:sz w:val="20"/>
          <w:szCs w:val="20"/>
        </w:rPr>
        <w:t>P_vol_Z</w:t>
      </w:r>
      <w:proofErr w:type="spellEnd"/>
      <w:r w:rsidR="00A24C86">
        <w:rPr>
          <w:rFonts w:ascii="Arial" w:hAnsi="Arial" w:cs="Arial"/>
          <w:sz w:val="20"/>
          <w:szCs w:val="20"/>
        </w:rPr>
        <w:t>/</w:t>
      </w:r>
      <w:proofErr w:type="spellStart"/>
      <w:r w:rsidR="00A24C86">
        <w:rPr>
          <w:rFonts w:ascii="Arial" w:hAnsi="Arial" w:cs="Arial"/>
          <w:sz w:val="20"/>
          <w:szCs w:val="20"/>
        </w:rPr>
        <w:t>P_vol_X</w:t>
      </w:r>
      <w:proofErr w:type="spellEnd"/>
      <w:r w:rsidR="00A24C86">
        <w:rPr>
          <w:rFonts w:ascii="Arial" w:hAnsi="Arial" w:cs="Arial"/>
          <w:sz w:val="20"/>
          <w:szCs w:val="20"/>
        </w:rPr>
        <w:t xml:space="preserve"> sera inférieur à 1, si bien qu’une une hausse du prix de Z par rapport au prix de X à l’instant t, entraînera une hausse de X moindre que précédemment</w:t>
      </w:r>
      <w:r w:rsidR="00A82439">
        <w:rPr>
          <w:rFonts w:ascii="Arial" w:hAnsi="Arial" w:cs="Arial"/>
          <w:sz w:val="20"/>
          <w:szCs w:val="20"/>
        </w:rPr>
        <w:t>, c'est-à-dire inférieure à la valeur de alpha.</w:t>
      </w:r>
      <w:r w:rsidR="00A24C86">
        <w:rPr>
          <w:rFonts w:ascii="Arial" w:hAnsi="Arial" w:cs="Arial"/>
          <w:sz w:val="20"/>
          <w:szCs w:val="20"/>
        </w:rPr>
        <w:t xml:space="preserve"> </w:t>
      </w:r>
    </w:p>
    <w:p w:rsidR="00BD7D68" w:rsidRDefault="00BD7D68" w:rsidP="00351EBD">
      <w:pPr>
        <w:tabs>
          <w:tab w:val="left" w:pos="1589"/>
        </w:tabs>
        <w:rPr>
          <w:rFonts w:ascii="Arial" w:hAnsi="Arial" w:cs="Arial"/>
          <w:sz w:val="20"/>
          <w:szCs w:val="20"/>
        </w:rPr>
      </w:pPr>
    </w:p>
    <w:p w:rsidR="00BD7D68" w:rsidRDefault="00BD7D68" w:rsidP="00351EBD">
      <w:pPr>
        <w:tabs>
          <w:tab w:val="left" w:pos="1589"/>
        </w:tabs>
        <w:rPr>
          <w:rFonts w:ascii="Arial" w:hAnsi="Arial" w:cs="Arial"/>
          <w:sz w:val="20"/>
          <w:szCs w:val="20"/>
        </w:rPr>
      </w:pPr>
      <w:r>
        <w:rPr>
          <w:rFonts w:ascii="Arial" w:hAnsi="Arial" w:cs="Arial"/>
          <w:sz w:val="20"/>
          <w:szCs w:val="20"/>
        </w:rPr>
        <w:t xml:space="preserve">Ce qui me permet de retomber sur le mix prévu par les prospectivistes. </w:t>
      </w:r>
    </w:p>
    <w:p w:rsidR="00BD7D68" w:rsidRDefault="00BD7D68" w:rsidP="00351EBD">
      <w:pPr>
        <w:tabs>
          <w:tab w:val="left" w:pos="1589"/>
        </w:tabs>
        <w:rPr>
          <w:rFonts w:ascii="Arial" w:hAnsi="Arial" w:cs="Arial"/>
          <w:sz w:val="20"/>
          <w:szCs w:val="20"/>
        </w:rPr>
      </w:pPr>
    </w:p>
    <w:p w:rsidR="00BD7D68" w:rsidRDefault="00BD7D68" w:rsidP="00351EBD">
      <w:pPr>
        <w:tabs>
          <w:tab w:val="left" w:pos="1589"/>
        </w:tabs>
        <w:rPr>
          <w:rFonts w:ascii="Arial" w:hAnsi="Arial" w:cs="Arial"/>
          <w:sz w:val="20"/>
          <w:szCs w:val="20"/>
        </w:rPr>
      </w:pPr>
    </w:p>
    <w:p w:rsidR="00351EBD" w:rsidRDefault="00351EBD" w:rsidP="00351EBD">
      <w:pPr>
        <w:tabs>
          <w:tab w:val="left" w:pos="1589"/>
        </w:tabs>
        <w:rPr>
          <w:rFonts w:ascii="Arial" w:hAnsi="Arial" w:cs="Arial"/>
          <w:sz w:val="20"/>
          <w:szCs w:val="20"/>
        </w:rPr>
      </w:pPr>
      <w:r>
        <w:rPr>
          <w:rFonts w:ascii="Arial" w:hAnsi="Arial" w:cs="Arial"/>
          <w:sz w:val="20"/>
          <w:szCs w:val="20"/>
        </w:rPr>
        <w:t>Pour remédier</w:t>
      </w:r>
      <w:r w:rsidR="00A24C86">
        <w:rPr>
          <w:rFonts w:ascii="Arial" w:hAnsi="Arial" w:cs="Arial"/>
          <w:sz w:val="20"/>
          <w:szCs w:val="20"/>
        </w:rPr>
        <w:t xml:space="preserve"> à tous ces problèmes</w:t>
      </w:r>
      <w:r>
        <w:rPr>
          <w:rFonts w:ascii="Arial" w:hAnsi="Arial" w:cs="Arial"/>
          <w:sz w:val="20"/>
          <w:szCs w:val="20"/>
        </w:rPr>
        <w:t xml:space="preserve">, j’ai introduit dans la version originelle de </w:t>
      </w:r>
      <w:proofErr w:type="spellStart"/>
      <w:r>
        <w:rPr>
          <w:rFonts w:ascii="Arial" w:hAnsi="Arial" w:cs="Arial"/>
          <w:sz w:val="20"/>
          <w:szCs w:val="20"/>
        </w:rPr>
        <w:t>ThreeMe</w:t>
      </w:r>
      <w:proofErr w:type="spellEnd"/>
      <w:r>
        <w:rPr>
          <w:rFonts w:ascii="Arial" w:hAnsi="Arial" w:cs="Arial"/>
          <w:sz w:val="20"/>
          <w:szCs w:val="20"/>
        </w:rPr>
        <w:t xml:space="preserve"> les modifications suivantes. </w:t>
      </w:r>
    </w:p>
    <w:p w:rsidR="00351EBD" w:rsidRDefault="00351EBD" w:rsidP="00351EBD">
      <w:pPr>
        <w:tabs>
          <w:tab w:val="left" w:pos="1589"/>
        </w:tabs>
        <w:rPr>
          <w:rFonts w:ascii="Arial" w:hAnsi="Arial" w:cs="Arial"/>
          <w:sz w:val="20"/>
          <w:szCs w:val="20"/>
        </w:rPr>
      </w:pPr>
      <w:r>
        <w:rPr>
          <w:rFonts w:ascii="Arial" w:hAnsi="Arial" w:cs="Arial"/>
          <w:sz w:val="20"/>
          <w:szCs w:val="20"/>
        </w:rPr>
        <w:t xml:space="preserve">Je vous prie </w:t>
      </w:r>
      <w:proofErr w:type="gramStart"/>
      <w:r w:rsidR="00A82439">
        <w:rPr>
          <w:rFonts w:ascii="Arial" w:hAnsi="Arial" w:cs="Arial"/>
          <w:sz w:val="20"/>
          <w:szCs w:val="20"/>
        </w:rPr>
        <w:t>d’</w:t>
      </w:r>
      <w:r>
        <w:rPr>
          <w:rFonts w:ascii="Arial" w:hAnsi="Arial" w:cs="Arial"/>
          <w:sz w:val="20"/>
          <w:szCs w:val="20"/>
        </w:rPr>
        <w:t xml:space="preserve"> introduire</w:t>
      </w:r>
      <w:proofErr w:type="gramEnd"/>
      <w:r>
        <w:rPr>
          <w:rFonts w:ascii="Arial" w:hAnsi="Arial" w:cs="Arial"/>
          <w:sz w:val="20"/>
          <w:szCs w:val="20"/>
        </w:rPr>
        <w:t xml:space="preserve"> </w:t>
      </w:r>
      <w:r w:rsidR="00A82439">
        <w:rPr>
          <w:rFonts w:ascii="Arial" w:hAnsi="Arial" w:cs="Arial"/>
          <w:sz w:val="20"/>
          <w:szCs w:val="20"/>
        </w:rPr>
        <w:t xml:space="preserve">ces </w:t>
      </w:r>
      <w:r w:rsidR="00FA5330">
        <w:rPr>
          <w:rFonts w:ascii="Arial" w:hAnsi="Arial" w:cs="Arial"/>
          <w:sz w:val="20"/>
          <w:szCs w:val="20"/>
        </w:rPr>
        <w:t>changements</w:t>
      </w:r>
      <w:r w:rsidR="00A82439">
        <w:rPr>
          <w:rFonts w:ascii="Arial" w:hAnsi="Arial" w:cs="Arial"/>
          <w:sz w:val="20"/>
          <w:szCs w:val="20"/>
        </w:rPr>
        <w:t xml:space="preserve"> </w:t>
      </w:r>
      <w:r>
        <w:rPr>
          <w:rFonts w:ascii="Arial" w:hAnsi="Arial" w:cs="Arial"/>
          <w:sz w:val="20"/>
          <w:szCs w:val="20"/>
        </w:rPr>
        <w:t>dans la nouvelle version</w:t>
      </w:r>
      <w:r w:rsidR="00A82439">
        <w:rPr>
          <w:rFonts w:ascii="Arial" w:hAnsi="Arial" w:cs="Arial"/>
          <w:sz w:val="20"/>
          <w:szCs w:val="20"/>
        </w:rPr>
        <w:t>, en tenant compte bien entendu des modifications des noms des variables et des périmètres que vous avez introduites, s’il vous plaît.</w:t>
      </w:r>
    </w:p>
    <w:p w:rsidR="001C452C" w:rsidRDefault="001C452C" w:rsidP="00351EBD">
      <w:pPr>
        <w:tabs>
          <w:tab w:val="left" w:pos="1589"/>
        </w:tabs>
        <w:rPr>
          <w:rFonts w:ascii="Arial" w:hAnsi="Arial" w:cs="Arial"/>
          <w:sz w:val="20"/>
          <w:szCs w:val="20"/>
        </w:rPr>
      </w:pPr>
    </w:p>
    <w:p w:rsidR="001C452C" w:rsidRPr="007D2008" w:rsidRDefault="001C452C" w:rsidP="001C452C">
      <w:pPr>
        <w:pStyle w:val="Paragraphedeliste"/>
        <w:numPr>
          <w:ilvl w:val="0"/>
          <w:numId w:val="9"/>
        </w:numPr>
        <w:tabs>
          <w:tab w:val="left" w:pos="1589"/>
        </w:tabs>
        <w:rPr>
          <w:rFonts w:ascii="Arial" w:hAnsi="Arial" w:cs="Arial"/>
          <w:b/>
          <w:sz w:val="20"/>
          <w:szCs w:val="20"/>
          <w:highlight w:val="red"/>
        </w:rPr>
      </w:pPr>
      <w:r w:rsidRPr="007D2008">
        <w:rPr>
          <w:rFonts w:ascii="Arial" w:hAnsi="Arial" w:cs="Arial"/>
          <w:b/>
          <w:sz w:val="20"/>
          <w:szCs w:val="20"/>
          <w:highlight w:val="red"/>
        </w:rPr>
        <w:t xml:space="preserve">Introduction de la consommation énergétique des secteurs hors consommation de la branche énergie: </w:t>
      </w:r>
    </w:p>
    <w:p w:rsidR="00A82439" w:rsidRDefault="00A82439" w:rsidP="00351EBD">
      <w:pPr>
        <w:tabs>
          <w:tab w:val="left" w:pos="1589"/>
        </w:tabs>
        <w:rPr>
          <w:rFonts w:ascii="Arial" w:hAnsi="Arial" w:cs="Arial"/>
          <w:sz w:val="20"/>
          <w:szCs w:val="20"/>
        </w:rPr>
      </w:pPr>
    </w:p>
    <w:p w:rsidR="00FA5330" w:rsidRDefault="00FA5330" w:rsidP="00351EBD">
      <w:pPr>
        <w:tabs>
          <w:tab w:val="left" w:pos="1589"/>
        </w:tabs>
        <w:rPr>
          <w:rFonts w:ascii="Arial" w:hAnsi="Arial" w:cs="Arial"/>
          <w:sz w:val="20"/>
          <w:szCs w:val="20"/>
        </w:rPr>
      </w:pPr>
    </w:p>
    <w:p w:rsidR="001C452C" w:rsidRPr="001C452C" w:rsidRDefault="001C452C" w:rsidP="001C452C">
      <w:pPr>
        <w:tabs>
          <w:tab w:val="left" w:pos="1589"/>
        </w:tabs>
        <w:rPr>
          <w:rFonts w:ascii="Arial" w:hAnsi="Arial" w:cs="Arial"/>
          <w:sz w:val="20"/>
          <w:szCs w:val="20"/>
          <w:lang w:val="en-US"/>
        </w:rPr>
      </w:pPr>
      <w:r w:rsidRPr="001C452C">
        <w:rPr>
          <w:rFonts w:ascii="Arial" w:hAnsi="Arial" w:cs="Arial"/>
          <w:sz w:val="20"/>
          <w:szCs w:val="20"/>
          <w:lang w:val="en-US"/>
        </w:rPr>
        <w:t>{%</w:t>
      </w:r>
      <w:proofErr w:type="spellStart"/>
      <w:r w:rsidRPr="001C452C">
        <w:rPr>
          <w:rFonts w:ascii="Arial" w:hAnsi="Arial" w:cs="Arial"/>
          <w:sz w:val="20"/>
          <w:szCs w:val="20"/>
          <w:lang w:val="en-US"/>
        </w:rPr>
        <w:t>modelname</w:t>
      </w:r>
      <w:proofErr w:type="spellEnd"/>
      <w:r w:rsidRPr="001C452C">
        <w:rPr>
          <w:rFonts w:ascii="Arial" w:hAnsi="Arial" w:cs="Arial"/>
          <w:sz w:val="20"/>
          <w:szCs w:val="20"/>
          <w:lang w:val="en-US"/>
        </w:rPr>
        <w:t>}.append E_21_sec=ED_21_05+ED_21_06+ED_21_07+ED_21_08+ED_21_10+ED_21_12+ED_21_19+ED_21_20+EM_21_02+EM_21_05+EM_21_06+EM_21_07+EM_21_08+EM_21_10+EM_21_12+EM_21_19+EM_21_20</w:t>
      </w:r>
    </w:p>
    <w:p w:rsidR="001C452C" w:rsidRPr="001C452C" w:rsidRDefault="001C452C" w:rsidP="001C452C">
      <w:pPr>
        <w:tabs>
          <w:tab w:val="left" w:pos="1589"/>
        </w:tabs>
        <w:rPr>
          <w:rFonts w:ascii="Arial" w:hAnsi="Arial" w:cs="Arial"/>
          <w:sz w:val="20"/>
          <w:szCs w:val="20"/>
          <w:lang w:val="en-US"/>
        </w:rPr>
      </w:pPr>
    </w:p>
    <w:p w:rsidR="001C452C" w:rsidRPr="001C452C" w:rsidRDefault="001C452C" w:rsidP="001C452C">
      <w:pPr>
        <w:tabs>
          <w:tab w:val="left" w:pos="1589"/>
        </w:tabs>
        <w:rPr>
          <w:rFonts w:ascii="Arial" w:hAnsi="Arial" w:cs="Arial"/>
          <w:sz w:val="20"/>
          <w:szCs w:val="20"/>
          <w:lang w:val="en-US"/>
        </w:rPr>
      </w:pPr>
      <w:r w:rsidRPr="001C452C">
        <w:rPr>
          <w:rFonts w:ascii="Arial" w:hAnsi="Arial" w:cs="Arial"/>
          <w:sz w:val="20"/>
          <w:szCs w:val="20"/>
          <w:lang w:val="en-US"/>
        </w:rPr>
        <w:t>{%</w:t>
      </w:r>
      <w:proofErr w:type="spellStart"/>
      <w:r w:rsidRPr="001C452C">
        <w:rPr>
          <w:rFonts w:ascii="Arial" w:hAnsi="Arial" w:cs="Arial"/>
          <w:sz w:val="20"/>
          <w:szCs w:val="20"/>
          <w:lang w:val="en-US"/>
        </w:rPr>
        <w:t>modelname</w:t>
      </w:r>
      <w:proofErr w:type="spellEnd"/>
      <w:r w:rsidRPr="001C452C">
        <w:rPr>
          <w:rFonts w:ascii="Arial" w:hAnsi="Arial" w:cs="Arial"/>
          <w:sz w:val="20"/>
          <w:szCs w:val="20"/>
          <w:lang w:val="en-US"/>
        </w:rPr>
        <w:t>}.append E_22_sec=ED_22_01+ED_22_02+ED_22_03+ED_22_04+ED_22_05+ED_22_06+ED_22_07+ED_22_08+ED_22_09+ED_22_12+ED_22_13+ED_22_14+ED_22_15+ED_22_16+ED_22_17+ED_22_18+</w:t>
      </w:r>
      <w:r w:rsidRPr="001C452C">
        <w:rPr>
          <w:rFonts w:ascii="Arial" w:hAnsi="Arial" w:cs="Arial"/>
          <w:sz w:val="20"/>
          <w:szCs w:val="20"/>
          <w:lang w:val="en-US"/>
        </w:rPr>
        <w:lastRenderedPageBreak/>
        <w:t>ED_22_19+ED_22_20+EM_22_01+EM_22_02+EM_22_03+EM_22_04+EM_22_05+EM_22_06+EM_22_07+EM_22_08+EM_22_09+EM_22_10+EM_22_12+EM_22_13+EM_22_14+EM_22_15+EM_22_16+EM_22_17+EM_22_18+EM_22_19+EM_22_20</w:t>
      </w:r>
    </w:p>
    <w:p w:rsidR="001C452C" w:rsidRPr="001C452C" w:rsidRDefault="001C452C" w:rsidP="001C452C">
      <w:pPr>
        <w:tabs>
          <w:tab w:val="left" w:pos="1589"/>
        </w:tabs>
        <w:rPr>
          <w:rFonts w:ascii="Arial" w:hAnsi="Arial" w:cs="Arial"/>
          <w:sz w:val="20"/>
          <w:szCs w:val="20"/>
          <w:lang w:val="en-US"/>
        </w:rPr>
      </w:pPr>
    </w:p>
    <w:p w:rsidR="001C452C" w:rsidRPr="001C452C" w:rsidRDefault="001C452C" w:rsidP="001C452C">
      <w:pPr>
        <w:tabs>
          <w:tab w:val="left" w:pos="1589"/>
        </w:tabs>
        <w:rPr>
          <w:rFonts w:ascii="Arial" w:hAnsi="Arial" w:cs="Arial"/>
          <w:sz w:val="20"/>
          <w:szCs w:val="20"/>
          <w:lang w:val="en-US"/>
        </w:rPr>
      </w:pPr>
      <w:r w:rsidRPr="001C452C">
        <w:rPr>
          <w:rFonts w:ascii="Arial" w:hAnsi="Arial" w:cs="Arial"/>
          <w:sz w:val="20"/>
          <w:szCs w:val="20"/>
          <w:lang w:val="en-US"/>
        </w:rPr>
        <w:t>{%</w:t>
      </w:r>
      <w:proofErr w:type="spellStart"/>
      <w:r w:rsidRPr="001C452C">
        <w:rPr>
          <w:rFonts w:ascii="Arial" w:hAnsi="Arial" w:cs="Arial"/>
          <w:sz w:val="20"/>
          <w:szCs w:val="20"/>
          <w:lang w:val="en-US"/>
        </w:rPr>
        <w:t>modelname</w:t>
      </w:r>
      <w:proofErr w:type="spellEnd"/>
      <w:r w:rsidRPr="001C452C">
        <w:rPr>
          <w:rFonts w:ascii="Arial" w:hAnsi="Arial" w:cs="Arial"/>
          <w:sz w:val="20"/>
          <w:szCs w:val="20"/>
          <w:lang w:val="en-US"/>
        </w:rPr>
        <w:t>}.append E_23_sec=ED_23_01+ED_23_02+ED_23_03+ED_23_04+ED_23_05+ED_23_06+ED_23_07+ED_23_08+ED_23_09+ED_23_10+ED_23_11+ED_23_12+ED_23_13+ED_23_14+ED_23_15+ED_23_16+ED_23_18+ED_23_19+ED_23_20</w:t>
      </w:r>
    </w:p>
    <w:p w:rsidR="001C452C" w:rsidRPr="001C452C" w:rsidRDefault="001C452C" w:rsidP="001C452C">
      <w:pPr>
        <w:tabs>
          <w:tab w:val="left" w:pos="1589"/>
        </w:tabs>
        <w:rPr>
          <w:rFonts w:ascii="Arial" w:hAnsi="Arial" w:cs="Arial"/>
          <w:sz w:val="20"/>
          <w:szCs w:val="20"/>
          <w:lang w:val="en-US"/>
        </w:rPr>
      </w:pPr>
    </w:p>
    <w:p w:rsidR="001C452C" w:rsidRPr="001C452C" w:rsidRDefault="001C452C" w:rsidP="001C452C">
      <w:pPr>
        <w:tabs>
          <w:tab w:val="left" w:pos="1589"/>
        </w:tabs>
        <w:rPr>
          <w:rFonts w:ascii="Arial" w:hAnsi="Arial" w:cs="Arial"/>
          <w:sz w:val="20"/>
          <w:szCs w:val="20"/>
          <w:lang w:val="en-US"/>
        </w:rPr>
      </w:pPr>
      <w:r w:rsidRPr="001C452C">
        <w:rPr>
          <w:rFonts w:ascii="Arial" w:hAnsi="Arial" w:cs="Arial"/>
          <w:sz w:val="20"/>
          <w:szCs w:val="20"/>
          <w:lang w:val="en-US"/>
        </w:rPr>
        <w:t>{%</w:t>
      </w:r>
      <w:proofErr w:type="spellStart"/>
      <w:r w:rsidRPr="001C452C">
        <w:rPr>
          <w:rFonts w:ascii="Arial" w:hAnsi="Arial" w:cs="Arial"/>
          <w:sz w:val="20"/>
          <w:szCs w:val="20"/>
          <w:lang w:val="en-US"/>
        </w:rPr>
        <w:t>modelname</w:t>
      </w:r>
      <w:proofErr w:type="spellEnd"/>
      <w:r w:rsidRPr="001C452C">
        <w:rPr>
          <w:rFonts w:ascii="Arial" w:hAnsi="Arial" w:cs="Arial"/>
          <w:sz w:val="20"/>
          <w:szCs w:val="20"/>
          <w:lang w:val="en-US"/>
        </w:rPr>
        <w:t>}.append E_24_sec=ED_24_01+ED_24_02+ED_24_03+ED_24_04+ED_24_05+ED_24_06+ED_24_07+ED_24_08+ED_24_09+ED_24_10+ED_24_11+ED_24_12+ED_24_13+ED_24_14+ED_24_15+ED_24_16+ED_24_18+ED_24_19+ED_24_20+EM_24_07+EM_24_08+GD_24</w:t>
      </w:r>
    </w:p>
    <w:p w:rsidR="00351EBD" w:rsidRPr="001C452C" w:rsidRDefault="00351EBD" w:rsidP="00351EBD">
      <w:pPr>
        <w:tabs>
          <w:tab w:val="left" w:pos="1589"/>
        </w:tabs>
        <w:rPr>
          <w:rFonts w:ascii="Arial" w:hAnsi="Arial" w:cs="Arial"/>
          <w:sz w:val="20"/>
          <w:szCs w:val="20"/>
          <w:lang w:val="en-US"/>
        </w:rPr>
      </w:pPr>
    </w:p>
    <w:p w:rsidR="00351EBD" w:rsidRPr="007D2008" w:rsidRDefault="00351EBD" w:rsidP="00351EBD">
      <w:pPr>
        <w:pStyle w:val="Paragraphedeliste"/>
        <w:numPr>
          <w:ilvl w:val="0"/>
          <w:numId w:val="9"/>
        </w:numPr>
        <w:tabs>
          <w:tab w:val="left" w:pos="1589"/>
        </w:tabs>
        <w:rPr>
          <w:rFonts w:ascii="Arial" w:hAnsi="Arial" w:cs="Arial"/>
          <w:b/>
          <w:sz w:val="20"/>
          <w:szCs w:val="20"/>
          <w:highlight w:val="red"/>
        </w:rPr>
      </w:pPr>
      <w:r w:rsidRPr="007D2008">
        <w:rPr>
          <w:rFonts w:ascii="Arial" w:hAnsi="Arial" w:cs="Arial"/>
          <w:b/>
          <w:sz w:val="20"/>
          <w:szCs w:val="20"/>
          <w:highlight w:val="red"/>
        </w:rPr>
        <w:t xml:space="preserve">Introduction de la consommation énergétique de la branche énergie : </w:t>
      </w:r>
    </w:p>
    <w:p w:rsidR="00351EBD" w:rsidRDefault="00351EBD" w:rsidP="00351EBD">
      <w:pPr>
        <w:pStyle w:val="Paragraphedeliste"/>
        <w:tabs>
          <w:tab w:val="left" w:pos="1589"/>
        </w:tabs>
        <w:rPr>
          <w:rFonts w:ascii="Arial" w:hAnsi="Arial" w:cs="Arial"/>
          <w:sz w:val="20"/>
          <w:szCs w:val="20"/>
        </w:rPr>
      </w:pPr>
    </w:p>
    <w:p w:rsidR="00351EBD" w:rsidRDefault="00351EBD" w:rsidP="00351EBD">
      <w:pPr>
        <w:tabs>
          <w:tab w:val="left" w:pos="1589"/>
        </w:tabs>
        <w:rPr>
          <w:rFonts w:ascii="Arial" w:hAnsi="Arial" w:cs="Arial"/>
          <w:sz w:val="20"/>
          <w:szCs w:val="20"/>
        </w:rPr>
      </w:pP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}.append E_21_21222324=ED_21_21+ED_21_23+ED_21_24+EM_21_21+EM_21_23+EM_21_24</w:t>
      </w:r>
    </w:p>
    <w:p w:rsidR="00351EBD" w:rsidRPr="00351EBD" w:rsidRDefault="00351EBD" w:rsidP="00351EBD">
      <w:pPr>
        <w:tabs>
          <w:tab w:val="left" w:pos="1589"/>
        </w:tabs>
        <w:ind w:left="360"/>
        <w:rPr>
          <w:rFonts w:ascii="Arial" w:hAnsi="Arial" w:cs="Arial"/>
          <w:sz w:val="20"/>
          <w:szCs w:val="20"/>
          <w:lang w:val="en-US"/>
        </w:rPr>
      </w:pP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}.append E_22_21222324=ED_22_22+ED_22_23+ED_22_24+EM_22_22+EM_22_23+EM_22_24</w:t>
      </w:r>
    </w:p>
    <w:p w:rsidR="00351EBD" w:rsidRPr="00351EBD" w:rsidRDefault="00351EBD" w:rsidP="00351EBD">
      <w:pPr>
        <w:tabs>
          <w:tab w:val="left" w:pos="1589"/>
        </w:tabs>
        <w:ind w:left="360"/>
        <w:rPr>
          <w:rFonts w:ascii="Arial" w:hAnsi="Arial" w:cs="Arial"/>
          <w:sz w:val="20"/>
          <w:szCs w:val="20"/>
          <w:lang w:val="en-US"/>
        </w:rPr>
      </w:pP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}.append E_23_21222324= ED_23_21+ED_23_22+ED_23_23+ED_23_24</w:t>
      </w:r>
    </w:p>
    <w:p w:rsidR="00351EBD" w:rsidRPr="00351EBD" w:rsidRDefault="00351EBD" w:rsidP="00351EBD">
      <w:pPr>
        <w:tabs>
          <w:tab w:val="left" w:pos="1589"/>
        </w:tabs>
        <w:ind w:left="360"/>
        <w:rPr>
          <w:rFonts w:ascii="Arial" w:hAnsi="Arial" w:cs="Arial"/>
          <w:sz w:val="20"/>
          <w:szCs w:val="20"/>
          <w:lang w:val="en-US"/>
        </w:rPr>
      </w:pP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}.append E_24_21222324= ED_24_22+ED_24_23+ED_24_24+EM_24_07+EM_24_08+EM_24_22+EM_24_24</w:t>
      </w:r>
    </w:p>
    <w:p w:rsidR="00351EBD" w:rsidRDefault="00351EBD" w:rsidP="00351EBD">
      <w:pPr>
        <w:tabs>
          <w:tab w:val="left" w:pos="1589"/>
        </w:tabs>
        <w:ind w:left="360"/>
        <w:rPr>
          <w:rFonts w:ascii="Arial" w:hAnsi="Arial" w:cs="Arial"/>
          <w:sz w:val="20"/>
          <w:szCs w:val="20"/>
          <w:lang w:val="en-US"/>
        </w:rPr>
      </w:pPr>
    </w:p>
    <w:p w:rsidR="00351EBD" w:rsidRPr="007D2008" w:rsidRDefault="00351EBD" w:rsidP="00351EBD">
      <w:pPr>
        <w:pStyle w:val="Paragraphedeliste"/>
        <w:numPr>
          <w:ilvl w:val="0"/>
          <w:numId w:val="9"/>
        </w:numPr>
        <w:tabs>
          <w:tab w:val="left" w:pos="1589"/>
        </w:tabs>
        <w:rPr>
          <w:rFonts w:ascii="Arial" w:hAnsi="Arial" w:cs="Arial"/>
          <w:b/>
          <w:sz w:val="20"/>
          <w:szCs w:val="20"/>
          <w:highlight w:val="red"/>
        </w:rPr>
      </w:pPr>
      <w:r w:rsidRPr="007D2008">
        <w:rPr>
          <w:rFonts w:ascii="Arial" w:hAnsi="Arial" w:cs="Arial"/>
          <w:b/>
          <w:sz w:val="20"/>
          <w:szCs w:val="20"/>
          <w:highlight w:val="red"/>
        </w:rPr>
        <w:t xml:space="preserve">Introduction de la consommation énergétique par usage et par agent en </w:t>
      </w:r>
      <w:proofErr w:type="spellStart"/>
      <w:r w:rsidRPr="007D2008">
        <w:rPr>
          <w:rFonts w:ascii="Arial" w:hAnsi="Arial" w:cs="Arial"/>
          <w:b/>
          <w:sz w:val="20"/>
          <w:szCs w:val="20"/>
          <w:highlight w:val="red"/>
        </w:rPr>
        <w:t>Mtep</w:t>
      </w:r>
      <w:proofErr w:type="spellEnd"/>
      <w:r w:rsidRPr="007D2008">
        <w:rPr>
          <w:rFonts w:ascii="Arial" w:hAnsi="Arial" w:cs="Arial"/>
          <w:b/>
          <w:sz w:val="20"/>
          <w:szCs w:val="20"/>
          <w:highlight w:val="red"/>
        </w:rPr>
        <w:t xml:space="preserve">: </w:t>
      </w:r>
    </w:p>
    <w:p w:rsidR="00351EBD" w:rsidRDefault="00351EBD" w:rsidP="00351EBD">
      <w:pPr>
        <w:tabs>
          <w:tab w:val="left" w:pos="1589"/>
        </w:tabs>
        <w:ind w:left="360"/>
        <w:rPr>
          <w:rFonts w:ascii="Arial" w:hAnsi="Arial" w:cs="Arial"/>
          <w:sz w:val="20"/>
          <w:szCs w:val="20"/>
        </w:rPr>
      </w:pPr>
    </w:p>
    <w:p w:rsidR="00351EBD" w:rsidRDefault="00351EBD" w:rsidP="00351EBD">
      <w:pPr>
        <w:tabs>
          <w:tab w:val="left" w:pos="1589"/>
        </w:tabs>
        <w:ind w:left="360"/>
        <w:rPr>
          <w:rFonts w:ascii="Arial" w:hAnsi="Arial" w:cs="Arial"/>
          <w:sz w:val="20"/>
          <w:szCs w:val="20"/>
        </w:rPr>
      </w:pPr>
    </w:p>
    <w:p w:rsidR="00351EBD" w:rsidRPr="007D2008" w:rsidRDefault="00351EBD" w:rsidP="00351EBD">
      <w:pPr>
        <w:tabs>
          <w:tab w:val="left" w:pos="1589"/>
        </w:tabs>
        <w:ind w:left="360"/>
        <w:rPr>
          <w:rFonts w:ascii="Arial" w:hAnsi="Arial" w:cs="Arial"/>
          <w:sz w:val="20"/>
          <w:szCs w:val="20"/>
        </w:rPr>
      </w:pP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 xml:space="preserve">}.append </w:t>
      </w:r>
      <w:proofErr w:type="gramStart"/>
      <w:r w:rsidRPr="00351EBD">
        <w:rPr>
          <w:rFonts w:ascii="Arial" w:hAnsi="Arial" w:cs="Arial"/>
          <w:sz w:val="20"/>
          <w:szCs w:val="20"/>
          <w:lang w:val="en-US"/>
        </w:rPr>
        <w:t>log(</w:t>
      </w:r>
      <w:proofErr w:type="gramEnd"/>
      <w:r w:rsidRPr="00351EBD">
        <w:rPr>
          <w:rFonts w:ascii="Arial" w:hAnsi="Arial" w:cs="Arial"/>
          <w:sz w:val="20"/>
          <w:szCs w:val="20"/>
          <w:lang w:val="en-US"/>
        </w:rPr>
        <w:t>Q_Mtep_H_21)= log(C_21_BUIL_oth)</w:t>
      </w: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 xml:space="preserve">}.append </w:t>
      </w:r>
      <w:proofErr w:type="gramStart"/>
      <w:r w:rsidRPr="00351EBD">
        <w:rPr>
          <w:rFonts w:ascii="Arial" w:hAnsi="Arial" w:cs="Arial"/>
          <w:sz w:val="20"/>
          <w:szCs w:val="20"/>
          <w:lang w:val="en-US"/>
        </w:rPr>
        <w:t>log(</w:t>
      </w:r>
      <w:proofErr w:type="gramEnd"/>
      <w:r w:rsidRPr="00351EBD">
        <w:rPr>
          <w:rFonts w:ascii="Arial" w:hAnsi="Arial" w:cs="Arial"/>
          <w:sz w:val="20"/>
          <w:szCs w:val="20"/>
          <w:lang w:val="en-US"/>
        </w:rPr>
        <w:t>Q_Mtep_H_22)=log(C_22_BUIL_eff+C_22_BUIL_oth)</w:t>
      </w: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 xml:space="preserve">}.append </w:t>
      </w:r>
      <w:proofErr w:type="gramStart"/>
      <w:r w:rsidRPr="00351EBD">
        <w:rPr>
          <w:rFonts w:ascii="Arial" w:hAnsi="Arial" w:cs="Arial"/>
          <w:sz w:val="20"/>
          <w:szCs w:val="20"/>
          <w:lang w:val="en-US"/>
        </w:rPr>
        <w:t>log(</w:t>
      </w:r>
      <w:proofErr w:type="gramEnd"/>
      <w:r w:rsidRPr="00351EBD">
        <w:rPr>
          <w:rFonts w:ascii="Arial" w:hAnsi="Arial" w:cs="Arial"/>
          <w:sz w:val="20"/>
          <w:szCs w:val="20"/>
          <w:lang w:val="en-US"/>
        </w:rPr>
        <w:t>Q_Mtep_H_23)=log(C_23_BUIL_eff+C_23_BUIL_oth+C_23_BUIL)</w:t>
      </w: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 xml:space="preserve">}.append </w:t>
      </w:r>
      <w:proofErr w:type="gramStart"/>
      <w:r w:rsidRPr="00351EBD">
        <w:rPr>
          <w:rFonts w:ascii="Arial" w:hAnsi="Arial" w:cs="Arial"/>
          <w:sz w:val="20"/>
          <w:szCs w:val="20"/>
          <w:lang w:val="en-US"/>
        </w:rPr>
        <w:t>log(</w:t>
      </w:r>
      <w:proofErr w:type="gramEnd"/>
      <w:r w:rsidRPr="00351EBD">
        <w:rPr>
          <w:rFonts w:ascii="Arial" w:hAnsi="Arial" w:cs="Arial"/>
          <w:sz w:val="20"/>
          <w:szCs w:val="20"/>
          <w:lang w:val="en-US"/>
        </w:rPr>
        <w:t>Q_Mtep_H_24)=log(C_24_BUIL_eff+C_24_BUIL_oth+C_24_BUIL )</w:t>
      </w: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 xml:space="preserve">}.append </w:t>
      </w:r>
      <w:proofErr w:type="gramStart"/>
      <w:r w:rsidRPr="00351EBD">
        <w:rPr>
          <w:rFonts w:ascii="Arial" w:hAnsi="Arial" w:cs="Arial"/>
          <w:sz w:val="20"/>
          <w:szCs w:val="20"/>
          <w:lang w:val="en-US"/>
        </w:rPr>
        <w:t>log(</w:t>
      </w:r>
      <w:proofErr w:type="gramEnd"/>
      <w:r w:rsidRPr="00351EBD">
        <w:rPr>
          <w:rFonts w:ascii="Arial" w:hAnsi="Arial" w:cs="Arial"/>
          <w:sz w:val="20"/>
          <w:szCs w:val="20"/>
          <w:lang w:val="en-US"/>
        </w:rPr>
        <w:t>Q_Mtep_H_TRSP_22)=log(C_22_C_03_eff +C_22_C_03_oth)</w:t>
      </w: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 xml:space="preserve">}.append </w:t>
      </w:r>
      <w:proofErr w:type="gramStart"/>
      <w:r w:rsidRPr="00351EBD">
        <w:rPr>
          <w:rFonts w:ascii="Arial" w:hAnsi="Arial" w:cs="Arial"/>
          <w:sz w:val="20"/>
          <w:szCs w:val="20"/>
          <w:lang w:val="en-US"/>
        </w:rPr>
        <w:t>log(</w:t>
      </w:r>
      <w:proofErr w:type="gramEnd"/>
      <w:r w:rsidRPr="00351EBD">
        <w:rPr>
          <w:rFonts w:ascii="Arial" w:hAnsi="Arial" w:cs="Arial"/>
          <w:sz w:val="20"/>
          <w:szCs w:val="20"/>
          <w:lang w:val="en-US"/>
        </w:rPr>
        <w:t>Q_Mtep_H_TRSP_23)=log(C_23_C_03_elec)</w:t>
      </w: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 xml:space="preserve">}.append </w:t>
      </w:r>
      <w:proofErr w:type="gramStart"/>
      <w:r w:rsidRPr="00351EBD">
        <w:rPr>
          <w:rFonts w:ascii="Arial" w:hAnsi="Arial" w:cs="Arial"/>
          <w:sz w:val="20"/>
          <w:szCs w:val="20"/>
          <w:lang w:val="en-US"/>
        </w:rPr>
        <w:t>log(</w:t>
      </w:r>
      <w:proofErr w:type="gramEnd"/>
      <w:r w:rsidRPr="00351EBD">
        <w:rPr>
          <w:rFonts w:ascii="Arial" w:hAnsi="Arial" w:cs="Arial"/>
          <w:sz w:val="20"/>
          <w:szCs w:val="20"/>
          <w:lang w:val="en-US"/>
        </w:rPr>
        <w:t>Q_Mtep_sec_21)= log(E_21_sec)</w:t>
      </w: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 xml:space="preserve">}.append </w:t>
      </w:r>
      <w:proofErr w:type="gramStart"/>
      <w:r w:rsidRPr="00351EBD">
        <w:rPr>
          <w:rFonts w:ascii="Arial" w:hAnsi="Arial" w:cs="Arial"/>
          <w:sz w:val="20"/>
          <w:szCs w:val="20"/>
          <w:lang w:val="en-US"/>
        </w:rPr>
        <w:t>log(</w:t>
      </w:r>
      <w:proofErr w:type="gramEnd"/>
      <w:r w:rsidRPr="00351EBD">
        <w:rPr>
          <w:rFonts w:ascii="Arial" w:hAnsi="Arial" w:cs="Arial"/>
          <w:sz w:val="20"/>
          <w:szCs w:val="20"/>
          <w:lang w:val="en-US"/>
        </w:rPr>
        <w:t>Q_Mtep_sec_22)= log(E_22_sec)</w:t>
      </w: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 xml:space="preserve">}.append </w:t>
      </w:r>
      <w:proofErr w:type="gramStart"/>
      <w:r w:rsidRPr="00351EBD">
        <w:rPr>
          <w:rFonts w:ascii="Arial" w:hAnsi="Arial" w:cs="Arial"/>
          <w:sz w:val="20"/>
          <w:szCs w:val="20"/>
          <w:lang w:val="en-US"/>
        </w:rPr>
        <w:t>log(</w:t>
      </w:r>
      <w:proofErr w:type="gramEnd"/>
      <w:r w:rsidRPr="00351EBD">
        <w:rPr>
          <w:rFonts w:ascii="Arial" w:hAnsi="Arial" w:cs="Arial"/>
          <w:sz w:val="20"/>
          <w:szCs w:val="20"/>
          <w:lang w:val="en-US"/>
        </w:rPr>
        <w:t>Q_Mtep_sec_23)= log(E_23_sec)</w:t>
      </w: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 xml:space="preserve">}.append </w:t>
      </w:r>
      <w:proofErr w:type="gramStart"/>
      <w:r w:rsidRPr="00351EBD">
        <w:rPr>
          <w:rFonts w:ascii="Arial" w:hAnsi="Arial" w:cs="Arial"/>
          <w:sz w:val="20"/>
          <w:szCs w:val="20"/>
          <w:lang w:val="en-US"/>
        </w:rPr>
        <w:t>log(</w:t>
      </w:r>
      <w:proofErr w:type="gramEnd"/>
      <w:r w:rsidRPr="00351EBD">
        <w:rPr>
          <w:rFonts w:ascii="Arial" w:hAnsi="Arial" w:cs="Arial"/>
          <w:sz w:val="20"/>
          <w:szCs w:val="20"/>
          <w:lang w:val="en-US"/>
        </w:rPr>
        <w:t>Q_Mtep_sec_24)= log(E_24_sec)</w:t>
      </w: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 xml:space="preserve">}.append </w:t>
      </w:r>
      <w:proofErr w:type="gramStart"/>
      <w:r w:rsidRPr="00351EBD">
        <w:rPr>
          <w:rFonts w:ascii="Arial" w:hAnsi="Arial" w:cs="Arial"/>
          <w:sz w:val="20"/>
          <w:szCs w:val="20"/>
          <w:lang w:val="en-US"/>
        </w:rPr>
        <w:t>log(</w:t>
      </w:r>
      <w:proofErr w:type="gramEnd"/>
      <w:r w:rsidRPr="00351EBD">
        <w:rPr>
          <w:rFonts w:ascii="Arial" w:hAnsi="Arial" w:cs="Arial"/>
          <w:sz w:val="20"/>
          <w:szCs w:val="20"/>
          <w:lang w:val="en-US"/>
        </w:rPr>
        <w:t>Q_Mtep_Esec_21)= log(E_21_21222324)</w:t>
      </w: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 xml:space="preserve">}.append </w:t>
      </w:r>
      <w:proofErr w:type="gramStart"/>
      <w:r w:rsidRPr="00351EBD">
        <w:rPr>
          <w:rFonts w:ascii="Arial" w:hAnsi="Arial" w:cs="Arial"/>
          <w:sz w:val="20"/>
          <w:szCs w:val="20"/>
          <w:lang w:val="en-US"/>
        </w:rPr>
        <w:t>log(</w:t>
      </w:r>
      <w:proofErr w:type="gramEnd"/>
      <w:r w:rsidRPr="00351EBD">
        <w:rPr>
          <w:rFonts w:ascii="Arial" w:hAnsi="Arial" w:cs="Arial"/>
          <w:sz w:val="20"/>
          <w:szCs w:val="20"/>
          <w:lang w:val="en-US"/>
        </w:rPr>
        <w:t>Q_Mtep_Esec_22)= log(E_22_21222324)</w:t>
      </w: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 xml:space="preserve">}.append </w:t>
      </w:r>
      <w:proofErr w:type="gramStart"/>
      <w:r w:rsidRPr="00351EBD">
        <w:rPr>
          <w:rFonts w:ascii="Arial" w:hAnsi="Arial" w:cs="Arial"/>
          <w:sz w:val="20"/>
          <w:szCs w:val="20"/>
          <w:lang w:val="en-US"/>
        </w:rPr>
        <w:t>log(</w:t>
      </w:r>
      <w:proofErr w:type="gramEnd"/>
      <w:r w:rsidRPr="00351EBD">
        <w:rPr>
          <w:rFonts w:ascii="Arial" w:hAnsi="Arial" w:cs="Arial"/>
          <w:sz w:val="20"/>
          <w:szCs w:val="20"/>
          <w:lang w:val="en-US"/>
        </w:rPr>
        <w:t>Q_Mtep_Esec_23)= log(E_23_21222324)</w:t>
      </w: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 xml:space="preserve">}.append </w:t>
      </w:r>
      <w:proofErr w:type="gramStart"/>
      <w:r w:rsidRPr="00351EBD">
        <w:rPr>
          <w:rFonts w:ascii="Arial" w:hAnsi="Arial" w:cs="Arial"/>
          <w:sz w:val="20"/>
          <w:szCs w:val="20"/>
          <w:lang w:val="en-US"/>
        </w:rPr>
        <w:t>log(</w:t>
      </w:r>
      <w:proofErr w:type="gramEnd"/>
      <w:r w:rsidRPr="00351EBD">
        <w:rPr>
          <w:rFonts w:ascii="Arial" w:hAnsi="Arial" w:cs="Arial"/>
          <w:sz w:val="20"/>
          <w:szCs w:val="20"/>
          <w:lang w:val="en-US"/>
        </w:rPr>
        <w:t>Q_Mtep_Esec_24)= log(E_24_21222324)</w:t>
      </w:r>
    </w:p>
    <w:p w:rsidR="00351EBD" w:rsidRPr="00351EBD" w:rsidRDefault="00351EBD" w:rsidP="00351EBD">
      <w:pPr>
        <w:tabs>
          <w:tab w:val="left" w:pos="1589"/>
        </w:tabs>
        <w:ind w:left="360"/>
        <w:rPr>
          <w:rFonts w:ascii="Arial" w:hAnsi="Arial" w:cs="Arial"/>
          <w:sz w:val="20"/>
          <w:szCs w:val="20"/>
          <w:lang w:val="en-US"/>
        </w:rPr>
      </w:pP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}.append Q_Mtep_21=Q_Mtep_H_21+Q_Mtep_sec_21+Q_Mtep_Esec_21</w:t>
      </w:r>
    </w:p>
    <w:p w:rsidR="00351EBD" w:rsidRPr="00351EBD" w:rsidRDefault="00351EBD" w:rsidP="00351EBD">
      <w:pPr>
        <w:tabs>
          <w:tab w:val="left" w:pos="1589"/>
        </w:tabs>
        <w:ind w:left="360"/>
        <w:rPr>
          <w:rFonts w:ascii="Arial" w:hAnsi="Arial" w:cs="Arial"/>
          <w:sz w:val="20"/>
          <w:szCs w:val="20"/>
          <w:lang w:val="en-US"/>
        </w:rPr>
      </w:pP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For %</w:t>
      </w:r>
      <w:proofErr w:type="spellStart"/>
      <w:proofErr w:type="gramStart"/>
      <w:r w:rsidRPr="00351EBD">
        <w:rPr>
          <w:rFonts w:ascii="Arial" w:hAnsi="Arial" w:cs="Arial"/>
          <w:sz w:val="20"/>
          <w:szCs w:val="20"/>
          <w:lang w:val="en-US"/>
        </w:rPr>
        <w:t>subsec</w:t>
      </w:r>
      <w:proofErr w:type="spellEnd"/>
      <w:r w:rsidRPr="00351EBD">
        <w:rPr>
          <w:rFonts w:ascii="Arial" w:hAnsi="Arial" w:cs="Arial"/>
          <w:sz w:val="20"/>
          <w:szCs w:val="20"/>
          <w:lang w:val="en-US"/>
        </w:rPr>
        <w:t xml:space="preserve">  2201</w:t>
      </w:r>
      <w:proofErr w:type="gramEnd"/>
      <w:r w:rsidRPr="00351EBD">
        <w:rPr>
          <w:rFonts w:ascii="Arial" w:hAnsi="Arial" w:cs="Arial"/>
          <w:sz w:val="20"/>
          <w:szCs w:val="20"/>
          <w:lang w:val="en-US"/>
        </w:rPr>
        <w:t xml:space="preserve"> 2202</w:t>
      </w:r>
    </w:p>
    <w:p w:rsidR="00351EBD" w:rsidRPr="00351EBD" w:rsidRDefault="00351EBD" w:rsidP="00351EBD">
      <w:pPr>
        <w:tabs>
          <w:tab w:val="left" w:pos="1589"/>
        </w:tabs>
        <w:ind w:left="360"/>
        <w:rPr>
          <w:rFonts w:ascii="Arial" w:hAnsi="Arial" w:cs="Arial"/>
          <w:sz w:val="20"/>
          <w:szCs w:val="20"/>
          <w:lang w:val="en-US"/>
        </w:rPr>
      </w:pP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}.append Q_Mtep</w:t>
      </w:r>
      <w:proofErr w:type="gramStart"/>
      <w:r w:rsidRPr="00351EBD">
        <w:rPr>
          <w:rFonts w:ascii="Arial" w:hAnsi="Arial" w:cs="Arial"/>
          <w:sz w:val="20"/>
          <w:szCs w:val="20"/>
          <w:lang w:val="en-US"/>
        </w:rPr>
        <w:t>_{</w:t>
      </w:r>
      <w:proofErr w:type="gramEnd"/>
      <w:r w:rsidRPr="00351EBD">
        <w:rPr>
          <w:rFonts w:ascii="Arial" w:hAnsi="Arial" w:cs="Arial"/>
          <w:sz w:val="20"/>
          <w:szCs w:val="20"/>
          <w:lang w:val="en-US"/>
        </w:rPr>
        <w:t xml:space="preserve">%subsec}=phi_Y_{%subsec}*(Q_Mtep_H_22+Q_Mtep_H_TRSP_22+Q_Mtep_sec_22+Q_Mtep_Esec_22) </w:t>
      </w:r>
    </w:p>
    <w:p w:rsidR="00351EBD" w:rsidRPr="00351EBD" w:rsidRDefault="00351EBD" w:rsidP="00351EBD">
      <w:pPr>
        <w:tabs>
          <w:tab w:val="left" w:pos="1589"/>
        </w:tabs>
        <w:ind w:left="360"/>
        <w:rPr>
          <w:rFonts w:ascii="Arial" w:hAnsi="Arial" w:cs="Arial"/>
          <w:sz w:val="20"/>
          <w:szCs w:val="20"/>
          <w:lang w:val="en-US"/>
        </w:rPr>
      </w:pPr>
    </w:p>
    <w:p w:rsidR="00351EBD" w:rsidRPr="00351EBD" w:rsidRDefault="00351EBD" w:rsidP="00351EBD">
      <w:pPr>
        <w:tabs>
          <w:tab w:val="left" w:pos="1589"/>
        </w:tabs>
        <w:ind w:left="360"/>
        <w:rPr>
          <w:rFonts w:ascii="Arial" w:hAnsi="Arial" w:cs="Arial"/>
          <w:sz w:val="20"/>
          <w:szCs w:val="20"/>
          <w:lang w:val="en-US"/>
        </w:rPr>
      </w:pPr>
      <w:proofErr w:type="gramStart"/>
      <w:r w:rsidRPr="00351EBD">
        <w:rPr>
          <w:rFonts w:ascii="Arial" w:hAnsi="Arial" w:cs="Arial"/>
          <w:sz w:val="20"/>
          <w:szCs w:val="20"/>
          <w:lang w:val="en-US"/>
        </w:rPr>
        <w:t>next</w:t>
      </w:r>
      <w:proofErr w:type="gramEnd"/>
    </w:p>
    <w:p w:rsidR="00351EBD" w:rsidRPr="00351EBD" w:rsidRDefault="00351EBD" w:rsidP="00351EBD">
      <w:pPr>
        <w:tabs>
          <w:tab w:val="left" w:pos="1589"/>
        </w:tabs>
        <w:ind w:left="360"/>
        <w:rPr>
          <w:rFonts w:ascii="Arial" w:hAnsi="Arial" w:cs="Arial"/>
          <w:sz w:val="20"/>
          <w:szCs w:val="20"/>
          <w:lang w:val="en-US"/>
        </w:rPr>
      </w:pP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For %</w:t>
      </w:r>
      <w:proofErr w:type="spellStart"/>
      <w:r w:rsidRPr="00351EBD">
        <w:rPr>
          <w:rFonts w:ascii="Arial" w:hAnsi="Arial" w:cs="Arial"/>
          <w:sz w:val="20"/>
          <w:szCs w:val="20"/>
          <w:lang w:val="en-US"/>
        </w:rPr>
        <w:t>subsec</w:t>
      </w:r>
      <w:proofErr w:type="spellEnd"/>
      <w:r w:rsidRPr="00351EBD">
        <w:rPr>
          <w:rFonts w:ascii="Arial" w:hAnsi="Arial" w:cs="Arial"/>
          <w:sz w:val="20"/>
          <w:szCs w:val="20"/>
          <w:lang w:val="en-US"/>
        </w:rPr>
        <w:t xml:space="preserve"> 2301 2302 2303 2304 2305 2306 2307 2308</w:t>
      </w:r>
    </w:p>
    <w:p w:rsidR="00351EBD" w:rsidRPr="00351EBD" w:rsidRDefault="00351EBD" w:rsidP="00351EBD">
      <w:pPr>
        <w:tabs>
          <w:tab w:val="left" w:pos="1589"/>
        </w:tabs>
        <w:ind w:left="360"/>
        <w:rPr>
          <w:rFonts w:ascii="Arial" w:hAnsi="Arial" w:cs="Arial"/>
          <w:sz w:val="20"/>
          <w:szCs w:val="20"/>
          <w:lang w:val="en-US"/>
        </w:rPr>
      </w:pP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lastRenderedPageBreak/>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}.append Q_Mtep</w:t>
      </w:r>
      <w:proofErr w:type="gramStart"/>
      <w:r w:rsidRPr="00351EBD">
        <w:rPr>
          <w:rFonts w:ascii="Arial" w:hAnsi="Arial" w:cs="Arial"/>
          <w:sz w:val="20"/>
          <w:szCs w:val="20"/>
          <w:lang w:val="en-US"/>
        </w:rPr>
        <w:t>_{</w:t>
      </w:r>
      <w:proofErr w:type="gramEnd"/>
      <w:r w:rsidRPr="00351EBD">
        <w:rPr>
          <w:rFonts w:ascii="Arial" w:hAnsi="Arial" w:cs="Arial"/>
          <w:sz w:val="20"/>
          <w:szCs w:val="20"/>
          <w:lang w:val="en-US"/>
        </w:rPr>
        <w:t>%subsec}=phi_Y_{%subsec}*(Q_Mtep_H_23+Q_Mtep_H_TRSP_23+Q_Mtep_sec_23+Q_Mtep_Esec_23)</w:t>
      </w:r>
    </w:p>
    <w:p w:rsidR="00351EBD" w:rsidRPr="00351EBD" w:rsidRDefault="00351EBD" w:rsidP="00351EBD">
      <w:pPr>
        <w:tabs>
          <w:tab w:val="left" w:pos="1589"/>
        </w:tabs>
        <w:ind w:left="360"/>
        <w:rPr>
          <w:rFonts w:ascii="Arial" w:hAnsi="Arial" w:cs="Arial"/>
          <w:sz w:val="20"/>
          <w:szCs w:val="20"/>
          <w:lang w:val="en-US"/>
        </w:rPr>
      </w:pPr>
    </w:p>
    <w:p w:rsidR="00351EBD" w:rsidRPr="00351EBD" w:rsidRDefault="00351EBD" w:rsidP="00351EBD">
      <w:pPr>
        <w:tabs>
          <w:tab w:val="left" w:pos="1589"/>
        </w:tabs>
        <w:ind w:left="360"/>
        <w:rPr>
          <w:rFonts w:ascii="Arial" w:hAnsi="Arial" w:cs="Arial"/>
          <w:sz w:val="20"/>
          <w:szCs w:val="20"/>
          <w:lang w:val="en-US"/>
        </w:rPr>
      </w:pPr>
      <w:proofErr w:type="gramStart"/>
      <w:r w:rsidRPr="00351EBD">
        <w:rPr>
          <w:rFonts w:ascii="Arial" w:hAnsi="Arial" w:cs="Arial"/>
          <w:sz w:val="20"/>
          <w:szCs w:val="20"/>
          <w:lang w:val="en-US"/>
        </w:rPr>
        <w:t>next</w:t>
      </w:r>
      <w:proofErr w:type="gramEnd"/>
    </w:p>
    <w:p w:rsidR="00351EBD" w:rsidRPr="00351EBD" w:rsidRDefault="00351EBD" w:rsidP="00351EBD">
      <w:pPr>
        <w:tabs>
          <w:tab w:val="left" w:pos="1589"/>
        </w:tabs>
        <w:ind w:left="360"/>
        <w:rPr>
          <w:rFonts w:ascii="Arial" w:hAnsi="Arial" w:cs="Arial"/>
          <w:sz w:val="20"/>
          <w:szCs w:val="20"/>
          <w:lang w:val="en-US"/>
        </w:rPr>
      </w:pP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For %</w:t>
      </w:r>
      <w:proofErr w:type="spellStart"/>
      <w:proofErr w:type="gramStart"/>
      <w:r w:rsidRPr="00351EBD">
        <w:rPr>
          <w:rFonts w:ascii="Arial" w:hAnsi="Arial" w:cs="Arial"/>
          <w:sz w:val="20"/>
          <w:szCs w:val="20"/>
          <w:lang w:val="en-US"/>
        </w:rPr>
        <w:t>subsec</w:t>
      </w:r>
      <w:proofErr w:type="spellEnd"/>
      <w:r w:rsidRPr="00351EBD">
        <w:rPr>
          <w:rFonts w:ascii="Arial" w:hAnsi="Arial" w:cs="Arial"/>
          <w:sz w:val="20"/>
          <w:szCs w:val="20"/>
          <w:lang w:val="en-US"/>
        </w:rPr>
        <w:t xml:space="preserve">  2401</w:t>
      </w:r>
      <w:proofErr w:type="gramEnd"/>
      <w:r w:rsidRPr="00351EBD">
        <w:rPr>
          <w:rFonts w:ascii="Arial" w:hAnsi="Arial" w:cs="Arial"/>
          <w:sz w:val="20"/>
          <w:szCs w:val="20"/>
          <w:lang w:val="en-US"/>
        </w:rPr>
        <w:t xml:space="preserve"> 2402 2403 2404 2405 2406</w:t>
      </w:r>
    </w:p>
    <w:p w:rsidR="00351EBD" w:rsidRPr="00351EBD" w:rsidRDefault="00351EBD" w:rsidP="00351EBD">
      <w:pPr>
        <w:tabs>
          <w:tab w:val="left" w:pos="1589"/>
        </w:tabs>
        <w:ind w:left="360"/>
        <w:rPr>
          <w:rFonts w:ascii="Arial" w:hAnsi="Arial" w:cs="Arial"/>
          <w:sz w:val="20"/>
          <w:szCs w:val="20"/>
          <w:lang w:val="en-US"/>
        </w:rPr>
      </w:pPr>
    </w:p>
    <w:p w:rsidR="00351EBD" w:rsidRP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}.append Q_Mtep</w:t>
      </w:r>
      <w:proofErr w:type="gramStart"/>
      <w:r w:rsidRPr="00351EBD">
        <w:rPr>
          <w:rFonts w:ascii="Arial" w:hAnsi="Arial" w:cs="Arial"/>
          <w:sz w:val="20"/>
          <w:szCs w:val="20"/>
          <w:lang w:val="en-US"/>
        </w:rPr>
        <w:t>_{</w:t>
      </w:r>
      <w:proofErr w:type="gramEnd"/>
      <w:r w:rsidRPr="00351EBD">
        <w:rPr>
          <w:rFonts w:ascii="Arial" w:hAnsi="Arial" w:cs="Arial"/>
          <w:sz w:val="20"/>
          <w:szCs w:val="20"/>
          <w:lang w:val="en-US"/>
        </w:rPr>
        <w:t xml:space="preserve">%subsec}=phi_Y_{%subsec}*(Q_Mtep_H_24+Q_Mtep_sec_24+Q_Mtep_Esec_24) </w:t>
      </w:r>
    </w:p>
    <w:p w:rsidR="00351EBD" w:rsidRPr="00351EBD" w:rsidRDefault="00351EBD" w:rsidP="00351EBD">
      <w:pPr>
        <w:tabs>
          <w:tab w:val="left" w:pos="1589"/>
        </w:tabs>
        <w:ind w:left="360"/>
        <w:rPr>
          <w:rFonts w:ascii="Arial" w:hAnsi="Arial" w:cs="Arial"/>
          <w:sz w:val="20"/>
          <w:szCs w:val="20"/>
          <w:lang w:val="en-US"/>
        </w:rPr>
      </w:pPr>
    </w:p>
    <w:p w:rsidR="00351EBD" w:rsidRPr="00351EBD" w:rsidRDefault="00351EBD" w:rsidP="00351EBD">
      <w:pPr>
        <w:tabs>
          <w:tab w:val="left" w:pos="1589"/>
        </w:tabs>
        <w:ind w:left="360"/>
        <w:rPr>
          <w:rFonts w:ascii="Arial" w:hAnsi="Arial" w:cs="Arial"/>
          <w:sz w:val="20"/>
          <w:szCs w:val="20"/>
          <w:lang w:val="en-US"/>
        </w:rPr>
      </w:pPr>
      <w:proofErr w:type="gramStart"/>
      <w:r w:rsidRPr="00351EBD">
        <w:rPr>
          <w:rFonts w:ascii="Arial" w:hAnsi="Arial" w:cs="Arial"/>
          <w:sz w:val="20"/>
          <w:szCs w:val="20"/>
          <w:lang w:val="en-US"/>
        </w:rPr>
        <w:t>next</w:t>
      </w:r>
      <w:proofErr w:type="gramEnd"/>
    </w:p>
    <w:p w:rsidR="00351EBD" w:rsidRPr="00351EBD" w:rsidRDefault="00351EBD" w:rsidP="00351EBD">
      <w:pPr>
        <w:tabs>
          <w:tab w:val="left" w:pos="1589"/>
        </w:tabs>
        <w:ind w:left="360"/>
        <w:rPr>
          <w:rFonts w:ascii="Arial" w:hAnsi="Arial" w:cs="Arial"/>
          <w:sz w:val="20"/>
          <w:szCs w:val="20"/>
          <w:lang w:val="en-US"/>
        </w:rPr>
      </w:pPr>
    </w:p>
    <w:p w:rsid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 xml:space="preserve">}.append </w:t>
      </w:r>
      <w:proofErr w:type="gramStart"/>
      <w:r w:rsidRPr="00351EBD">
        <w:rPr>
          <w:rFonts w:ascii="Arial" w:hAnsi="Arial" w:cs="Arial"/>
          <w:sz w:val="20"/>
          <w:szCs w:val="20"/>
          <w:lang w:val="en-US"/>
        </w:rPr>
        <w:t>log(</w:t>
      </w:r>
      <w:proofErr w:type="spellStart"/>
      <w:proofErr w:type="gramEnd"/>
      <w:r w:rsidRPr="00351EBD">
        <w:rPr>
          <w:rFonts w:ascii="Arial" w:hAnsi="Arial" w:cs="Arial"/>
          <w:sz w:val="20"/>
          <w:szCs w:val="20"/>
          <w:lang w:val="en-US"/>
        </w:rPr>
        <w:t>Q_Mtep_autoparc</w:t>
      </w:r>
      <w:proofErr w:type="spellEnd"/>
      <w:r w:rsidRPr="00351EBD">
        <w:rPr>
          <w:rFonts w:ascii="Arial" w:hAnsi="Arial" w:cs="Arial"/>
          <w:sz w:val="20"/>
          <w:szCs w:val="20"/>
          <w:lang w:val="en-US"/>
        </w:rPr>
        <w:t>)=(C_22_C_03_eff +C_22_C_03_oth&gt;0)*log(C_22_C_03_eff +C_22_C_03_oth) +(C_22_C_03_eff +C_22_C_03_oth&lt;=0)*log(1.0001)</w:t>
      </w:r>
    </w:p>
    <w:p w:rsidR="001C452C" w:rsidRPr="00351EBD" w:rsidRDefault="001C452C" w:rsidP="00351EBD">
      <w:pPr>
        <w:tabs>
          <w:tab w:val="left" w:pos="1589"/>
        </w:tabs>
        <w:ind w:left="360"/>
        <w:rPr>
          <w:rFonts w:ascii="Arial" w:hAnsi="Arial" w:cs="Arial"/>
          <w:sz w:val="20"/>
          <w:szCs w:val="20"/>
          <w:lang w:val="en-US"/>
        </w:rPr>
      </w:pPr>
    </w:p>
    <w:p w:rsid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}.append Q_Mtep_ep_2301=Q_Mtep_2301*2.58</w:t>
      </w:r>
    </w:p>
    <w:p w:rsidR="001C452C" w:rsidRPr="00351EBD" w:rsidRDefault="001C452C" w:rsidP="00351EBD">
      <w:pPr>
        <w:tabs>
          <w:tab w:val="left" w:pos="1589"/>
        </w:tabs>
        <w:ind w:left="360"/>
        <w:rPr>
          <w:rFonts w:ascii="Arial" w:hAnsi="Arial" w:cs="Arial"/>
          <w:sz w:val="20"/>
          <w:szCs w:val="20"/>
          <w:lang w:val="en-US"/>
        </w:rPr>
      </w:pPr>
    </w:p>
    <w:p w:rsid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}.append Q_Mtep_ef=Q_Mtep_SEC_21+Q_Mtep_SEC_22+Q_Mtep_SEC_23+Q_Mtep_SEC_24+Q_Mtep_H_21+Q_Mtep_H_22+Q_Mtep_H_23+Q_Mtep_H_24+Q_Mtep_H_TRSP_22+Q_Mtep_H_TRSP_23</w:t>
      </w:r>
    </w:p>
    <w:p w:rsidR="001C452C" w:rsidRPr="00351EBD" w:rsidRDefault="001C452C" w:rsidP="00351EBD">
      <w:pPr>
        <w:tabs>
          <w:tab w:val="left" w:pos="1589"/>
        </w:tabs>
        <w:ind w:left="360"/>
        <w:rPr>
          <w:rFonts w:ascii="Arial" w:hAnsi="Arial" w:cs="Arial"/>
          <w:sz w:val="20"/>
          <w:szCs w:val="20"/>
          <w:lang w:val="en-US"/>
        </w:rPr>
      </w:pPr>
    </w:p>
    <w:p w:rsidR="00351EBD" w:rsidRDefault="00351EBD" w:rsidP="00351EBD">
      <w:pPr>
        <w:tabs>
          <w:tab w:val="left" w:pos="1589"/>
        </w:tabs>
        <w:ind w:left="360"/>
        <w:rPr>
          <w:rFonts w:ascii="Arial" w:hAnsi="Arial" w:cs="Arial"/>
          <w:sz w:val="20"/>
          <w:szCs w:val="20"/>
          <w:lang w:val="en-US"/>
        </w:rPr>
      </w:pPr>
      <w:r w:rsidRPr="00351EBD">
        <w:rPr>
          <w:rFonts w:ascii="Arial" w:hAnsi="Arial" w:cs="Arial"/>
          <w:sz w:val="20"/>
          <w:szCs w:val="20"/>
          <w:lang w:val="en-US"/>
        </w:rPr>
        <w:t>{%</w:t>
      </w:r>
      <w:proofErr w:type="spellStart"/>
      <w:r w:rsidRPr="00351EBD">
        <w:rPr>
          <w:rFonts w:ascii="Arial" w:hAnsi="Arial" w:cs="Arial"/>
          <w:sz w:val="20"/>
          <w:szCs w:val="20"/>
          <w:lang w:val="en-US"/>
        </w:rPr>
        <w:t>modelname</w:t>
      </w:r>
      <w:proofErr w:type="spellEnd"/>
      <w:r w:rsidRPr="00351EBD">
        <w:rPr>
          <w:rFonts w:ascii="Arial" w:hAnsi="Arial" w:cs="Arial"/>
          <w:sz w:val="20"/>
          <w:szCs w:val="20"/>
          <w:lang w:val="en-US"/>
        </w:rPr>
        <w:t>}.append Q_Mtep_ep=Q_Mtep_21+Q_Mtep_22+Q_Mtep_23-Q_Mtep_2301+Q_Mtep_ep_2301+Q_Mtep_24</w:t>
      </w:r>
    </w:p>
    <w:p w:rsidR="001C452C" w:rsidRDefault="001C452C" w:rsidP="00351EBD">
      <w:pPr>
        <w:tabs>
          <w:tab w:val="left" w:pos="1589"/>
        </w:tabs>
        <w:ind w:left="360"/>
        <w:rPr>
          <w:rFonts w:ascii="Arial" w:hAnsi="Arial" w:cs="Arial"/>
          <w:sz w:val="20"/>
          <w:szCs w:val="20"/>
          <w:lang w:val="en-US"/>
        </w:rPr>
      </w:pPr>
    </w:p>
    <w:p w:rsidR="001C452C" w:rsidRDefault="001C452C" w:rsidP="00351EBD">
      <w:pPr>
        <w:tabs>
          <w:tab w:val="left" w:pos="1589"/>
        </w:tabs>
        <w:ind w:left="360"/>
        <w:rPr>
          <w:rFonts w:ascii="Arial" w:hAnsi="Arial" w:cs="Arial"/>
          <w:sz w:val="20"/>
          <w:szCs w:val="20"/>
          <w:lang w:val="en-US"/>
        </w:rPr>
      </w:pPr>
    </w:p>
    <w:p w:rsidR="001C452C" w:rsidRDefault="001C452C" w:rsidP="00351EBD">
      <w:pPr>
        <w:tabs>
          <w:tab w:val="left" w:pos="1589"/>
        </w:tabs>
        <w:ind w:left="360"/>
        <w:rPr>
          <w:rFonts w:ascii="Arial" w:hAnsi="Arial" w:cs="Arial"/>
          <w:sz w:val="20"/>
          <w:szCs w:val="20"/>
          <w:lang w:val="en-US"/>
        </w:rPr>
      </w:pPr>
    </w:p>
    <w:p w:rsidR="001C452C" w:rsidRDefault="001C452C" w:rsidP="00351EBD">
      <w:pPr>
        <w:tabs>
          <w:tab w:val="left" w:pos="1589"/>
        </w:tabs>
        <w:ind w:left="360"/>
        <w:rPr>
          <w:rFonts w:ascii="Arial" w:hAnsi="Arial" w:cs="Arial"/>
          <w:sz w:val="20"/>
          <w:szCs w:val="20"/>
          <w:lang w:val="en-US"/>
        </w:rPr>
      </w:pPr>
    </w:p>
    <w:p w:rsidR="001C452C" w:rsidRDefault="001C452C" w:rsidP="00351EBD">
      <w:pPr>
        <w:tabs>
          <w:tab w:val="left" w:pos="1589"/>
        </w:tabs>
        <w:ind w:left="360"/>
        <w:rPr>
          <w:rFonts w:ascii="Arial" w:hAnsi="Arial" w:cs="Arial"/>
          <w:sz w:val="20"/>
          <w:szCs w:val="20"/>
          <w:lang w:val="en-US"/>
        </w:rPr>
      </w:pPr>
    </w:p>
    <w:p w:rsidR="001C452C" w:rsidRPr="001C452C" w:rsidRDefault="001C452C" w:rsidP="00351EBD">
      <w:pPr>
        <w:tabs>
          <w:tab w:val="left" w:pos="1589"/>
        </w:tabs>
        <w:ind w:left="360"/>
        <w:rPr>
          <w:rFonts w:ascii="Arial" w:hAnsi="Arial" w:cs="Arial"/>
          <w:b/>
          <w:sz w:val="20"/>
          <w:szCs w:val="20"/>
        </w:rPr>
      </w:pPr>
      <w:r w:rsidRPr="007D2008">
        <w:rPr>
          <w:rFonts w:ascii="Arial" w:hAnsi="Arial" w:cs="Arial"/>
          <w:b/>
          <w:sz w:val="20"/>
          <w:szCs w:val="20"/>
          <w:highlight w:val="red"/>
        </w:rPr>
        <w:t>Les valeurs à l’année de base sont les suivantes :</w:t>
      </w:r>
    </w:p>
    <w:p w:rsidR="00351EBD" w:rsidRDefault="00351EBD" w:rsidP="00351EBD">
      <w:pPr>
        <w:tabs>
          <w:tab w:val="left" w:pos="1589"/>
        </w:tabs>
        <w:ind w:left="360"/>
        <w:rPr>
          <w:rFonts w:ascii="Arial" w:hAnsi="Arial" w:cs="Arial"/>
          <w:sz w:val="20"/>
          <w:szCs w:val="20"/>
        </w:rPr>
      </w:pPr>
    </w:p>
    <w:tbl>
      <w:tblPr>
        <w:tblW w:w="6104" w:type="dxa"/>
        <w:tblInd w:w="70" w:type="dxa"/>
        <w:tblCellMar>
          <w:left w:w="70" w:type="dxa"/>
          <w:right w:w="70" w:type="dxa"/>
        </w:tblCellMar>
        <w:tblLook w:val="04A0" w:firstRow="1" w:lastRow="0" w:firstColumn="1" w:lastColumn="0" w:noHBand="0" w:noVBand="1"/>
      </w:tblPr>
      <w:tblGrid>
        <w:gridCol w:w="1608"/>
        <w:gridCol w:w="1356"/>
        <w:gridCol w:w="1356"/>
        <w:gridCol w:w="1836"/>
      </w:tblGrid>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Q_Mtep_21</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6.9</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7.190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Q_Mtep_2201</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86.8</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89.940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Q_Mtep_2202</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0.7</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0.700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Q_Mtep_2301</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37.4</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38.717</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Q_Mtep_2302</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1.3</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1.360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Q_Mtep_2303</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3.4</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3.550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Q_Mtep_2304</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5.0</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5.220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Q_Mtep_2305</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0.4</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0.390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Q_Mtep_2306</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0.1</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0.100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Q_Mtep_2307</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4.8</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5.000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Q_Mtep_2308</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1.4</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1.460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Q_Mtep_2401</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38.0</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39.360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Q_Mtep_2402</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9.2</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9.500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Q_Mtep_2403</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0.1</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0.150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Q_Mtep_2404</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1.3</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1.300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Q_Mtep_2405</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0.4</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0.400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Q_Mtep_2406</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0.3</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0.300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Q_Mtep_22</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87.5</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90.640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Q_Mtep_23</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53.8</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55.797</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Q_Mtep_24</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49.2</w:t>
            </w:r>
          </w:p>
        </w:tc>
        <w:tc>
          <w:tcPr>
            <w:tcW w:w="1836" w:type="dxa"/>
            <w:tcBorders>
              <w:top w:val="nil"/>
              <w:left w:val="nil"/>
              <w:bottom w:val="nil"/>
              <w:right w:val="nil"/>
            </w:tcBorders>
            <w:shd w:val="clear" w:color="000000" w:fill="FFFF00"/>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51.010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Q_Mtep_H_21</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0.4</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0.400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Q_Mtep_H_22</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7.4</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7.647</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Q_Mtep_H_23</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10.8</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11.195</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Q_Mtep_H_24</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18.7</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19.351</w:t>
            </w:r>
          </w:p>
        </w:tc>
      </w:tr>
      <w:tr w:rsidR="001C452C" w:rsidRPr="001C452C" w:rsidTr="001C452C">
        <w:trPr>
          <w:trHeight w:val="255"/>
        </w:trPr>
        <w:tc>
          <w:tcPr>
            <w:tcW w:w="2912" w:type="dxa"/>
            <w:gridSpan w:val="2"/>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Q_Mtep_H_TRSP_22</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30.4</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31.498</w:t>
            </w:r>
          </w:p>
        </w:tc>
      </w:tr>
      <w:tr w:rsidR="001C452C" w:rsidRPr="001C452C" w:rsidTr="001C452C">
        <w:trPr>
          <w:trHeight w:val="255"/>
        </w:trPr>
        <w:tc>
          <w:tcPr>
            <w:tcW w:w="2912" w:type="dxa"/>
            <w:gridSpan w:val="2"/>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lastRenderedPageBreak/>
              <w:t>Q_Mtep_H_TRSP_23</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0.0</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0.000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Q_Mtep_sec_21</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6.3</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6.580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Q_Mtep_sec_22</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44.9</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46.535</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Q_Mtep_sec_23</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24.9</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25.805</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Q_Mtep_sec_24</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27.1</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28.079</w:t>
            </w:r>
          </w:p>
        </w:tc>
      </w:tr>
      <w:tr w:rsidR="001C452C" w:rsidRPr="001C452C" w:rsidTr="001C452C">
        <w:trPr>
          <w:trHeight w:val="255"/>
        </w:trPr>
        <w:tc>
          <w:tcPr>
            <w:tcW w:w="2912" w:type="dxa"/>
            <w:gridSpan w:val="2"/>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Q_Mtep_Esec_21</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0.2</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0.210</w:t>
            </w:r>
          </w:p>
        </w:tc>
      </w:tr>
      <w:tr w:rsidR="001C452C" w:rsidRPr="001C452C" w:rsidTr="001C452C">
        <w:trPr>
          <w:trHeight w:val="255"/>
        </w:trPr>
        <w:tc>
          <w:tcPr>
            <w:tcW w:w="2912" w:type="dxa"/>
            <w:gridSpan w:val="2"/>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Q_Mtep_Esec_22</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4.8</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4.960</w:t>
            </w:r>
          </w:p>
        </w:tc>
      </w:tr>
      <w:tr w:rsidR="001C452C" w:rsidRPr="001C452C" w:rsidTr="001C452C">
        <w:trPr>
          <w:trHeight w:val="255"/>
        </w:trPr>
        <w:tc>
          <w:tcPr>
            <w:tcW w:w="2912" w:type="dxa"/>
            <w:gridSpan w:val="2"/>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Q_Mtep_Esec_23</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18.1</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18.796</w:t>
            </w:r>
          </w:p>
        </w:tc>
      </w:tr>
      <w:tr w:rsidR="001C452C" w:rsidRPr="001C452C" w:rsidTr="001C452C">
        <w:trPr>
          <w:trHeight w:val="255"/>
        </w:trPr>
        <w:tc>
          <w:tcPr>
            <w:tcW w:w="2912" w:type="dxa"/>
            <w:gridSpan w:val="2"/>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Q_Mtep_Esec_24</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3.5</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3.580</w:t>
            </w:r>
          </w:p>
        </w:tc>
      </w:tr>
      <w:tr w:rsidR="001C452C" w:rsidRPr="001C452C" w:rsidTr="001C452C">
        <w:trPr>
          <w:trHeight w:val="255"/>
        </w:trPr>
        <w:tc>
          <w:tcPr>
            <w:tcW w:w="2912" w:type="dxa"/>
            <w:gridSpan w:val="2"/>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r w:rsidRPr="001C452C">
              <w:rPr>
                <w:rFonts w:ascii="Arial" w:hAnsi="Arial" w:cs="Arial"/>
                <w:sz w:val="20"/>
                <w:szCs w:val="20"/>
              </w:rPr>
              <w:t>Q_Mtep_ep_2301</w:t>
            </w: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96.388</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99.889</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roofErr w:type="spellStart"/>
            <w:r w:rsidRPr="001C452C">
              <w:rPr>
                <w:rFonts w:ascii="Arial" w:hAnsi="Arial" w:cs="Arial"/>
                <w:sz w:val="20"/>
                <w:szCs w:val="20"/>
              </w:rPr>
              <w:t>Q_Mtep_ef</w:t>
            </w:r>
            <w:proofErr w:type="spellEnd"/>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170.775</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177.090</w:t>
            </w:r>
          </w:p>
        </w:tc>
      </w:tr>
      <w:tr w:rsidR="001C452C" w:rsidRPr="001C452C" w:rsidTr="001C452C">
        <w:trPr>
          <w:trHeight w:val="255"/>
        </w:trPr>
        <w:tc>
          <w:tcPr>
            <w:tcW w:w="15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roofErr w:type="spellStart"/>
            <w:r w:rsidRPr="001C452C">
              <w:rPr>
                <w:rFonts w:ascii="Arial" w:hAnsi="Arial" w:cs="Arial"/>
                <w:sz w:val="20"/>
                <w:szCs w:val="20"/>
              </w:rPr>
              <w:t>Q_Mtep_ep</w:t>
            </w:r>
            <w:proofErr w:type="spellEnd"/>
          </w:p>
        </w:tc>
        <w:tc>
          <w:tcPr>
            <w:tcW w:w="1356" w:type="dxa"/>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256.5</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265.8</w:t>
            </w:r>
          </w:p>
        </w:tc>
      </w:tr>
      <w:tr w:rsidR="001C452C" w:rsidRPr="001C452C" w:rsidTr="001C452C">
        <w:trPr>
          <w:trHeight w:val="255"/>
        </w:trPr>
        <w:tc>
          <w:tcPr>
            <w:tcW w:w="2912" w:type="dxa"/>
            <w:gridSpan w:val="2"/>
            <w:tcBorders>
              <w:top w:val="nil"/>
              <w:left w:val="nil"/>
              <w:bottom w:val="nil"/>
              <w:right w:val="nil"/>
            </w:tcBorders>
            <w:shd w:val="clear" w:color="auto" w:fill="auto"/>
            <w:noWrap/>
            <w:vAlign w:val="bottom"/>
            <w:hideMark/>
          </w:tcPr>
          <w:p w:rsidR="001C452C" w:rsidRPr="001C452C" w:rsidRDefault="001C452C" w:rsidP="001C452C">
            <w:pPr>
              <w:rPr>
                <w:rFonts w:ascii="Arial" w:hAnsi="Arial" w:cs="Arial"/>
                <w:sz w:val="20"/>
                <w:szCs w:val="20"/>
              </w:rPr>
            </w:pPr>
            <w:proofErr w:type="spellStart"/>
            <w:r w:rsidRPr="001C452C">
              <w:rPr>
                <w:rFonts w:ascii="Arial" w:hAnsi="Arial" w:cs="Arial"/>
                <w:sz w:val="20"/>
                <w:szCs w:val="20"/>
              </w:rPr>
              <w:t>Q_Mtep_autoparc</w:t>
            </w:r>
            <w:proofErr w:type="spellEnd"/>
          </w:p>
        </w:tc>
        <w:tc>
          <w:tcPr>
            <w:tcW w:w="135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31.5</w:t>
            </w:r>
          </w:p>
        </w:tc>
        <w:tc>
          <w:tcPr>
            <w:tcW w:w="1836" w:type="dxa"/>
            <w:tcBorders>
              <w:top w:val="nil"/>
              <w:left w:val="nil"/>
              <w:bottom w:val="nil"/>
              <w:right w:val="nil"/>
            </w:tcBorders>
            <w:shd w:val="clear" w:color="auto" w:fill="auto"/>
            <w:noWrap/>
            <w:vAlign w:val="bottom"/>
            <w:hideMark/>
          </w:tcPr>
          <w:p w:rsidR="001C452C" w:rsidRPr="001C452C" w:rsidRDefault="001C452C" w:rsidP="001C452C">
            <w:pPr>
              <w:jc w:val="right"/>
              <w:rPr>
                <w:rFonts w:ascii="Arial" w:hAnsi="Arial" w:cs="Arial"/>
                <w:sz w:val="20"/>
                <w:szCs w:val="20"/>
              </w:rPr>
            </w:pPr>
            <w:r w:rsidRPr="001C452C">
              <w:rPr>
                <w:rFonts w:ascii="Arial" w:hAnsi="Arial" w:cs="Arial"/>
                <w:sz w:val="20"/>
                <w:szCs w:val="20"/>
              </w:rPr>
              <w:t>31.498</w:t>
            </w:r>
          </w:p>
        </w:tc>
      </w:tr>
    </w:tbl>
    <w:p w:rsidR="00351EBD" w:rsidRDefault="00351EBD" w:rsidP="00351EBD">
      <w:pPr>
        <w:tabs>
          <w:tab w:val="left" w:pos="1589"/>
        </w:tabs>
        <w:ind w:left="360"/>
        <w:rPr>
          <w:rFonts w:ascii="Arial" w:hAnsi="Arial" w:cs="Arial"/>
          <w:sz w:val="20"/>
          <w:szCs w:val="20"/>
        </w:rPr>
      </w:pPr>
    </w:p>
    <w:p w:rsidR="00EB47D6" w:rsidRDefault="00EB47D6" w:rsidP="00351EBD">
      <w:pPr>
        <w:tabs>
          <w:tab w:val="left" w:pos="1589"/>
        </w:tabs>
        <w:ind w:left="360"/>
        <w:rPr>
          <w:rFonts w:ascii="Arial" w:hAnsi="Arial" w:cs="Arial"/>
          <w:sz w:val="20"/>
          <w:szCs w:val="20"/>
        </w:rPr>
      </w:pPr>
    </w:p>
    <w:p w:rsidR="00EB47D6" w:rsidRPr="007D2008" w:rsidRDefault="00EB47D6" w:rsidP="00EB47D6">
      <w:pPr>
        <w:pStyle w:val="Paragraphedeliste"/>
        <w:numPr>
          <w:ilvl w:val="0"/>
          <w:numId w:val="9"/>
        </w:numPr>
        <w:tabs>
          <w:tab w:val="left" w:pos="1589"/>
        </w:tabs>
        <w:rPr>
          <w:rFonts w:ascii="Arial" w:hAnsi="Arial" w:cs="Arial"/>
          <w:b/>
          <w:sz w:val="20"/>
          <w:szCs w:val="20"/>
          <w:highlight w:val="red"/>
        </w:rPr>
      </w:pPr>
      <w:r w:rsidRPr="007D2008">
        <w:rPr>
          <w:rFonts w:ascii="Arial" w:hAnsi="Arial" w:cs="Arial"/>
          <w:b/>
          <w:sz w:val="20"/>
          <w:szCs w:val="20"/>
          <w:highlight w:val="red"/>
        </w:rPr>
        <w:t xml:space="preserve">Création des séries de prix unitaire de l’énergie en euros par </w:t>
      </w:r>
      <w:proofErr w:type="spellStart"/>
      <w:r w:rsidRPr="007D2008">
        <w:rPr>
          <w:rFonts w:ascii="Arial" w:hAnsi="Arial" w:cs="Arial"/>
          <w:b/>
          <w:sz w:val="20"/>
          <w:szCs w:val="20"/>
          <w:highlight w:val="red"/>
        </w:rPr>
        <w:t>Mtep</w:t>
      </w:r>
      <w:proofErr w:type="spellEnd"/>
    </w:p>
    <w:p w:rsidR="00351EBD" w:rsidRDefault="00351EBD" w:rsidP="00351EBD">
      <w:pPr>
        <w:tabs>
          <w:tab w:val="left" w:pos="1589"/>
        </w:tabs>
        <w:ind w:left="360"/>
        <w:rPr>
          <w:rFonts w:ascii="Arial" w:hAnsi="Arial" w:cs="Arial"/>
          <w:sz w:val="20"/>
          <w:szCs w:val="20"/>
        </w:rPr>
      </w:pPr>
    </w:p>
    <w:p w:rsidR="00EB47D6" w:rsidRPr="00EB47D6" w:rsidRDefault="00EB47D6" w:rsidP="00EB47D6">
      <w:pPr>
        <w:tabs>
          <w:tab w:val="left" w:pos="1589"/>
        </w:tabs>
        <w:ind w:left="360"/>
        <w:rPr>
          <w:rFonts w:ascii="Arial" w:hAnsi="Arial" w:cs="Arial"/>
          <w:sz w:val="20"/>
          <w:szCs w:val="20"/>
        </w:rPr>
      </w:pPr>
      <w:r w:rsidRPr="00EB47D6">
        <w:rPr>
          <w:rFonts w:ascii="Arial" w:hAnsi="Arial" w:cs="Arial"/>
          <w:sz w:val="20"/>
          <w:szCs w:val="20"/>
        </w:rPr>
        <w:t>{%</w:t>
      </w:r>
      <w:proofErr w:type="spellStart"/>
      <w:r w:rsidRPr="00EB47D6">
        <w:rPr>
          <w:rFonts w:ascii="Arial" w:hAnsi="Arial" w:cs="Arial"/>
          <w:sz w:val="20"/>
          <w:szCs w:val="20"/>
        </w:rPr>
        <w:t>modelname</w:t>
      </w:r>
      <w:proofErr w:type="spellEnd"/>
      <w:r w:rsidRPr="00EB47D6">
        <w:rPr>
          <w:rFonts w:ascii="Arial" w:hAnsi="Arial" w:cs="Arial"/>
          <w:sz w:val="20"/>
          <w:szCs w:val="20"/>
        </w:rPr>
        <w:t>}.append PE_vol_21*Q_Mtep_sec_21= PE_21*(E_21_sec)</w:t>
      </w:r>
    </w:p>
    <w:p w:rsidR="00EB47D6" w:rsidRPr="00EB47D6" w:rsidRDefault="00EB47D6" w:rsidP="00EB47D6">
      <w:pPr>
        <w:tabs>
          <w:tab w:val="left" w:pos="1589"/>
        </w:tabs>
        <w:ind w:left="360"/>
        <w:rPr>
          <w:rFonts w:ascii="Arial" w:hAnsi="Arial" w:cs="Arial"/>
          <w:sz w:val="20"/>
          <w:szCs w:val="20"/>
        </w:rPr>
      </w:pPr>
      <w:r w:rsidRPr="00EB47D6">
        <w:rPr>
          <w:rFonts w:ascii="Arial" w:hAnsi="Arial" w:cs="Arial"/>
          <w:sz w:val="20"/>
          <w:szCs w:val="20"/>
        </w:rPr>
        <w:t>{%</w:t>
      </w:r>
      <w:proofErr w:type="spellStart"/>
      <w:r w:rsidRPr="00EB47D6">
        <w:rPr>
          <w:rFonts w:ascii="Arial" w:hAnsi="Arial" w:cs="Arial"/>
          <w:sz w:val="20"/>
          <w:szCs w:val="20"/>
        </w:rPr>
        <w:t>modelname</w:t>
      </w:r>
      <w:proofErr w:type="spellEnd"/>
      <w:r w:rsidRPr="00EB47D6">
        <w:rPr>
          <w:rFonts w:ascii="Arial" w:hAnsi="Arial" w:cs="Arial"/>
          <w:sz w:val="20"/>
          <w:szCs w:val="20"/>
        </w:rPr>
        <w:t>}.append PE_vol_22*Q_Mtep_sec_22= PE_22*(E_22_sec)</w:t>
      </w:r>
    </w:p>
    <w:p w:rsidR="00EB47D6" w:rsidRPr="00EB47D6" w:rsidRDefault="00EB47D6" w:rsidP="00EB47D6">
      <w:pPr>
        <w:tabs>
          <w:tab w:val="left" w:pos="1589"/>
        </w:tabs>
        <w:ind w:left="360"/>
        <w:rPr>
          <w:rFonts w:ascii="Arial" w:hAnsi="Arial" w:cs="Arial"/>
          <w:sz w:val="20"/>
          <w:szCs w:val="20"/>
        </w:rPr>
      </w:pPr>
      <w:r w:rsidRPr="00EB47D6">
        <w:rPr>
          <w:rFonts w:ascii="Arial" w:hAnsi="Arial" w:cs="Arial"/>
          <w:sz w:val="20"/>
          <w:szCs w:val="20"/>
        </w:rPr>
        <w:t>{%</w:t>
      </w:r>
      <w:proofErr w:type="spellStart"/>
      <w:r w:rsidRPr="00EB47D6">
        <w:rPr>
          <w:rFonts w:ascii="Arial" w:hAnsi="Arial" w:cs="Arial"/>
          <w:sz w:val="20"/>
          <w:szCs w:val="20"/>
        </w:rPr>
        <w:t>modelname</w:t>
      </w:r>
      <w:proofErr w:type="spellEnd"/>
      <w:r w:rsidRPr="00EB47D6">
        <w:rPr>
          <w:rFonts w:ascii="Arial" w:hAnsi="Arial" w:cs="Arial"/>
          <w:sz w:val="20"/>
          <w:szCs w:val="20"/>
        </w:rPr>
        <w:t>}.append PE_vol_23*Q_Mtep_sec_23= PE_23*(E_23_sec)</w:t>
      </w:r>
    </w:p>
    <w:p w:rsidR="00EB47D6" w:rsidRPr="00EB47D6" w:rsidRDefault="00EB47D6" w:rsidP="00EB47D6">
      <w:pPr>
        <w:tabs>
          <w:tab w:val="left" w:pos="1589"/>
        </w:tabs>
        <w:ind w:left="360"/>
        <w:rPr>
          <w:rFonts w:ascii="Arial" w:hAnsi="Arial" w:cs="Arial"/>
          <w:sz w:val="20"/>
          <w:szCs w:val="20"/>
        </w:rPr>
      </w:pPr>
      <w:r w:rsidRPr="00EB47D6">
        <w:rPr>
          <w:rFonts w:ascii="Arial" w:hAnsi="Arial" w:cs="Arial"/>
          <w:sz w:val="20"/>
          <w:szCs w:val="20"/>
        </w:rPr>
        <w:t>{%</w:t>
      </w:r>
      <w:proofErr w:type="spellStart"/>
      <w:r w:rsidRPr="00EB47D6">
        <w:rPr>
          <w:rFonts w:ascii="Arial" w:hAnsi="Arial" w:cs="Arial"/>
          <w:sz w:val="20"/>
          <w:szCs w:val="20"/>
        </w:rPr>
        <w:t>modelname</w:t>
      </w:r>
      <w:proofErr w:type="spellEnd"/>
      <w:r w:rsidRPr="00EB47D6">
        <w:rPr>
          <w:rFonts w:ascii="Arial" w:hAnsi="Arial" w:cs="Arial"/>
          <w:sz w:val="20"/>
          <w:szCs w:val="20"/>
        </w:rPr>
        <w:t>}.append PE_vol_24*Q_Mtep_sec_24= PE_24*(E_24_sec)</w:t>
      </w:r>
    </w:p>
    <w:p w:rsidR="00EB47D6" w:rsidRPr="00EB47D6" w:rsidRDefault="00EB47D6" w:rsidP="00EB47D6">
      <w:pPr>
        <w:tabs>
          <w:tab w:val="left" w:pos="1589"/>
        </w:tabs>
        <w:ind w:left="360"/>
        <w:rPr>
          <w:rFonts w:ascii="Arial" w:hAnsi="Arial" w:cs="Arial"/>
          <w:sz w:val="20"/>
          <w:szCs w:val="20"/>
          <w:lang w:val="en-US"/>
        </w:rPr>
      </w:pPr>
      <w:r w:rsidRPr="00EB47D6">
        <w:rPr>
          <w:rFonts w:ascii="Arial" w:hAnsi="Arial" w:cs="Arial"/>
          <w:sz w:val="20"/>
          <w:szCs w:val="20"/>
          <w:lang w:val="en-US"/>
        </w:rPr>
        <w:t>{%</w:t>
      </w:r>
      <w:proofErr w:type="spellStart"/>
      <w:r w:rsidRPr="00EB47D6">
        <w:rPr>
          <w:rFonts w:ascii="Arial" w:hAnsi="Arial" w:cs="Arial"/>
          <w:sz w:val="20"/>
          <w:szCs w:val="20"/>
          <w:lang w:val="en-US"/>
        </w:rPr>
        <w:t>modelname</w:t>
      </w:r>
      <w:proofErr w:type="spellEnd"/>
      <w:r w:rsidRPr="00EB47D6">
        <w:rPr>
          <w:rFonts w:ascii="Arial" w:hAnsi="Arial" w:cs="Arial"/>
          <w:sz w:val="20"/>
          <w:szCs w:val="20"/>
          <w:lang w:val="en-US"/>
        </w:rPr>
        <w:t>}.append PC_vol_21*Q_Mtep_H_21= C_21_BUIL_oth*PC_21</w:t>
      </w:r>
    </w:p>
    <w:p w:rsidR="00EB47D6" w:rsidRPr="00EB47D6" w:rsidRDefault="00EB47D6" w:rsidP="00EB47D6">
      <w:pPr>
        <w:tabs>
          <w:tab w:val="left" w:pos="1589"/>
        </w:tabs>
        <w:ind w:left="360"/>
        <w:rPr>
          <w:rFonts w:ascii="Arial" w:hAnsi="Arial" w:cs="Arial"/>
          <w:sz w:val="20"/>
          <w:szCs w:val="20"/>
          <w:lang w:val="en-US"/>
        </w:rPr>
      </w:pPr>
      <w:r w:rsidRPr="00EB47D6">
        <w:rPr>
          <w:rFonts w:ascii="Arial" w:hAnsi="Arial" w:cs="Arial"/>
          <w:sz w:val="20"/>
          <w:szCs w:val="20"/>
          <w:lang w:val="en-US"/>
        </w:rPr>
        <w:t>{%</w:t>
      </w:r>
      <w:proofErr w:type="spellStart"/>
      <w:r w:rsidRPr="00EB47D6">
        <w:rPr>
          <w:rFonts w:ascii="Arial" w:hAnsi="Arial" w:cs="Arial"/>
          <w:sz w:val="20"/>
          <w:szCs w:val="20"/>
          <w:lang w:val="en-US"/>
        </w:rPr>
        <w:t>modelname</w:t>
      </w:r>
      <w:proofErr w:type="spellEnd"/>
      <w:r w:rsidRPr="00EB47D6">
        <w:rPr>
          <w:rFonts w:ascii="Arial" w:hAnsi="Arial" w:cs="Arial"/>
          <w:sz w:val="20"/>
          <w:szCs w:val="20"/>
          <w:lang w:val="en-US"/>
        </w:rPr>
        <w:t>}.append PC_vol_22*Q_Mtep_H_22</w:t>
      </w:r>
      <w:proofErr w:type="gramStart"/>
      <w:r w:rsidRPr="00EB47D6">
        <w:rPr>
          <w:rFonts w:ascii="Arial" w:hAnsi="Arial" w:cs="Arial"/>
          <w:sz w:val="20"/>
          <w:szCs w:val="20"/>
          <w:lang w:val="en-US"/>
        </w:rPr>
        <w:t>=(</w:t>
      </w:r>
      <w:proofErr w:type="gramEnd"/>
      <w:r w:rsidRPr="00EB47D6">
        <w:rPr>
          <w:rFonts w:ascii="Arial" w:hAnsi="Arial" w:cs="Arial"/>
          <w:sz w:val="20"/>
          <w:szCs w:val="20"/>
          <w:lang w:val="en-US"/>
        </w:rPr>
        <w:t>C_22_BUIL_eff+C_22_BUIL_oth)*PC_22</w:t>
      </w:r>
    </w:p>
    <w:p w:rsidR="00EB47D6" w:rsidRPr="00EB47D6" w:rsidRDefault="00EB47D6" w:rsidP="00EB47D6">
      <w:pPr>
        <w:tabs>
          <w:tab w:val="left" w:pos="1589"/>
        </w:tabs>
        <w:ind w:left="360"/>
        <w:rPr>
          <w:rFonts w:ascii="Arial" w:hAnsi="Arial" w:cs="Arial"/>
          <w:sz w:val="20"/>
          <w:szCs w:val="20"/>
          <w:lang w:val="en-US"/>
        </w:rPr>
      </w:pPr>
      <w:r w:rsidRPr="00EB47D6">
        <w:rPr>
          <w:rFonts w:ascii="Arial" w:hAnsi="Arial" w:cs="Arial"/>
          <w:sz w:val="20"/>
          <w:szCs w:val="20"/>
          <w:lang w:val="en-US"/>
        </w:rPr>
        <w:t>{%</w:t>
      </w:r>
      <w:proofErr w:type="spellStart"/>
      <w:r w:rsidRPr="00EB47D6">
        <w:rPr>
          <w:rFonts w:ascii="Arial" w:hAnsi="Arial" w:cs="Arial"/>
          <w:sz w:val="20"/>
          <w:szCs w:val="20"/>
          <w:lang w:val="en-US"/>
        </w:rPr>
        <w:t>modelname</w:t>
      </w:r>
      <w:proofErr w:type="spellEnd"/>
      <w:r w:rsidRPr="00EB47D6">
        <w:rPr>
          <w:rFonts w:ascii="Arial" w:hAnsi="Arial" w:cs="Arial"/>
          <w:sz w:val="20"/>
          <w:szCs w:val="20"/>
          <w:lang w:val="en-US"/>
        </w:rPr>
        <w:t>}.append PC_vol_23*Q_Mtep_H_23</w:t>
      </w:r>
      <w:proofErr w:type="gramStart"/>
      <w:r w:rsidRPr="00EB47D6">
        <w:rPr>
          <w:rFonts w:ascii="Arial" w:hAnsi="Arial" w:cs="Arial"/>
          <w:sz w:val="20"/>
          <w:szCs w:val="20"/>
          <w:lang w:val="en-US"/>
        </w:rPr>
        <w:t>=(</w:t>
      </w:r>
      <w:proofErr w:type="gramEnd"/>
      <w:r w:rsidRPr="00EB47D6">
        <w:rPr>
          <w:rFonts w:ascii="Arial" w:hAnsi="Arial" w:cs="Arial"/>
          <w:sz w:val="20"/>
          <w:szCs w:val="20"/>
          <w:lang w:val="en-US"/>
        </w:rPr>
        <w:t>C_23_BUIL_eff+C_23_BUIL_oth+C_23_BUIL)*PC_23</w:t>
      </w:r>
    </w:p>
    <w:p w:rsidR="00EB47D6" w:rsidRPr="00EB47D6" w:rsidRDefault="00EB47D6" w:rsidP="00EB47D6">
      <w:pPr>
        <w:tabs>
          <w:tab w:val="left" w:pos="1589"/>
        </w:tabs>
        <w:ind w:left="360"/>
        <w:rPr>
          <w:rFonts w:ascii="Arial" w:hAnsi="Arial" w:cs="Arial"/>
          <w:sz w:val="20"/>
          <w:szCs w:val="20"/>
          <w:lang w:val="en-US"/>
        </w:rPr>
      </w:pPr>
      <w:r w:rsidRPr="00EB47D6">
        <w:rPr>
          <w:rFonts w:ascii="Arial" w:hAnsi="Arial" w:cs="Arial"/>
          <w:sz w:val="20"/>
          <w:szCs w:val="20"/>
          <w:lang w:val="en-US"/>
        </w:rPr>
        <w:t>{%</w:t>
      </w:r>
      <w:proofErr w:type="spellStart"/>
      <w:r w:rsidRPr="00EB47D6">
        <w:rPr>
          <w:rFonts w:ascii="Arial" w:hAnsi="Arial" w:cs="Arial"/>
          <w:sz w:val="20"/>
          <w:szCs w:val="20"/>
          <w:lang w:val="en-US"/>
        </w:rPr>
        <w:t>modelname</w:t>
      </w:r>
      <w:proofErr w:type="spellEnd"/>
      <w:r w:rsidRPr="00EB47D6">
        <w:rPr>
          <w:rFonts w:ascii="Arial" w:hAnsi="Arial" w:cs="Arial"/>
          <w:sz w:val="20"/>
          <w:szCs w:val="20"/>
          <w:lang w:val="en-US"/>
        </w:rPr>
        <w:t>}.append PC_vol_24*Q_Mtep_H_24</w:t>
      </w:r>
      <w:proofErr w:type="gramStart"/>
      <w:r w:rsidRPr="00EB47D6">
        <w:rPr>
          <w:rFonts w:ascii="Arial" w:hAnsi="Arial" w:cs="Arial"/>
          <w:sz w:val="20"/>
          <w:szCs w:val="20"/>
          <w:lang w:val="en-US"/>
        </w:rPr>
        <w:t>=(</w:t>
      </w:r>
      <w:proofErr w:type="gramEnd"/>
      <w:r w:rsidRPr="00EB47D6">
        <w:rPr>
          <w:rFonts w:ascii="Arial" w:hAnsi="Arial" w:cs="Arial"/>
          <w:sz w:val="20"/>
          <w:szCs w:val="20"/>
          <w:lang w:val="en-US"/>
        </w:rPr>
        <w:t>C_24_BUIL_eff+C_24_BUIL_oth+C_24_BUIL )*PC_24</w:t>
      </w:r>
    </w:p>
    <w:p w:rsidR="00EB47D6" w:rsidRPr="00EB47D6" w:rsidRDefault="00EB47D6" w:rsidP="00EB47D6">
      <w:pPr>
        <w:tabs>
          <w:tab w:val="left" w:pos="1589"/>
        </w:tabs>
        <w:ind w:left="360"/>
        <w:rPr>
          <w:rFonts w:ascii="Arial" w:hAnsi="Arial" w:cs="Arial"/>
          <w:sz w:val="20"/>
          <w:szCs w:val="20"/>
          <w:lang w:val="en-US"/>
        </w:rPr>
      </w:pPr>
      <w:r w:rsidRPr="00EB47D6">
        <w:rPr>
          <w:rFonts w:ascii="Arial" w:hAnsi="Arial" w:cs="Arial"/>
          <w:sz w:val="20"/>
          <w:szCs w:val="20"/>
          <w:lang w:val="en-US"/>
        </w:rPr>
        <w:t>{%</w:t>
      </w:r>
      <w:proofErr w:type="spellStart"/>
      <w:r w:rsidRPr="00EB47D6">
        <w:rPr>
          <w:rFonts w:ascii="Arial" w:hAnsi="Arial" w:cs="Arial"/>
          <w:sz w:val="20"/>
          <w:szCs w:val="20"/>
          <w:lang w:val="en-US"/>
        </w:rPr>
        <w:t>modelname</w:t>
      </w:r>
      <w:proofErr w:type="spellEnd"/>
      <w:r w:rsidRPr="00EB47D6">
        <w:rPr>
          <w:rFonts w:ascii="Arial" w:hAnsi="Arial" w:cs="Arial"/>
          <w:sz w:val="20"/>
          <w:szCs w:val="20"/>
          <w:lang w:val="en-US"/>
        </w:rPr>
        <w:t>}.append PC_vol_TRSP_22*Q_Mtep_H_TRSP_22</w:t>
      </w:r>
      <w:proofErr w:type="gramStart"/>
      <w:r w:rsidRPr="00EB47D6">
        <w:rPr>
          <w:rFonts w:ascii="Arial" w:hAnsi="Arial" w:cs="Arial"/>
          <w:sz w:val="20"/>
          <w:szCs w:val="20"/>
          <w:lang w:val="en-US"/>
        </w:rPr>
        <w:t>=(</w:t>
      </w:r>
      <w:proofErr w:type="gramEnd"/>
      <w:r w:rsidRPr="00EB47D6">
        <w:rPr>
          <w:rFonts w:ascii="Arial" w:hAnsi="Arial" w:cs="Arial"/>
          <w:sz w:val="20"/>
          <w:szCs w:val="20"/>
          <w:lang w:val="en-US"/>
        </w:rPr>
        <w:t>C_22_C_03_eff +C_22_C_03_oth)*PC_22</w:t>
      </w:r>
    </w:p>
    <w:p w:rsidR="00351EBD" w:rsidRPr="007D2008" w:rsidRDefault="00EB47D6" w:rsidP="00EB47D6">
      <w:pPr>
        <w:tabs>
          <w:tab w:val="left" w:pos="1589"/>
        </w:tabs>
        <w:ind w:left="360"/>
        <w:rPr>
          <w:rFonts w:ascii="Arial" w:hAnsi="Arial" w:cs="Arial"/>
          <w:color w:val="FF0000"/>
          <w:sz w:val="20"/>
          <w:szCs w:val="20"/>
          <w:lang w:val="en-US"/>
        </w:rPr>
      </w:pPr>
      <w:r w:rsidRPr="007D2008">
        <w:rPr>
          <w:rFonts w:ascii="Arial" w:hAnsi="Arial" w:cs="Arial"/>
          <w:sz w:val="20"/>
          <w:szCs w:val="20"/>
          <w:lang w:val="en-US"/>
        </w:rPr>
        <w:t>{%</w:t>
      </w:r>
      <w:proofErr w:type="spellStart"/>
      <w:r w:rsidRPr="007D2008">
        <w:rPr>
          <w:rFonts w:ascii="Arial" w:hAnsi="Arial" w:cs="Arial"/>
          <w:sz w:val="20"/>
          <w:szCs w:val="20"/>
          <w:lang w:val="en-US"/>
        </w:rPr>
        <w:t>modelname</w:t>
      </w:r>
      <w:proofErr w:type="spellEnd"/>
      <w:r w:rsidRPr="007D2008">
        <w:rPr>
          <w:rFonts w:ascii="Arial" w:hAnsi="Arial" w:cs="Arial"/>
          <w:sz w:val="20"/>
          <w:szCs w:val="20"/>
          <w:lang w:val="en-US"/>
        </w:rPr>
        <w:t>}.append PC_vol_TRSP_23*Q_Mtep_H_TRSP_23=C_23_C_03_elec*PC_23</w:t>
      </w:r>
    </w:p>
    <w:p w:rsidR="00EB47D6" w:rsidRPr="007D2008" w:rsidRDefault="00EB47D6" w:rsidP="00EB47D6">
      <w:pPr>
        <w:tabs>
          <w:tab w:val="left" w:pos="1589"/>
        </w:tabs>
        <w:ind w:left="1080"/>
        <w:rPr>
          <w:rFonts w:ascii="Arial" w:hAnsi="Arial" w:cs="Arial"/>
          <w:sz w:val="20"/>
          <w:szCs w:val="20"/>
          <w:lang w:val="en-US"/>
        </w:rPr>
      </w:pPr>
    </w:p>
    <w:p w:rsidR="00EB47D6" w:rsidRPr="007D2008" w:rsidRDefault="00EB47D6" w:rsidP="00EB47D6">
      <w:pPr>
        <w:tabs>
          <w:tab w:val="left" w:pos="1589"/>
        </w:tabs>
        <w:ind w:left="1080"/>
        <w:rPr>
          <w:rFonts w:ascii="Arial" w:hAnsi="Arial" w:cs="Arial"/>
          <w:sz w:val="20"/>
          <w:szCs w:val="20"/>
          <w:lang w:val="en-US"/>
        </w:rPr>
      </w:pPr>
    </w:p>
    <w:p w:rsidR="00351EBD" w:rsidRPr="001C452C" w:rsidRDefault="00EB47D6" w:rsidP="00351EBD">
      <w:pPr>
        <w:numPr>
          <w:ilvl w:val="0"/>
          <w:numId w:val="4"/>
        </w:numPr>
        <w:tabs>
          <w:tab w:val="left" w:pos="1589"/>
        </w:tabs>
        <w:rPr>
          <w:rFonts w:ascii="Arial" w:hAnsi="Arial" w:cs="Arial"/>
          <w:b/>
          <w:sz w:val="20"/>
          <w:szCs w:val="20"/>
        </w:rPr>
      </w:pPr>
      <w:r w:rsidRPr="001C452C">
        <w:rPr>
          <w:rFonts w:ascii="Arial" w:hAnsi="Arial" w:cs="Arial"/>
          <w:b/>
          <w:sz w:val="20"/>
          <w:szCs w:val="20"/>
        </w:rPr>
        <w:t>Recalibrage des phi ; CU ; et</w:t>
      </w:r>
      <w:r w:rsidR="00351EBD" w:rsidRPr="001C452C">
        <w:rPr>
          <w:rFonts w:ascii="Arial" w:hAnsi="Arial" w:cs="Arial"/>
          <w:b/>
          <w:sz w:val="20"/>
          <w:szCs w:val="20"/>
        </w:rPr>
        <w:t xml:space="preserve"> des </w:t>
      </w:r>
      <w:proofErr w:type="gramStart"/>
      <w:r w:rsidR="00351EBD" w:rsidRPr="001C452C">
        <w:rPr>
          <w:rFonts w:ascii="Arial" w:hAnsi="Arial" w:cs="Arial"/>
          <w:b/>
          <w:sz w:val="20"/>
          <w:szCs w:val="20"/>
        </w:rPr>
        <w:t>phi</w:t>
      </w:r>
      <w:proofErr w:type="gramEnd"/>
      <w:r w:rsidR="00351EBD" w:rsidRPr="001C452C">
        <w:rPr>
          <w:rFonts w:ascii="Arial" w:hAnsi="Arial" w:cs="Arial"/>
          <w:b/>
          <w:sz w:val="20"/>
          <w:szCs w:val="20"/>
        </w:rPr>
        <w:t xml:space="preserve"> final et des </w:t>
      </w:r>
      <w:proofErr w:type="spellStart"/>
      <w:r w:rsidR="00351EBD" w:rsidRPr="001C452C">
        <w:rPr>
          <w:rFonts w:ascii="Arial" w:hAnsi="Arial" w:cs="Arial"/>
          <w:b/>
          <w:sz w:val="20"/>
          <w:szCs w:val="20"/>
        </w:rPr>
        <w:t>Y_subsec</w:t>
      </w:r>
      <w:proofErr w:type="spellEnd"/>
      <w:r w:rsidR="00351EBD" w:rsidRPr="001C452C">
        <w:rPr>
          <w:rFonts w:ascii="Arial" w:hAnsi="Arial" w:cs="Arial"/>
          <w:b/>
          <w:sz w:val="20"/>
          <w:szCs w:val="20"/>
        </w:rPr>
        <w:t xml:space="preserve"> en conséquence. </w:t>
      </w:r>
    </w:p>
    <w:p w:rsidR="00351EBD" w:rsidRDefault="00351EBD" w:rsidP="00351EBD">
      <w:pPr>
        <w:tabs>
          <w:tab w:val="left" w:pos="1589"/>
        </w:tabs>
        <w:rPr>
          <w:rFonts w:ascii="Arial" w:hAnsi="Arial" w:cs="Arial"/>
          <w:sz w:val="20"/>
          <w:szCs w:val="20"/>
        </w:rPr>
      </w:pPr>
    </w:p>
    <w:p w:rsidR="00351EBD" w:rsidRDefault="00EB47D6" w:rsidP="00351EBD">
      <w:pPr>
        <w:tabs>
          <w:tab w:val="left" w:pos="1589"/>
        </w:tabs>
        <w:rPr>
          <w:rFonts w:ascii="Arial" w:hAnsi="Arial" w:cs="Arial"/>
          <w:sz w:val="20"/>
          <w:szCs w:val="20"/>
        </w:rPr>
      </w:pPr>
      <w:r>
        <w:rPr>
          <w:rFonts w:ascii="Arial" w:hAnsi="Arial" w:cs="Arial"/>
          <w:sz w:val="20"/>
          <w:szCs w:val="20"/>
        </w:rPr>
        <w:t xml:space="preserve">Vous </w:t>
      </w:r>
      <w:proofErr w:type="spellStart"/>
      <w:r>
        <w:rPr>
          <w:rFonts w:ascii="Arial" w:hAnsi="Arial" w:cs="Arial"/>
          <w:sz w:val="20"/>
          <w:szCs w:val="20"/>
        </w:rPr>
        <w:t>touverez</w:t>
      </w:r>
      <w:proofErr w:type="spellEnd"/>
      <w:r>
        <w:rPr>
          <w:rFonts w:ascii="Arial" w:hAnsi="Arial" w:cs="Arial"/>
          <w:sz w:val="20"/>
          <w:szCs w:val="20"/>
        </w:rPr>
        <w:t xml:space="preserve"> les valeurs corrigées dans le fichier « </w:t>
      </w:r>
      <w:proofErr w:type="spellStart"/>
      <w:r>
        <w:rPr>
          <w:rFonts w:ascii="Arial" w:hAnsi="Arial" w:cs="Arial"/>
          <w:sz w:val="20"/>
          <w:szCs w:val="20"/>
        </w:rPr>
        <w:t>parametrage</w:t>
      </w:r>
      <w:proofErr w:type="spellEnd"/>
      <w:r>
        <w:rPr>
          <w:rFonts w:ascii="Arial" w:hAnsi="Arial" w:cs="Arial"/>
          <w:sz w:val="20"/>
          <w:szCs w:val="20"/>
        </w:rPr>
        <w:t xml:space="preserve"> bloc énergieF4 ADEMEv3 », onglet </w:t>
      </w:r>
      <w:proofErr w:type="spellStart"/>
      <w:r>
        <w:rPr>
          <w:rFonts w:ascii="Arial" w:hAnsi="Arial" w:cs="Arial"/>
          <w:sz w:val="20"/>
          <w:szCs w:val="20"/>
        </w:rPr>
        <w:t>Mtep</w:t>
      </w:r>
      <w:proofErr w:type="spellEnd"/>
      <w:r>
        <w:rPr>
          <w:rFonts w:ascii="Arial" w:hAnsi="Arial" w:cs="Arial"/>
          <w:sz w:val="20"/>
          <w:szCs w:val="20"/>
        </w:rPr>
        <w:t xml:space="preserve"> et onglet décomposition CU</w:t>
      </w:r>
    </w:p>
    <w:p w:rsidR="00351EBD" w:rsidRDefault="00351EBD" w:rsidP="00351EBD">
      <w:pPr>
        <w:tabs>
          <w:tab w:val="left" w:pos="1589"/>
        </w:tabs>
        <w:rPr>
          <w:rFonts w:ascii="Arial" w:hAnsi="Arial" w:cs="Arial"/>
          <w:sz w:val="20"/>
          <w:szCs w:val="20"/>
        </w:rPr>
      </w:pPr>
    </w:p>
    <w:p w:rsidR="001C452C" w:rsidRPr="007D2008" w:rsidRDefault="001C452C" w:rsidP="001C452C">
      <w:pPr>
        <w:numPr>
          <w:ilvl w:val="0"/>
          <w:numId w:val="4"/>
        </w:numPr>
        <w:tabs>
          <w:tab w:val="left" w:pos="1589"/>
        </w:tabs>
        <w:rPr>
          <w:rFonts w:ascii="Arial" w:hAnsi="Arial" w:cs="Arial"/>
          <w:b/>
          <w:sz w:val="20"/>
          <w:szCs w:val="20"/>
          <w:highlight w:val="red"/>
        </w:rPr>
      </w:pPr>
      <w:r w:rsidRPr="007D2008">
        <w:rPr>
          <w:rFonts w:ascii="Arial" w:hAnsi="Arial" w:cs="Arial"/>
          <w:b/>
          <w:sz w:val="20"/>
          <w:szCs w:val="20"/>
          <w:highlight w:val="red"/>
        </w:rPr>
        <w:t>Recalibrage des élasticités :</w:t>
      </w:r>
    </w:p>
    <w:p w:rsidR="005E5C79" w:rsidRDefault="005E5C79" w:rsidP="005E5C79">
      <w:pPr>
        <w:tabs>
          <w:tab w:val="left" w:pos="1589"/>
        </w:tabs>
        <w:rPr>
          <w:rFonts w:ascii="Arial" w:hAnsi="Arial" w:cs="Arial"/>
          <w:b/>
          <w:sz w:val="20"/>
          <w:szCs w:val="20"/>
        </w:rPr>
      </w:pPr>
    </w:p>
    <w:p w:rsidR="005E5C79" w:rsidRPr="005E5C79" w:rsidRDefault="005E5C79" w:rsidP="005E5C79">
      <w:pPr>
        <w:pStyle w:val="Paragraphedeliste"/>
        <w:numPr>
          <w:ilvl w:val="0"/>
          <w:numId w:val="9"/>
        </w:numPr>
        <w:tabs>
          <w:tab w:val="left" w:pos="1589"/>
        </w:tabs>
        <w:rPr>
          <w:rFonts w:ascii="Arial" w:hAnsi="Arial" w:cs="Arial"/>
          <w:sz w:val="20"/>
          <w:szCs w:val="20"/>
        </w:rPr>
      </w:pPr>
      <w:r w:rsidRPr="005E5C79">
        <w:rPr>
          <w:rFonts w:ascii="Arial" w:hAnsi="Arial" w:cs="Arial"/>
          <w:sz w:val="20"/>
          <w:szCs w:val="20"/>
        </w:rPr>
        <w:t xml:space="preserve">Elasticités de substitution inter énergie dans les secteurs : </w:t>
      </w:r>
    </w:p>
    <w:p w:rsidR="001C452C" w:rsidRPr="001C452C" w:rsidRDefault="001C452C" w:rsidP="001C452C">
      <w:pPr>
        <w:tabs>
          <w:tab w:val="left" w:pos="1589"/>
        </w:tabs>
        <w:ind w:left="1080"/>
        <w:rPr>
          <w:rFonts w:ascii="Arial" w:hAnsi="Arial" w:cs="Arial"/>
          <w:b/>
          <w:sz w:val="20"/>
          <w:szCs w:val="20"/>
        </w:rPr>
      </w:pPr>
      <w:r w:rsidRPr="001C452C">
        <w:rPr>
          <w:rFonts w:ascii="Arial" w:hAnsi="Arial" w:cs="Arial"/>
          <w:b/>
          <w:sz w:val="20"/>
          <w:szCs w:val="20"/>
        </w:rPr>
        <w:t xml:space="preserve"> </w:t>
      </w:r>
    </w:p>
    <w:tbl>
      <w:tblPr>
        <w:tblW w:w="8928" w:type="dxa"/>
        <w:tblInd w:w="70" w:type="dxa"/>
        <w:tblCellMar>
          <w:left w:w="70" w:type="dxa"/>
          <w:right w:w="70" w:type="dxa"/>
        </w:tblCellMar>
        <w:tblLook w:val="04A0" w:firstRow="1" w:lastRow="0" w:firstColumn="1" w:lastColumn="0" w:noHBand="0" w:noVBand="1"/>
      </w:tblPr>
      <w:tblGrid>
        <w:gridCol w:w="1196"/>
        <w:gridCol w:w="1636"/>
        <w:gridCol w:w="1236"/>
        <w:gridCol w:w="1196"/>
        <w:gridCol w:w="1036"/>
        <w:gridCol w:w="816"/>
        <w:gridCol w:w="796"/>
        <w:gridCol w:w="1016"/>
      </w:tblGrid>
      <w:tr w:rsidR="005E5C79" w:rsidRPr="00A82439" w:rsidTr="005E5C79">
        <w:trPr>
          <w:trHeight w:val="255"/>
        </w:trPr>
        <w:tc>
          <w:tcPr>
            <w:tcW w:w="1196" w:type="dxa"/>
            <w:tcBorders>
              <w:top w:val="nil"/>
              <w:left w:val="nil"/>
              <w:bottom w:val="nil"/>
              <w:right w:val="nil"/>
            </w:tcBorders>
            <w:shd w:val="clear" w:color="auto" w:fill="auto"/>
            <w:noWrap/>
            <w:vAlign w:val="bottom"/>
            <w:hideMark/>
          </w:tcPr>
          <w:p w:rsidR="005E5C79" w:rsidRPr="00A82439" w:rsidRDefault="005E5C79" w:rsidP="005E5C79">
            <w:pPr>
              <w:rPr>
                <w:rFonts w:ascii="Arial" w:hAnsi="Arial" w:cs="Arial"/>
                <w:b/>
                <w:bCs/>
                <w:sz w:val="20"/>
                <w:szCs w:val="20"/>
              </w:rPr>
            </w:pPr>
          </w:p>
        </w:tc>
        <w:tc>
          <w:tcPr>
            <w:tcW w:w="1636" w:type="dxa"/>
            <w:tcBorders>
              <w:top w:val="nil"/>
              <w:left w:val="nil"/>
              <w:bottom w:val="nil"/>
              <w:right w:val="nil"/>
            </w:tcBorders>
            <w:shd w:val="clear" w:color="auto" w:fill="auto"/>
            <w:noWrap/>
            <w:vAlign w:val="center"/>
            <w:hideMark/>
          </w:tcPr>
          <w:p w:rsidR="005E5C79" w:rsidRPr="00A82439" w:rsidRDefault="005E5C79" w:rsidP="005E5C79">
            <w:pPr>
              <w:jc w:val="right"/>
              <w:rPr>
                <w:rFonts w:ascii="Arial" w:hAnsi="Arial" w:cs="Arial"/>
                <w:sz w:val="20"/>
                <w:szCs w:val="20"/>
              </w:rPr>
            </w:pPr>
          </w:p>
        </w:tc>
        <w:tc>
          <w:tcPr>
            <w:tcW w:w="1236" w:type="dxa"/>
            <w:tcBorders>
              <w:top w:val="nil"/>
              <w:left w:val="nil"/>
              <w:bottom w:val="nil"/>
              <w:right w:val="nil"/>
            </w:tcBorders>
            <w:shd w:val="clear" w:color="auto" w:fill="auto"/>
            <w:noWrap/>
            <w:vAlign w:val="bottom"/>
            <w:hideMark/>
          </w:tcPr>
          <w:p w:rsidR="005E5C79" w:rsidRPr="00A82439" w:rsidRDefault="005E5C79" w:rsidP="005E5C79">
            <w:pPr>
              <w:rPr>
                <w:rFonts w:ascii="Arial" w:hAnsi="Arial" w:cs="Arial"/>
                <w:sz w:val="20"/>
                <w:szCs w:val="20"/>
              </w:rPr>
            </w:pPr>
          </w:p>
        </w:tc>
        <w:tc>
          <w:tcPr>
            <w:tcW w:w="1196" w:type="dxa"/>
            <w:tcBorders>
              <w:top w:val="nil"/>
              <w:left w:val="nil"/>
              <w:bottom w:val="nil"/>
              <w:right w:val="nil"/>
            </w:tcBorders>
            <w:shd w:val="clear" w:color="auto" w:fill="auto"/>
            <w:noWrap/>
            <w:vAlign w:val="bottom"/>
            <w:hideMark/>
          </w:tcPr>
          <w:p w:rsidR="005E5C79" w:rsidRPr="00A82439" w:rsidRDefault="005E5C79" w:rsidP="005E5C79">
            <w:pPr>
              <w:rPr>
                <w:rFonts w:ascii="Arial" w:hAnsi="Arial" w:cs="Arial"/>
                <w:sz w:val="20"/>
                <w:szCs w:val="20"/>
              </w:rPr>
            </w:pPr>
          </w:p>
        </w:tc>
        <w:tc>
          <w:tcPr>
            <w:tcW w:w="1036" w:type="dxa"/>
            <w:tcBorders>
              <w:top w:val="nil"/>
              <w:left w:val="nil"/>
              <w:bottom w:val="nil"/>
              <w:right w:val="nil"/>
            </w:tcBorders>
            <w:shd w:val="clear" w:color="auto" w:fill="auto"/>
            <w:noWrap/>
            <w:vAlign w:val="bottom"/>
            <w:hideMark/>
          </w:tcPr>
          <w:p w:rsidR="005E5C79" w:rsidRPr="00A82439" w:rsidRDefault="005E5C79" w:rsidP="005E5C79">
            <w:pPr>
              <w:rPr>
                <w:rFonts w:ascii="Arial" w:hAnsi="Arial" w:cs="Arial"/>
                <w:sz w:val="20"/>
                <w:szCs w:val="20"/>
              </w:rPr>
            </w:pPr>
            <w:r w:rsidRPr="00A82439">
              <w:rPr>
                <w:rFonts w:ascii="Arial" w:hAnsi="Arial" w:cs="Arial"/>
                <w:sz w:val="20"/>
                <w:szCs w:val="20"/>
              </w:rPr>
              <w:t>industrie</w:t>
            </w:r>
          </w:p>
        </w:tc>
        <w:tc>
          <w:tcPr>
            <w:tcW w:w="816" w:type="dxa"/>
            <w:tcBorders>
              <w:top w:val="nil"/>
              <w:left w:val="nil"/>
              <w:bottom w:val="nil"/>
              <w:right w:val="nil"/>
            </w:tcBorders>
            <w:shd w:val="clear" w:color="auto" w:fill="auto"/>
            <w:noWrap/>
            <w:vAlign w:val="bottom"/>
            <w:hideMark/>
          </w:tcPr>
          <w:p w:rsidR="005E5C79" w:rsidRPr="00A82439" w:rsidRDefault="005E5C79" w:rsidP="005E5C79">
            <w:pPr>
              <w:rPr>
                <w:rFonts w:ascii="Arial" w:hAnsi="Arial" w:cs="Arial"/>
                <w:sz w:val="20"/>
                <w:szCs w:val="20"/>
              </w:rPr>
            </w:pPr>
          </w:p>
        </w:tc>
        <w:tc>
          <w:tcPr>
            <w:tcW w:w="796" w:type="dxa"/>
            <w:tcBorders>
              <w:top w:val="nil"/>
              <w:left w:val="nil"/>
              <w:bottom w:val="nil"/>
              <w:right w:val="nil"/>
            </w:tcBorders>
            <w:shd w:val="clear" w:color="auto" w:fill="auto"/>
            <w:noWrap/>
            <w:vAlign w:val="bottom"/>
            <w:hideMark/>
          </w:tcPr>
          <w:p w:rsidR="005E5C79" w:rsidRPr="00A82439" w:rsidRDefault="005E5C79" w:rsidP="005E5C79">
            <w:pPr>
              <w:rPr>
                <w:rFonts w:ascii="Arial" w:hAnsi="Arial" w:cs="Arial"/>
                <w:sz w:val="20"/>
                <w:szCs w:val="20"/>
              </w:rPr>
            </w:pPr>
          </w:p>
        </w:tc>
        <w:tc>
          <w:tcPr>
            <w:tcW w:w="1016" w:type="dxa"/>
            <w:tcBorders>
              <w:top w:val="nil"/>
              <w:left w:val="nil"/>
              <w:bottom w:val="nil"/>
              <w:right w:val="nil"/>
            </w:tcBorders>
            <w:shd w:val="clear" w:color="auto" w:fill="auto"/>
            <w:noWrap/>
            <w:vAlign w:val="bottom"/>
            <w:hideMark/>
          </w:tcPr>
          <w:p w:rsidR="005E5C79" w:rsidRPr="00A82439" w:rsidRDefault="005E5C79" w:rsidP="005E5C79">
            <w:pPr>
              <w:rPr>
                <w:rFonts w:ascii="Arial" w:hAnsi="Arial" w:cs="Arial"/>
                <w:sz w:val="20"/>
                <w:szCs w:val="20"/>
              </w:rPr>
            </w:pPr>
            <w:r w:rsidRPr="00A82439">
              <w:rPr>
                <w:rFonts w:ascii="Arial" w:hAnsi="Arial" w:cs="Arial"/>
                <w:sz w:val="20"/>
                <w:szCs w:val="20"/>
              </w:rPr>
              <w:t>bâtiment</w:t>
            </w:r>
          </w:p>
        </w:tc>
      </w:tr>
      <w:tr w:rsidR="005E5C79" w:rsidRPr="00A82439" w:rsidTr="005E5C79">
        <w:trPr>
          <w:trHeight w:val="255"/>
        </w:trPr>
        <w:tc>
          <w:tcPr>
            <w:tcW w:w="2832" w:type="dxa"/>
            <w:gridSpan w:val="2"/>
            <w:tcBorders>
              <w:top w:val="single" w:sz="4" w:space="0" w:color="auto"/>
              <w:left w:val="single" w:sz="4" w:space="0" w:color="auto"/>
              <w:bottom w:val="single" w:sz="4" w:space="0" w:color="auto"/>
              <w:right w:val="nil"/>
            </w:tcBorders>
            <w:shd w:val="clear" w:color="auto" w:fill="auto"/>
            <w:noWrap/>
            <w:vAlign w:val="bottom"/>
            <w:hideMark/>
          </w:tcPr>
          <w:p w:rsidR="005E5C79" w:rsidRPr="00A82439" w:rsidRDefault="005E5C79" w:rsidP="005E5C79">
            <w:pPr>
              <w:rPr>
                <w:rFonts w:ascii="Arial" w:hAnsi="Arial" w:cs="Arial"/>
                <w:b/>
                <w:bCs/>
                <w:sz w:val="20"/>
                <w:szCs w:val="20"/>
              </w:rPr>
            </w:pPr>
            <w:proofErr w:type="spellStart"/>
            <w:r w:rsidRPr="00A82439">
              <w:rPr>
                <w:rFonts w:ascii="Arial" w:hAnsi="Arial" w:cs="Arial"/>
                <w:b/>
                <w:bCs/>
                <w:sz w:val="20"/>
                <w:szCs w:val="20"/>
              </w:rPr>
              <w:t>Level</w:t>
            </w:r>
            <w:proofErr w:type="spellEnd"/>
            <w:r w:rsidRPr="00A82439">
              <w:rPr>
                <w:rFonts w:ascii="Arial" w:hAnsi="Arial" w:cs="Arial"/>
                <w:b/>
                <w:bCs/>
                <w:sz w:val="20"/>
                <w:szCs w:val="20"/>
              </w:rPr>
              <w:t xml:space="preserve"> 2 </w:t>
            </w:r>
            <w:proofErr w:type="spellStart"/>
            <w:r w:rsidRPr="00A82439">
              <w:rPr>
                <w:rFonts w:ascii="Arial" w:hAnsi="Arial" w:cs="Arial"/>
                <w:b/>
                <w:bCs/>
                <w:sz w:val="20"/>
                <w:szCs w:val="20"/>
              </w:rPr>
              <w:t>Energy</w:t>
            </w:r>
            <w:proofErr w:type="spellEnd"/>
          </w:p>
        </w:tc>
        <w:tc>
          <w:tcPr>
            <w:tcW w:w="1236" w:type="dxa"/>
            <w:tcBorders>
              <w:top w:val="single" w:sz="4" w:space="0" w:color="auto"/>
              <w:left w:val="nil"/>
              <w:bottom w:val="single" w:sz="4" w:space="0" w:color="auto"/>
              <w:right w:val="nil"/>
            </w:tcBorders>
            <w:shd w:val="clear" w:color="auto" w:fill="auto"/>
            <w:noWrap/>
            <w:vAlign w:val="bottom"/>
            <w:hideMark/>
          </w:tcPr>
          <w:p w:rsidR="005E5C79" w:rsidRPr="00A82439" w:rsidRDefault="005E5C79" w:rsidP="005E5C79">
            <w:pPr>
              <w:rPr>
                <w:rFonts w:ascii="Arial" w:hAnsi="Arial" w:cs="Arial"/>
                <w:sz w:val="20"/>
                <w:szCs w:val="20"/>
              </w:rPr>
            </w:pPr>
            <w:r w:rsidRPr="00A82439">
              <w:rPr>
                <w:rFonts w:ascii="Arial" w:hAnsi="Arial" w:cs="Arial"/>
                <w:sz w:val="20"/>
                <w:szCs w:val="20"/>
              </w:rPr>
              <w:t> </w:t>
            </w:r>
          </w:p>
        </w:tc>
        <w:tc>
          <w:tcPr>
            <w:tcW w:w="1196" w:type="dxa"/>
            <w:tcBorders>
              <w:top w:val="single" w:sz="4" w:space="0" w:color="auto"/>
              <w:left w:val="nil"/>
              <w:bottom w:val="single" w:sz="4" w:space="0" w:color="auto"/>
              <w:right w:val="nil"/>
            </w:tcBorders>
            <w:shd w:val="clear" w:color="auto" w:fill="auto"/>
            <w:noWrap/>
            <w:vAlign w:val="bottom"/>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w:t>
            </w:r>
          </w:p>
        </w:tc>
        <w:tc>
          <w:tcPr>
            <w:tcW w:w="1036" w:type="dxa"/>
            <w:tcBorders>
              <w:top w:val="nil"/>
              <w:left w:val="nil"/>
              <w:bottom w:val="nil"/>
              <w:right w:val="nil"/>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nil"/>
              <w:right w:val="nil"/>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nil"/>
              <w:right w:val="nil"/>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1016" w:type="dxa"/>
            <w:tcBorders>
              <w:top w:val="nil"/>
              <w:left w:val="nil"/>
              <w:bottom w:val="nil"/>
              <w:right w:val="nil"/>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1.100</w:t>
            </w:r>
          </w:p>
        </w:tc>
      </w:tr>
      <w:tr w:rsidR="005E5C79" w:rsidRPr="00A82439" w:rsidTr="005E5C79">
        <w:trPr>
          <w:trHeight w:val="255"/>
        </w:trPr>
        <w:tc>
          <w:tcPr>
            <w:tcW w:w="1196" w:type="dxa"/>
            <w:tcBorders>
              <w:top w:val="nil"/>
              <w:left w:val="single" w:sz="4" w:space="0" w:color="auto"/>
              <w:bottom w:val="single" w:sz="4" w:space="0" w:color="auto"/>
              <w:right w:val="nil"/>
            </w:tcBorders>
            <w:shd w:val="clear" w:color="auto" w:fill="auto"/>
            <w:noWrap/>
            <w:vAlign w:val="bottom"/>
            <w:hideMark/>
          </w:tcPr>
          <w:p w:rsidR="005E5C79" w:rsidRPr="00A82439" w:rsidRDefault="005E5C79" w:rsidP="005E5C79">
            <w:pPr>
              <w:rPr>
                <w:rFonts w:ascii="Arial" w:hAnsi="Arial" w:cs="Arial"/>
                <w:b/>
                <w:bCs/>
                <w:sz w:val="20"/>
                <w:szCs w:val="20"/>
              </w:rPr>
            </w:pPr>
            <w:r w:rsidRPr="00A82439">
              <w:rPr>
                <w:rFonts w:ascii="Arial" w:hAnsi="Arial" w:cs="Arial"/>
                <w:b/>
                <w:bCs/>
                <w:sz w:val="20"/>
                <w:szCs w:val="20"/>
              </w:rPr>
              <w:t> </w:t>
            </w:r>
          </w:p>
        </w:tc>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1</w:t>
            </w:r>
          </w:p>
        </w:tc>
        <w:tc>
          <w:tcPr>
            <w:tcW w:w="1236" w:type="dxa"/>
            <w:tcBorders>
              <w:top w:val="nil"/>
              <w:left w:val="nil"/>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w:t>
            </w:r>
          </w:p>
        </w:tc>
        <w:tc>
          <w:tcPr>
            <w:tcW w:w="1196" w:type="dxa"/>
            <w:tcBorders>
              <w:top w:val="nil"/>
              <w:left w:val="nil"/>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3</w:t>
            </w:r>
          </w:p>
        </w:tc>
        <w:tc>
          <w:tcPr>
            <w:tcW w:w="1036" w:type="dxa"/>
            <w:tcBorders>
              <w:top w:val="single" w:sz="4" w:space="0" w:color="auto"/>
              <w:left w:val="nil"/>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4</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5</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6</w:t>
            </w:r>
          </w:p>
        </w:tc>
        <w:tc>
          <w:tcPr>
            <w:tcW w:w="1016" w:type="dxa"/>
            <w:tcBorders>
              <w:top w:val="nil"/>
              <w:left w:val="nil"/>
              <w:bottom w:val="nil"/>
              <w:right w:val="nil"/>
            </w:tcBorders>
            <w:shd w:val="clear" w:color="auto" w:fill="auto"/>
            <w:noWrap/>
            <w:vAlign w:val="bottom"/>
            <w:hideMark/>
          </w:tcPr>
          <w:p w:rsidR="005E5C79" w:rsidRPr="00A82439" w:rsidRDefault="005E5C79" w:rsidP="005E5C79">
            <w:pPr>
              <w:rPr>
                <w:rFonts w:ascii="Arial" w:hAnsi="Arial" w:cs="Arial"/>
                <w:sz w:val="20"/>
                <w:szCs w:val="20"/>
              </w:rPr>
            </w:pP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rPr>
                <w:rFonts w:ascii="Arial" w:hAnsi="Arial" w:cs="Arial"/>
                <w:b/>
                <w:bCs/>
                <w:sz w:val="20"/>
                <w:szCs w:val="20"/>
              </w:rPr>
            </w:pPr>
            <w:proofErr w:type="spellStart"/>
            <w:r w:rsidRPr="00A82439">
              <w:rPr>
                <w:rFonts w:ascii="Arial" w:hAnsi="Arial" w:cs="Arial"/>
                <w:b/>
                <w:bCs/>
                <w:sz w:val="20"/>
                <w:szCs w:val="20"/>
              </w:rPr>
              <w:t>Sectors</w:t>
            </w:r>
            <w:proofErr w:type="spellEnd"/>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21_22</w:t>
            </w:r>
          </w:p>
        </w:tc>
        <w:tc>
          <w:tcPr>
            <w:tcW w:w="1236" w:type="dxa"/>
            <w:tcBorders>
              <w:top w:val="nil"/>
              <w:left w:val="nil"/>
              <w:bottom w:val="single" w:sz="4" w:space="0" w:color="auto"/>
              <w:right w:val="single" w:sz="4" w:space="0" w:color="auto"/>
            </w:tcBorders>
            <w:shd w:val="clear" w:color="auto" w:fill="auto"/>
            <w:noWrap/>
            <w:vAlign w:val="bottom"/>
            <w:hideMark/>
          </w:tcPr>
          <w:p w:rsidR="005E5C79" w:rsidRPr="00A82439" w:rsidRDefault="005E5C79" w:rsidP="005E5C79">
            <w:pPr>
              <w:rPr>
                <w:rFonts w:ascii="Arial" w:hAnsi="Arial" w:cs="Arial"/>
                <w:b/>
                <w:bCs/>
                <w:sz w:val="20"/>
                <w:szCs w:val="20"/>
              </w:rPr>
            </w:pPr>
            <w:r w:rsidRPr="00A82439">
              <w:rPr>
                <w:rFonts w:ascii="Arial" w:hAnsi="Arial" w:cs="Arial"/>
                <w:b/>
                <w:bCs/>
                <w:sz w:val="20"/>
                <w:szCs w:val="20"/>
              </w:rPr>
              <w:t>21_23</w:t>
            </w:r>
          </w:p>
        </w:tc>
        <w:tc>
          <w:tcPr>
            <w:tcW w:w="1196" w:type="dxa"/>
            <w:tcBorders>
              <w:top w:val="nil"/>
              <w:left w:val="nil"/>
              <w:bottom w:val="single" w:sz="4" w:space="0" w:color="auto"/>
              <w:right w:val="single" w:sz="4" w:space="0" w:color="auto"/>
            </w:tcBorders>
            <w:shd w:val="clear" w:color="auto" w:fill="auto"/>
            <w:noWrap/>
            <w:vAlign w:val="bottom"/>
            <w:hideMark/>
          </w:tcPr>
          <w:p w:rsidR="005E5C79" w:rsidRPr="00A82439" w:rsidRDefault="005E5C79" w:rsidP="005E5C79">
            <w:pPr>
              <w:rPr>
                <w:rFonts w:ascii="Arial" w:hAnsi="Arial" w:cs="Arial"/>
                <w:b/>
                <w:bCs/>
                <w:sz w:val="20"/>
                <w:szCs w:val="20"/>
              </w:rPr>
            </w:pPr>
            <w:r w:rsidRPr="00A82439">
              <w:rPr>
                <w:rFonts w:ascii="Arial" w:hAnsi="Arial" w:cs="Arial"/>
                <w:b/>
                <w:bCs/>
                <w:sz w:val="20"/>
                <w:szCs w:val="20"/>
              </w:rPr>
              <w:t>21_24</w:t>
            </w:r>
          </w:p>
        </w:tc>
        <w:tc>
          <w:tcPr>
            <w:tcW w:w="1036" w:type="dxa"/>
            <w:tcBorders>
              <w:top w:val="nil"/>
              <w:left w:val="nil"/>
              <w:bottom w:val="single" w:sz="4" w:space="0" w:color="auto"/>
              <w:right w:val="single" w:sz="4" w:space="0" w:color="auto"/>
            </w:tcBorders>
            <w:shd w:val="clear" w:color="auto" w:fill="auto"/>
            <w:noWrap/>
            <w:vAlign w:val="bottom"/>
            <w:hideMark/>
          </w:tcPr>
          <w:p w:rsidR="005E5C79" w:rsidRPr="00A82439" w:rsidRDefault="005E5C79" w:rsidP="005E5C79">
            <w:pPr>
              <w:rPr>
                <w:rFonts w:ascii="Arial" w:hAnsi="Arial" w:cs="Arial"/>
                <w:b/>
                <w:bCs/>
                <w:sz w:val="20"/>
                <w:szCs w:val="20"/>
              </w:rPr>
            </w:pPr>
            <w:r w:rsidRPr="00A82439">
              <w:rPr>
                <w:rFonts w:ascii="Arial" w:hAnsi="Arial" w:cs="Arial"/>
                <w:b/>
                <w:bCs/>
                <w:sz w:val="20"/>
                <w:szCs w:val="20"/>
              </w:rPr>
              <w:t>22_23</w:t>
            </w:r>
          </w:p>
        </w:tc>
        <w:tc>
          <w:tcPr>
            <w:tcW w:w="816" w:type="dxa"/>
            <w:tcBorders>
              <w:top w:val="nil"/>
              <w:left w:val="nil"/>
              <w:bottom w:val="single" w:sz="4" w:space="0" w:color="auto"/>
              <w:right w:val="single" w:sz="4" w:space="0" w:color="auto"/>
            </w:tcBorders>
            <w:shd w:val="clear" w:color="auto" w:fill="auto"/>
            <w:noWrap/>
            <w:vAlign w:val="bottom"/>
            <w:hideMark/>
          </w:tcPr>
          <w:p w:rsidR="005E5C79" w:rsidRPr="00A82439" w:rsidRDefault="005E5C79" w:rsidP="005E5C79">
            <w:pPr>
              <w:rPr>
                <w:rFonts w:ascii="Arial" w:hAnsi="Arial" w:cs="Arial"/>
                <w:b/>
                <w:bCs/>
                <w:sz w:val="20"/>
                <w:szCs w:val="20"/>
              </w:rPr>
            </w:pPr>
            <w:r w:rsidRPr="00A82439">
              <w:rPr>
                <w:rFonts w:ascii="Arial" w:hAnsi="Arial" w:cs="Arial"/>
                <w:b/>
                <w:bCs/>
                <w:sz w:val="20"/>
                <w:szCs w:val="20"/>
              </w:rPr>
              <w:t>22_24</w:t>
            </w:r>
          </w:p>
        </w:tc>
        <w:tc>
          <w:tcPr>
            <w:tcW w:w="796" w:type="dxa"/>
            <w:tcBorders>
              <w:top w:val="nil"/>
              <w:left w:val="nil"/>
              <w:bottom w:val="single" w:sz="4" w:space="0" w:color="auto"/>
              <w:right w:val="single" w:sz="4" w:space="0" w:color="auto"/>
            </w:tcBorders>
            <w:shd w:val="clear" w:color="auto" w:fill="auto"/>
            <w:noWrap/>
            <w:vAlign w:val="bottom"/>
            <w:hideMark/>
          </w:tcPr>
          <w:p w:rsidR="005E5C79" w:rsidRPr="00A82439" w:rsidRDefault="005E5C79" w:rsidP="005E5C79">
            <w:pPr>
              <w:rPr>
                <w:rFonts w:ascii="Arial" w:hAnsi="Arial" w:cs="Arial"/>
                <w:b/>
                <w:bCs/>
                <w:sz w:val="20"/>
                <w:szCs w:val="20"/>
              </w:rPr>
            </w:pPr>
            <w:r w:rsidRPr="00A82439">
              <w:rPr>
                <w:rFonts w:ascii="Arial" w:hAnsi="Arial" w:cs="Arial"/>
                <w:b/>
                <w:bCs/>
                <w:sz w:val="20"/>
                <w:szCs w:val="20"/>
              </w:rPr>
              <w:t>23_24</w:t>
            </w:r>
          </w:p>
        </w:tc>
        <w:tc>
          <w:tcPr>
            <w:tcW w:w="1016" w:type="dxa"/>
            <w:tcBorders>
              <w:top w:val="nil"/>
              <w:left w:val="nil"/>
              <w:bottom w:val="nil"/>
              <w:right w:val="nil"/>
            </w:tcBorders>
            <w:shd w:val="clear" w:color="auto" w:fill="auto"/>
            <w:noWrap/>
            <w:vAlign w:val="bottom"/>
            <w:hideMark/>
          </w:tcPr>
          <w:p w:rsidR="005E5C79" w:rsidRPr="00A82439" w:rsidRDefault="005E5C79" w:rsidP="005E5C79">
            <w:pPr>
              <w:rPr>
                <w:rFonts w:ascii="Arial" w:hAnsi="Arial" w:cs="Arial"/>
                <w:sz w:val="20"/>
                <w:szCs w:val="20"/>
              </w:rPr>
            </w:pP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1</w:t>
            </w:r>
          </w:p>
        </w:tc>
        <w:tc>
          <w:tcPr>
            <w:tcW w:w="16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2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19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2.287</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1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2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3</w:t>
            </w:r>
          </w:p>
        </w:tc>
        <w:tc>
          <w:tcPr>
            <w:tcW w:w="16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2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19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3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4</w:t>
            </w:r>
          </w:p>
        </w:tc>
        <w:tc>
          <w:tcPr>
            <w:tcW w:w="16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2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19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4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5</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0.677</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2.288</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0.869</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5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6</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1.947</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1.173</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6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7</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1.394</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0.857</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0.295</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7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8</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0.392</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1.108</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1.163</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8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9</w:t>
            </w:r>
          </w:p>
        </w:tc>
        <w:tc>
          <w:tcPr>
            <w:tcW w:w="16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2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19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0.084</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9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10</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0.669</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10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11</w:t>
            </w:r>
          </w:p>
        </w:tc>
        <w:tc>
          <w:tcPr>
            <w:tcW w:w="16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2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19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81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11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lastRenderedPageBreak/>
              <w:t>12</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0.802</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1.564</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0.802</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12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13</w:t>
            </w:r>
          </w:p>
        </w:tc>
        <w:tc>
          <w:tcPr>
            <w:tcW w:w="16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2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19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2.867</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13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14</w:t>
            </w:r>
          </w:p>
        </w:tc>
        <w:tc>
          <w:tcPr>
            <w:tcW w:w="16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2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19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0.912</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14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15</w:t>
            </w:r>
          </w:p>
        </w:tc>
        <w:tc>
          <w:tcPr>
            <w:tcW w:w="16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2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19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3.634</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15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16</w:t>
            </w:r>
          </w:p>
        </w:tc>
        <w:tc>
          <w:tcPr>
            <w:tcW w:w="16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2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19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3.634</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16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17</w:t>
            </w:r>
          </w:p>
        </w:tc>
        <w:tc>
          <w:tcPr>
            <w:tcW w:w="16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2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19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81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79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17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18</w:t>
            </w:r>
          </w:p>
        </w:tc>
        <w:tc>
          <w:tcPr>
            <w:tcW w:w="16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2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19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18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19</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0.488</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2.601</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1.100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1.100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19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20</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1.063</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1.285</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1.100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1.100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20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21</w:t>
            </w:r>
          </w:p>
        </w:tc>
        <w:tc>
          <w:tcPr>
            <w:tcW w:w="16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0.759</w:t>
            </w:r>
          </w:p>
        </w:tc>
        <w:tc>
          <w:tcPr>
            <w:tcW w:w="119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81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79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21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000000" w:fill="FFFF00"/>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2201</w:t>
            </w:r>
          </w:p>
        </w:tc>
        <w:tc>
          <w:tcPr>
            <w:tcW w:w="16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81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22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000000" w:fill="FFFF00"/>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2202</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23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000000" w:fill="FFFF00"/>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2301</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0.192</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24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000000" w:fill="FFFF00"/>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2302</w:t>
            </w:r>
          </w:p>
        </w:tc>
        <w:tc>
          <w:tcPr>
            <w:tcW w:w="1636" w:type="dxa"/>
            <w:tcBorders>
              <w:top w:val="nil"/>
              <w:left w:val="nil"/>
              <w:bottom w:val="single" w:sz="4" w:space="0" w:color="auto"/>
              <w:right w:val="single" w:sz="4" w:space="0" w:color="auto"/>
            </w:tcBorders>
            <w:shd w:val="clear" w:color="000000" w:fill="BFBFBF"/>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000000" w:fill="BFBFBF"/>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816" w:type="dxa"/>
            <w:tcBorders>
              <w:top w:val="nil"/>
              <w:left w:val="nil"/>
              <w:bottom w:val="single" w:sz="4" w:space="0" w:color="auto"/>
              <w:right w:val="single" w:sz="4" w:space="0" w:color="auto"/>
            </w:tcBorders>
            <w:shd w:val="clear" w:color="000000" w:fill="BFBFBF"/>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0.192</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25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000000" w:fill="FFFF00"/>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2303</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196" w:type="dxa"/>
            <w:tcBorders>
              <w:top w:val="nil"/>
              <w:left w:val="nil"/>
              <w:bottom w:val="single" w:sz="4" w:space="0" w:color="auto"/>
              <w:right w:val="single" w:sz="4" w:space="0" w:color="auto"/>
            </w:tcBorders>
            <w:shd w:val="clear" w:color="000000" w:fill="BFBFBF"/>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000000" w:fill="BFBFBF"/>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796" w:type="dxa"/>
            <w:tcBorders>
              <w:top w:val="nil"/>
              <w:left w:val="nil"/>
              <w:bottom w:val="single" w:sz="4" w:space="0" w:color="auto"/>
              <w:right w:val="single" w:sz="4" w:space="0" w:color="auto"/>
            </w:tcBorders>
            <w:shd w:val="clear" w:color="000000" w:fill="BFBFBF"/>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26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000000" w:fill="FFFF00"/>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2304</w:t>
            </w:r>
          </w:p>
        </w:tc>
        <w:tc>
          <w:tcPr>
            <w:tcW w:w="1636" w:type="dxa"/>
            <w:tcBorders>
              <w:top w:val="nil"/>
              <w:left w:val="nil"/>
              <w:bottom w:val="single" w:sz="4" w:space="0" w:color="auto"/>
              <w:right w:val="single" w:sz="4" w:space="0" w:color="auto"/>
            </w:tcBorders>
            <w:shd w:val="clear" w:color="000000" w:fill="BFBFBF"/>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236" w:type="dxa"/>
            <w:tcBorders>
              <w:top w:val="nil"/>
              <w:left w:val="nil"/>
              <w:bottom w:val="single" w:sz="4" w:space="0" w:color="auto"/>
              <w:right w:val="single" w:sz="4" w:space="0" w:color="auto"/>
            </w:tcBorders>
            <w:shd w:val="clear" w:color="000000" w:fill="BFBFBF"/>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196" w:type="dxa"/>
            <w:tcBorders>
              <w:top w:val="nil"/>
              <w:left w:val="nil"/>
              <w:bottom w:val="single" w:sz="4" w:space="0" w:color="auto"/>
              <w:right w:val="single" w:sz="4" w:space="0" w:color="auto"/>
            </w:tcBorders>
            <w:shd w:val="clear" w:color="000000" w:fill="BFBFBF"/>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0.192</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27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000000" w:fill="FFFF00"/>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2305</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0.192</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28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000000" w:fill="FFFF00"/>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2306</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0.192</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29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000000" w:fill="FFFF00"/>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2307</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0.192</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30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000000" w:fill="FFFF00"/>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2308</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0.192</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31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000000" w:fill="FFFF00"/>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2401</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196" w:type="dxa"/>
            <w:tcBorders>
              <w:top w:val="nil"/>
              <w:left w:val="nil"/>
              <w:bottom w:val="single" w:sz="4" w:space="0" w:color="auto"/>
              <w:right w:val="single" w:sz="4" w:space="0" w:color="auto"/>
            </w:tcBorders>
            <w:shd w:val="clear" w:color="000000" w:fill="BFBFBF"/>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000000" w:fill="BFBFBF"/>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796" w:type="dxa"/>
            <w:tcBorders>
              <w:top w:val="nil"/>
              <w:left w:val="nil"/>
              <w:bottom w:val="single" w:sz="4" w:space="0" w:color="auto"/>
              <w:right w:val="single" w:sz="4" w:space="0" w:color="auto"/>
            </w:tcBorders>
            <w:shd w:val="clear" w:color="000000" w:fill="BFBFBF"/>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32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000000" w:fill="FFFF00"/>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2402</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0.053</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33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000000" w:fill="FFFF00"/>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2403</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0.053</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34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000000" w:fill="FFFF00"/>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2404</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0.053</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35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000000" w:fill="FFFF00"/>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2405</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0.053</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36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000000" w:fill="FFFF00"/>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2406</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0.800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0.053</w:t>
            </w:r>
          </w:p>
        </w:tc>
        <w:tc>
          <w:tcPr>
            <w:tcW w:w="10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 xml:space="preserve">         37   </w:t>
            </w: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22</w:t>
            </w:r>
          </w:p>
        </w:tc>
        <w:tc>
          <w:tcPr>
            <w:tcW w:w="16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23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196" w:type="dxa"/>
            <w:tcBorders>
              <w:top w:val="nil"/>
              <w:left w:val="nil"/>
              <w:bottom w:val="single" w:sz="4" w:space="0" w:color="auto"/>
              <w:right w:val="single" w:sz="4" w:space="0" w:color="auto"/>
            </w:tcBorders>
            <w:shd w:val="clear" w:color="000000" w:fill="C0C0C0"/>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1016" w:type="dxa"/>
            <w:tcBorders>
              <w:top w:val="nil"/>
              <w:left w:val="nil"/>
              <w:bottom w:val="nil"/>
              <w:right w:val="nil"/>
            </w:tcBorders>
            <w:shd w:val="clear" w:color="auto" w:fill="auto"/>
            <w:noWrap/>
            <w:vAlign w:val="bottom"/>
            <w:hideMark/>
          </w:tcPr>
          <w:p w:rsidR="005E5C79" w:rsidRPr="00A82439" w:rsidRDefault="005E5C79" w:rsidP="005E5C79">
            <w:pPr>
              <w:rPr>
                <w:rFonts w:ascii="Arial" w:hAnsi="Arial" w:cs="Arial"/>
                <w:sz w:val="20"/>
                <w:szCs w:val="20"/>
              </w:rPr>
            </w:pPr>
          </w:p>
        </w:tc>
      </w:tr>
      <w:tr w:rsidR="005E5C79" w:rsidRPr="00A82439" w:rsidTr="005E5C79">
        <w:trPr>
          <w:trHeight w:val="255"/>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23</w:t>
            </w:r>
          </w:p>
        </w:tc>
        <w:tc>
          <w:tcPr>
            <w:tcW w:w="16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2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0.334</w:t>
            </w:r>
          </w:p>
        </w:tc>
        <w:tc>
          <w:tcPr>
            <w:tcW w:w="11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0.029</w:t>
            </w:r>
          </w:p>
        </w:tc>
        <w:tc>
          <w:tcPr>
            <w:tcW w:w="81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796" w:type="dxa"/>
            <w:tcBorders>
              <w:top w:val="nil"/>
              <w:left w:val="nil"/>
              <w:bottom w:val="single" w:sz="4" w:space="0" w:color="auto"/>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0.192</w:t>
            </w:r>
          </w:p>
        </w:tc>
        <w:tc>
          <w:tcPr>
            <w:tcW w:w="1016" w:type="dxa"/>
            <w:tcBorders>
              <w:top w:val="nil"/>
              <w:left w:val="nil"/>
              <w:bottom w:val="nil"/>
              <w:right w:val="nil"/>
            </w:tcBorders>
            <w:shd w:val="clear" w:color="auto" w:fill="auto"/>
            <w:noWrap/>
            <w:vAlign w:val="bottom"/>
            <w:hideMark/>
          </w:tcPr>
          <w:p w:rsidR="005E5C79" w:rsidRPr="00A82439" w:rsidRDefault="005E5C79" w:rsidP="005E5C79">
            <w:pPr>
              <w:rPr>
                <w:rFonts w:ascii="Arial" w:hAnsi="Arial" w:cs="Arial"/>
                <w:sz w:val="20"/>
                <w:szCs w:val="20"/>
              </w:rPr>
            </w:pPr>
          </w:p>
        </w:tc>
      </w:tr>
      <w:tr w:rsidR="005E5C79" w:rsidRPr="00A82439" w:rsidTr="005E5C79">
        <w:trPr>
          <w:trHeight w:val="255"/>
        </w:trPr>
        <w:tc>
          <w:tcPr>
            <w:tcW w:w="1196" w:type="dxa"/>
            <w:tcBorders>
              <w:top w:val="nil"/>
              <w:left w:val="single" w:sz="4" w:space="0" w:color="auto"/>
              <w:bottom w:val="nil"/>
              <w:right w:val="single" w:sz="4" w:space="0" w:color="auto"/>
            </w:tcBorders>
            <w:shd w:val="clear" w:color="auto" w:fill="auto"/>
            <w:noWrap/>
            <w:vAlign w:val="bottom"/>
            <w:hideMark/>
          </w:tcPr>
          <w:p w:rsidR="005E5C79" w:rsidRPr="00A82439" w:rsidRDefault="005E5C79" w:rsidP="005E5C79">
            <w:pPr>
              <w:jc w:val="right"/>
              <w:rPr>
                <w:rFonts w:ascii="Arial" w:hAnsi="Arial" w:cs="Arial"/>
                <w:b/>
                <w:bCs/>
                <w:sz w:val="20"/>
                <w:szCs w:val="20"/>
              </w:rPr>
            </w:pPr>
            <w:r w:rsidRPr="00A82439">
              <w:rPr>
                <w:rFonts w:ascii="Arial" w:hAnsi="Arial" w:cs="Arial"/>
                <w:b/>
                <w:bCs/>
                <w:sz w:val="20"/>
                <w:szCs w:val="20"/>
              </w:rPr>
              <w:t>24</w:t>
            </w:r>
          </w:p>
        </w:tc>
        <w:tc>
          <w:tcPr>
            <w:tcW w:w="163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23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19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1.000</w:t>
            </w:r>
          </w:p>
        </w:tc>
        <w:tc>
          <w:tcPr>
            <w:tcW w:w="103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81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0.000</w:t>
            </w:r>
          </w:p>
        </w:tc>
        <w:tc>
          <w:tcPr>
            <w:tcW w:w="796" w:type="dxa"/>
            <w:tcBorders>
              <w:top w:val="nil"/>
              <w:left w:val="nil"/>
              <w:bottom w:val="nil"/>
              <w:right w:val="single" w:sz="4" w:space="0" w:color="auto"/>
            </w:tcBorders>
            <w:shd w:val="clear" w:color="auto" w:fill="auto"/>
            <w:noWrap/>
            <w:vAlign w:val="center"/>
            <w:hideMark/>
          </w:tcPr>
          <w:p w:rsidR="005E5C79" w:rsidRPr="00A82439" w:rsidRDefault="005E5C79" w:rsidP="005E5C79">
            <w:pPr>
              <w:jc w:val="right"/>
              <w:rPr>
                <w:rFonts w:ascii="Arial" w:hAnsi="Arial" w:cs="Arial"/>
                <w:sz w:val="20"/>
                <w:szCs w:val="20"/>
              </w:rPr>
            </w:pPr>
            <w:r w:rsidRPr="00A82439">
              <w:rPr>
                <w:rFonts w:ascii="Arial" w:hAnsi="Arial" w:cs="Arial"/>
                <w:sz w:val="20"/>
                <w:szCs w:val="20"/>
              </w:rPr>
              <w:t>0.053</w:t>
            </w:r>
          </w:p>
        </w:tc>
        <w:tc>
          <w:tcPr>
            <w:tcW w:w="1016" w:type="dxa"/>
            <w:tcBorders>
              <w:top w:val="nil"/>
              <w:left w:val="nil"/>
              <w:bottom w:val="nil"/>
              <w:right w:val="nil"/>
            </w:tcBorders>
            <w:shd w:val="clear" w:color="auto" w:fill="auto"/>
            <w:noWrap/>
            <w:vAlign w:val="bottom"/>
            <w:hideMark/>
          </w:tcPr>
          <w:p w:rsidR="005E5C79" w:rsidRPr="00A82439" w:rsidRDefault="005E5C79" w:rsidP="005E5C79">
            <w:pPr>
              <w:rPr>
                <w:rFonts w:ascii="Arial" w:hAnsi="Arial" w:cs="Arial"/>
                <w:sz w:val="20"/>
                <w:szCs w:val="20"/>
              </w:rPr>
            </w:pPr>
          </w:p>
        </w:tc>
      </w:tr>
      <w:tr w:rsidR="005E5C79" w:rsidRPr="00A82439" w:rsidTr="005E5C79">
        <w:trPr>
          <w:trHeight w:val="255"/>
        </w:trPr>
        <w:tc>
          <w:tcPr>
            <w:tcW w:w="1196" w:type="dxa"/>
            <w:tcBorders>
              <w:top w:val="nil"/>
              <w:left w:val="single" w:sz="4" w:space="0" w:color="auto"/>
              <w:bottom w:val="nil"/>
              <w:right w:val="single" w:sz="4" w:space="0" w:color="auto"/>
            </w:tcBorders>
            <w:shd w:val="clear" w:color="auto" w:fill="auto"/>
            <w:noWrap/>
            <w:vAlign w:val="bottom"/>
          </w:tcPr>
          <w:p w:rsidR="005E5C79" w:rsidRPr="00A82439" w:rsidRDefault="005E5C79" w:rsidP="005E5C79">
            <w:pPr>
              <w:rPr>
                <w:rFonts w:ascii="Arial" w:hAnsi="Arial" w:cs="Arial"/>
                <w:b/>
                <w:bCs/>
                <w:sz w:val="20"/>
                <w:szCs w:val="20"/>
              </w:rPr>
            </w:pPr>
          </w:p>
        </w:tc>
        <w:tc>
          <w:tcPr>
            <w:tcW w:w="1636" w:type="dxa"/>
            <w:tcBorders>
              <w:top w:val="nil"/>
              <w:left w:val="nil"/>
              <w:bottom w:val="single" w:sz="4" w:space="0" w:color="auto"/>
              <w:right w:val="single" w:sz="4" w:space="0" w:color="auto"/>
            </w:tcBorders>
            <w:shd w:val="clear" w:color="auto" w:fill="auto"/>
            <w:noWrap/>
            <w:vAlign w:val="center"/>
          </w:tcPr>
          <w:p w:rsidR="005E5C79" w:rsidRPr="00A82439" w:rsidRDefault="005E5C79" w:rsidP="005E5C79">
            <w:pPr>
              <w:jc w:val="right"/>
              <w:rPr>
                <w:rFonts w:ascii="Arial" w:hAnsi="Arial" w:cs="Arial"/>
                <w:sz w:val="20"/>
                <w:szCs w:val="20"/>
              </w:rPr>
            </w:pPr>
          </w:p>
        </w:tc>
        <w:tc>
          <w:tcPr>
            <w:tcW w:w="1236" w:type="dxa"/>
            <w:tcBorders>
              <w:top w:val="nil"/>
              <w:left w:val="nil"/>
              <w:bottom w:val="single" w:sz="4" w:space="0" w:color="auto"/>
              <w:right w:val="single" w:sz="4" w:space="0" w:color="auto"/>
            </w:tcBorders>
            <w:shd w:val="clear" w:color="auto" w:fill="auto"/>
            <w:noWrap/>
            <w:vAlign w:val="center"/>
          </w:tcPr>
          <w:p w:rsidR="005E5C79" w:rsidRPr="00A82439" w:rsidRDefault="005E5C79" w:rsidP="005E5C79">
            <w:pPr>
              <w:jc w:val="right"/>
              <w:rPr>
                <w:rFonts w:ascii="Arial" w:hAnsi="Arial" w:cs="Arial"/>
                <w:sz w:val="20"/>
                <w:szCs w:val="20"/>
              </w:rPr>
            </w:pPr>
          </w:p>
        </w:tc>
        <w:tc>
          <w:tcPr>
            <w:tcW w:w="1196" w:type="dxa"/>
            <w:tcBorders>
              <w:top w:val="nil"/>
              <w:left w:val="nil"/>
              <w:bottom w:val="single" w:sz="4" w:space="0" w:color="auto"/>
              <w:right w:val="single" w:sz="4" w:space="0" w:color="auto"/>
            </w:tcBorders>
            <w:shd w:val="clear" w:color="auto" w:fill="auto"/>
            <w:noWrap/>
            <w:vAlign w:val="center"/>
          </w:tcPr>
          <w:p w:rsidR="005E5C79" w:rsidRPr="00A82439" w:rsidRDefault="005E5C79" w:rsidP="005E5C79">
            <w:pPr>
              <w:jc w:val="right"/>
              <w:rPr>
                <w:rFonts w:ascii="Arial" w:hAnsi="Arial" w:cs="Arial"/>
                <w:sz w:val="20"/>
                <w:szCs w:val="20"/>
              </w:rPr>
            </w:pPr>
          </w:p>
        </w:tc>
        <w:tc>
          <w:tcPr>
            <w:tcW w:w="1036" w:type="dxa"/>
            <w:tcBorders>
              <w:top w:val="nil"/>
              <w:left w:val="nil"/>
              <w:bottom w:val="single" w:sz="4" w:space="0" w:color="auto"/>
              <w:right w:val="single" w:sz="4" w:space="0" w:color="auto"/>
            </w:tcBorders>
            <w:shd w:val="clear" w:color="auto" w:fill="auto"/>
            <w:noWrap/>
            <w:vAlign w:val="center"/>
          </w:tcPr>
          <w:p w:rsidR="005E5C79" w:rsidRPr="00A82439" w:rsidRDefault="005E5C79" w:rsidP="005E5C79">
            <w:pPr>
              <w:jc w:val="right"/>
              <w:rPr>
                <w:rFonts w:ascii="Arial" w:hAnsi="Arial" w:cs="Arial"/>
                <w:sz w:val="20"/>
                <w:szCs w:val="20"/>
              </w:rPr>
            </w:pPr>
          </w:p>
        </w:tc>
        <w:tc>
          <w:tcPr>
            <w:tcW w:w="816" w:type="dxa"/>
            <w:tcBorders>
              <w:top w:val="nil"/>
              <w:left w:val="nil"/>
              <w:bottom w:val="single" w:sz="4" w:space="0" w:color="auto"/>
              <w:right w:val="single" w:sz="4" w:space="0" w:color="auto"/>
            </w:tcBorders>
            <w:shd w:val="clear" w:color="auto" w:fill="auto"/>
            <w:noWrap/>
            <w:vAlign w:val="center"/>
          </w:tcPr>
          <w:p w:rsidR="005E5C79" w:rsidRPr="00A82439" w:rsidRDefault="005E5C79" w:rsidP="005E5C79">
            <w:pPr>
              <w:jc w:val="right"/>
              <w:rPr>
                <w:rFonts w:ascii="Arial" w:hAnsi="Arial" w:cs="Arial"/>
                <w:sz w:val="20"/>
                <w:szCs w:val="20"/>
              </w:rPr>
            </w:pPr>
          </w:p>
        </w:tc>
        <w:tc>
          <w:tcPr>
            <w:tcW w:w="796" w:type="dxa"/>
            <w:tcBorders>
              <w:top w:val="nil"/>
              <w:left w:val="nil"/>
              <w:bottom w:val="single" w:sz="4" w:space="0" w:color="auto"/>
              <w:right w:val="single" w:sz="4" w:space="0" w:color="auto"/>
            </w:tcBorders>
            <w:shd w:val="clear" w:color="auto" w:fill="auto"/>
            <w:noWrap/>
            <w:vAlign w:val="center"/>
          </w:tcPr>
          <w:p w:rsidR="005E5C79" w:rsidRPr="00A82439" w:rsidRDefault="005E5C79" w:rsidP="005E5C79">
            <w:pPr>
              <w:jc w:val="right"/>
              <w:rPr>
                <w:rFonts w:ascii="Arial" w:hAnsi="Arial" w:cs="Arial"/>
                <w:sz w:val="20"/>
                <w:szCs w:val="20"/>
              </w:rPr>
            </w:pPr>
          </w:p>
        </w:tc>
        <w:tc>
          <w:tcPr>
            <w:tcW w:w="1016" w:type="dxa"/>
            <w:tcBorders>
              <w:top w:val="nil"/>
              <w:left w:val="nil"/>
              <w:bottom w:val="nil"/>
              <w:right w:val="nil"/>
            </w:tcBorders>
            <w:shd w:val="clear" w:color="auto" w:fill="auto"/>
            <w:noWrap/>
            <w:vAlign w:val="bottom"/>
          </w:tcPr>
          <w:p w:rsidR="005E5C79" w:rsidRPr="00A82439" w:rsidRDefault="005E5C79" w:rsidP="005E5C79">
            <w:pPr>
              <w:rPr>
                <w:rFonts w:ascii="Arial" w:hAnsi="Arial" w:cs="Arial"/>
                <w:sz w:val="20"/>
                <w:szCs w:val="20"/>
              </w:rPr>
            </w:pPr>
          </w:p>
        </w:tc>
      </w:tr>
    </w:tbl>
    <w:p w:rsidR="00351EBD" w:rsidRDefault="00351EBD" w:rsidP="005E5C79">
      <w:pPr>
        <w:tabs>
          <w:tab w:val="left" w:pos="1589"/>
        </w:tabs>
        <w:rPr>
          <w:rFonts w:ascii="Arial" w:hAnsi="Arial" w:cs="Arial"/>
          <w:sz w:val="20"/>
          <w:szCs w:val="20"/>
        </w:rPr>
      </w:pPr>
    </w:p>
    <w:p w:rsidR="005E5C79" w:rsidRPr="00FB4E7C" w:rsidRDefault="005E5C79" w:rsidP="005E5C79">
      <w:pPr>
        <w:pStyle w:val="Paragraphedeliste"/>
        <w:numPr>
          <w:ilvl w:val="0"/>
          <w:numId w:val="9"/>
        </w:numPr>
        <w:tabs>
          <w:tab w:val="left" w:pos="1589"/>
        </w:tabs>
        <w:rPr>
          <w:rFonts w:ascii="Arial" w:hAnsi="Arial" w:cs="Arial"/>
          <w:b/>
          <w:sz w:val="20"/>
          <w:szCs w:val="20"/>
        </w:rPr>
      </w:pPr>
      <w:r w:rsidRPr="00FB4E7C">
        <w:rPr>
          <w:rFonts w:ascii="Arial" w:hAnsi="Arial" w:cs="Arial"/>
          <w:b/>
          <w:sz w:val="20"/>
          <w:szCs w:val="20"/>
        </w:rPr>
        <w:t xml:space="preserve">Elasticités de substitution dans les logements </w:t>
      </w:r>
    </w:p>
    <w:tbl>
      <w:tblPr>
        <w:tblW w:w="5404" w:type="dxa"/>
        <w:tblInd w:w="70" w:type="dxa"/>
        <w:tblCellMar>
          <w:left w:w="70" w:type="dxa"/>
          <w:right w:w="70" w:type="dxa"/>
        </w:tblCellMar>
        <w:tblLook w:val="04A0" w:firstRow="1" w:lastRow="0" w:firstColumn="1" w:lastColumn="0" w:noHBand="0" w:noVBand="1"/>
      </w:tblPr>
      <w:tblGrid>
        <w:gridCol w:w="2231"/>
        <w:gridCol w:w="896"/>
        <w:gridCol w:w="1136"/>
        <w:gridCol w:w="1176"/>
      </w:tblGrid>
      <w:tr w:rsidR="005E5C79" w:rsidRPr="005E5C79" w:rsidTr="005E5C79">
        <w:trPr>
          <w:trHeight w:val="255"/>
        </w:trPr>
        <w:tc>
          <w:tcPr>
            <w:tcW w:w="2196" w:type="dxa"/>
            <w:tcBorders>
              <w:top w:val="nil"/>
              <w:left w:val="nil"/>
              <w:bottom w:val="nil"/>
              <w:right w:val="nil"/>
            </w:tcBorders>
            <w:shd w:val="clear" w:color="auto" w:fill="auto"/>
            <w:noWrap/>
            <w:vAlign w:val="bottom"/>
            <w:hideMark/>
          </w:tcPr>
          <w:p w:rsidR="005E5C79" w:rsidRDefault="005E5C79" w:rsidP="005E5C79">
            <w:pPr>
              <w:pStyle w:val="Paragraphedeliste"/>
              <w:rPr>
                <w:rFonts w:ascii="Arial" w:hAnsi="Arial" w:cs="Arial"/>
                <w:sz w:val="20"/>
                <w:szCs w:val="20"/>
              </w:rPr>
            </w:pPr>
          </w:p>
          <w:p w:rsidR="005E5C79" w:rsidRPr="005E5C79" w:rsidRDefault="005E5C79" w:rsidP="005E5C79">
            <w:pPr>
              <w:rPr>
                <w:rFonts w:ascii="Arial" w:hAnsi="Arial" w:cs="Arial"/>
                <w:sz w:val="20"/>
                <w:szCs w:val="20"/>
              </w:rPr>
            </w:pPr>
            <w:r w:rsidRPr="005E5C79">
              <w:rPr>
                <w:rFonts w:ascii="Arial" w:hAnsi="Arial" w:cs="Arial"/>
                <w:sz w:val="20"/>
                <w:szCs w:val="20"/>
              </w:rPr>
              <w:t>eta_C_BUIL_eff_22_24</w:t>
            </w:r>
          </w:p>
        </w:tc>
        <w:tc>
          <w:tcPr>
            <w:tcW w:w="896" w:type="dxa"/>
            <w:tcBorders>
              <w:top w:val="nil"/>
              <w:left w:val="nil"/>
              <w:bottom w:val="nil"/>
              <w:right w:val="nil"/>
            </w:tcBorders>
            <w:shd w:val="clear" w:color="auto" w:fill="auto"/>
            <w:noWrap/>
            <w:vAlign w:val="bottom"/>
            <w:hideMark/>
          </w:tcPr>
          <w:p w:rsidR="005E5C79" w:rsidRPr="005E5C79" w:rsidRDefault="005E5C79" w:rsidP="005E5C79">
            <w:pPr>
              <w:rPr>
                <w:rFonts w:ascii="Arial" w:hAnsi="Arial" w:cs="Arial"/>
                <w:sz w:val="20"/>
                <w:szCs w:val="20"/>
              </w:rPr>
            </w:pPr>
          </w:p>
        </w:tc>
        <w:tc>
          <w:tcPr>
            <w:tcW w:w="1136" w:type="dxa"/>
            <w:tcBorders>
              <w:top w:val="nil"/>
              <w:left w:val="nil"/>
              <w:bottom w:val="nil"/>
              <w:right w:val="nil"/>
            </w:tcBorders>
            <w:shd w:val="clear" w:color="auto" w:fill="auto"/>
            <w:noWrap/>
            <w:vAlign w:val="bottom"/>
            <w:hideMark/>
          </w:tcPr>
          <w:p w:rsidR="005E5C79" w:rsidRPr="005E5C79" w:rsidRDefault="005E5C79" w:rsidP="005E5C79">
            <w:pPr>
              <w:rPr>
                <w:rFonts w:ascii="Arial" w:hAnsi="Arial" w:cs="Arial"/>
                <w:sz w:val="20"/>
                <w:szCs w:val="20"/>
              </w:rPr>
            </w:pPr>
          </w:p>
        </w:tc>
        <w:tc>
          <w:tcPr>
            <w:tcW w:w="1176" w:type="dxa"/>
            <w:tcBorders>
              <w:top w:val="nil"/>
              <w:left w:val="nil"/>
              <w:bottom w:val="nil"/>
              <w:right w:val="nil"/>
            </w:tcBorders>
            <w:shd w:val="clear" w:color="auto" w:fill="auto"/>
            <w:noWrap/>
            <w:vAlign w:val="bottom"/>
            <w:hideMark/>
          </w:tcPr>
          <w:p w:rsidR="005E5C79" w:rsidRPr="005E5C79" w:rsidRDefault="005E5C79" w:rsidP="005E5C79">
            <w:pPr>
              <w:jc w:val="right"/>
              <w:rPr>
                <w:rFonts w:ascii="Arial" w:hAnsi="Arial" w:cs="Arial"/>
                <w:sz w:val="20"/>
                <w:szCs w:val="20"/>
              </w:rPr>
            </w:pPr>
            <w:r w:rsidRPr="005E5C79">
              <w:rPr>
                <w:rFonts w:ascii="Arial" w:hAnsi="Arial" w:cs="Arial"/>
                <w:sz w:val="20"/>
                <w:szCs w:val="20"/>
              </w:rPr>
              <w:t>1.100000</w:t>
            </w:r>
          </w:p>
        </w:tc>
      </w:tr>
      <w:tr w:rsidR="005E5C79" w:rsidRPr="005E5C79" w:rsidTr="005E5C79">
        <w:trPr>
          <w:trHeight w:val="255"/>
        </w:trPr>
        <w:tc>
          <w:tcPr>
            <w:tcW w:w="2196" w:type="dxa"/>
            <w:tcBorders>
              <w:top w:val="nil"/>
              <w:left w:val="nil"/>
              <w:bottom w:val="nil"/>
              <w:right w:val="nil"/>
            </w:tcBorders>
            <w:shd w:val="clear" w:color="auto" w:fill="auto"/>
            <w:noWrap/>
            <w:vAlign w:val="bottom"/>
            <w:hideMark/>
          </w:tcPr>
          <w:p w:rsidR="005E5C79" w:rsidRPr="005E5C79" w:rsidRDefault="005E5C79" w:rsidP="005E5C79">
            <w:pPr>
              <w:rPr>
                <w:rFonts w:ascii="Arial" w:hAnsi="Arial" w:cs="Arial"/>
                <w:sz w:val="20"/>
                <w:szCs w:val="20"/>
              </w:rPr>
            </w:pPr>
            <w:r w:rsidRPr="005E5C79">
              <w:rPr>
                <w:rFonts w:ascii="Arial" w:hAnsi="Arial" w:cs="Arial"/>
                <w:sz w:val="20"/>
                <w:szCs w:val="20"/>
              </w:rPr>
              <w:t>eta_C_BUIL_eff_24_23</w:t>
            </w:r>
          </w:p>
        </w:tc>
        <w:tc>
          <w:tcPr>
            <w:tcW w:w="896" w:type="dxa"/>
            <w:tcBorders>
              <w:top w:val="nil"/>
              <w:left w:val="nil"/>
              <w:bottom w:val="nil"/>
              <w:right w:val="nil"/>
            </w:tcBorders>
            <w:shd w:val="clear" w:color="auto" w:fill="auto"/>
            <w:noWrap/>
            <w:vAlign w:val="bottom"/>
            <w:hideMark/>
          </w:tcPr>
          <w:p w:rsidR="005E5C79" w:rsidRPr="005E5C79" w:rsidRDefault="005E5C79" w:rsidP="005E5C79">
            <w:pPr>
              <w:rPr>
                <w:rFonts w:ascii="Arial" w:hAnsi="Arial" w:cs="Arial"/>
                <w:sz w:val="20"/>
                <w:szCs w:val="20"/>
              </w:rPr>
            </w:pPr>
          </w:p>
        </w:tc>
        <w:tc>
          <w:tcPr>
            <w:tcW w:w="1136" w:type="dxa"/>
            <w:tcBorders>
              <w:top w:val="nil"/>
              <w:left w:val="nil"/>
              <w:bottom w:val="nil"/>
              <w:right w:val="nil"/>
            </w:tcBorders>
            <w:shd w:val="clear" w:color="auto" w:fill="auto"/>
            <w:noWrap/>
            <w:vAlign w:val="bottom"/>
            <w:hideMark/>
          </w:tcPr>
          <w:p w:rsidR="005E5C79" w:rsidRPr="005E5C79" w:rsidRDefault="005E5C79" w:rsidP="005E5C79">
            <w:pPr>
              <w:rPr>
                <w:rFonts w:ascii="Arial" w:hAnsi="Arial" w:cs="Arial"/>
                <w:sz w:val="20"/>
                <w:szCs w:val="20"/>
              </w:rPr>
            </w:pPr>
          </w:p>
        </w:tc>
        <w:tc>
          <w:tcPr>
            <w:tcW w:w="1176" w:type="dxa"/>
            <w:tcBorders>
              <w:top w:val="nil"/>
              <w:left w:val="nil"/>
              <w:bottom w:val="nil"/>
              <w:right w:val="nil"/>
            </w:tcBorders>
            <w:shd w:val="clear" w:color="auto" w:fill="auto"/>
            <w:noWrap/>
            <w:vAlign w:val="bottom"/>
            <w:hideMark/>
          </w:tcPr>
          <w:p w:rsidR="005E5C79" w:rsidRPr="005E5C79" w:rsidRDefault="005E5C79" w:rsidP="005E5C79">
            <w:pPr>
              <w:jc w:val="right"/>
              <w:rPr>
                <w:rFonts w:ascii="Arial" w:hAnsi="Arial" w:cs="Arial"/>
                <w:sz w:val="20"/>
                <w:szCs w:val="20"/>
              </w:rPr>
            </w:pPr>
            <w:r w:rsidRPr="005E5C79">
              <w:rPr>
                <w:rFonts w:ascii="Arial" w:hAnsi="Arial" w:cs="Arial"/>
                <w:sz w:val="20"/>
                <w:szCs w:val="20"/>
              </w:rPr>
              <w:t>0.800000</w:t>
            </w:r>
          </w:p>
        </w:tc>
      </w:tr>
    </w:tbl>
    <w:p w:rsidR="005E5C79" w:rsidRDefault="005E5C79" w:rsidP="005E5C79">
      <w:pPr>
        <w:tabs>
          <w:tab w:val="left" w:pos="1589"/>
        </w:tabs>
        <w:rPr>
          <w:rFonts w:ascii="Arial" w:hAnsi="Arial" w:cs="Arial"/>
          <w:sz w:val="20"/>
          <w:szCs w:val="20"/>
        </w:rPr>
      </w:pPr>
    </w:p>
    <w:p w:rsidR="005E5C79" w:rsidRPr="00FB4E7C" w:rsidRDefault="005E5C79" w:rsidP="005E5C79">
      <w:pPr>
        <w:pStyle w:val="Paragraphedeliste"/>
        <w:numPr>
          <w:ilvl w:val="0"/>
          <w:numId w:val="9"/>
        </w:numPr>
        <w:tabs>
          <w:tab w:val="left" w:pos="1589"/>
        </w:tabs>
        <w:rPr>
          <w:rFonts w:ascii="Arial" w:hAnsi="Arial" w:cs="Arial"/>
          <w:b/>
          <w:sz w:val="20"/>
          <w:szCs w:val="20"/>
        </w:rPr>
      </w:pPr>
      <w:r w:rsidRPr="00FB4E7C">
        <w:rPr>
          <w:rFonts w:ascii="Arial" w:hAnsi="Arial" w:cs="Arial"/>
          <w:b/>
          <w:sz w:val="20"/>
          <w:szCs w:val="20"/>
        </w:rPr>
        <w:t xml:space="preserve">Elasticité des investissements dans les logements sobres à distorsions de coût d’usage : </w:t>
      </w:r>
    </w:p>
    <w:p w:rsidR="005E5C79" w:rsidRDefault="005E5C79" w:rsidP="005E5C79">
      <w:pPr>
        <w:pStyle w:val="Paragraphedeliste"/>
        <w:tabs>
          <w:tab w:val="left" w:pos="1589"/>
        </w:tabs>
        <w:rPr>
          <w:rFonts w:ascii="Arial" w:hAnsi="Arial" w:cs="Arial"/>
          <w:sz w:val="20"/>
          <w:szCs w:val="20"/>
        </w:rPr>
      </w:pPr>
    </w:p>
    <w:p w:rsidR="005E5C79" w:rsidRDefault="005E5C79" w:rsidP="005E5C79">
      <w:pPr>
        <w:tabs>
          <w:tab w:val="left" w:pos="1589"/>
        </w:tabs>
        <w:rPr>
          <w:rFonts w:ascii="Arial" w:hAnsi="Arial" w:cs="Arial"/>
          <w:sz w:val="20"/>
          <w:szCs w:val="20"/>
        </w:rPr>
      </w:pPr>
      <w:proofErr w:type="spellStart"/>
      <w:proofErr w:type="gramStart"/>
      <w:r w:rsidRPr="005E5C79">
        <w:rPr>
          <w:rFonts w:ascii="Arial" w:hAnsi="Arial" w:cs="Arial"/>
          <w:sz w:val="20"/>
          <w:szCs w:val="20"/>
        </w:rPr>
        <w:t>etaI_HOUS_eff_oth</w:t>
      </w:r>
      <w:proofErr w:type="spellEnd"/>
      <w:proofErr w:type="gramEnd"/>
      <w:r>
        <w:rPr>
          <w:rFonts w:ascii="Arial" w:hAnsi="Arial" w:cs="Arial"/>
          <w:sz w:val="20"/>
          <w:szCs w:val="20"/>
        </w:rPr>
        <w:t>= 0.4</w:t>
      </w:r>
    </w:p>
    <w:p w:rsidR="005E5C79" w:rsidRDefault="005E5C79" w:rsidP="005E5C79">
      <w:pPr>
        <w:tabs>
          <w:tab w:val="left" w:pos="1589"/>
        </w:tabs>
        <w:rPr>
          <w:rFonts w:ascii="Arial" w:hAnsi="Arial" w:cs="Arial"/>
          <w:sz w:val="20"/>
          <w:szCs w:val="20"/>
        </w:rPr>
      </w:pPr>
    </w:p>
    <w:p w:rsidR="005E5C79" w:rsidRPr="007D2008" w:rsidRDefault="005E5C79" w:rsidP="005E5C79">
      <w:pPr>
        <w:pStyle w:val="Paragraphedeliste"/>
        <w:numPr>
          <w:ilvl w:val="0"/>
          <w:numId w:val="9"/>
        </w:numPr>
        <w:tabs>
          <w:tab w:val="left" w:pos="1589"/>
        </w:tabs>
        <w:rPr>
          <w:rFonts w:ascii="Arial" w:hAnsi="Arial" w:cs="Arial"/>
          <w:b/>
          <w:sz w:val="20"/>
          <w:szCs w:val="20"/>
          <w:highlight w:val="red"/>
        </w:rPr>
      </w:pPr>
      <w:bookmarkStart w:id="0" w:name="_GoBack"/>
      <w:bookmarkEnd w:id="0"/>
      <w:r w:rsidRPr="007D2008">
        <w:rPr>
          <w:rFonts w:ascii="Arial" w:hAnsi="Arial" w:cs="Arial"/>
          <w:b/>
          <w:sz w:val="20"/>
          <w:szCs w:val="20"/>
          <w:highlight w:val="red"/>
        </w:rPr>
        <w:t>Modification de l’équation de demande de véhicules</w:t>
      </w:r>
    </w:p>
    <w:p w:rsidR="005E5C79" w:rsidRDefault="005E5C79" w:rsidP="005E5C79">
      <w:pPr>
        <w:tabs>
          <w:tab w:val="left" w:pos="1589"/>
        </w:tabs>
        <w:rPr>
          <w:rFonts w:ascii="Arial" w:hAnsi="Arial" w:cs="Arial"/>
          <w:color w:val="FF0000"/>
          <w:sz w:val="20"/>
          <w:szCs w:val="20"/>
        </w:rPr>
      </w:pPr>
    </w:p>
    <w:p w:rsidR="005E5C79" w:rsidRDefault="005E5C79" w:rsidP="005E5C79">
      <w:pPr>
        <w:tabs>
          <w:tab w:val="left" w:pos="1589"/>
        </w:tabs>
        <w:rPr>
          <w:rFonts w:ascii="Arial" w:hAnsi="Arial" w:cs="Arial"/>
          <w:sz w:val="20"/>
          <w:szCs w:val="20"/>
        </w:rPr>
      </w:pPr>
      <w:r>
        <w:rPr>
          <w:rFonts w:ascii="Arial" w:hAnsi="Arial" w:cs="Arial"/>
          <w:sz w:val="20"/>
          <w:szCs w:val="20"/>
        </w:rPr>
        <w:t>{%</w:t>
      </w:r>
      <w:proofErr w:type="spellStart"/>
      <w:r>
        <w:rPr>
          <w:rFonts w:ascii="Arial" w:hAnsi="Arial" w:cs="Arial"/>
          <w:sz w:val="20"/>
          <w:szCs w:val="20"/>
        </w:rPr>
        <w:t>modelname</w:t>
      </w:r>
      <w:proofErr w:type="spellEnd"/>
      <w:r>
        <w:rPr>
          <w:rFonts w:ascii="Arial" w:hAnsi="Arial" w:cs="Arial"/>
          <w:sz w:val="20"/>
          <w:szCs w:val="20"/>
        </w:rPr>
        <w:t xml:space="preserve">}.append log(C_03) = </w:t>
      </w:r>
      <w:proofErr w:type="spellStart"/>
      <w:r>
        <w:rPr>
          <w:rFonts w:ascii="Arial" w:hAnsi="Arial" w:cs="Arial"/>
          <w:sz w:val="20"/>
          <w:szCs w:val="20"/>
        </w:rPr>
        <w:t>alpha_auto</w:t>
      </w:r>
      <w:proofErr w:type="spellEnd"/>
      <w:r>
        <w:rPr>
          <w:rFonts w:ascii="Arial" w:hAnsi="Arial" w:cs="Arial"/>
          <w:sz w:val="20"/>
          <w:szCs w:val="20"/>
        </w:rPr>
        <w:t>*(log(POP)- eta_C_03_TRSP_col*(1-phi_C_03)*(log(PC_03) - log(PC_14))</w:t>
      </w:r>
      <w:proofErr w:type="gramStart"/>
      <w:r>
        <w:rPr>
          <w:rFonts w:ascii="Arial" w:hAnsi="Arial" w:cs="Arial"/>
          <w:sz w:val="20"/>
          <w:szCs w:val="20"/>
        </w:rPr>
        <w:t>)+</w:t>
      </w:r>
      <w:proofErr w:type="gramEnd"/>
      <w:r>
        <w:rPr>
          <w:rFonts w:ascii="Arial" w:hAnsi="Arial" w:cs="Arial"/>
          <w:sz w:val="20"/>
          <w:szCs w:val="20"/>
        </w:rPr>
        <w:t>(1-alpha_auto)*log(C_03(-1))</w:t>
      </w:r>
    </w:p>
    <w:p w:rsidR="005E5C79" w:rsidRDefault="005E5C79" w:rsidP="005E5C79">
      <w:pPr>
        <w:tabs>
          <w:tab w:val="left" w:pos="1589"/>
        </w:tabs>
        <w:rPr>
          <w:rFonts w:ascii="Arial" w:hAnsi="Arial" w:cs="Arial"/>
          <w:sz w:val="20"/>
          <w:szCs w:val="20"/>
        </w:rPr>
      </w:pPr>
    </w:p>
    <w:p w:rsidR="005E5C79" w:rsidRDefault="005E5C79" w:rsidP="005E5C79">
      <w:pPr>
        <w:tabs>
          <w:tab w:val="left" w:pos="1589"/>
        </w:tabs>
        <w:rPr>
          <w:rFonts w:ascii="Arial" w:hAnsi="Arial" w:cs="Arial"/>
          <w:sz w:val="20"/>
          <w:szCs w:val="20"/>
        </w:rPr>
      </w:pPr>
      <w:r>
        <w:rPr>
          <w:rFonts w:ascii="Arial" w:hAnsi="Arial" w:cs="Arial"/>
          <w:sz w:val="20"/>
          <w:szCs w:val="20"/>
        </w:rPr>
        <w:t>eta_C_03_TRSP_col =0.04</w:t>
      </w:r>
    </w:p>
    <w:p w:rsidR="005E5C79" w:rsidRDefault="005E5C79" w:rsidP="005E5C79">
      <w:pPr>
        <w:tabs>
          <w:tab w:val="left" w:pos="1589"/>
        </w:tabs>
        <w:rPr>
          <w:rFonts w:ascii="Arial" w:hAnsi="Arial" w:cs="Arial"/>
          <w:sz w:val="20"/>
          <w:szCs w:val="20"/>
        </w:rPr>
      </w:pPr>
    </w:p>
    <w:p w:rsidR="005E5C79" w:rsidRPr="00FB4E7C" w:rsidRDefault="005E5C79" w:rsidP="005E5C79">
      <w:pPr>
        <w:numPr>
          <w:ilvl w:val="0"/>
          <w:numId w:val="10"/>
        </w:numPr>
        <w:tabs>
          <w:tab w:val="left" w:pos="1589"/>
        </w:tabs>
        <w:rPr>
          <w:rFonts w:ascii="Arial" w:hAnsi="Arial" w:cs="Arial"/>
          <w:b/>
          <w:sz w:val="20"/>
          <w:szCs w:val="20"/>
        </w:rPr>
      </w:pPr>
      <w:r w:rsidRPr="00FB4E7C">
        <w:rPr>
          <w:rFonts w:ascii="Arial" w:hAnsi="Arial" w:cs="Arial"/>
          <w:b/>
          <w:sz w:val="20"/>
          <w:szCs w:val="20"/>
        </w:rPr>
        <w:t xml:space="preserve">Modification de l’équation des bagnoles </w:t>
      </w:r>
      <w:proofErr w:type="spellStart"/>
      <w:r w:rsidRPr="00FB4E7C">
        <w:rPr>
          <w:rFonts w:ascii="Arial" w:hAnsi="Arial" w:cs="Arial"/>
          <w:b/>
          <w:sz w:val="20"/>
          <w:szCs w:val="20"/>
        </w:rPr>
        <w:t>élec</w:t>
      </w:r>
      <w:proofErr w:type="spellEnd"/>
      <w:r w:rsidRPr="00FB4E7C">
        <w:rPr>
          <w:rFonts w:ascii="Arial" w:hAnsi="Arial" w:cs="Arial"/>
          <w:b/>
          <w:sz w:val="20"/>
          <w:szCs w:val="20"/>
        </w:rPr>
        <w:t xml:space="preserve"> et de bonus </w:t>
      </w:r>
      <w:proofErr w:type="spellStart"/>
      <w:r w:rsidRPr="00FB4E7C">
        <w:rPr>
          <w:rFonts w:ascii="Arial" w:hAnsi="Arial" w:cs="Arial"/>
          <w:b/>
          <w:sz w:val="20"/>
          <w:szCs w:val="20"/>
        </w:rPr>
        <w:t>elec</w:t>
      </w:r>
      <w:proofErr w:type="spellEnd"/>
    </w:p>
    <w:p w:rsidR="005E5C79" w:rsidRDefault="005E5C79" w:rsidP="005E5C79">
      <w:pPr>
        <w:tabs>
          <w:tab w:val="left" w:pos="1589"/>
        </w:tabs>
        <w:ind w:left="720"/>
        <w:rPr>
          <w:rFonts w:ascii="Arial" w:hAnsi="Arial" w:cs="Arial"/>
          <w:sz w:val="20"/>
          <w:szCs w:val="20"/>
        </w:rPr>
      </w:pPr>
    </w:p>
    <w:p w:rsidR="005E5C79" w:rsidRDefault="005E5C79" w:rsidP="005E5C79">
      <w:pPr>
        <w:tabs>
          <w:tab w:val="left" w:pos="1589"/>
        </w:tabs>
        <w:rPr>
          <w:rFonts w:ascii="Arial" w:hAnsi="Arial" w:cs="Arial"/>
          <w:i/>
          <w:sz w:val="20"/>
          <w:szCs w:val="20"/>
        </w:rPr>
      </w:pPr>
      <w:r>
        <w:rPr>
          <w:rFonts w:ascii="Arial" w:hAnsi="Arial" w:cs="Arial"/>
          <w:i/>
          <w:sz w:val="20"/>
          <w:szCs w:val="20"/>
        </w:rPr>
        <w:t>{%</w:t>
      </w:r>
      <w:proofErr w:type="spellStart"/>
      <w:r>
        <w:rPr>
          <w:rFonts w:ascii="Arial" w:hAnsi="Arial" w:cs="Arial"/>
          <w:i/>
          <w:sz w:val="20"/>
          <w:szCs w:val="20"/>
        </w:rPr>
        <w:t>modelname</w:t>
      </w:r>
      <w:proofErr w:type="spellEnd"/>
      <w:r>
        <w:rPr>
          <w:rFonts w:ascii="Arial" w:hAnsi="Arial" w:cs="Arial"/>
          <w:i/>
          <w:sz w:val="20"/>
          <w:szCs w:val="20"/>
        </w:rPr>
        <w:t xml:space="preserve">}.append C_03_elec=C_03_elec(-1)*(C_03_eff-C_03_elec&gt;0)*(1+d(log(exp_h))+Tgth_elec+eta_C_03_elec*phi_C_03_fuel(-1)*d(log(PC_22)-log(PC_23))+eta_bonus_elec*phi_C_03_fuel(-1)*d(log(PI_03_eff*tbonus_elec))) </w:t>
      </w:r>
    </w:p>
    <w:p w:rsidR="005E5C79" w:rsidRDefault="005E5C79" w:rsidP="005E5C79">
      <w:pPr>
        <w:tabs>
          <w:tab w:val="left" w:pos="1589"/>
        </w:tabs>
        <w:rPr>
          <w:rFonts w:ascii="Arial" w:hAnsi="Arial" w:cs="Arial"/>
          <w:i/>
          <w:sz w:val="20"/>
          <w:szCs w:val="20"/>
          <w:lang w:val="en-US"/>
        </w:rPr>
      </w:pPr>
      <w:r w:rsidRPr="005E5C79">
        <w:rPr>
          <w:rFonts w:ascii="Arial" w:hAnsi="Arial" w:cs="Arial"/>
          <w:i/>
          <w:sz w:val="20"/>
          <w:szCs w:val="20"/>
          <w:lang w:val="en-US"/>
        </w:rPr>
        <w:t>{%</w:t>
      </w:r>
      <w:proofErr w:type="spellStart"/>
      <w:r w:rsidRPr="005E5C79">
        <w:rPr>
          <w:rFonts w:ascii="Arial" w:hAnsi="Arial" w:cs="Arial"/>
          <w:i/>
          <w:sz w:val="20"/>
          <w:szCs w:val="20"/>
          <w:lang w:val="en-US"/>
        </w:rPr>
        <w:t>modelname</w:t>
      </w:r>
      <w:proofErr w:type="spellEnd"/>
      <w:r w:rsidRPr="005E5C79">
        <w:rPr>
          <w:rFonts w:ascii="Arial" w:hAnsi="Arial" w:cs="Arial"/>
          <w:i/>
          <w:sz w:val="20"/>
          <w:szCs w:val="20"/>
          <w:lang w:val="en-US"/>
        </w:rPr>
        <w:t xml:space="preserve">}.append </w:t>
      </w:r>
      <w:proofErr w:type="spellStart"/>
      <w:r w:rsidRPr="005E5C79">
        <w:rPr>
          <w:rFonts w:ascii="Arial" w:hAnsi="Arial" w:cs="Arial"/>
          <w:i/>
          <w:sz w:val="20"/>
          <w:szCs w:val="20"/>
          <w:lang w:val="en-US"/>
        </w:rPr>
        <w:t>bonus_elec</w:t>
      </w:r>
      <w:proofErr w:type="spellEnd"/>
      <w:r w:rsidRPr="005E5C79">
        <w:rPr>
          <w:rFonts w:ascii="Arial" w:hAnsi="Arial" w:cs="Arial"/>
          <w:i/>
          <w:sz w:val="20"/>
          <w:szCs w:val="20"/>
          <w:lang w:val="en-US"/>
        </w:rPr>
        <w:t>= (</w:t>
      </w:r>
      <w:proofErr w:type="gramStart"/>
      <w:r w:rsidRPr="005E5C79">
        <w:rPr>
          <w:rFonts w:ascii="Arial" w:hAnsi="Arial" w:cs="Arial"/>
          <w:i/>
          <w:sz w:val="20"/>
          <w:szCs w:val="20"/>
          <w:lang w:val="en-US"/>
        </w:rPr>
        <w:t>d(</w:t>
      </w:r>
      <w:proofErr w:type="gramEnd"/>
      <w:r w:rsidRPr="005E5C79">
        <w:rPr>
          <w:rFonts w:ascii="Arial" w:hAnsi="Arial" w:cs="Arial"/>
          <w:i/>
          <w:sz w:val="20"/>
          <w:szCs w:val="20"/>
          <w:lang w:val="en-US"/>
        </w:rPr>
        <w:t>C_03_elec*PI_03_eff)*</w:t>
      </w:r>
      <w:proofErr w:type="spellStart"/>
      <w:r w:rsidRPr="005E5C79">
        <w:rPr>
          <w:rFonts w:ascii="Arial" w:hAnsi="Arial" w:cs="Arial"/>
          <w:i/>
          <w:sz w:val="20"/>
          <w:szCs w:val="20"/>
          <w:lang w:val="en-US"/>
        </w:rPr>
        <w:t>tbonus_elec</w:t>
      </w:r>
      <w:proofErr w:type="spellEnd"/>
      <w:r w:rsidRPr="005E5C79">
        <w:rPr>
          <w:rFonts w:ascii="Arial" w:hAnsi="Arial" w:cs="Arial"/>
          <w:i/>
          <w:sz w:val="20"/>
          <w:szCs w:val="20"/>
          <w:lang w:val="en-US"/>
        </w:rPr>
        <w:t>)</w:t>
      </w:r>
    </w:p>
    <w:p w:rsidR="00F20B61" w:rsidRDefault="00F20B61" w:rsidP="005E5C79">
      <w:pPr>
        <w:tabs>
          <w:tab w:val="left" w:pos="1589"/>
        </w:tabs>
        <w:rPr>
          <w:rFonts w:ascii="Arial" w:hAnsi="Arial" w:cs="Arial"/>
          <w:i/>
          <w:sz w:val="20"/>
          <w:szCs w:val="20"/>
          <w:lang w:val="en-US"/>
        </w:rPr>
      </w:pPr>
    </w:p>
    <w:p w:rsidR="00F20B61" w:rsidRPr="007D2008" w:rsidRDefault="00F20B61" w:rsidP="005E5C79">
      <w:pPr>
        <w:tabs>
          <w:tab w:val="left" w:pos="1589"/>
        </w:tabs>
        <w:rPr>
          <w:rFonts w:ascii="Arial" w:hAnsi="Arial" w:cs="Arial"/>
          <w:i/>
          <w:sz w:val="20"/>
          <w:szCs w:val="20"/>
        </w:rPr>
      </w:pPr>
      <w:proofErr w:type="spellStart"/>
      <w:proofErr w:type="gramStart"/>
      <w:r w:rsidRPr="007D2008">
        <w:rPr>
          <w:rFonts w:ascii="Arial" w:hAnsi="Arial" w:cs="Arial"/>
          <w:i/>
          <w:sz w:val="20"/>
          <w:szCs w:val="20"/>
        </w:rPr>
        <w:t>eta_bonus_elec</w:t>
      </w:r>
      <w:proofErr w:type="spellEnd"/>
      <w:r w:rsidRPr="007D2008">
        <w:rPr>
          <w:rFonts w:ascii="Arial" w:hAnsi="Arial" w:cs="Arial"/>
          <w:i/>
          <w:sz w:val="20"/>
          <w:szCs w:val="20"/>
        </w:rPr>
        <w:t>=</w:t>
      </w:r>
      <w:proofErr w:type="gramEnd"/>
      <w:r w:rsidRPr="007D2008">
        <w:rPr>
          <w:rFonts w:ascii="Arial" w:hAnsi="Arial" w:cs="Arial"/>
          <w:i/>
          <w:sz w:val="20"/>
          <w:szCs w:val="20"/>
        </w:rPr>
        <w:t>5</w:t>
      </w:r>
    </w:p>
    <w:p w:rsidR="00F20B61" w:rsidRPr="00F20B61" w:rsidRDefault="00F20B61" w:rsidP="005E5C79">
      <w:pPr>
        <w:tabs>
          <w:tab w:val="left" w:pos="1589"/>
        </w:tabs>
        <w:rPr>
          <w:rFonts w:ascii="Arial" w:hAnsi="Arial" w:cs="Arial"/>
          <w:i/>
          <w:sz w:val="20"/>
          <w:szCs w:val="20"/>
        </w:rPr>
      </w:pPr>
      <w:proofErr w:type="spellStart"/>
      <w:r>
        <w:rPr>
          <w:rFonts w:ascii="Arial" w:hAnsi="Arial" w:cs="Arial"/>
          <w:i/>
          <w:sz w:val="20"/>
          <w:szCs w:val="20"/>
        </w:rPr>
        <w:lastRenderedPageBreak/>
        <w:t>Tgth_elec</w:t>
      </w:r>
      <w:proofErr w:type="spellEnd"/>
      <w:r>
        <w:rPr>
          <w:rFonts w:ascii="Arial" w:hAnsi="Arial" w:cs="Arial"/>
          <w:i/>
          <w:sz w:val="20"/>
          <w:szCs w:val="20"/>
        </w:rPr>
        <w:t>= de 0.65 à 2013 décroissant jusqu’à 0.33 en 2030 puis 0</w:t>
      </w:r>
    </w:p>
    <w:p w:rsidR="005E5C79" w:rsidRPr="007D2008" w:rsidRDefault="00F20B61" w:rsidP="005E5C79">
      <w:pPr>
        <w:tabs>
          <w:tab w:val="left" w:pos="1589"/>
        </w:tabs>
        <w:rPr>
          <w:rFonts w:ascii="Arial" w:hAnsi="Arial" w:cs="Arial"/>
          <w:sz w:val="20"/>
          <w:szCs w:val="20"/>
          <w:lang w:val="en-US"/>
        </w:rPr>
      </w:pPr>
      <w:r w:rsidRPr="007D2008">
        <w:rPr>
          <w:rFonts w:ascii="Arial" w:hAnsi="Arial" w:cs="Arial"/>
          <w:sz w:val="20"/>
          <w:szCs w:val="20"/>
          <w:lang w:val="en-US"/>
        </w:rPr>
        <w:t>C_03_elec=1.658</w:t>
      </w:r>
    </w:p>
    <w:p w:rsidR="00F20B61" w:rsidRPr="007D2008" w:rsidRDefault="00F20B61" w:rsidP="005E5C79">
      <w:pPr>
        <w:tabs>
          <w:tab w:val="left" w:pos="1589"/>
        </w:tabs>
        <w:rPr>
          <w:rFonts w:ascii="Arial" w:hAnsi="Arial" w:cs="Arial"/>
          <w:sz w:val="20"/>
          <w:szCs w:val="20"/>
          <w:lang w:val="en-US"/>
        </w:rPr>
      </w:pPr>
      <w:proofErr w:type="spellStart"/>
      <w:r w:rsidRPr="007D2008">
        <w:rPr>
          <w:rFonts w:ascii="Arial" w:hAnsi="Arial" w:cs="Arial"/>
          <w:sz w:val="20"/>
          <w:szCs w:val="20"/>
          <w:lang w:val="en-US"/>
        </w:rPr>
        <w:t>bonus_elec</w:t>
      </w:r>
      <w:proofErr w:type="spellEnd"/>
      <w:r w:rsidRPr="007D2008">
        <w:rPr>
          <w:rFonts w:ascii="Arial" w:hAnsi="Arial" w:cs="Arial"/>
          <w:sz w:val="20"/>
          <w:szCs w:val="20"/>
          <w:lang w:val="en-US"/>
        </w:rPr>
        <w:t>=0.011</w:t>
      </w:r>
    </w:p>
    <w:p w:rsidR="00F20B61" w:rsidRPr="007D2008" w:rsidRDefault="00F20B61" w:rsidP="005E5C79">
      <w:pPr>
        <w:tabs>
          <w:tab w:val="left" w:pos="1589"/>
        </w:tabs>
        <w:rPr>
          <w:rFonts w:ascii="Arial" w:hAnsi="Arial" w:cs="Arial"/>
          <w:sz w:val="20"/>
          <w:szCs w:val="20"/>
          <w:lang w:val="en-US"/>
        </w:rPr>
      </w:pPr>
      <w:r w:rsidRPr="007D2008">
        <w:rPr>
          <w:rFonts w:ascii="Arial" w:hAnsi="Arial" w:cs="Arial"/>
          <w:sz w:val="20"/>
          <w:szCs w:val="20"/>
          <w:lang w:val="en-US"/>
        </w:rPr>
        <w:t>Q_Mtep_H_TRSP_23=0.000022</w:t>
      </w:r>
    </w:p>
    <w:p w:rsidR="00F20B61" w:rsidRPr="007D2008" w:rsidRDefault="00F20B61" w:rsidP="005E5C79">
      <w:pPr>
        <w:tabs>
          <w:tab w:val="left" w:pos="1589"/>
        </w:tabs>
        <w:rPr>
          <w:rFonts w:ascii="Arial" w:hAnsi="Arial" w:cs="Arial"/>
          <w:sz w:val="20"/>
          <w:szCs w:val="20"/>
          <w:lang w:val="en-US"/>
        </w:rPr>
      </w:pPr>
    </w:p>
    <w:p w:rsidR="00F20B61" w:rsidRPr="00FB4E7C" w:rsidRDefault="00F20B61" w:rsidP="00F20B61">
      <w:pPr>
        <w:numPr>
          <w:ilvl w:val="0"/>
          <w:numId w:val="11"/>
        </w:numPr>
        <w:tabs>
          <w:tab w:val="left" w:pos="1589"/>
        </w:tabs>
        <w:rPr>
          <w:rFonts w:ascii="Arial" w:hAnsi="Arial" w:cs="Arial"/>
          <w:b/>
          <w:sz w:val="20"/>
          <w:szCs w:val="20"/>
        </w:rPr>
      </w:pPr>
      <w:r w:rsidRPr="00FB4E7C">
        <w:rPr>
          <w:rFonts w:ascii="Arial" w:hAnsi="Arial" w:cs="Arial"/>
          <w:b/>
          <w:sz w:val="20"/>
          <w:szCs w:val="20"/>
        </w:rPr>
        <w:t xml:space="preserve">Dans </w:t>
      </w:r>
      <w:proofErr w:type="spellStart"/>
      <w:r w:rsidRPr="00FB4E7C">
        <w:rPr>
          <w:rFonts w:ascii="Arial" w:hAnsi="Arial" w:cs="Arial"/>
          <w:b/>
          <w:sz w:val="20"/>
          <w:szCs w:val="20"/>
        </w:rPr>
        <w:t>exp_h</w:t>
      </w:r>
      <w:proofErr w:type="spellEnd"/>
      <w:r w:rsidRPr="00FB4E7C">
        <w:rPr>
          <w:rFonts w:ascii="Arial" w:hAnsi="Arial" w:cs="Arial"/>
          <w:b/>
          <w:sz w:val="20"/>
          <w:szCs w:val="20"/>
        </w:rPr>
        <w:t xml:space="preserve"> rajout </w:t>
      </w:r>
      <w:proofErr w:type="gramStart"/>
      <w:r w:rsidRPr="00FB4E7C">
        <w:rPr>
          <w:rFonts w:ascii="Arial" w:hAnsi="Arial" w:cs="Arial"/>
          <w:b/>
          <w:sz w:val="20"/>
          <w:szCs w:val="20"/>
        </w:rPr>
        <w:t>des conso</w:t>
      </w:r>
      <w:proofErr w:type="gramEnd"/>
      <w:r w:rsidRPr="00FB4E7C">
        <w:rPr>
          <w:rFonts w:ascii="Arial" w:hAnsi="Arial" w:cs="Arial"/>
          <w:b/>
          <w:sz w:val="20"/>
          <w:szCs w:val="20"/>
        </w:rPr>
        <w:t xml:space="preserve"> d’électricité des véhicules </w:t>
      </w:r>
      <w:proofErr w:type="spellStart"/>
      <w:r w:rsidRPr="00FB4E7C">
        <w:rPr>
          <w:rFonts w:ascii="Arial" w:hAnsi="Arial" w:cs="Arial"/>
          <w:b/>
          <w:sz w:val="20"/>
          <w:szCs w:val="20"/>
        </w:rPr>
        <w:t>élec</w:t>
      </w:r>
      <w:proofErr w:type="spellEnd"/>
      <w:r w:rsidRPr="00FB4E7C">
        <w:rPr>
          <w:rFonts w:ascii="Arial" w:hAnsi="Arial" w:cs="Arial"/>
          <w:b/>
          <w:sz w:val="20"/>
          <w:szCs w:val="20"/>
        </w:rPr>
        <w:t xml:space="preserve">. </w:t>
      </w:r>
    </w:p>
    <w:p w:rsidR="00F20B61" w:rsidRDefault="00F20B61" w:rsidP="00F20B61">
      <w:pPr>
        <w:tabs>
          <w:tab w:val="left" w:pos="1589"/>
        </w:tabs>
        <w:rPr>
          <w:rFonts w:ascii="Arial" w:hAnsi="Arial" w:cs="Arial"/>
          <w:sz w:val="20"/>
          <w:szCs w:val="20"/>
        </w:rPr>
      </w:pPr>
    </w:p>
    <w:p w:rsidR="00F20B61" w:rsidRDefault="00F20B61" w:rsidP="00F20B61">
      <w:pPr>
        <w:tabs>
          <w:tab w:val="left" w:pos="1589"/>
        </w:tabs>
        <w:rPr>
          <w:rFonts w:ascii="Arial" w:hAnsi="Arial" w:cs="Arial"/>
          <w:sz w:val="20"/>
          <w:szCs w:val="20"/>
        </w:rPr>
      </w:pPr>
      <w:r>
        <w:rPr>
          <w:rFonts w:ascii="Arial" w:hAnsi="Arial" w:cs="Arial"/>
          <w:sz w:val="20"/>
          <w:szCs w:val="20"/>
        </w:rPr>
        <w:t>{%</w:t>
      </w:r>
      <w:proofErr w:type="spellStart"/>
      <w:r>
        <w:rPr>
          <w:rFonts w:ascii="Arial" w:hAnsi="Arial" w:cs="Arial"/>
          <w:sz w:val="20"/>
          <w:szCs w:val="20"/>
        </w:rPr>
        <w:t>modelname</w:t>
      </w:r>
      <w:proofErr w:type="spellEnd"/>
      <w:r>
        <w:rPr>
          <w:rFonts w:ascii="Arial" w:hAnsi="Arial" w:cs="Arial"/>
          <w:sz w:val="20"/>
          <w:szCs w:val="20"/>
        </w:rPr>
        <w:t>}.append Ph*</w:t>
      </w:r>
      <w:proofErr w:type="spellStart"/>
      <w:r>
        <w:rPr>
          <w:rFonts w:ascii="Arial" w:hAnsi="Arial" w:cs="Arial"/>
          <w:sz w:val="20"/>
          <w:szCs w:val="20"/>
        </w:rPr>
        <w:t>exp_h</w:t>
      </w:r>
      <w:proofErr w:type="spellEnd"/>
      <w:r>
        <w:rPr>
          <w:rFonts w:ascii="Arial" w:hAnsi="Arial" w:cs="Arial"/>
          <w:sz w:val="20"/>
          <w:szCs w:val="20"/>
        </w:rPr>
        <w:t>=PC_01*C_01 + PC_02*C_02 + PC_04*C_04 + PC_05*C_05 + PC_06*C_06 + PC_07*C_07 + PC_08*C_08 + PC_09*C_09 +PC_11*C_11 + PC_12*C_12 + PC_14*C_14 + PC_15*C_15 + PC_16*C_16 + PC_17*C_17 + PC_18*C_18+ PC_19*C_19 + PC_20*C_20+PI_03_eff*I_03_eff+PI_03_oth*I_03_oth+PI_HOUS_eff*I_HOUS_eff+PI_HOUS_oth*I_HOUS_oth+PI_BUIL*I_BUIL+PC_22*C_22_C_03_eff +PC_22*C_22_C_03_oth+PC_23*C_23_C_03_elec+PC_22*C_22_BUIL_eff + PC_23*C_23_BUIL_eff + PC_24*C_24_BUIL_eff+PC_21*C_21_BUIL_oth + PC_22*C_22_BUIL_oth + PC_23*C_23_BUIL_oth + PC_24*C_24_BUIL_oth+ PC_23*C_23_BUIL + PC_24*C_24_BUIL</w:t>
      </w:r>
    </w:p>
    <w:p w:rsidR="00F20B61" w:rsidRDefault="00F20B61" w:rsidP="00F20B61">
      <w:pPr>
        <w:tabs>
          <w:tab w:val="left" w:pos="1589"/>
        </w:tabs>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modelname</w:t>
      </w:r>
      <w:proofErr w:type="spellEnd"/>
      <w:r>
        <w:rPr>
          <w:rFonts w:ascii="Arial" w:hAnsi="Arial" w:cs="Arial"/>
          <w:sz w:val="20"/>
          <w:szCs w:val="20"/>
          <w:lang w:val="en-US"/>
        </w:rPr>
        <w:t xml:space="preserve">}.append </w:t>
      </w:r>
      <w:proofErr w:type="spellStart"/>
      <w:r>
        <w:rPr>
          <w:rFonts w:ascii="Arial" w:hAnsi="Arial" w:cs="Arial"/>
          <w:sz w:val="20"/>
          <w:szCs w:val="20"/>
          <w:lang w:val="en-US"/>
        </w:rPr>
        <w:t>exp_h</w:t>
      </w:r>
      <w:proofErr w:type="spellEnd"/>
      <w:r>
        <w:rPr>
          <w:rFonts w:ascii="Arial" w:hAnsi="Arial" w:cs="Arial"/>
          <w:sz w:val="20"/>
          <w:szCs w:val="20"/>
          <w:lang w:val="en-US"/>
        </w:rPr>
        <w:t>=C_01 + C_02 + C_04 + C_05 + C_06 + C_07 + C_08 + C_09 +C_11 + C_12 + C_14 + C_15 + C_16 + C_17 + C_18+ C_19 + C_20+I_03_eff+I_03_oth+I_HOUS_eff+I_HOUS_oth+I_BUIL+C_22_C_03_eff +C_22_C_03_oth+C_23_C_03_elec+C_22_BUIL_eff + C_23_BUIL_eff + C_24_BUIL_eff+C_21_BUIL_oth + C_22_BUIL_oth + C_23_BUIL_oth + C_24_BUIL_oth+ C_23_BUIL + C_24_BUIL</w:t>
      </w:r>
    </w:p>
    <w:p w:rsidR="00F20B61" w:rsidRDefault="00F20B61" w:rsidP="005E5C79">
      <w:pPr>
        <w:tabs>
          <w:tab w:val="left" w:pos="1589"/>
        </w:tabs>
        <w:rPr>
          <w:rFonts w:ascii="Arial" w:hAnsi="Arial" w:cs="Arial"/>
          <w:sz w:val="20"/>
          <w:szCs w:val="20"/>
          <w:lang w:val="en-US"/>
        </w:rPr>
      </w:pPr>
    </w:p>
    <w:p w:rsidR="00F20B61" w:rsidRPr="00FB4E7C" w:rsidRDefault="00F20B61" w:rsidP="00F20B61">
      <w:pPr>
        <w:numPr>
          <w:ilvl w:val="0"/>
          <w:numId w:val="12"/>
        </w:numPr>
        <w:tabs>
          <w:tab w:val="left" w:pos="1589"/>
        </w:tabs>
        <w:rPr>
          <w:rFonts w:ascii="Arial" w:hAnsi="Arial" w:cs="Arial"/>
          <w:b/>
          <w:sz w:val="20"/>
          <w:szCs w:val="20"/>
        </w:rPr>
      </w:pPr>
      <w:r w:rsidRPr="00FB4E7C">
        <w:rPr>
          <w:rFonts w:ascii="Arial" w:hAnsi="Arial" w:cs="Arial"/>
          <w:b/>
          <w:sz w:val="20"/>
          <w:szCs w:val="20"/>
        </w:rPr>
        <w:t>Correction d’une grosse coquille ligne 1611</w:t>
      </w:r>
    </w:p>
    <w:p w:rsidR="00F20B61" w:rsidRDefault="00F20B61" w:rsidP="00F20B6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rPr>
          <w:rFonts w:ascii="Arial" w:hAnsi="Arial" w:cs="Arial"/>
          <w:sz w:val="20"/>
          <w:szCs w:val="20"/>
        </w:rPr>
      </w:pPr>
      <w:proofErr w:type="spellStart"/>
      <w:r>
        <w:rPr>
          <w:rFonts w:ascii="Arial" w:hAnsi="Arial" w:cs="Arial"/>
          <w:sz w:val="20"/>
          <w:szCs w:val="20"/>
        </w:rPr>
        <w:t>TRSP_col</w:t>
      </w:r>
      <w:proofErr w:type="spellEnd"/>
      <w:r>
        <w:rPr>
          <w:rFonts w:ascii="Arial" w:hAnsi="Arial" w:cs="Arial"/>
          <w:sz w:val="20"/>
          <w:szCs w:val="20"/>
        </w:rPr>
        <w:t>=TRSP-C_03  or C_03 est le nombre de véhicules en volume et non les dépenses automobiles en volume.</w:t>
      </w:r>
    </w:p>
    <w:p w:rsidR="00F20B61" w:rsidRDefault="00F20B61" w:rsidP="00F20B6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rPr>
          <w:rFonts w:ascii="Arial" w:hAnsi="Arial" w:cs="Arial"/>
          <w:sz w:val="20"/>
          <w:szCs w:val="20"/>
        </w:rPr>
      </w:pPr>
    </w:p>
    <w:p w:rsidR="00F20B61" w:rsidRDefault="00F20B61" w:rsidP="00F20B6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rPr>
          <w:rFonts w:ascii="Arial" w:hAnsi="Arial" w:cs="Arial"/>
          <w:sz w:val="18"/>
          <w:szCs w:val="18"/>
        </w:rPr>
      </w:pPr>
    </w:p>
    <w:p w:rsidR="00F20B61" w:rsidRDefault="00F20B61" w:rsidP="00F20B6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rPr>
          <w:rFonts w:ascii="Arial" w:hAnsi="Arial" w:cs="Arial"/>
          <w:sz w:val="18"/>
          <w:szCs w:val="18"/>
        </w:rPr>
      </w:pPr>
    </w:p>
    <w:p w:rsidR="00F20B61" w:rsidRDefault="00F20B61" w:rsidP="00F20B6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rPr>
          <w:rFonts w:ascii="Arial" w:hAnsi="Arial" w:cs="Arial"/>
          <w:sz w:val="18"/>
          <w:szCs w:val="18"/>
          <w:lang w:val="en-US"/>
        </w:rPr>
      </w:pPr>
      <w:r>
        <w:rPr>
          <w:rFonts w:ascii="Arial" w:hAnsi="Arial" w:cs="Arial"/>
          <w:sz w:val="18"/>
          <w:szCs w:val="18"/>
          <w:lang w:val="en-US"/>
        </w:rPr>
        <w:t>{%</w:t>
      </w:r>
      <w:proofErr w:type="spellStart"/>
      <w:r>
        <w:rPr>
          <w:rFonts w:ascii="Arial" w:hAnsi="Arial" w:cs="Arial"/>
          <w:sz w:val="18"/>
          <w:szCs w:val="18"/>
          <w:lang w:val="en-US"/>
        </w:rPr>
        <w:t>modelname</w:t>
      </w:r>
      <w:proofErr w:type="spellEnd"/>
      <w:r>
        <w:rPr>
          <w:rFonts w:ascii="Arial" w:hAnsi="Arial" w:cs="Arial"/>
          <w:sz w:val="18"/>
          <w:szCs w:val="18"/>
          <w:lang w:val="en-US"/>
        </w:rPr>
        <w:t xml:space="preserve">}.append </w:t>
      </w:r>
      <w:proofErr w:type="spellStart"/>
      <w:r>
        <w:rPr>
          <w:rFonts w:ascii="Arial" w:hAnsi="Arial" w:cs="Arial"/>
          <w:sz w:val="18"/>
          <w:szCs w:val="18"/>
          <w:lang w:val="en-US"/>
        </w:rPr>
        <w:t>TRSP_col</w:t>
      </w:r>
      <w:proofErr w:type="spellEnd"/>
      <w:r>
        <w:rPr>
          <w:rFonts w:ascii="Arial" w:hAnsi="Arial" w:cs="Arial"/>
          <w:sz w:val="18"/>
          <w:szCs w:val="18"/>
          <w:lang w:val="en-US"/>
        </w:rPr>
        <w:t>=TRSP-C_03*PC_03/PTRSP</w:t>
      </w:r>
    </w:p>
    <w:p w:rsidR="00F20B61" w:rsidRDefault="00F20B61" w:rsidP="00F20B6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rPr>
          <w:rFonts w:ascii="Arial" w:hAnsi="Arial" w:cs="Arial"/>
          <w:sz w:val="18"/>
          <w:szCs w:val="18"/>
          <w:lang w:val="en-US"/>
        </w:rPr>
      </w:pPr>
    </w:p>
    <w:p w:rsidR="00F20B61" w:rsidRDefault="00F20B61" w:rsidP="00F20B6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rPr>
          <w:rFonts w:ascii="Arial" w:hAnsi="Arial" w:cs="Arial"/>
          <w:sz w:val="18"/>
          <w:szCs w:val="18"/>
          <w:lang w:val="en-US"/>
        </w:rPr>
      </w:pPr>
    </w:p>
    <w:p w:rsidR="00F20B61" w:rsidRDefault="00F20B61" w:rsidP="00F20B6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rPr>
          <w:rFonts w:ascii="Arial" w:hAnsi="Arial" w:cs="Arial"/>
          <w:sz w:val="18"/>
          <w:szCs w:val="18"/>
          <w:lang w:val="en-US"/>
        </w:rPr>
      </w:pPr>
    </w:p>
    <w:p w:rsidR="00F20B61" w:rsidRPr="00FB4E7C" w:rsidRDefault="00F20B61" w:rsidP="00F20B61">
      <w:pPr>
        <w:pStyle w:val="Paragraphedeliste"/>
        <w:numPr>
          <w:ilvl w:val="0"/>
          <w:numId w:val="9"/>
        </w:num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rPr>
          <w:rFonts w:ascii="Arial" w:hAnsi="Arial" w:cs="Arial"/>
          <w:b/>
          <w:sz w:val="18"/>
          <w:szCs w:val="18"/>
          <w:lang w:val="en-US"/>
        </w:rPr>
      </w:pPr>
      <w:proofErr w:type="spellStart"/>
      <w:r w:rsidRPr="00FB4E7C">
        <w:rPr>
          <w:rFonts w:ascii="Arial" w:hAnsi="Arial" w:cs="Arial"/>
          <w:b/>
          <w:sz w:val="18"/>
          <w:szCs w:val="18"/>
          <w:lang w:val="en-US"/>
        </w:rPr>
        <w:t>Ajout</w:t>
      </w:r>
      <w:proofErr w:type="spellEnd"/>
      <w:r w:rsidRPr="00FB4E7C">
        <w:rPr>
          <w:rFonts w:ascii="Arial" w:hAnsi="Arial" w:cs="Arial"/>
          <w:b/>
          <w:sz w:val="18"/>
          <w:szCs w:val="18"/>
          <w:lang w:val="en-US"/>
        </w:rPr>
        <w:t xml:space="preserve"> des equations de CSPE</w:t>
      </w:r>
    </w:p>
    <w:p w:rsidR="00F20B61" w:rsidRPr="005E5C79" w:rsidRDefault="00F20B61" w:rsidP="005E5C79">
      <w:pPr>
        <w:tabs>
          <w:tab w:val="left" w:pos="1589"/>
        </w:tabs>
        <w:rPr>
          <w:rFonts w:ascii="Arial" w:hAnsi="Arial" w:cs="Arial"/>
          <w:sz w:val="20"/>
          <w:szCs w:val="20"/>
          <w:lang w:val="en-US"/>
        </w:rPr>
      </w:pPr>
    </w:p>
    <w:p w:rsidR="00F20B61" w:rsidRDefault="00F20B61" w:rsidP="00F20B61">
      <w:pPr>
        <w:tabs>
          <w:tab w:val="left" w:pos="1589"/>
        </w:tabs>
        <w:rPr>
          <w:rFonts w:ascii="Arial" w:hAnsi="Arial" w:cs="Arial"/>
          <w:sz w:val="20"/>
          <w:szCs w:val="20"/>
        </w:rPr>
      </w:pPr>
      <w:r w:rsidRPr="00F20B61">
        <w:rPr>
          <w:rFonts w:ascii="Arial" w:hAnsi="Arial" w:cs="Arial"/>
          <w:sz w:val="20"/>
          <w:szCs w:val="20"/>
        </w:rPr>
        <w:t>'La contribution spéciale pour l'énergie CSPE est une taxe sur l'énergie qui couvre les tarifs de rachat versés au producteurs d'ENR. Le tarif de rachat couvre la différence de coût de production entre les ENR et les énergies fossiles. IL n'existe pas de tarif de rachat pour l'hydraulique et les UIOM existantes en 2006</w:t>
      </w:r>
    </w:p>
    <w:p w:rsidR="00FB4E7C" w:rsidRPr="00F20B61" w:rsidRDefault="00FB4E7C" w:rsidP="00F20B61">
      <w:pPr>
        <w:tabs>
          <w:tab w:val="left" w:pos="1589"/>
        </w:tabs>
        <w:rPr>
          <w:rFonts w:ascii="Arial" w:hAnsi="Arial" w:cs="Arial"/>
          <w:sz w:val="20"/>
          <w:szCs w:val="20"/>
        </w:rPr>
      </w:pPr>
    </w:p>
    <w:p w:rsidR="00F20B61" w:rsidRPr="00F20B61" w:rsidRDefault="00F20B61" w:rsidP="00F20B61">
      <w:pPr>
        <w:tabs>
          <w:tab w:val="left" w:pos="1589"/>
        </w:tabs>
        <w:rPr>
          <w:rFonts w:ascii="Arial" w:hAnsi="Arial" w:cs="Arial"/>
          <w:sz w:val="20"/>
          <w:szCs w:val="20"/>
          <w:lang w:val="en-US"/>
        </w:rPr>
      </w:pPr>
      <w:r w:rsidRPr="00F20B61">
        <w:rPr>
          <w:rFonts w:ascii="Arial" w:hAnsi="Arial" w:cs="Arial"/>
          <w:sz w:val="20"/>
          <w:szCs w:val="20"/>
          <w:lang w:val="en-US"/>
        </w:rPr>
        <w:t>{%</w:t>
      </w:r>
      <w:proofErr w:type="spellStart"/>
      <w:r w:rsidRPr="00F20B61">
        <w:rPr>
          <w:rFonts w:ascii="Arial" w:hAnsi="Arial" w:cs="Arial"/>
          <w:sz w:val="20"/>
          <w:szCs w:val="20"/>
          <w:lang w:val="en-US"/>
        </w:rPr>
        <w:t>modelname</w:t>
      </w:r>
      <w:proofErr w:type="spellEnd"/>
      <w:r w:rsidRPr="00F20B61">
        <w:rPr>
          <w:rFonts w:ascii="Arial" w:hAnsi="Arial" w:cs="Arial"/>
          <w:sz w:val="20"/>
          <w:szCs w:val="20"/>
          <w:lang w:val="en-US"/>
        </w:rPr>
        <w:t>}.append CSPE=</w:t>
      </w:r>
      <w:proofErr w:type="spellStart"/>
      <w:r w:rsidRPr="00F20B61">
        <w:rPr>
          <w:rFonts w:ascii="Arial" w:hAnsi="Arial" w:cs="Arial"/>
          <w:sz w:val="20"/>
          <w:szCs w:val="20"/>
          <w:lang w:val="en-US"/>
        </w:rPr>
        <w:t>CSPE_elec+CSPE_heat+CSPE_biocarb</w:t>
      </w:r>
      <w:proofErr w:type="spellEnd"/>
    </w:p>
    <w:p w:rsidR="00F20B61" w:rsidRPr="007D2008" w:rsidRDefault="00F20B61" w:rsidP="00F20B61">
      <w:pPr>
        <w:tabs>
          <w:tab w:val="left" w:pos="1589"/>
        </w:tabs>
        <w:rPr>
          <w:rFonts w:ascii="Arial" w:hAnsi="Arial" w:cs="Arial"/>
          <w:sz w:val="20"/>
          <w:szCs w:val="20"/>
          <w:lang w:val="en-US"/>
        </w:rPr>
      </w:pPr>
    </w:p>
    <w:p w:rsidR="00F20B61" w:rsidRPr="00F20B61" w:rsidRDefault="00F20B61" w:rsidP="00F20B61">
      <w:pPr>
        <w:tabs>
          <w:tab w:val="left" w:pos="1589"/>
        </w:tabs>
        <w:rPr>
          <w:rFonts w:ascii="Arial" w:hAnsi="Arial" w:cs="Arial"/>
          <w:sz w:val="20"/>
          <w:szCs w:val="20"/>
        </w:rPr>
      </w:pPr>
      <w:r w:rsidRPr="00F20B61">
        <w:rPr>
          <w:rFonts w:ascii="Arial" w:hAnsi="Arial" w:cs="Arial"/>
          <w:sz w:val="20"/>
          <w:szCs w:val="20"/>
        </w:rPr>
        <w:t>For %sec 2305 2306 2307 2308</w:t>
      </w:r>
    </w:p>
    <w:p w:rsidR="00F20B61" w:rsidRPr="00F20B61" w:rsidRDefault="00F20B61" w:rsidP="00F20B61">
      <w:pPr>
        <w:tabs>
          <w:tab w:val="left" w:pos="1589"/>
        </w:tabs>
        <w:rPr>
          <w:rFonts w:ascii="Arial" w:hAnsi="Arial" w:cs="Arial"/>
          <w:sz w:val="20"/>
          <w:szCs w:val="20"/>
        </w:rPr>
      </w:pPr>
    </w:p>
    <w:p w:rsidR="00F20B61" w:rsidRPr="00F20B61" w:rsidRDefault="00F20B61" w:rsidP="00F20B61">
      <w:pPr>
        <w:tabs>
          <w:tab w:val="left" w:pos="1589"/>
        </w:tabs>
        <w:rPr>
          <w:rFonts w:ascii="Arial" w:hAnsi="Arial" w:cs="Arial"/>
          <w:sz w:val="20"/>
          <w:szCs w:val="20"/>
        </w:rPr>
      </w:pPr>
      <w:r w:rsidRPr="00F20B61">
        <w:rPr>
          <w:rFonts w:ascii="Arial" w:hAnsi="Arial" w:cs="Arial"/>
          <w:sz w:val="20"/>
          <w:szCs w:val="20"/>
        </w:rPr>
        <w:t>{%</w:t>
      </w:r>
      <w:proofErr w:type="spellStart"/>
      <w:r w:rsidRPr="00F20B61">
        <w:rPr>
          <w:rFonts w:ascii="Arial" w:hAnsi="Arial" w:cs="Arial"/>
          <w:sz w:val="20"/>
          <w:szCs w:val="20"/>
        </w:rPr>
        <w:t>modelname</w:t>
      </w:r>
      <w:proofErr w:type="spellEnd"/>
      <w:r w:rsidRPr="00F20B61">
        <w:rPr>
          <w:rFonts w:ascii="Arial" w:hAnsi="Arial" w:cs="Arial"/>
          <w:sz w:val="20"/>
          <w:szCs w:val="20"/>
        </w:rPr>
        <w:t xml:space="preserve">}.append </w:t>
      </w:r>
      <w:proofErr w:type="spellStart"/>
      <w:r w:rsidRPr="00F20B61">
        <w:rPr>
          <w:rFonts w:ascii="Arial" w:hAnsi="Arial" w:cs="Arial"/>
          <w:sz w:val="20"/>
          <w:szCs w:val="20"/>
        </w:rPr>
        <w:t>CSPE_elec</w:t>
      </w:r>
      <w:proofErr w:type="spellEnd"/>
      <w:proofErr w:type="gramStart"/>
      <w:r w:rsidRPr="00F20B61">
        <w:rPr>
          <w:rFonts w:ascii="Arial" w:hAnsi="Arial" w:cs="Arial"/>
          <w:sz w:val="20"/>
          <w:szCs w:val="20"/>
        </w:rPr>
        <w:t>_{</w:t>
      </w:r>
      <w:proofErr w:type="gramEnd"/>
      <w:r w:rsidRPr="00F20B61">
        <w:rPr>
          <w:rFonts w:ascii="Arial" w:hAnsi="Arial" w:cs="Arial"/>
          <w:sz w:val="20"/>
          <w:szCs w:val="20"/>
        </w:rPr>
        <w:t xml:space="preserve">%sec} = ((CU_{%sec}-CU_23_foss)*Y_{%sec}&gt;0) *(CU_{%sec}-CU_23_foss)*Y_{%sec}  </w:t>
      </w:r>
    </w:p>
    <w:p w:rsidR="00F20B61" w:rsidRPr="00F20B61" w:rsidRDefault="00F20B61" w:rsidP="00F20B61">
      <w:pPr>
        <w:tabs>
          <w:tab w:val="left" w:pos="1589"/>
        </w:tabs>
        <w:rPr>
          <w:rFonts w:ascii="Arial" w:hAnsi="Arial" w:cs="Arial"/>
          <w:sz w:val="20"/>
          <w:szCs w:val="20"/>
          <w:lang w:val="en-US"/>
        </w:rPr>
      </w:pPr>
      <w:proofErr w:type="gramStart"/>
      <w:r w:rsidRPr="00F20B61">
        <w:rPr>
          <w:rFonts w:ascii="Arial" w:hAnsi="Arial" w:cs="Arial"/>
          <w:sz w:val="20"/>
          <w:szCs w:val="20"/>
          <w:lang w:val="en-US"/>
        </w:rPr>
        <w:t>next</w:t>
      </w:r>
      <w:proofErr w:type="gramEnd"/>
    </w:p>
    <w:p w:rsidR="00F20B61" w:rsidRPr="00F20B61" w:rsidRDefault="00F20B61" w:rsidP="00F20B61">
      <w:pPr>
        <w:tabs>
          <w:tab w:val="left" w:pos="1589"/>
        </w:tabs>
        <w:rPr>
          <w:rFonts w:ascii="Arial" w:hAnsi="Arial" w:cs="Arial"/>
          <w:sz w:val="20"/>
          <w:szCs w:val="20"/>
          <w:lang w:val="en-US"/>
        </w:rPr>
      </w:pPr>
    </w:p>
    <w:p w:rsidR="00F20B61" w:rsidRPr="00F20B61" w:rsidRDefault="00F20B61" w:rsidP="00F20B61">
      <w:pPr>
        <w:tabs>
          <w:tab w:val="left" w:pos="1589"/>
        </w:tabs>
        <w:rPr>
          <w:rFonts w:ascii="Arial" w:hAnsi="Arial" w:cs="Arial"/>
          <w:sz w:val="20"/>
          <w:szCs w:val="20"/>
          <w:lang w:val="en-US"/>
        </w:rPr>
      </w:pPr>
      <w:r w:rsidRPr="00F20B61">
        <w:rPr>
          <w:rFonts w:ascii="Arial" w:hAnsi="Arial" w:cs="Arial"/>
          <w:sz w:val="20"/>
          <w:szCs w:val="20"/>
          <w:lang w:val="en-US"/>
        </w:rPr>
        <w:t>{%</w:t>
      </w:r>
      <w:proofErr w:type="spellStart"/>
      <w:r w:rsidRPr="00F20B61">
        <w:rPr>
          <w:rFonts w:ascii="Arial" w:hAnsi="Arial" w:cs="Arial"/>
          <w:sz w:val="20"/>
          <w:szCs w:val="20"/>
          <w:lang w:val="en-US"/>
        </w:rPr>
        <w:t>modelname</w:t>
      </w:r>
      <w:proofErr w:type="spellEnd"/>
      <w:r w:rsidRPr="00F20B61">
        <w:rPr>
          <w:rFonts w:ascii="Arial" w:hAnsi="Arial" w:cs="Arial"/>
          <w:sz w:val="20"/>
          <w:szCs w:val="20"/>
          <w:lang w:val="en-US"/>
        </w:rPr>
        <w:t>}.append CSPE_elec=CSPE_elec_2305+CSPE_elec_2306+CSPE_elec_2307*((Q_Mtep_2307-</w:t>
      </w:r>
      <w:proofErr w:type="gramStart"/>
      <w:r w:rsidRPr="00F20B61">
        <w:rPr>
          <w:rFonts w:ascii="Arial" w:hAnsi="Arial" w:cs="Arial"/>
          <w:sz w:val="20"/>
          <w:szCs w:val="20"/>
          <w:lang w:val="en-US"/>
        </w:rPr>
        <w:t>@elem(</w:t>
      </w:r>
      <w:proofErr w:type="gramEnd"/>
      <w:r w:rsidRPr="00F20B61">
        <w:rPr>
          <w:rFonts w:ascii="Arial" w:hAnsi="Arial" w:cs="Arial"/>
          <w:sz w:val="20"/>
          <w:szCs w:val="20"/>
          <w:lang w:val="en-US"/>
        </w:rPr>
        <w:t>Q_Mtep_2307,%baseyear))/Q_Mtep_2307&gt;0)*(Q_Mtep_2307-@elem(Q_Mtep_2307,%baseyear))/Q_Mtep_2307+CSPE_elec_2308</w:t>
      </w:r>
    </w:p>
    <w:p w:rsidR="00F20B61" w:rsidRPr="00F20B61" w:rsidRDefault="00F20B61" w:rsidP="00F20B61">
      <w:pPr>
        <w:tabs>
          <w:tab w:val="left" w:pos="1589"/>
        </w:tabs>
        <w:rPr>
          <w:rFonts w:ascii="Arial" w:hAnsi="Arial" w:cs="Arial"/>
          <w:sz w:val="20"/>
          <w:szCs w:val="20"/>
          <w:lang w:val="en-US"/>
        </w:rPr>
      </w:pPr>
    </w:p>
    <w:p w:rsidR="00F20B61" w:rsidRPr="00F20B61" w:rsidRDefault="00F20B61" w:rsidP="00F20B61">
      <w:pPr>
        <w:tabs>
          <w:tab w:val="left" w:pos="1589"/>
        </w:tabs>
        <w:rPr>
          <w:rFonts w:ascii="Arial" w:hAnsi="Arial" w:cs="Arial"/>
          <w:sz w:val="20"/>
          <w:szCs w:val="20"/>
          <w:lang w:val="en-US"/>
        </w:rPr>
      </w:pPr>
      <w:r w:rsidRPr="00F20B61">
        <w:rPr>
          <w:rFonts w:ascii="Arial" w:hAnsi="Arial" w:cs="Arial"/>
          <w:sz w:val="20"/>
          <w:szCs w:val="20"/>
          <w:lang w:val="en-US"/>
        </w:rPr>
        <w:t xml:space="preserve">For %sec 2402 2403 2404 2405 2406 </w:t>
      </w:r>
    </w:p>
    <w:p w:rsidR="00F20B61" w:rsidRPr="00F20B61" w:rsidRDefault="00F20B61" w:rsidP="00F20B61">
      <w:pPr>
        <w:tabs>
          <w:tab w:val="left" w:pos="1589"/>
        </w:tabs>
        <w:rPr>
          <w:rFonts w:ascii="Arial" w:hAnsi="Arial" w:cs="Arial"/>
          <w:sz w:val="20"/>
          <w:szCs w:val="20"/>
          <w:lang w:val="en-US"/>
        </w:rPr>
      </w:pPr>
    </w:p>
    <w:p w:rsidR="00F20B61" w:rsidRPr="00F20B61" w:rsidRDefault="00F20B61" w:rsidP="00F20B61">
      <w:pPr>
        <w:tabs>
          <w:tab w:val="left" w:pos="1589"/>
        </w:tabs>
        <w:rPr>
          <w:rFonts w:ascii="Arial" w:hAnsi="Arial" w:cs="Arial"/>
          <w:sz w:val="20"/>
          <w:szCs w:val="20"/>
          <w:lang w:val="en-US"/>
        </w:rPr>
      </w:pPr>
      <w:r w:rsidRPr="00F20B61">
        <w:rPr>
          <w:rFonts w:ascii="Arial" w:hAnsi="Arial" w:cs="Arial"/>
          <w:sz w:val="20"/>
          <w:szCs w:val="20"/>
          <w:lang w:val="en-US"/>
        </w:rPr>
        <w:t>{%</w:t>
      </w:r>
      <w:proofErr w:type="spellStart"/>
      <w:r w:rsidRPr="00F20B61">
        <w:rPr>
          <w:rFonts w:ascii="Arial" w:hAnsi="Arial" w:cs="Arial"/>
          <w:sz w:val="20"/>
          <w:szCs w:val="20"/>
          <w:lang w:val="en-US"/>
        </w:rPr>
        <w:t>modelname</w:t>
      </w:r>
      <w:proofErr w:type="spellEnd"/>
      <w:r w:rsidRPr="00F20B61">
        <w:rPr>
          <w:rFonts w:ascii="Arial" w:hAnsi="Arial" w:cs="Arial"/>
          <w:sz w:val="20"/>
          <w:szCs w:val="20"/>
          <w:lang w:val="en-US"/>
        </w:rPr>
        <w:t xml:space="preserve">}.append </w:t>
      </w:r>
      <w:proofErr w:type="spellStart"/>
      <w:r w:rsidRPr="00F20B61">
        <w:rPr>
          <w:rFonts w:ascii="Arial" w:hAnsi="Arial" w:cs="Arial"/>
          <w:sz w:val="20"/>
          <w:szCs w:val="20"/>
          <w:lang w:val="en-US"/>
        </w:rPr>
        <w:t>CSPE_heat</w:t>
      </w:r>
      <w:proofErr w:type="spellEnd"/>
      <w:proofErr w:type="gramStart"/>
      <w:r w:rsidRPr="00F20B61">
        <w:rPr>
          <w:rFonts w:ascii="Arial" w:hAnsi="Arial" w:cs="Arial"/>
          <w:sz w:val="20"/>
          <w:szCs w:val="20"/>
          <w:lang w:val="en-US"/>
        </w:rPr>
        <w:t>_{</w:t>
      </w:r>
      <w:proofErr w:type="gramEnd"/>
      <w:r w:rsidRPr="00F20B61">
        <w:rPr>
          <w:rFonts w:ascii="Arial" w:hAnsi="Arial" w:cs="Arial"/>
          <w:sz w:val="20"/>
          <w:szCs w:val="20"/>
          <w:lang w:val="en-US"/>
        </w:rPr>
        <w:t>%sec} =((CU_{%sec}-CU_2401)*Y_{%sec}&gt;0)*(CU_{%sec}-CU_2401)*Y_{%sec}</w:t>
      </w:r>
    </w:p>
    <w:p w:rsidR="00F20B61" w:rsidRPr="00F20B61" w:rsidRDefault="00F20B61" w:rsidP="00F20B61">
      <w:pPr>
        <w:tabs>
          <w:tab w:val="left" w:pos="1589"/>
        </w:tabs>
        <w:rPr>
          <w:rFonts w:ascii="Arial" w:hAnsi="Arial" w:cs="Arial"/>
          <w:sz w:val="20"/>
          <w:szCs w:val="20"/>
          <w:lang w:val="en-US"/>
        </w:rPr>
      </w:pPr>
      <w:proofErr w:type="gramStart"/>
      <w:r w:rsidRPr="00F20B61">
        <w:rPr>
          <w:rFonts w:ascii="Arial" w:hAnsi="Arial" w:cs="Arial"/>
          <w:sz w:val="20"/>
          <w:szCs w:val="20"/>
          <w:lang w:val="en-US"/>
        </w:rPr>
        <w:t>next</w:t>
      </w:r>
      <w:proofErr w:type="gramEnd"/>
    </w:p>
    <w:p w:rsidR="00F20B61" w:rsidRPr="00F20B61" w:rsidRDefault="00F20B61" w:rsidP="00F20B61">
      <w:pPr>
        <w:tabs>
          <w:tab w:val="left" w:pos="1589"/>
        </w:tabs>
        <w:rPr>
          <w:rFonts w:ascii="Arial" w:hAnsi="Arial" w:cs="Arial"/>
          <w:sz w:val="20"/>
          <w:szCs w:val="20"/>
          <w:lang w:val="en-US"/>
        </w:rPr>
      </w:pPr>
    </w:p>
    <w:p w:rsidR="00F20B61" w:rsidRPr="00F20B61" w:rsidRDefault="00F20B61" w:rsidP="00F20B61">
      <w:pPr>
        <w:tabs>
          <w:tab w:val="left" w:pos="1589"/>
        </w:tabs>
        <w:rPr>
          <w:rFonts w:ascii="Arial" w:hAnsi="Arial" w:cs="Arial"/>
          <w:sz w:val="20"/>
          <w:szCs w:val="20"/>
          <w:lang w:val="en-US"/>
        </w:rPr>
      </w:pPr>
      <w:r w:rsidRPr="00F20B61">
        <w:rPr>
          <w:rFonts w:ascii="Arial" w:hAnsi="Arial" w:cs="Arial"/>
          <w:sz w:val="20"/>
          <w:szCs w:val="20"/>
          <w:lang w:val="en-US"/>
        </w:rPr>
        <w:t>{%</w:t>
      </w:r>
      <w:proofErr w:type="spellStart"/>
      <w:r w:rsidRPr="00F20B61">
        <w:rPr>
          <w:rFonts w:ascii="Arial" w:hAnsi="Arial" w:cs="Arial"/>
          <w:sz w:val="20"/>
          <w:szCs w:val="20"/>
          <w:lang w:val="en-US"/>
        </w:rPr>
        <w:t>modelname</w:t>
      </w:r>
      <w:proofErr w:type="spellEnd"/>
      <w:r w:rsidRPr="00F20B61">
        <w:rPr>
          <w:rFonts w:ascii="Arial" w:hAnsi="Arial" w:cs="Arial"/>
          <w:sz w:val="20"/>
          <w:szCs w:val="20"/>
          <w:lang w:val="en-US"/>
        </w:rPr>
        <w:t>}.append CSPE_heat=CSPE_heat_2402*((Q_Mtep_2402-</w:t>
      </w:r>
      <w:proofErr w:type="gramStart"/>
      <w:r w:rsidRPr="00F20B61">
        <w:rPr>
          <w:rFonts w:ascii="Arial" w:hAnsi="Arial" w:cs="Arial"/>
          <w:sz w:val="20"/>
          <w:szCs w:val="20"/>
          <w:lang w:val="en-US"/>
        </w:rPr>
        <w:t>@elem(</w:t>
      </w:r>
      <w:proofErr w:type="gramEnd"/>
      <w:r w:rsidRPr="00F20B61">
        <w:rPr>
          <w:rFonts w:ascii="Arial" w:hAnsi="Arial" w:cs="Arial"/>
          <w:sz w:val="20"/>
          <w:szCs w:val="20"/>
          <w:lang w:val="en-US"/>
        </w:rPr>
        <w:t>Q_Mtep_2402,%baseyear))/Q_Mtep_2402&gt;0)*(Q_Mtep_2402-</w:t>
      </w:r>
      <w:r w:rsidRPr="00F20B61">
        <w:rPr>
          <w:rFonts w:ascii="Arial" w:hAnsi="Arial" w:cs="Arial"/>
          <w:sz w:val="20"/>
          <w:szCs w:val="20"/>
          <w:lang w:val="en-US"/>
        </w:rPr>
        <w:lastRenderedPageBreak/>
        <w:t>@elem(Q_Mtep_2402,%baseyear))/Q_Mtep_2402+CSPE_heat_2403+CSPE_heat_2404+CSPE_heat_2405+CSPE_heat_2406</w:t>
      </w:r>
    </w:p>
    <w:p w:rsidR="00F20B61" w:rsidRPr="00F20B61" w:rsidRDefault="00F20B61" w:rsidP="00F20B61">
      <w:pPr>
        <w:tabs>
          <w:tab w:val="left" w:pos="1589"/>
        </w:tabs>
        <w:rPr>
          <w:rFonts w:ascii="Arial" w:hAnsi="Arial" w:cs="Arial"/>
          <w:sz w:val="20"/>
          <w:szCs w:val="20"/>
          <w:lang w:val="en-US"/>
        </w:rPr>
      </w:pPr>
      <w:r w:rsidRPr="00F20B61">
        <w:rPr>
          <w:rFonts w:ascii="Arial" w:hAnsi="Arial" w:cs="Arial"/>
          <w:sz w:val="20"/>
          <w:szCs w:val="20"/>
          <w:lang w:val="en-US"/>
        </w:rPr>
        <w:t xml:space="preserve">                 </w:t>
      </w:r>
    </w:p>
    <w:p w:rsidR="00F20B61" w:rsidRPr="00F20B61" w:rsidRDefault="00F20B61" w:rsidP="00F20B61">
      <w:pPr>
        <w:tabs>
          <w:tab w:val="left" w:pos="1589"/>
        </w:tabs>
        <w:rPr>
          <w:rFonts w:ascii="Arial" w:hAnsi="Arial" w:cs="Arial"/>
          <w:sz w:val="20"/>
          <w:szCs w:val="20"/>
        </w:rPr>
      </w:pPr>
      <w:r w:rsidRPr="00F20B61">
        <w:rPr>
          <w:rFonts w:ascii="Arial" w:hAnsi="Arial" w:cs="Arial"/>
          <w:sz w:val="20"/>
          <w:szCs w:val="20"/>
        </w:rPr>
        <w:t>{%</w:t>
      </w:r>
      <w:proofErr w:type="spellStart"/>
      <w:r w:rsidRPr="00F20B61">
        <w:rPr>
          <w:rFonts w:ascii="Arial" w:hAnsi="Arial" w:cs="Arial"/>
          <w:sz w:val="20"/>
          <w:szCs w:val="20"/>
        </w:rPr>
        <w:t>modelname</w:t>
      </w:r>
      <w:proofErr w:type="spellEnd"/>
      <w:r w:rsidRPr="00F20B61">
        <w:rPr>
          <w:rFonts w:ascii="Arial" w:hAnsi="Arial" w:cs="Arial"/>
          <w:sz w:val="20"/>
          <w:szCs w:val="20"/>
        </w:rPr>
        <w:t>}.append CU_23_foss = (CU_2301*Y_2301+CU_2302*Y_2302+CU_2303*Y_2303+CU_2304*Y_2304)</w:t>
      </w:r>
      <w:proofErr w:type="gramStart"/>
      <w:r w:rsidRPr="00F20B61">
        <w:rPr>
          <w:rFonts w:ascii="Arial" w:hAnsi="Arial" w:cs="Arial"/>
          <w:sz w:val="20"/>
          <w:szCs w:val="20"/>
        </w:rPr>
        <w:t>/(</w:t>
      </w:r>
      <w:proofErr w:type="gramEnd"/>
      <w:r w:rsidRPr="00F20B61">
        <w:rPr>
          <w:rFonts w:ascii="Arial" w:hAnsi="Arial" w:cs="Arial"/>
          <w:sz w:val="20"/>
          <w:szCs w:val="20"/>
        </w:rPr>
        <w:t>Y_2301+Y_2302+Y_2303+Y_2304)</w:t>
      </w:r>
    </w:p>
    <w:p w:rsidR="00F20B61" w:rsidRPr="00F20B61" w:rsidRDefault="00F20B61" w:rsidP="00F20B61">
      <w:pPr>
        <w:tabs>
          <w:tab w:val="left" w:pos="1589"/>
        </w:tabs>
        <w:rPr>
          <w:rFonts w:ascii="Arial" w:hAnsi="Arial" w:cs="Arial"/>
          <w:sz w:val="20"/>
          <w:szCs w:val="20"/>
        </w:rPr>
      </w:pPr>
    </w:p>
    <w:p w:rsidR="005E5C79" w:rsidRDefault="00F20B61" w:rsidP="00F20B61">
      <w:pPr>
        <w:tabs>
          <w:tab w:val="left" w:pos="1589"/>
        </w:tabs>
        <w:rPr>
          <w:rFonts w:ascii="Arial" w:hAnsi="Arial" w:cs="Arial"/>
          <w:sz w:val="20"/>
          <w:szCs w:val="20"/>
        </w:rPr>
      </w:pPr>
      <w:r w:rsidRPr="00F20B61">
        <w:rPr>
          <w:rFonts w:ascii="Arial" w:hAnsi="Arial" w:cs="Arial"/>
          <w:sz w:val="20"/>
          <w:szCs w:val="20"/>
        </w:rPr>
        <w:t>{%</w:t>
      </w:r>
      <w:proofErr w:type="spellStart"/>
      <w:r w:rsidRPr="00F20B61">
        <w:rPr>
          <w:rFonts w:ascii="Arial" w:hAnsi="Arial" w:cs="Arial"/>
          <w:sz w:val="20"/>
          <w:szCs w:val="20"/>
        </w:rPr>
        <w:t>modelname</w:t>
      </w:r>
      <w:proofErr w:type="spellEnd"/>
      <w:r w:rsidRPr="00F20B61">
        <w:rPr>
          <w:rFonts w:ascii="Arial" w:hAnsi="Arial" w:cs="Arial"/>
          <w:sz w:val="20"/>
          <w:szCs w:val="20"/>
        </w:rPr>
        <w:t>}.append CSPE_biocarb</w:t>
      </w:r>
      <w:proofErr w:type="gramStart"/>
      <w:r w:rsidRPr="00F20B61">
        <w:rPr>
          <w:rFonts w:ascii="Arial" w:hAnsi="Arial" w:cs="Arial"/>
          <w:sz w:val="20"/>
          <w:szCs w:val="20"/>
        </w:rPr>
        <w:t>=(</w:t>
      </w:r>
      <w:proofErr w:type="gramEnd"/>
      <w:r w:rsidRPr="00F20B61">
        <w:rPr>
          <w:rFonts w:ascii="Arial" w:hAnsi="Arial" w:cs="Arial"/>
          <w:sz w:val="20"/>
          <w:szCs w:val="20"/>
        </w:rPr>
        <w:t>(CU_2202-CU_2201)*Y_2202&gt;0)*(CU_2202-CU_2201)*Y_2202</w:t>
      </w:r>
    </w:p>
    <w:p w:rsidR="00A24C86" w:rsidRDefault="00A24C86" w:rsidP="00F20B61">
      <w:pPr>
        <w:tabs>
          <w:tab w:val="left" w:pos="1589"/>
        </w:tabs>
        <w:rPr>
          <w:rFonts w:ascii="Arial" w:hAnsi="Arial" w:cs="Arial"/>
          <w:sz w:val="20"/>
          <w:szCs w:val="20"/>
        </w:rPr>
      </w:pPr>
    </w:p>
    <w:p w:rsidR="00A24C86" w:rsidRDefault="00A24C86" w:rsidP="00F20B61">
      <w:pPr>
        <w:tabs>
          <w:tab w:val="left" w:pos="1589"/>
        </w:tabs>
        <w:rPr>
          <w:rFonts w:ascii="Arial" w:hAnsi="Arial" w:cs="Arial"/>
          <w:sz w:val="20"/>
          <w:szCs w:val="20"/>
        </w:rPr>
      </w:pPr>
    </w:p>
    <w:p w:rsidR="00A24C86" w:rsidRDefault="00A24C86" w:rsidP="00A24C86">
      <w:pPr>
        <w:pStyle w:val="Paragraphedeliste"/>
        <w:numPr>
          <w:ilvl w:val="0"/>
          <w:numId w:val="9"/>
        </w:numPr>
        <w:tabs>
          <w:tab w:val="left" w:pos="1589"/>
        </w:tabs>
        <w:rPr>
          <w:rFonts w:ascii="Arial" w:hAnsi="Arial" w:cs="Arial"/>
          <w:sz w:val="20"/>
          <w:szCs w:val="20"/>
        </w:rPr>
      </w:pPr>
      <w:r w:rsidRPr="00A24C86">
        <w:rPr>
          <w:rFonts w:ascii="Arial" w:hAnsi="Arial" w:cs="Arial"/>
          <w:b/>
          <w:sz w:val="20"/>
          <w:szCs w:val="20"/>
        </w:rPr>
        <w:t>Introduction des écarts de prix relatifs en volume dans les équations de substitutions inter énergie</w:t>
      </w:r>
      <w:r w:rsidR="00A82439">
        <w:rPr>
          <w:rFonts w:ascii="Arial" w:hAnsi="Arial" w:cs="Arial"/>
          <w:b/>
          <w:sz w:val="20"/>
          <w:szCs w:val="20"/>
        </w:rPr>
        <w:t xml:space="preserve"> des mé</w:t>
      </w:r>
      <w:r w:rsidRPr="00A24C86">
        <w:rPr>
          <w:rFonts w:ascii="Arial" w:hAnsi="Arial" w:cs="Arial"/>
          <w:b/>
          <w:sz w:val="20"/>
          <w:szCs w:val="20"/>
        </w:rPr>
        <w:t>n</w:t>
      </w:r>
      <w:r w:rsidR="00A82439">
        <w:rPr>
          <w:rFonts w:ascii="Arial" w:hAnsi="Arial" w:cs="Arial"/>
          <w:b/>
          <w:sz w:val="20"/>
          <w:szCs w:val="20"/>
        </w:rPr>
        <w:t>a</w:t>
      </w:r>
      <w:r w:rsidRPr="00A24C86">
        <w:rPr>
          <w:rFonts w:ascii="Arial" w:hAnsi="Arial" w:cs="Arial"/>
          <w:b/>
          <w:sz w:val="20"/>
          <w:szCs w:val="20"/>
        </w:rPr>
        <w:t>ges</w:t>
      </w:r>
      <w:r>
        <w:rPr>
          <w:rFonts w:ascii="Arial" w:hAnsi="Arial" w:cs="Arial"/>
          <w:sz w:val="20"/>
          <w:szCs w:val="20"/>
        </w:rPr>
        <w:t xml:space="preserve"> : </w:t>
      </w:r>
    </w:p>
    <w:p w:rsidR="00A82439" w:rsidRDefault="00A82439" w:rsidP="00A82439">
      <w:pPr>
        <w:tabs>
          <w:tab w:val="left" w:pos="1589"/>
        </w:tabs>
        <w:ind w:left="360"/>
        <w:rPr>
          <w:rFonts w:ascii="Arial" w:hAnsi="Arial" w:cs="Arial"/>
          <w:sz w:val="20"/>
          <w:szCs w:val="20"/>
        </w:rPr>
      </w:pPr>
    </w:p>
    <w:p w:rsidR="00A82439" w:rsidRPr="00A82439" w:rsidRDefault="00A82439" w:rsidP="00A82439">
      <w:pPr>
        <w:tabs>
          <w:tab w:val="left" w:pos="1589"/>
        </w:tabs>
        <w:ind w:left="360"/>
        <w:rPr>
          <w:rFonts w:ascii="Arial" w:hAnsi="Arial" w:cs="Arial"/>
          <w:sz w:val="20"/>
          <w:szCs w:val="20"/>
        </w:rPr>
      </w:pPr>
    </w:p>
    <w:p w:rsidR="00A24C86" w:rsidRDefault="00A24C86" w:rsidP="00A24C86">
      <w:pPr>
        <w:tabs>
          <w:tab w:val="left" w:pos="1589"/>
        </w:tabs>
        <w:rPr>
          <w:rFonts w:ascii="Arial" w:hAnsi="Arial" w:cs="Arial"/>
          <w:sz w:val="20"/>
          <w:szCs w:val="20"/>
        </w:rPr>
      </w:pPr>
    </w:p>
    <w:p w:rsidR="00A24C86" w:rsidRPr="00A24C86" w:rsidRDefault="00A24C86" w:rsidP="00A24C86">
      <w:pPr>
        <w:tabs>
          <w:tab w:val="left" w:pos="1589"/>
        </w:tabs>
        <w:rPr>
          <w:rFonts w:ascii="Arial" w:hAnsi="Arial" w:cs="Arial"/>
          <w:sz w:val="20"/>
          <w:szCs w:val="20"/>
        </w:rPr>
      </w:pPr>
      <w:r w:rsidRPr="00A24C86">
        <w:rPr>
          <w:rFonts w:ascii="Arial" w:hAnsi="Arial" w:cs="Arial"/>
          <w:sz w:val="20"/>
          <w:szCs w:val="20"/>
        </w:rPr>
        <w:t>{%</w:t>
      </w:r>
      <w:proofErr w:type="spellStart"/>
      <w:r w:rsidRPr="00A24C86">
        <w:rPr>
          <w:rFonts w:ascii="Arial" w:hAnsi="Arial" w:cs="Arial"/>
          <w:sz w:val="20"/>
          <w:szCs w:val="20"/>
        </w:rPr>
        <w:t>modelname</w:t>
      </w:r>
      <w:proofErr w:type="spellEnd"/>
      <w:r w:rsidRPr="00A24C86">
        <w:rPr>
          <w:rFonts w:ascii="Arial" w:hAnsi="Arial" w:cs="Arial"/>
          <w:sz w:val="20"/>
          <w:szCs w:val="20"/>
        </w:rPr>
        <w:t>}.append d(log(C_22_BUIL_eff)) = (d(log(</w:t>
      </w:r>
      <w:proofErr w:type="spellStart"/>
      <w:r w:rsidRPr="00A24C86">
        <w:rPr>
          <w:rFonts w:ascii="Arial" w:hAnsi="Arial" w:cs="Arial"/>
          <w:sz w:val="20"/>
          <w:szCs w:val="20"/>
        </w:rPr>
        <w:t>BUIL_fuel</w:t>
      </w:r>
      <w:proofErr w:type="spellEnd"/>
      <w:r w:rsidRPr="00A24C86">
        <w:rPr>
          <w:rFonts w:ascii="Arial" w:hAnsi="Arial" w:cs="Arial"/>
          <w:sz w:val="20"/>
          <w:szCs w:val="20"/>
        </w:rPr>
        <w:t>))+ d(log(</w:t>
      </w:r>
      <w:proofErr w:type="spellStart"/>
      <w:r w:rsidRPr="00A24C86">
        <w:rPr>
          <w:rFonts w:ascii="Arial" w:hAnsi="Arial" w:cs="Arial"/>
          <w:sz w:val="20"/>
          <w:szCs w:val="20"/>
        </w:rPr>
        <w:t>standard_BUIL</w:t>
      </w:r>
      <w:proofErr w:type="spellEnd"/>
      <w:r w:rsidRPr="00A24C86">
        <w:rPr>
          <w:rFonts w:ascii="Arial" w:hAnsi="Arial" w:cs="Arial"/>
          <w:sz w:val="20"/>
          <w:szCs w:val="20"/>
        </w:rPr>
        <w:t>))+ ((</w:t>
      </w:r>
      <w:proofErr w:type="spellStart"/>
      <w:r w:rsidRPr="00A24C86">
        <w:rPr>
          <w:rFonts w:ascii="Arial" w:hAnsi="Arial" w:cs="Arial"/>
          <w:sz w:val="20"/>
          <w:szCs w:val="20"/>
        </w:rPr>
        <w:t>BUIL_fuel</w:t>
      </w:r>
      <w:proofErr w:type="spellEnd"/>
      <w:r w:rsidRPr="00A24C86">
        <w:rPr>
          <w:rFonts w:ascii="Arial" w:hAnsi="Arial" w:cs="Arial"/>
          <w:sz w:val="20"/>
          <w:szCs w:val="20"/>
        </w:rPr>
        <w:t>)&gt;0)*eta_C_22_BUIL_eff*(d(log(PC_22))-d(log(Ph))))+ eta_C_BUIL_eff_22_24*(PC_vol_24(-1)/PC_vol_22(-1)*d(log(PC_24))-PC_vol_22(-1)/PC_vol_24(-1)*d(log(PC_22)))* C_24_BUIL_eff(-1) /(C_22_BUIL_eff(-1)+C_24_BUIL_eff(-1))</w:t>
      </w:r>
    </w:p>
    <w:p w:rsidR="00A24C86" w:rsidRPr="00A24C86" w:rsidRDefault="00A24C86" w:rsidP="00A24C86">
      <w:pPr>
        <w:tabs>
          <w:tab w:val="left" w:pos="1589"/>
        </w:tabs>
        <w:rPr>
          <w:rFonts w:ascii="Arial" w:hAnsi="Arial" w:cs="Arial"/>
          <w:sz w:val="20"/>
          <w:szCs w:val="20"/>
        </w:rPr>
      </w:pPr>
      <w:r w:rsidRPr="00A24C86">
        <w:rPr>
          <w:rFonts w:ascii="Arial" w:hAnsi="Arial" w:cs="Arial"/>
          <w:sz w:val="20"/>
          <w:szCs w:val="20"/>
        </w:rPr>
        <w:t>{%</w:t>
      </w:r>
      <w:proofErr w:type="spellStart"/>
      <w:r w:rsidRPr="00A24C86">
        <w:rPr>
          <w:rFonts w:ascii="Arial" w:hAnsi="Arial" w:cs="Arial"/>
          <w:sz w:val="20"/>
          <w:szCs w:val="20"/>
        </w:rPr>
        <w:t>modelname</w:t>
      </w:r>
      <w:proofErr w:type="spellEnd"/>
      <w:r w:rsidRPr="00A24C86">
        <w:rPr>
          <w:rFonts w:ascii="Arial" w:hAnsi="Arial" w:cs="Arial"/>
          <w:sz w:val="20"/>
          <w:szCs w:val="20"/>
        </w:rPr>
        <w:t>}.append d(log(C_23_BUIL_eff)) = (d(log(</w:t>
      </w:r>
      <w:proofErr w:type="spellStart"/>
      <w:r w:rsidRPr="00A24C86">
        <w:rPr>
          <w:rFonts w:ascii="Arial" w:hAnsi="Arial" w:cs="Arial"/>
          <w:sz w:val="20"/>
          <w:szCs w:val="20"/>
        </w:rPr>
        <w:t>BUIL_fuel</w:t>
      </w:r>
      <w:proofErr w:type="spellEnd"/>
      <w:r w:rsidRPr="00A24C86">
        <w:rPr>
          <w:rFonts w:ascii="Arial" w:hAnsi="Arial" w:cs="Arial"/>
          <w:sz w:val="20"/>
          <w:szCs w:val="20"/>
        </w:rPr>
        <w:t>))+ d(log(</w:t>
      </w:r>
      <w:proofErr w:type="spellStart"/>
      <w:r w:rsidRPr="00A24C86">
        <w:rPr>
          <w:rFonts w:ascii="Arial" w:hAnsi="Arial" w:cs="Arial"/>
          <w:sz w:val="20"/>
          <w:szCs w:val="20"/>
        </w:rPr>
        <w:t>standard_BUIL</w:t>
      </w:r>
      <w:proofErr w:type="spellEnd"/>
      <w:r w:rsidRPr="00A24C86">
        <w:rPr>
          <w:rFonts w:ascii="Arial" w:hAnsi="Arial" w:cs="Arial"/>
          <w:sz w:val="20"/>
          <w:szCs w:val="20"/>
        </w:rPr>
        <w:t>))+ ((</w:t>
      </w:r>
      <w:proofErr w:type="spellStart"/>
      <w:r w:rsidRPr="00A24C86">
        <w:rPr>
          <w:rFonts w:ascii="Arial" w:hAnsi="Arial" w:cs="Arial"/>
          <w:sz w:val="20"/>
          <w:szCs w:val="20"/>
        </w:rPr>
        <w:t>BUIL_fuel</w:t>
      </w:r>
      <w:proofErr w:type="spellEnd"/>
      <w:r w:rsidRPr="00A24C86">
        <w:rPr>
          <w:rFonts w:ascii="Arial" w:hAnsi="Arial" w:cs="Arial"/>
          <w:sz w:val="20"/>
          <w:szCs w:val="20"/>
        </w:rPr>
        <w:t>)&gt;0)*eta_C_23_BUIL_eff*(d(log(PC_23))-d(log(Ph))))+ eta_C_BUIL_eff_24_23*(PC_vol_24(-1)/PC_vol_23(-1)*d(log(PC_24))-PC_vol_23(-1)/PC_vol_24(-1)*d(log(PC_23)))* C_24_BUIL_eff(-1) /(C_23_BUIL_eff(-1)+C_24_BUIL_eff(-1))</w:t>
      </w:r>
    </w:p>
    <w:p w:rsidR="00A24C86" w:rsidRPr="00A24C86" w:rsidRDefault="00A24C86" w:rsidP="00A24C86">
      <w:pPr>
        <w:tabs>
          <w:tab w:val="left" w:pos="1589"/>
        </w:tabs>
        <w:rPr>
          <w:rFonts w:ascii="Arial" w:hAnsi="Arial" w:cs="Arial"/>
          <w:sz w:val="20"/>
          <w:szCs w:val="20"/>
        </w:rPr>
      </w:pPr>
      <w:r w:rsidRPr="00A24C86">
        <w:rPr>
          <w:rFonts w:ascii="Arial" w:hAnsi="Arial" w:cs="Arial"/>
          <w:sz w:val="20"/>
          <w:szCs w:val="20"/>
        </w:rPr>
        <w:t>{%</w:t>
      </w:r>
      <w:proofErr w:type="spellStart"/>
      <w:r w:rsidRPr="00A24C86">
        <w:rPr>
          <w:rFonts w:ascii="Arial" w:hAnsi="Arial" w:cs="Arial"/>
          <w:sz w:val="20"/>
          <w:szCs w:val="20"/>
        </w:rPr>
        <w:t>modelname</w:t>
      </w:r>
      <w:proofErr w:type="spellEnd"/>
      <w:r w:rsidRPr="00A24C86">
        <w:rPr>
          <w:rFonts w:ascii="Arial" w:hAnsi="Arial" w:cs="Arial"/>
          <w:sz w:val="20"/>
          <w:szCs w:val="20"/>
        </w:rPr>
        <w:t>}.append d(log(C_24_BUIL_eff)) = (d(log(</w:t>
      </w:r>
      <w:proofErr w:type="spellStart"/>
      <w:r w:rsidRPr="00A24C86">
        <w:rPr>
          <w:rFonts w:ascii="Arial" w:hAnsi="Arial" w:cs="Arial"/>
          <w:sz w:val="20"/>
          <w:szCs w:val="20"/>
        </w:rPr>
        <w:t>BUIL_fuel</w:t>
      </w:r>
      <w:proofErr w:type="spellEnd"/>
      <w:r w:rsidRPr="00A24C86">
        <w:rPr>
          <w:rFonts w:ascii="Arial" w:hAnsi="Arial" w:cs="Arial"/>
          <w:sz w:val="20"/>
          <w:szCs w:val="20"/>
        </w:rPr>
        <w:t>))+ d(log(</w:t>
      </w:r>
      <w:proofErr w:type="spellStart"/>
      <w:r w:rsidRPr="00A24C86">
        <w:rPr>
          <w:rFonts w:ascii="Arial" w:hAnsi="Arial" w:cs="Arial"/>
          <w:sz w:val="20"/>
          <w:szCs w:val="20"/>
        </w:rPr>
        <w:t>standard_BUIL</w:t>
      </w:r>
      <w:proofErr w:type="spellEnd"/>
      <w:r w:rsidRPr="00A24C86">
        <w:rPr>
          <w:rFonts w:ascii="Arial" w:hAnsi="Arial" w:cs="Arial"/>
          <w:sz w:val="20"/>
          <w:szCs w:val="20"/>
        </w:rPr>
        <w:t>))+ ((</w:t>
      </w:r>
      <w:proofErr w:type="spellStart"/>
      <w:r w:rsidRPr="00A24C86">
        <w:rPr>
          <w:rFonts w:ascii="Arial" w:hAnsi="Arial" w:cs="Arial"/>
          <w:sz w:val="20"/>
          <w:szCs w:val="20"/>
        </w:rPr>
        <w:t>BUIL_fuel</w:t>
      </w:r>
      <w:proofErr w:type="spellEnd"/>
      <w:r w:rsidRPr="00A24C86">
        <w:rPr>
          <w:rFonts w:ascii="Arial" w:hAnsi="Arial" w:cs="Arial"/>
          <w:sz w:val="20"/>
          <w:szCs w:val="20"/>
        </w:rPr>
        <w:t>)&gt;0)*eta_C_24_BUIL_eff*(d(log(PC_24))-d(log(Ph))))+ eta_C_BUIL_eff_22_24*(PC_vol_22(-1)/PC_vol_24(-1)*d(log(PC_22))-PC_vol_24(-1)/PC_vol_22(-1)*d(log(PC_24)))* C_22_BUIL_eff(-1) /(C_22_BUIL_eff(-1)+C_24_BUIL_eff(-1)) _</w:t>
      </w:r>
    </w:p>
    <w:p w:rsidR="00A24C86" w:rsidRPr="00A24C86" w:rsidRDefault="00A24C86" w:rsidP="00A24C86">
      <w:pPr>
        <w:tabs>
          <w:tab w:val="left" w:pos="1589"/>
        </w:tabs>
        <w:rPr>
          <w:rFonts w:ascii="Arial" w:hAnsi="Arial" w:cs="Arial"/>
          <w:sz w:val="20"/>
          <w:szCs w:val="20"/>
        </w:rPr>
      </w:pPr>
      <w:r w:rsidRPr="00A24C86">
        <w:rPr>
          <w:rFonts w:ascii="Arial" w:hAnsi="Arial" w:cs="Arial"/>
          <w:sz w:val="20"/>
          <w:szCs w:val="20"/>
        </w:rPr>
        <w:t>+eta_C_BUIL_eff_24_23*(PC_vol_23(-1)/PC_vol_24(-1)*d(log(PC_23))-PC_vol_24(-1)/PC_vol_23(-1)*d(log(PC_24))) * C_23_BUIL_eff(-1) /(C_23_BUIL_eff(-1)+C_24_BUIL_eff(-1))</w:t>
      </w:r>
    </w:p>
    <w:p w:rsidR="00A24C86" w:rsidRPr="00A24C86" w:rsidRDefault="00A24C86" w:rsidP="00A24C86">
      <w:pPr>
        <w:tabs>
          <w:tab w:val="left" w:pos="1589"/>
        </w:tabs>
        <w:rPr>
          <w:rFonts w:ascii="Arial" w:hAnsi="Arial" w:cs="Arial"/>
          <w:sz w:val="20"/>
          <w:szCs w:val="20"/>
        </w:rPr>
      </w:pPr>
    </w:p>
    <w:p w:rsidR="00A24C86" w:rsidRPr="00A24C86" w:rsidRDefault="00A24C86" w:rsidP="00A24C86">
      <w:pPr>
        <w:tabs>
          <w:tab w:val="left" w:pos="1589"/>
        </w:tabs>
        <w:rPr>
          <w:rFonts w:ascii="Arial" w:hAnsi="Arial" w:cs="Arial"/>
          <w:sz w:val="20"/>
          <w:szCs w:val="20"/>
        </w:rPr>
      </w:pPr>
    </w:p>
    <w:p w:rsidR="00A24C86" w:rsidRPr="00A24C86" w:rsidRDefault="00A24C86" w:rsidP="00A24C86">
      <w:pPr>
        <w:tabs>
          <w:tab w:val="left" w:pos="1589"/>
        </w:tabs>
        <w:rPr>
          <w:rFonts w:ascii="Arial" w:hAnsi="Arial" w:cs="Arial"/>
          <w:sz w:val="20"/>
          <w:szCs w:val="20"/>
        </w:rPr>
      </w:pPr>
      <w:r w:rsidRPr="00A24C86">
        <w:rPr>
          <w:rFonts w:ascii="Arial" w:hAnsi="Arial" w:cs="Arial"/>
          <w:sz w:val="20"/>
          <w:szCs w:val="20"/>
        </w:rPr>
        <w:t>{%</w:t>
      </w:r>
      <w:proofErr w:type="spellStart"/>
      <w:r w:rsidRPr="00A24C86">
        <w:rPr>
          <w:rFonts w:ascii="Arial" w:hAnsi="Arial" w:cs="Arial"/>
          <w:sz w:val="20"/>
          <w:szCs w:val="20"/>
        </w:rPr>
        <w:t>modelname</w:t>
      </w:r>
      <w:proofErr w:type="spellEnd"/>
      <w:r w:rsidRPr="00A24C86">
        <w:rPr>
          <w:rFonts w:ascii="Arial" w:hAnsi="Arial" w:cs="Arial"/>
          <w:sz w:val="20"/>
          <w:szCs w:val="20"/>
        </w:rPr>
        <w:t>}.append d(log(C_22_BUIL_oth)) = d(log(</w:t>
      </w:r>
      <w:proofErr w:type="spellStart"/>
      <w:r w:rsidRPr="00A24C86">
        <w:rPr>
          <w:rFonts w:ascii="Arial" w:hAnsi="Arial" w:cs="Arial"/>
          <w:sz w:val="20"/>
          <w:szCs w:val="20"/>
        </w:rPr>
        <w:t>BUIL_oth</w:t>
      </w:r>
      <w:proofErr w:type="spellEnd"/>
      <w:r w:rsidRPr="00A24C86">
        <w:rPr>
          <w:rFonts w:ascii="Arial" w:hAnsi="Arial" w:cs="Arial"/>
          <w:sz w:val="20"/>
          <w:szCs w:val="20"/>
        </w:rPr>
        <w:t>)) + ((</w:t>
      </w:r>
      <w:proofErr w:type="spellStart"/>
      <w:r w:rsidRPr="00A24C86">
        <w:rPr>
          <w:rFonts w:ascii="Arial" w:hAnsi="Arial" w:cs="Arial"/>
          <w:sz w:val="20"/>
          <w:szCs w:val="20"/>
        </w:rPr>
        <w:t>BUIL_oth</w:t>
      </w:r>
      <w:proofErr w:type="spellEnd"/>
      <w:r w:rsidRPr="00A24C86">
        <w:rPr>
          <w:rFonts w:ascii="Arial" w:hAnsi="Arial" w:cs="Arial"/>
          <w:sz w:val="20"/>
          <w:szCs w:val="20"/>
        </w:rPr>
        <w:t>)&gt;0)*eta_C_22_BUIL_oth*(d(log(PC_22))-d(log(Ph)))  + eta_C_BUIL_eff_22_24*(PC_vol_24(-1)/PC_vol_22(-1)*d(log(PC_24))-PC_vol_22(-1)/PC_vol_24(-1)*d(log(PC_22))) * C_24_BUIL_oth(-1) /(C_22_BUIL_oth(-1)+C_24_BUIL_oth(-1))</w:t>
      </w:r>
    </w:p>
    <w:p w:rsidR="00A24C86" w:rsidRPr="00A24C86" w:rsidRDefault="00A24C86" w:rsidP="00A24C86">
      <w:pPr>
        <w:tabs>
          <w:tab w:val="left" w:pos="1589"/>
        </w:tabs>
        <w:rPr>
          <w:rFonts w:ascii="Arial" w:hAnsi="Arial" w:cs="Arial"/>
          <w:sz w:val="20"/>
          <w:szCs w:val="20"/>
        </w:rPr>
      </w:pPr>
      <w:r w:rsidRPr="00A24C86">
        <w:rPr>
          <w:rFonts w:ascii="Arial" w:hAnsi="Arial" w:cs="Arial"/>
          <w:sz w:val="20"/>
          <w:szCs w:val="20"/>
        </w:rPr>
        <w:t>{%</w:t>
      </w:r>
      <w:proofErr w:type="spellStart"/>
      <w:r w:rsidRPr="00A24C86">
        <w:rPr>
          <w:rFonts w:ascii="Arial" w:hAnsi="Arial" w:cs="Arial"/>
          <w:sz w:val="20"/>
          <w:szCs w:val="20"/>
        </w:rPr>
        <w:t>modelname</w:t>
      </w:r>
      <w:proofErr w:type="spellEnd"/>
      <w:r w:rsidRPr="00A24C86">
        <w:rPr>
          <w:rFonts w:ascii="Arial" w:hAnsi="Arial" w:cs="Arial"/>
          <w:sz w:val="20"/>
          <w:szCs w:val="20"/>
        </w:rPr>
        <w:t>}.append d(log(C_23_BUIL_oth)) = d(log(</w:t>
      </w:r>
      <w:proofErr w:type="spellStart"/>
      <w:r w:rsidRPr="00A24C86">
        <w:rPr>
          <w:rFonts w:ascii="Arial" w:hAnsi="Arial" w:cs="Arial"/>
          <w:sz w:val="20"/>
          <w:szCs w:val="20"/>
        </w:rPr>
        <w:t>BUIL_oth</w:t>
      </w:r>
      <w:proofErr w:type="spellEnd"/>
      <w:r w:rsidRPr="00A24C86">
        <w:rPr>
          <w:rFonts w:ascii="Arial" w:hAnsi="Arial" w:cs="Arial"/>
          <w:sz w:val="20"/>
          <w:szCs w:val="20"/>
        </w:rPr>
        <w:t>)) + ((</w:t>
      </w:r>
      <w:proofErr w:type="spellStart"/>
      <w:r w:rsidRPr="00A24C86">
        <w:rPr>
          <w:rFonts w:ascii="Arial" w:hAnsi="Arial" w:cs="Arial"/>
          <w:sz w:val="20"/>
          <w:szCs w:val="20"/>
        </w:rPr>
        <w:t>BUIL_oth</w:t>
      </w:r>
      <w:proofErr w:type="spellEnd"/>
      <w:r w:rsidRPr="00A24C86">
        <w:rPr>
          <w:rFonts w:ascii="Arial" w:hAnsi="Arial" w:cs="Arial"/>
          <w:sz w:val="20"/>
          <w:szCs w:val="20"/>
        </w:rPr>
        <w:t>)&gt;0)*eta_C_23_BUIL_oth*(d(log(PC_23))-d(log(Ph)))  + eta_C_BUIL_eff_24_23*(PC_vol_24(-1)/PC_vol_23(-1)*d(log(PC_24))-PC_vol_23(-1)/PC_vol_24(-1)*d(log(PC_23))) * C_24_BUIL_oth(-1) /(C_23_BUIL_oth(-1)+C_24_BUIL_oth(-1))</w:t>
      </w:r>
    </w:p>
    <w:p w:rsidR="00A24C86" w:rsidRPr="00A24C86" w:rsidRDefault="00A24C86" w:rsidP="00A24C86">
      <w:pPr>
        <w:tabs>
          <w:tab w:val="left" w:pos="1589"/>
        </w:tabs>
        <w:rPr>
          <w:rFonts w:ascii="Arial" w:hAnsi="Arial" w:cs="Arial"/>
          <w:sz w:val="20"/>
          <w:szCs w:val="20"/>
        </w:rPr>
      </w:pPr>
      <w:r w:rsidRPr="00A24C86">
        <w:rPr>
          <w:rFonts w:ascii="Arial" w:hAnsi="Arial" w:cs="Arial"/>
          <w:sz w:val="20"/>
          <w:szCs w:val="20"/>
        </w:rPr>
        <w:t>{%</w:t>
      </w:r>
      <w:proofErr w:type="spellStart"/>
      <w:r w:rsidRPr="00A24C86">
        <w:rPr>
          <w:rFonts w:ascii="Arial" w:hAnsi="Arial" w:cs="Arial"/>
          <w:sz w:val="20"/>
          <w:szCs w:val="20"/>
        </w:rPr>
        <w:t>modelname</w:t>
      </w:r>
      <w:proofErr w:type="spellEnd"/>
      <w:r w:rsidRPr="00A24C86">
        <w:rPr>
          <w:rFonts w:ascii="Arial" w:hAnsi="Arial" w:cs="Arial"/>
          <w:sz w:val="20"/>
          <w:szCs w:val="20"/>
        </w:rPr>
        <w:t>}.append d(log(C_24_BUIL_oth)) = d(log(</w:t>
      </w:r>
      <w:proofErr w:type="spellStart"/>
      <w:r w:rsidRPr="00A24C86">
        <w:rPr>
          <w:rFonts w:ascii="Arial" w:hAnsi="Arial" w:cs="Arial"/>
          <w:sz w:val="20"/>
          <w:szCs w:val="20"/>
        </w:rPr>
        <w:t>BUIL_oth</w:t>
      </w:r>
      <w:proofErr w:type="spellEnd"/>
      <w:r w:rsidRPr="00A24C86">
        <w:rPr>
          <w:rFonts w:ascii="Arial" w:hAnsi="Arial" w:cs="Arial"/>
          <w:sz w:val="20"/>
          <w:szCs w:val="20"/>
        </w:rPr>
        <w:t>)) + ((</w:t>
      </w:r>
      <w:proofErr w:type="spellStart"/>
      <w:r w:rsidRPr="00A24C86">
        <w:rPr>
          <w:rFonts w:ascii="Arial" w:hAnsi="Arial" w:cs="Arial"/>
          <w:sz w:val="20"/>
          <w:szCs w:val="20"/>
        </w:rPr>
        <w:t>BUIL_oth</w:t>
      </w:r>
      <w:proofErr w:type="spellEnd"/>
      <w:r w:rsidRPr="00A24C86">
        <w:rPr>
          <w:rFonts w:ascii="Arial" w:hAnsi="Arial" w:cs="Arial"/>
          <w:sz w:val="20"/>
          <w:szCs w:val="20"/>
        </w:rPr>
        <w:t>)&gt;0)*eta_C_24_BUIL_oth*(d(log(PC_24))-d(log(Ph)))  + eta_C_BUIL_eff_22_24*(PC_vol_22(-1)/PC_vol_24(-1)*d(log(PC_22))-PC_vol_24(-1)/PC_vol_22(-1)*d(log(PC_24))) * C_22_BUIL_oth(-1) /(C_22_BUIL_oth(-1)+C_24_BUIL_oth(-1)) _</w:t>
      </w:r>
    </w:p>
    <w:p w:rsidR="00A24C86" w:rsidRDefault="00A24C86" w:rsidP="00A24C86">
      <w:pPr>
        <w:tabs>
          <w:tab w:val="left" w:pos="1589"/>
        </w:tabs>
        <w:rPr>
          <w:rFonts w:ascii="Arial" w:hAnsi="Arial" w:cs="Arial"/>
          <w:sz w:val="20"/>
          <w:szCs w:val="20"/>
          <w:lang w:val="en-US"/>
        </w:rPr>
      </w:pPr>
      <w:r w:rsidRPr="00A24C86">
        <w:rPr>
          <w:rFonts w:ascii="Arial" w:hAnsi="Arial" w:cs="Arial"/>
          <w:sz w:val="20"/>
          <w:szCs w:val="20"/>
          <w:lang w:val="en-US"/>
        </w:rPr>
        <w:t>+eta_C_BUIL_eff_24_23*(PC_vol_23(-1)/PC_vol_24(-1)*d(log(PC_23))-PC_vol_24(-1)/PC_vol_23(-1)*d(log(PC_24))) * C_23_BUIL_oth(-1) /(C_23_BUIL_oth(-1)+C_24_BUIL_oth(-1))</w:t>
      </w:r>
    </w:p>
    <w:p w:rsidR="00A24C86" w:rsidRDefault="00A24C86" w:rsidP="00A24C86">
      <w:pPr>
        <w:tabs>
          <w:tab w:val="left" w:pos="1589"/>
        </w:tabs>
        <w:rPr>
          <w:rFonts w:ascii="Arial" w:hAnsi="Arial" w:cs="Arial"/>
          <w:sz w:val="20"/>
          <w:szCs w:val="20"/>
          <w:lang w:val="en-US"/>
        </w:rPr>
      </w:pPr>
    </w:p>
    <w:p w:rsidR="00A82439" w:rsidRDefault="00A82439" w:rsidP="00A82439">
      <w:pPr>
        <w:pStyle w:val="Paragraphedeliste"/>
        <w:numPr>
          <w:ilvl w:val="0"/>
          <w:numId w:val="9"/>
        </w:numPr>
        <w:tabs>
          <w:tab w:val="left" w:pos="1589"/>
        </w:tabs>
        <w:rPr>
          <w:rFonts w:ascii="Arial" w:hAnsi="Arial" w:cs="Arial"/>
          <w:sz w:val="20"/>
          <w:szCs w:val="20"/>
        </w:rPr>
      </w:pPr>
      <w:r w:rsidRPr="00A24C86">
        <w:rPr>
          <w:rFonts w:ascii="Arial" w:hAnsi="Arial" w:cs="Arial"/>
          <w:b/>
          <w:sz w:val="20"/>
          <w:szCs w:val="20"/>
        </w:rPr>
        <w:t xml:space="preserve">Introduction des écarts de prix relatifs en volume dans les équations de substitutions inter énergie des </w:t>
      </w:r>
      <w:r>
        <w:rPr>
          <w:rFonts w:ascii="Arial" w:hAnsi="Arial" w:cs="Arial"/>
          <w:b/>
          <w:sz w:val="20"/>
          <w:szCs w:val="20"/>
        </w:rPr>
        <w:t>entreprises</w:t>
      </w:r>
      <w:r>
        <w:rPr>
          <w:rFonts w:ascii="Arial" w:hAnsi="Arial" w:cs="Arial"/>
          <w:sz w:val="20"/>
          <w:szCs w:val="20"/>
        </w:rPr>
        <w:t xml:space="preserve"> : </w:t>
      </w:r>
    </w:p>
    <w:p w:rsidR="00A82439" w:rsidRDefault="00A82439" w:rsidP="00A82439">
      <w:pPr>
        <w:tabs>
          <w:tab w:val="left" w:pos="1589"/>
        </w:tabs>
        <w:rPr>
          <w:rFonts w:ascii="Arial" w:hAnsi="Arial" w:cs="Arial"/>
          <w:sz w:val="20"/>
          <w:szCs w:val="20"/>
        </w:rPr>
      </w:pPr>
    </w:p>
    <w:p w:rsidR="00A82439" w:rsidRPr="00A82439" w:rsidRDefault="00A82439" w:rsidP="00A24C86">
      <w:pPr>
        <w:tabs>
          <w:tab w:val="left" w:pos="1589"/>
        </w:tabs>
        <w:rPr>
          <w:rFonts w:ascii="Arial" w:hAnsi="Arial" w:cs="Arial"/>
          <w:sz w:val="20"/>
          <w:szCs w:val="20"/>
        </w:rPr>
      </w:pPr>
    </w:p>
    <w:p w:rsidR="00A24C86" w:rsidRPr="00A82439" w:rsidRDefault="00A24C86" w:rsidP="00A24C86">
      <w:pPr>
        <w:tabs>
          <w:tab w:val="left" w:pos="1589"/>
        </w:tabs>
        <w:rPr>
          <w:rFonts w:ascii="Arial" w:hAnsi="Arial" w:cs="Arial"/>
          <w:sz w:val="20"/>
          <w:szCs w:val="20"/>
        </w:rPr>
      </w:pPr>
    </w:p>
    <w:p w:rsidR="00A24C86" w:rsidRPr="00A24C86" w:rsidRDefault="00A24C86" w:rsidP="00A24C86">
      <w:pPr>
        <w:tabs>
          <w:tab w:val="left" w:pos="1589"/>
        </w:tabs>
        <w:rPr>
          <w:rFonts w:ascii="Arial" w:hAnsi="Arial" w:cs="Arial"/>
          <w:sz w:val="20"/>
          <w:szCs w:val="20"/>
          <w:lang w:val="en-US"/>
        </w:rPr>
      </w:pPr>
      <w:r w:rsidRPr="00A24C86">
        <w:rPr>
          <w:rFonts w:ascii="Arial" w:hAnsi="Arial" w:cs="Arial"/>
          <w:sz w:val="20"/>
          <w:szCs w:val="20"/>
          <w:lang w:val="en-US"/>
        </w:rPr>
        <w:t>For %sec 01 02 03 04 05 06 07 08 09 10 11 12 13 14 15 16 17 18 19 20 21 2201 2202 2301 2302 2303 2304 2305 2306 2307 2308 2401 2402 2403 2404 2405 2406</w:t>
      </w:r>
    </w:p>
    <w:p w:rsidR="00A24C86" w:rsidRPr="00A24C86" w:rsidRDefault="00A24C86" w:rsidP="00A24C86">
      <w:pPr>
        <w:tabs>
          <w:tab w:val="left" w:pos="1589"/>
        </w:tabs>
        <w:rPr>
          <w:rFonts w:ascii="Arial" w:hAnsi="Arial" w:cs="Arial"/>
          <w:sz w:val="20"/>
          <w:szCs w:val="20"/>
          <w:lang w:val="en-US"/>
        </w:rPr>
      </w:pPr>
    </w:p>
    <w:p w:rsidR="00A24C86" w:rsidRPr="00A24C86" w:rsidRDefault="00A24C86" w:rsidP="00A24C86">
      <w:pPr>
        <w:tabs>
          <w:tab w:val="left" w:pos="1589"/>
        </w:tabs>
        <w:rPr>
          <w:rFonts w:ascii="Arial" w:hAnsi="Arial" w:cs="Arial"/>
          <w:sz w:val="20"/>
          <w:szCs w:val="20"/>
          <w:lang w:val="en-US"/>
        </w:rPr>
      </w:pPr>
      <w:proofErr w:type="gramStart"/>
      <w:r w:rsidRPr="00A24C86">
        <w:rPr>
          <w:rFonts w:ascii="Arial" w:hAnsi="Arial" w:cs="Arial"/>
          <w:sz w:val="20"/>
          <w:szCs w:val="20"/>
          <w:lang w:val="en-US"/>
        </w:rPr>
        <w:t>if</w:t>
      </w:r>
      <w:proofErr w:type="gramEnd"/>
      <w:r w:rsidRPr="00A24C86">
        <w:rPr>
          <w:rFonts w:ascii="Arial" w:hAnsi="Arial" w:cs="Arial"/>
          <w:sz w:val="20"/>
          <w:szCs w:val="20"/>
          <w:lang w:val="en-US"/>
        </w:rPr>
        <w:t xml:space="preserve"> @</w:t>
      </w:r>
      <w:proofErr w:type="spellStart"/>
      <w:r w:rsidRPr="00A24C86">
        <w:rPr>
          <w:rFonts w:ascii="Arial" w:hAnsi="Arial" w:cs="Arial"/>
          <w:sz w:val="20"/>
          <w:szCs w:val="20"/>
          <w:lang w:val="en-US"/>
        </w:rPr>
        <w:t>elem</w:t>
      </w:r>
      <w:proofErr w:type="spellEnd"/>
      <w:r w:rsidRPr="00A24C86">
        <w:rPr>
          <w:rFonts w:ascii="Arial" w:hAnsi="Arial" w:cs="Arial"/>
          <w:sz w:val="20"/>
          <w:szCs w:val="20"/>
          <w:lang w:val="en-US"/>
        </w:rPr>
        <w:t>(E_21_{%sec},%</w:t>
      </w:r>
      <w:proofErr w:type="spellStart"/>
      <w:r w:rsidRPr="00A24C86">
        <w:rPr>
          <w:rFonts w:ascii="Arial" w:hAnsi="Arial" w:cs="Arial"/>
          <w:sz w:val="20"/>
          <w:szCs w:val="20"/>
          <w:lang w:val="en-US"/>
        </w:rPr>
        <w:t>baseyear</w:t>
      </w:r>
      <w:proofErr w:type="spellEnd"/>
      <w:r w:rsidRPr="00A24C86">
        <w:rPr>
          <w:rFonts w:ascii="Arial" w:hAnsi="Arial" w:cs="Arial"/>
          <w:sz w:val="20"/>
          <w:szCs w:val="20"/>
          <w:lang w:val="en-US"/>
        </w:rPr>
        <w:t>) &lt;&gt; 0 then</w:t>
      </w:r>
    </w:p>
    <w:p w:rsidR="00A24C86" w:rsidRPr="00A24C86" w:rsidRDefault="00A24C86" w:rsidP="00A24C86">
      <w:pPr>
        <w:tabs>
          <w:tab w:val="left" w:pos="1589"/>
        </w:tabs>
        <w:rPr>
          <w:rFonts w:ascii="Arial" w:hAnsi="Arial" w:cs="Arial"/>
          <w:sz w:val="20"/>
          <w:szCs w:val="20"/>
          <w:lang w:val="en-US"/>
        </w:rPr>
      </w:pPr>
      <w:r w:rsidRPr="00A24C86">
        <w:rPr>
          <w:rFonts w:ascii="Arial" w:hAnsi="Arial" w:cs="Arial"/>
          <w:sz w:val="20"/>
          <w:szCs w:val="20"/>
          <w:lang w:val="en-US"/>
        </w:rPr>
        <w:t>{%</w:t>
      </w:r>
      <w:proofErr w:type="spellStart"/>
      <w:r w:rsidRPr="00A24C86">
        <w:rPr>
          <w:rFonts w:ascii="Arial" w:hAnsi="Arial" w:cs="Arial"/>
          <w:sz w:val="20"/>
          <w:szCs w:val="20"/>
          <w:lang w:val="en-US"/>
        </w:rPr>
        <w:t>modelname</w:t>
      </w:r>
      <w:proofErr w:type="spellEnd"/>
      <w:r w:rsidRPr="00A24C86">
        <w:rPr>
          <w:rFonts w:ascii="Arial" w:hAnsi="Arial" w:cs="Arial"/>
          <w:sz w:val="20"/>
          <w:szCs w:val="20"/>
          <w:lang w:val="en-US"/>
        </w:rPr>
        <w:t>}.append d(log(Edes_21_{%sec}))=d(log(E_{%sec})) - ES_NRJ(!step,1)*(d(log(PE_21_{%sec}))-d(log(PE_22_{%sec})))*(E_22_{%sec}(-1)/(E_{%sec}(-1))) _</w:t>
      </w:r>
    </w:p>
    <w:p w:rsidR="00A24C86" w:rsidRPr="00A24C86" w:rsidRDefault="00A24C86" w:rsidP="00A24C86">
      <w:pPr>
        <w:tabs>
          <w:tab w:val="left" w:pos="1589"/>
        </w:tabs>
        <w:rPr>
          <w:rFonts w:ascii="Arial" w:hAnsi="Arial" w:cs="Arial"/>
          <w:sz w:val="20"/>
          <w:szCs w:val="20"/>
          <w:lang w:val="en-US"/>
        </w:rPr>
      </w:pPr>
      <w:r w:rsidRPr="00A24C86">
        <w:rPr>
          <w:rFonts w:ascii="Arial" w:hAnsi="Arial" w:cs="Arial"/>
          <w:sz w:val="20"/>
          <w:szCs w:val="20"/>
          <w:lang w:val="en-US"/>
        </w:rPr>
        <w:t>- ES_NRJ(!step,2)*(d(log(PE_21_{%sec}))-d(log(PE_23_{%sec})))*(E_23_{%sec}(-1)/(E_{%sec}(-1))) _</w:t>
      </w:r>
    </w:p>
    <w:p w:rsidR="00A24C86" w:rsidRPr="00A24C86" w:rsidRDefault="00A24C86" w:rsidP="00A24C86">
      <w:pPr>
        <w:tabs>
          <w:tab w:val="left" w:pos="1589"/>
        </w:tabs>
        <w:rPr>
          <w:rFonts w:ascii="Arial" w:hAnsi="Arial" w:cs="Arial"/>
          <w:sz w:val="20"/>
          <w:szCs w:val="20"/>
          <w:lang w:val="en-US"/>
        </w:rPr>
      </w:pPr>
      <w:r w:rsidRPr="00A24C86">
        <w:rPr>
          <w:rFonts w:ascii="Arial" w:hAnsi="Arial" w:cs="Arial"/>
          <w:sz w:val="20"/>
          <w:szCs w:val="20"/>
          <w:lang w:val="en-US"/>
        </w:rPr>
        <w:lastRenderedPageBreak/>
        <w:t>- ES_NRJ(!step,3)*(d(log(PE_21_{%sec}))-d(log(PE_24_{%sec})))*(E_24_{%sec}(-1)/(E_{%sec}(-1)))</w:t>
      </w:r>
    </w:p>
    <w:p w:rsidR="00A24C86" w:rsidRPr="00A24C86" w:rsidRDefault="00A24C86" w:rsidP="00A24C86">
      <w:pPr>
        <w:tabs>
          <w:tab w:val="left" w:pos="1589"/>
        </w:tabs>
        <w:rPr>
          <w:rFonts w:ascii="Arial" w:hAnsi="Arial" w:cs="Arial"/>
          <w:sz w:val="20"/>
          <w:szCs w:val="20"/>
          <w:lang w:val="en-US"/>
        </w:rPr>
      </w:pPr>
      <w:proofErr w:type="spellStart"/>
      <w:proofErr w:type="gramStart"/>
      <w:r w:rsidRPr="00A24C86">
        <w:rPr>
          <w:rFonts w:ascii="Arial" w:hAnsi="Arial" w:cs="Arial"/>
          <w:sz w:val="20"/>
          <w:szCs w:val="20"/>
          <w:lang w:val="en-US"/>
        </w:rPr>
        <w:t>endif</w:t>
      </w:r>
      <w:proofErr w:type="spellEnd"/>
      <w:proofErr w:type="gramEnd"/>
    </w:p>
    <w:p w:rsidR="00A24C86" w:rsidRPr="00A24C86" w:rsidRDefault="00A24C86" w:rsidP="00A24C86">
      <w:pPr>
        <w:tabs>
          <w:tab w:val="left" w:pos="1589"/>
        </w:tabs>
        <w:rPr>
          <w:rFonts w:ascii="Arial" w:hAnsi="Arial" w:cs="Arial"/>
          <w:sz w:val="20"/>
          <w:szCs w:val="20"/>
          <w:lang w:val="en-US"/>
        </w:rPr>
      </w:pPr>
    </w:p>
    <w:p w:rsidR="00A24C86" w:rsidRPr="00A24C86" w:rsidRDefault="00A24C86" w:rsidP="00A24C86">
      <w:pPr>
        <w:tabs>
          <w:tab w:val="left" w:pos="1589"/>
        </w:tabs>
        <w:rPr>
          <w:rFonts w:ascii="Arial" w:hAnsi="Arial" w:cs="Arial"/>
          <w:sz w:val="20"/>
          <w:szCs w:val="20"/>
          <w:lang w:val="en-US"/>
        </w:rPr>
      </w:pPr>
      <w:proofErr w:type="gramStart"/>
      <w:r w:rsidRPr="00A24C86">
        <w:rPr>
          <w:rFonts w:ascii="Arial" w:hAnsi="Arial" w:cs="Arial"/>
          <w:sz w:val="20"/>
          <w:szCs w:val="20"/>
          <w:lang w:val="en-US"/>
        </w:rPr>
        <w:t>if</w:t>
      </w:r>
      <w:proofErr w:type="gramEnd"/>
      <w:r w:rsidRPr="00A24C86">
        <w:rPr>
          <w:rFonts w:ascii="Arial" w:hAnsi="Arial" w:cs="Arial"/>
          <w:sz w:val="20"/>
          <w:szCs w:val="20"/>
          <w:lang w:val="en-US"/>
        </w:rPr>
        <w:t xml:space="preserve"> @</w:t>
      </w:r>
      <w:proofErr w:type="spellStart"/>
      <w:r w:rsidRPr="00A24C86">
        <w:rPr>
          <w:rFonts w:ascii="Arial" w:hAnsi="Arial" w:cs="Arial"/>
          <w:sz w:val="20"/>
          <w:szCs w:val="20"/>
          <w:lang w:val="en-US"/>
        </w:rPr>
        <w:t>elem</w:t>
      </w:r>
      <w:proofErr w:type="spellEnd"/>
      <w:r w:rsidRPr="00A24C86">
        <w:rPr>
          <w:rFonts w:ascii="Arial" w:hAnsi="Arial" w:cs="Arial"/>
          <w:sz w:val="20"/>
          <w:szCs w:val="20"/>
          <w:lang w:val="en-US"/>
        </w:rPr>
        <w:t>(E_22_{%sec},%</w:t>
      </w:r>
      <w:proofErr w:type="spellStart"/>
      <w:r w:rsidRPr="00A24C86">
        <w:rPr>
          <w:rFonts w:ascii="Arial" w:hAnsi="Arial" w:cs="Arial"/>
          <w:sz w:val="20"/>
          <w:szCs w:val="20"/>
          <w:lang w:val="en-US"/>
        </w:rPr>
        <w:t>baseyear</w:t>
      </w:r>
      <w:proofErr w:type="spellEnd"/>
      <w:r w:rsidRPr="00A24C86">
        <w:rPr>
          <w:rFonts w:ascii="Arial" w:hAnsi="Arial" w:cs="Arial"/>
          <w:sz w:val="20"/>
          <w:szCs w:val="20"/>
          <w:lang w:val="en-US"/>
        </w:rPr>
        <w:t>) &lt;&gt; 0 then</w:t>
      </w:r>
    </w:p>
    <w:p w:rsidR="00A24C86" w:rsidRPr="00A24C86" w:rsidRDefault="00A24C86" w:rsidP="00A24C86">
      <w:pPr>
        <w:tabs>
          <w:tab w:val="left" w:pos="1589"/>
        </w:tabs>
        <w:rPr>
          <w:rFonts w:ascii="Arial" w:hAnsi="Arial" w:cs="Arial"/>
          <w:sz w:val="20"/>
          <w:szCs w:val="20"/>
          <w:lang w:val="en-US"/>
        </w:rPr>
      </w:pPr>
      <w:r w:rsidRPr="00A24C86">
        <w:rPr>
          <w:rFonts w:ascii="Arial" w:hAnsi="Arial" w:cs="Arial"/>
          <w:sz w:val="20"/>
          <w:szCs w:val="20"/>
          <w:lang w:val="en-US"/>
        </w:rPr>
        <w:t>{%</w:t>
      </w:r>
      <w:proofErr w:type="spellStart"/>
      <w:r w:rsidRPr="00A24C86">
        <w:rPr>
          <w:rFonts w:ascii="Arial" w:hAnsi="Arial" w:cs="Arial"/>
          <w:sz w:val="20"/>
          <w:szCs w:val="20"/>
          <w:lang w:val="en-US"/>
        </w:rPr>
        <w:t>modelname</w:t>
      </w:r>
      <w:proofErr w:type="spellEnd"/>
      <w:r w:rsidRPr="00A24C86">
        <w:rPr>
          <w:rFonts w:ascii="Arial" w:hAnsi="Arial" w:cs="Arial"/>
          <w:sz w:val="20"/>
          <w:szCs w:val="20"/>
          <w:lang w:val="en-US"/>
        </w:rPr>
        <w:t>}.append d(log(Edes_22_{%sec}))=d(log(E_{%sec})) - ES_NRJ(!step,1)*(d(log(PE_22_{%sec}))-d(log(PE_21_{%sec})))*(E_21_{%sec}(-1)/(E_{%sec}(-1))) _</w:t>
      </w:r>
    </w:p>
    <w:p w:rsidR="00A24C86" w:rsidRPr="00A24C86" w:rsidRDefault="00A24C86" w:rsidP="00A24C86">
      <w:pPr>
        <w:tabs>
          <w:tab w:val="left" w:pos="1589"/>
        </w:tabs>
        <w:rPr>
          <w:rFonts w:ascii="Arial" w:hAnsi="Arial" w:cs="Arial"/>
          <w:sz w:val="20"/>
          <w:szCs w:val="20"/>
          <w:lang w:val="en-US"/>
        </w:rPr>
      </w:pPr>
      <w:r w:rsidRPr="00A24C86">
        <w:rPr>
          <w:rFonts w:ascii="Arial" w:hAnsi="Arial" w:cs="Arial"/>
          <w:sz w:val="20"/>
          <w:szCs w:val="20"/>
          <w:lang w:val="en-US"/>
        </w:rPr>
        <w:t>- ES_NRJ(!step,4)*(PE_vol_22(-1)/PE_vol_23(-1)*d(log(PE_22_{%sec}))-PE_vol_23(-1)/PE_vol_22(-1)*d(log(PE_23_{%sec})))*(E_23_{%sec}(-1)/(E_23_{%sec}(-1)+E_22_{%sec}(-1))) _</w:t>
      </w:r>
    </w:p>
    <w:p w:rsidR="00A24C86" w:rsidRPr="00A24C86" w:rsidRDefault="00A24C86" w:rsidP="00A24C86">
      <w:pPr>
        <w:tabs>
          <w:tab w:val="left" w:pos="1589"/>
        </w:tabs>
        <w:rPr>
          <w:rFonts w:ascii="Arial" w:hAnsi="Arial" w:cs="Arial"/>
          <w:sz w:val="20"/>
          <w:szCs w:val="20"/>
          <w:lang w:val="en-US"/>
        </w:rPr>
      </w:pPr>
      <w:r w:rsidRPr="00A24C86">
        <w:rPr>
          <w:rFonts w:ascii="Arial" w:hAnsi="Arial" w:cs="Arial"/>
          <w:sz w:val="20"/>
          <w:szCs w:val="20"/>
          <w:lang w:val="en-US"/>
        </w:rPr>
        <w:t xml:space="preserve">- ES_NRJ(!step,5)*(PE_vol_22(-1)/PE_vol_24(-1)*d(log(PE_22_{%sec}))-PE_vol_24(-1)/PE_vol_22(-1)*d(log(PE_24_{%sec})))*(E_24_{%sec}(-1)/(E_24_{%sec}(-1)+E_22_{%sec}(-1))) </w:t>
      </w:r>
    </w:p>
    <w:p w:rsidR="00A24C86" w:rsidRPr="00A24C86" w:rsidRDefault="00A24C86" w:rsidP="00A24C86">
      <w:pPr>
        <w:tabs>
          <w:tab w:val="left" w:pos="1589"/>
        </w:tabs>
        <w:rPr>
          <w:rFonts w:ascii="Arial" w:hAnsi="Arial" w:cs="Arial"/>
          <w:sz w:val="20"/>
          <w:szCs w:val="20"/>
          <w:lang w:val="en-US"/>
        </w:rPr>
      </w:pPr>
      <w:proofErr w:type="spellStart"/>
      <w:proofErr w:type="gramStart"/>
      <w:r w:rsidRPr="00A24C86">
        <w:rPr>
          <w:rFonts w:ascii="Arial" w:hAnsi="Arial" w:cs="Arial"/>
          <w:sz w:val="20"/>
          <w:szCs w:val="20"/>
          <w:lang w:val="en-US"/>
        </w:rPr>
        <w:t>endif</w:t>
      </w:r>
      <w:proofErr w:type="spellEnd"/>
      <w:proofErr w:type="gramEnd"/>
    </w:p>
    <w:p w:rsidR="00A24C86" w:rsidRPr="00A24C86" w:rsidRDefault="00A24C86" w:rsidP="00A24C86">
      <w:pPr>
        <w:tabs>
          <w:tab w:val="left" w:pos="1589"/>
        </w:tabs>
        <w:rPr>
          <w:rFonts w:ascii="Arial" w:hAnsi="Arial" w:cs="Arial"/>
          <w:sz w:val="20"/>
          <w:szCs w:val="20"/>
          <w:lang w:val="en-US"/>
        </w:rPr>
      </w:pPr>
    </w:p>
    <w:p w:rsidR="00A24C86" w:rsidRPr="00A24C86" w:rsidRDefault="00A24C86" w:rsidP="00A24C86">
      <w:pPr>
        <w:tabs>
          <w:tab w:val="left" w:pos="1589"/>
        </w:tabs>
        <w:rPr>
          <w:rFonts w:ascii="Arial" w:hAnsi="Arial" w:cs="Arial"/>
          <w:sz w:val="20"/>
          <w:szCs w:val="20"/>
          <w:lang w:val="en-US"/>
        </w:rPr>
      </w:pPr>
      <w:proofErr w:type="gramStart"/>
      <w:r w:rsidRPr="00A24C86">
        <w:rPr>
          <w:rFonts w:ascii="Arial" w:hAnsi="Arial" w:cs="Arial"/>
          <w:sz w:val="20"/>
          <w:szCs w:val="20"/>
          <w:lang w:val="en-US"/>
        </w:rPr>
        <w:t>if</w:t>
      </w:r>
      <w:proofErr w:type="gramEnd"/>
      <w:r w:rsidRPr="00A24C86">
        <w:rPr>
          <w:rFonts w:ascii="Arial" w:hAnsi="Arial" w:cs="Arial"/>
          <w:sz w:val="20"/>
          <w:szCs w:val="20"/>
          <w:lang w:val="en-US"/>
        </w:rPr>
        <w:t xml:space="preserve"> @</w:t>
      </w:r>
      <w:proofErr w:type="spellStart"/>
      <w:r w:rsidRPr="00A24C86">
        <w:rPr>
          <w:rFonts w:ascii="Arial" w:hAnsi="Arial" w:cs="Arial"/>
          <w:sz w:val="20"/>
          <w:szCs w:val="20"/>
          <w:lang w:val="en-US"/>
        </w:rPr>
        <w:t>elem</w:t>
      </w:r>
      <w:proofErr w:type="spellEnd"/>
      <w:r w:rsidRPr="00A24C86">
        <w:rPr>
          <w:rFonts w:ascii="Arial" w:hAnsi="Arial" w:cs="Arial"/>
          <w:sz w:val="20"/>
          <w:szCs w:val="20"/>
          <w:lang w:val="en-US"/>
        </w:rPr>
        <w:t>(E_23_{%sec},%</w:t>
      </w:r>
      <w:proofErr w:type="spellStart"/>
      <w:r w:rsidRPr="00A24C86">
        <w:rPr>
          <w:rFonts w:ascii="Arial" w:hAnsi="Arial" w:cs="Arial"/>
          <w:sz w:val="20"/>
          <w:szCs w:val="20"/>
          <w:lang w:val="en-US"/>
        </w:rPr>
        <w:t>baseyear</w:t>
      </w:r>
      <w:proofErr w:type="spellEnd"/>
      <w:r w:rsidRPr="00A24C86">
        <w:rPr>
          <w:rFonts w:ascii="Arial" w:hAnsi="Arial" w:cs="Arial"/>
          <w:sz w:val="20"/>
          <w:szCs w:val="20"/>
          <w:lang w:val="en-US"/>
        </w:rPr>
        <w:t>) &lt;&gt; 0 then</w:t>
      </w:r>
    </w:p>
    <w:p w:rsidR="00A24C86" w:rsidRPr="00A24C86" w:rsidRDefault="00A24C86" w:rsidP="00A24C86">
      <w:pPr>
        <w:tabs>
          <w:tab w:val="left" w:pos="1589"/>
        </w:tabs>
        <w:rPr>
          <w:rFonts w:ascii="Arial" w:hAnsi="Arial" w:cs="Arial"/>
          <w:sz w:val="20"/>
          <w:szCs w:val="20"/>
          <w:lang w:val="en-US"/>
        </w:rPr>
      </w:pPr>
      <w:r w:rsidRPr="00A24C86">
        <w:rPr>
          <w:rFonts w:ascii="Arial" w:hAnsi="Arial" w:cs="Arial"/>
          <w:sz w:val="20"/>
          <w:szCs w:val="20"/>
          <w:lang w:val="en-US"/>
        </w:rPr>
        <w:t>{%</w:t>
      </w:r>
      <w:proofErr w:type="spellStart"/>
      <w:r w:rsidRPr="00A24C86">
        <w:rPr>
          <w:rFonts w:ascii="Arial" w:hAnsi="Arial" w:cs="Arial"/>
          <w:sz w:val="20"/>
          <w:szCs w:val="20"/>
          <w:lang w:val="en-US"/>
        </w:rPr>
        <w:t>modelname</w:t>
      </w:r>
      <w:proofErr w:type="spellEnd"/>
      <w:r w:rsidRPr="00A24C86">
        <w:rPr>
          <w:rFonts w:ascii="Arial" w:hAnsi="Arial" w:cs="Arial"/>
          <w:sz w:val="20"/>
          <w:szCs w:val="20"/>
          <w:lang w:val="en-US"/>
        </w:rPr>
        <w:t>}.append d(log(Edes_23_{%sec}))=d(log(E_{%sec})) - ES_NRJ(!step,2)*(d(log(PE_23_{%sec}))-d(log(PE_21_{%sec})))*(E_21_{%sec}(-1)/(E_{%sec}(-1))) _</w:t>
      </w:r>
    </w:p>
    <w:p w:rsidR="00A24C86" w:rsidRPr="00A24C86" w:rsidRDefault="00A24C86" w:rsidP="00A24C86">
      <w:pPr>
        <w:tabs>
          <w:tab w:val="left" w:pos="1589"/>
        </w:tabs>
        <w:rPr>
          <w:rFonts w:ascii="Arial" w:hAnsi="Arial" w:cs="Arial"/>
          <w:sz w:val="20"/>
          <w:szCs w:val="20"/>
          <w:lang w:val="en-US"/>
        </w:rPr>
      </w:pPr>
      <w:r w:rsidRPr="00A24C86">
        <w:rPr>
          <w:rFonts w:ascii="Arial" w:hAnsi="Arial" w:cs="Arial"/>
          <w:sz w:val="20"/>
          <w:szCs w:val="20"/>
          <w:lang w:val="en-US"/>
        </w:rPr>
        <w:t>- ES_NRJ(!step,4)*(PE_vol_23(-1)/PE_vol_22(-1)*d(log(PE_23_{%sec}))-PE_vol_22(-1)/PE_vol_23(-1)*d(log(PE_22_{%sec})))*(E_22_{%sec}(-1)/(E_22_{%sec}(-1)+E_23_{%sec}(-1))) _</w:t>
      </w:r>
    </w:p>
    <w:p w:rsidR="00A24C86" w:rsidRPr="00A24C86" w:rsidRDefault="00A24C86" w:rsidP="00A24C86">
      <w:pPr>
        <w:tabs>
          <w:tab w:val="left" w:pos="1589"/>
        </w:tabs>
        <w:rPr>
          <w:rFonts w:ascii="Arial" w:hAnsi="Arial" w:cs="Arial"/>
          <w:sz w:val="20"/>
          <w:szCs w:val="20"/>
          <w:lang w:val="en-US"/>
        </w:rPr>
      </w:pPr>
      <w:r w:rsidRPr="00A24C86">
        <w:rPr>
          <w:rFonts w:ascii="Arial" w:hAnsi="Arial" w:cs="Arial"/>
          <w:sz w:val="20"/>
          <w:szCs w:val="20"/>
          <w:lang w:val="en-US"/>
        </w:rPr>
        <w:t>- ES_NRJ(!step,6)*(PE_vol_23(-1)/PE_vol_24(-1)*d(log(PE_23_{%sec}))-PE_vol_24(-1)/PE_vol_23(-1)*d(log(PE_24_{%sec})))*(E_24_{%sec}(-1)/(E_24_{%sec}(-1)+E_23_{%sec}(-1)))</w:t>
      </w:r>
    </w:p>
    <w:p w:rsidR="00A24C86" w:rsidRPr="00A24C86" w:rsidRDefault="00A24C86" w:rsidP="00A24C86">
      <w:pPr>
        <w:tabs>
          <w:tab w:val="left" w:pos="1589"/>
        </w:tabs>
        <w:rPr>
          <w:rFonts w:ascii="Arial" w:hAnsi="Arial" w:cs="Arial"/>
          <w:sz w:val="20"/>
          <w:szCs w:val="20"/>
          <w:lang w:val="en-US"/>
        </w:rPr>
      </w:pPr>
      <w:proofErr w:type="spellStart"/>
      <w:proofErr w:type="gramStart"/>
      <w:r w:rsidRPr="00A24C86">
        <w:rPr>
          <w:rFonts w:ascii="Arial" w:hAnsi="Arial" w:cs="Arial"/>
          <w:sz w:val="20"/>
          <w:szCs w:val="20"/>
          <w:lang w:val="en-US"/>
        </w:rPr>
        <w:t>endif</w:t>
      </w:r>
      <w:proofErr w:type="spellEnd"/>
      <w:proofErr w:type="gramEnd"/>
    </w:p>
    <w:p w:rsidR="00A24C86" w:rsidRPr="00A24C86" w:rsidRDefault="00A24C86" w:rsidP="00A24C86">
      <w:pPr>
        <w:tabs>
          <w:tab w:val="left" w:pos="1589"/>
        </w:tabs>
        <w:rPr>
          <w:rFonts w:ascii="Arial" w:hAnsi="Arial" w:cs="Arial"/>
          <w:sz w:val="20"/>
          <w:szCs w:val="20"/>
          <w:lang w:val="en-US"/>
        </w:rPr>
      </w:pPr>
    </w:p>
    <w:p w:rsidR="00A24C86" w:rsidRPr="00A24C86" w:rsidRDefault="00A24C86" w:rsidP="00A24C86">
      <w:pPr>
        <w:tabs>
          <w:tab w:val="left" w:pos="1589"/>
        </w:tabs>
        <w:rPr>
          <w:rFonts w:ascii="Arial" w:hAnsi="Arial" w:cs="Arial"/>
          <w:sz w:val="20"/>
          <w:szCs w:val="20"/>
          <w:lang w:val="en-US"/>
        </w:rPr>
      </w:pPr>
      <w:proofErr w:type="gramStart"/>
      <w:r w:rsidRPr="00A24C86">
        <w:rPr>
          <w:rFonts w:ascii="Arial" w:hAnsi="Arial" w:cs="Arial"/>
          <w:sz w:val="20"/>
          <w:szCs w:val="20"/>
          <w:lang w:val="en-US"/>
        </w:rPr>
        <w:t>if</w:t>
      </w:r>
      <w:proofErr w:type="gramEnd"/>
      <w:r w:rsidRPr="00A24C86">
        <w:rPr>
          <w:rFonts w:ascii="Arial" w:hAnsi="Arial" w:cs="Arial"/>
          <w:sz w:val="20"/>
          <w:szCs w:val="20"/>
          <w:lang w:val="en-US"/>
        </w:rPr>
        <w:t xml:space="preserve"> @</w:t>
      </w:r>
      <w:proofErr w:type="spellStart"/>
      <w:r w:rsidRPr="00A24C86">
        <w:rPr>
          <w:rFonts w:ascii="Arial" w:hAnsi="Arial" w:cs="Arial"/>
          <w:sz w:val="20"/>
          <w:szCs w:val="20"/>
          <w:lang w:val="en-US"/>
        </w:rPr>
        <w:t>elem</w:t>
      </w:r>
      <w:proofErr w:type="spellEnd"/>
      <w:r w:rsidRPr="00A24C86">
        <w:rPr>
          <w:rFonts w:ascii="Arial" w:hAnsi="Arial" w:cs="Arial"/>
          <w:sz w:val="20"/>
          <w:szCs w:val="20"/>
          <w:lang w:val="en-US"/>
        </w:rPr>
        <w:t>(E_24_{%sec},%</w:t>
      </w:r>
      <w:proofErr w:type="spellStart"/>
      <w:r w:rsidRPr="00A24C86">
        <w:rPr>
          <w:rFonts w:ascii="Arial" w:hAnsi="Arial" w:cs="Arial"/>
          <w:sz w:val="20"/>
          <w:szCs w:val="20"/>
          <w:lang w:val="en-US"/>
        </w:rPr>
        <w:t>baseyear</w:t>
      </w:r>
      <w:proofErr w:type="spellEnd"/>
      <w:r w:rsidRPr="00A24C86">
        <w:rPr>
          <w:rFonts w:ascii="Arial" w:hAnsi="Arial" w:cs="Arial"/>
          <w:sz w:val="20"/>
          <w:szCs w:val="20"/>
          <w:lang w:val="en-US"/>
        </w:rPr>
        <w:t>) &lt;&gt; 0 then</w:t>
      </w:r>
    </w:p>
    <w:p w:rsidR="00A24C86" w:rsidRPr="00A24C86" w:rsidRDefault="00A24C86" w:rsidP="00A24C86">
      <w:pPr>
        <w:tabs>
          <w:tab w:val="left" w:pos="1589"/>
        </w:tabs>
        <w:rPr>
          <w:rFonts w:ascii="Arial" w:hAnsi="Arial" w:cs="Arial"/>
          <w:sz w:val="20"/>
          <w:szCs w:val="20"/>
          <w:lang w:val="en-US"/>
        </w:rPr>
      </w:pPr>
      <w:r w:rsidRPr="00A24C86">
        <w:rPr>
          <w:rFonts w:ascii="Arial" w:hAnsi="Arial" w:cs="Arial"/>
          <w:sz w:val="20"/>
          <w:szCs w:val="20"/>
          <w:lang w:val="en-US"/>
        </w:rPr>
        <w:t>{%</w:t>
      </w:r>
      <w:proofErr w:type="spellStart"/>
      <w:r w:rsidRPr="00A24C86">
        <w:rPr>
          <w:rFonts w:ascii="Arial" w:hAnsi="Arial" w:cs="Arial"/>
          <w:sz w:val="20"/>
          <w:szCs w:val="20"/>
          <w:lang w:val="en-US"/>
        </w:rPr>
        <w:t>modelname</w:t>
      </w:r>
      <w:proofErr w:type="spellEnd"/>
      <w:r w:rsidRPr="00A24C86">
        <w:rPr>
          <w:rFonts w:ascii="Arial" w:hAnsi="Arial" w:cs="Arial"/>
          <w:sz w:val="20"/>
          <w:szCs w:val="20"/>
          <w:lang w:val="en-US"/>
        </w:rPr>
        <w:t>}.append d(log(Edes_24_{%sec}))=d(log(E_{%sec})) - ES_NRJ(!step,3)*(d(log(PE_24_{%sec}))-d(log(PE_21_{%sec})))*(E_21_{%sec}(-1)/(E_{%sec}(-1))) _</w:t>
      </w:r>
    </w:p>
    <w:p w:rsidR="00A24C86" w:rsidRPr="00A24C86" w:rsidRDefault="00A24C86" w:rsidP="00A24C86">
      <w:pPr>
        <w:tabs>
          <w:tab w:val="left" w:pos="1589"/>
        </w:tabs>
        <w:rPr>
          <w:rFonts w:ascii="Arial" w:hAnsi="Arial" w:cs="Arial"/>
          <w:sz w:val="20"/>
          <w:szCs w:val="20"/>
          <w:lang w:val="en-US"/>
        </w:rPr>
      </w:pPr>
      <w:r w:rsidRPr="00A24C86">
        <w:rPr>
          <w:rFonts w:ascii="Arial" w:hAnsi="Arial" w:cs="Arial"/>
          <w:sz w:val="20"/>
          <w:szCs w:val="20"/>
          <w:lang w:val="en-US"/>
        </w:rPr>
        <w:t>- ES_NRJ(!step,5)*(PE_vol_24(-1)/PE_vol_22(-1)*d(log(PE_24_{%sec}))-PE_vol_22(-1)/PE_vol_24(-1)*d(log(PE_22_{%sec})))*(E_22_{%sec}(-1)/(E_24_{%sec}(-1)+E_22_{%sec}(-1))) _</w:t>
      </w:r>
    </w:p>
    <w:p w:rsidR="00A24C86" w:rsidRPr="00A24C86" w:rsidRDefault="00A24C86" w:rsidP="00A24C86">
      <w:pPr>
        <w:tabs>
          <w:tab w:val="left" w:pos="1589"/>
        </w:tabs>
        <w:rPr>
          <w:rFonts w:ascii="Arial" w:hAnsi="Arial" w:cs="Arial"/>
          <w:sz w:val="20"/>
          <w:szCs w:val="20"/>
          <w:lang w:val="en-US"/>
        </w:rPr>
      </w:pPr>
      <w:r w:rsidRPr="00A24C86">
        <w:rPr>
          <w:rFonts w:ascii="Arial" w:hAnsi="Arial" w:cs="Arial"/>
          <w:sz w:val="20"/>
          <w:szCs w:val="20"/>
          <w:lang w:val="en-US"/>
        </w:rPr>
        <w:t>- ES_NRJ(!step,6)*(PE_vol_24(-1)/PE_vol_23(-1)*d(log(PE_24_{%sec}))-PE_vol_23(-1)/PE_vol_24(-1)*d(log(PE_23_{%sec})))*(E_23_{%sec}(-1)/(E_24_{%sec}(-1)+E_23_{%sec}(-1)))</w:t>
      </w:r>
    </w:p>
    <w:p w:rsidR="00A24C86" w:rsidRPr="00A24C86" w:rsidRDefault="00A24C86" w:rsidP="00A24C86">
      <w:pPr>
        <w:tabs>
          <w:tab w:val="left" w:pos="1589"/>
        </w:tabs>
        <w:rPr>
          <w:rFonts w:ascii="Arial" w:hAnsi="Arial" w:cs="Arial"/>
          <w:sz w:val="20"/>
          <w:szCs w:val="20"/>
          <w:lang w:val="en-US"/>
        </w:rPr>
      </w:pPr>
      <w:proofErr w:type="spellStart"/>
      <w:proofErr w:type="gramStart"/>
      <w:r w:rsidRPr="00A24C86">
        <w:rPr>
          <w:rFonts w:ascii="Arial" w:hAnsi="Arial" w:cs="Arial"/>
          <w:sz w:val="20"/>
          <w:szCs w:val="20"/>
          <w:lang w:val="en-US"/>
        </w:rPr>
        <w:t>endif</w:t>
      </w:r>
      <w:proofErr w:type="spellEnd"/>
      <w:proofErr w:type="gramEnd"/>
    </w:p>
    <w:p w:rsidR="00A24C86" w:rsidRPr="00A24C86" w:rsidRDefault="00A24C86" w:rsidP="00A24C86">
      <w:pPr>
        <w:tabs>
          <w:tab w:val="left" w:pos="1589"/>
        </w:tabs>
        <w:rPr>
          <w:rFonts w:ascii="Arial" w:hAnsi="Arial" w:cs="Arial"/>
          <w:sz w:val="20"/>
          <w:szCs w:val="20"/>
          <w:lang w:val="en-US"/>
        </w:rPr>
      </w:pPr>
    </w:p>
    <w:p w:rsidR="00A24C86" w:rsidRPr="00A24C86" w:rsidRDefault="00A24C86" w:rsidP="00A24C86">
      <w:pPr>
        <w:tabs>
          <w:tab w:val="left" w:pos="1589"/>
        </w:tabs>
        <w:rPr>
          <w:rFonts w:ascii="Arial" w:hAnsi="Arial" w:cs="Arial"/>
          <w:sz w:val="20"/>
          <w:szCs w:val="20"/>
          <w:lang w:val="en-US"/>
        </w:rPr>
      </w:pPr>
      <w:r w:rsidRPr="00A24C86">
        <w:rPr>
          <w:rFonts w:ascii="Arial" w:hAnsi="Arial" w:cs="Arial"/>
          <w:sz w:val="20"/>
          <w:szCs w:val="20"/>
          <w:lang w:val="en-US"/>
        </w:rPr>
        <w:t>!step=</w:t>
      </w:r>
      <w:proofErr w:type="gramStart"/>
      <w:r w:rsidRPr="00A24C86">
        <w:rPr>
          <w:rFonts w:ascii="Arial" w:hAnsi="Arial" w:cs="Arial"/>
          <w:sz w:val="20"/>
          <w:szCs w:val="20"/>
          <w:lang w:val="en-US"/>
        </w:rPr>
        <w:t>!step</w:t>
      </w:r>
      <w:proofErr w:type="gramEnd"/>
      <w:r w:rsidRPr="00A24C86">
        <w:rPr>
          <w:rFonts w:ascii="Arial" w:hAnsi="Arial" w:cs="Arial"/>
          <w:sz w:val="20"/>
          <w:szCs w:val="20"/>
          <w:lang w:val="en-US"/>
        </w:rPr>
        <w:t>+1</w:t>
      </w:r>
    </w:p>
    <w:p w:rsidR="00A24C86" w:rsidRPr="00A24C86" w:rsidRDefault="00A24C86" w:rsidP="00A24C86">
      <w:pPr>
        <w:tabs>
          <w:tab w:val="left" w:pos="1589"/>
        </w:tabs>
        <w:rPr>
          <w:rFonts w:ascii="Arial" w:hAnsi="Arial" w:cs="Arial"/>
          <w:sz w:val="20"/>
          <w:szCs w:val="20"/>
          <w:lang w:val="en-US"/>
        </w:rPr>
      </w:pPr>
      <w:proofErr w:type="gramStart"/>
      <w:r w:rsidRPr="00A24C86">
        <w:rPr>
          <w:rFonts w:ascii="Arial" w:hAnsi="Arial" w:cs="Arial"/>
          <w:sz w:val="20"/>
          <w:szCs w:val="20"/>
          <w:lang w:val="en-US"/>
        </w:rPr>
        <w:t>next</w:t>
      </w:r>
      <w:proofErr w:type="gramEnd"/>
    </w:p>
    <w:sectPr w:rsidR="00A24C86" w:rsidRPr="00A24C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2BDB"/>
    <w:multiLevelType w:val="hybridMultilevel"/>
    <w:tmpl w:val="344A42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0CD87D7A"/>
    <w:multiLevelType w:val="hybridMultilevel"/>
    <w:tmpl w:val="5308B1B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
    <w:nsid w:val="0DB17955"/>
    <w:multiLevelType w:val="hybridMultilevel"/>
    <w:tmpl w:val="F0CED7B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
    <w:nsid w:val="10B77BC6"/>
    <w:multiLevelType w:val="hybridMultilevel"/>
    <w:tmpl w:val="7B10A00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4">
    <w:nsid w:val="1AA55355"/>
    <w:multiLevelType w:val="hybridMultilevel"/>
    <w:tmpl w:val="3BF456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1DB4393F"/>
    <w:multiLevelType w:val="hybridMultilevel"/>
    <w:tmpl w:val="E3E686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2E012511"/>
    <w:multiLevelType w:val="hybridMultilevel"/>
    <w:tmpl w:val="C0AAC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4634746A"/>
    <w:multiLevelType w:val="hybridMultilevel"/>
    <w:tmpl w:val="4E966962"/>
    <w:lvl w:ilvl="0" w:tplc="AF2A639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E5C6D58"/>
    <w:multiLevelType w:val="hybridMultilevel"/>
    <w:tmpl w:val="33DA95EC"/>
    <w:lvl w:ilvl="0" w:tplc="AF2A639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3EE6439"/>
    <w:multiLevelType w:val="hybridMultilevel"/>
    <w:tmpl w:val="5EE608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773D25FB"/>
    <w:multiLevelType w:val="hybridMultilevel"/>
    <w:tmpl w:val="24F8AD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10"/>
  </w:num>
  <w:num w:numId="6">
    <w:abstractNumId w:val="9"/>
  </w:num>
  <w:num w:numId="7">
    <w:abstractNumId w:val="7"/>
  </w:num>
  <w:num w:numId="8">
    <w:abstractNumId w:val="1"/>
  </w:num>
  <w:num w:numId="9">
    <w:abstractNumId w:val="8"/>
  </w:num>
  <w:num w:numId="10">
    <w:abstractNumId w:val="0"/>
  </w:num>
  <w:num w:numId="11">
    <w:abstractNumId w:val="4"/>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EBD"/>
    <w:rsid w:val="000664C6"/>
    <w:rsid w:val="001C452C"/>
    <w:rsid w:val="00351EBD"/>
    <w:rsid w:val="005E5C79"/>
    <w:rsid w:val="006331C9"/>
    <w:rsid w:val="007D2008"/>
    <w:rsid w:val="00A24C86"/>
    <w:rsid w:val="00A711D5"/>
    <w:rsid w:val="00A82439"/>
    <w:rsid w:val="00BD7D68"/>
    <w:rsid w:val="00EB47D6"/>
    <w:rsid w:val="00F20B61"/>
    <w:rsid w:val="00FA5330"/>
    <w:rsid w:val="00FB4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EBD"/>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1EBD"/>
    <w:pPr>
      <w:ind w:left="720"/>
      <w:contextualSpacing/>
    </w:pPr>
  </w:style>
  <w:style w:type="paragraph" w:styleId="Textedebulles">
    <w:name w:val="Balloon Text"/>
    <w:basedOn w:val="Normal"/>
    <w:link w:val="TextedebullesCar"/>
    <w:uiPriority w:val="99"/>
    <w:semiHidden/>
    <w:unhideWhenUsed/>
    <w:rsid w:val="00BD7D68"/>
    <w:rPr>
      <w:rFonts w:ascii="Tahoma" w:hAnsi="Tahoma" w:cs="Tahoma"/>
      <w:sz w:val="16"/>
      <w:szCs w:val="16"/>
    </w:rPr>
  </w:style>
  <w:style w:type="character" w:customStyle="1" w:styleId="TextedebullesCar">
    <w:name w:val="Texte de bulles Car"/>
    <w:basedOn w:val="Policepardfaut"/>
    <w:link w:val="Textedebulles"/>
    <w:uiPriority w:val="99"/>
    <w:semiHidden/>
    <w:rsid w:val="00BD7D68"/>
    <w:rPr>
      <w:rFonts w:ascii="Tahoma" w:eastAsia="Times New Roman" w:hAnsi="Tahoma" w:cs="Tahoma"/>
      <w:sz w:val="16"/>
      <w:szCs w:val="16"/>
      <w:lang w:eastAsia="fr-FR"/>
    </w:rPr>
  </w:style>
  <w:style w:type="character" w:styleId="Textedelespacerserv">
    <w:name w:val="Placeholder Text"/>
    <w:basedOn w:val="Policepardfaut"/>
    <w:uiPriority w:val="99"/>
    <w:semiHidden/>
    <w:rsid w:val="00BD7D6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EBD"/>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1EBD"/>
    <w:pPr>
      <w:ind w:left="720"/>
      <w:contextualSpacing/>
    </w:pPr>
  </w:style>
  <w:style w:type="paragraph" w:styleId="Textedebulles">
    <w:name w:val="Balloon Text"/>
    <w:basedOn w:val="Normal"/>
    <w:link w:val="TextedebullesCar"/>
    <w:uiPriority w:val="99"/>
    <w:semiHidden/>
    <w:unhideWhenUsed/>
    <w:rsid w:val="00BD7D68"/>
    <w:rPr>
      <w:rFonts w:ascii="Tahoma" w:hAnsi="Tahoma" w:cs="Tahoma"/>
      <w:sz w:val="16"/>
      <w:szCs w:val="16"/>
    </w:rPr>
  </w:style>
  <w:style w:type="character" w:customStyle="1" w:styleId="TextedebullesCar">
    <w:name w:val="Texte de bulles Car"/>
    <w:basedOn w:val="Policepardfaut"/>
    <w:link w:val="Textedebulles"/>
    <w:uiPriority w:val="99"/>
    <w:semiHidden/>
    <w:rsid w:val="00BD7D68"/>
    <w:rPr>
      <w:rFonts w:ascii="Tahoma" w:eastAsia="Times New Roman" w:hAnsi="Tahoma" w:cs="Tahoma"/>
      <w:sz w:val="16"/>
      <w:szCs w:val="16"/>
      <w:lang w:eastAsia="fr-FR"/>
    </w:rPr>
  </w:style>
  <w:style w:type="character" w:styleId="Textedelespacerserv">
    <w:name w:val="Placeholder Text"/>
    <w:basedOn w:val="Policepardfaut"/>
    <w:uiPriority w:val="99"/>
    <w:semiHidden/>
    <w:rsid w:val="00BD7D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3506">
      <w:bodyDiv w:val="1"/>
      <w:marLeft w:val="0"/>
      <w:marRight w:val="0"/>
      <w:marTop w:val="0"/>
      <w:marBottom w:val="0"/>
      <w:divBdr>
        <w:top w:val="none" w:sz="0" w:space="0" w:color="auto"/>
        <w:left w:val="none" w:sz="0" w:space="0" w:color="auto"/>
        <w:bottom w:val="none" w:sz="0" w:space="0" w:color="auto"/>
        <w:right w:val="none" w:sz="0" w:space="0" w:color="auto"/>
      </w:divBdr>
    </w:div>
    <w:div w:id="648628427">
      <w:bodyDiv w:val="1"/>
      <w:marLeft w:val="0"/>
      <w:marRight w:val="0"/>
      <w:marTop w:val="0"/>
      <w:marBottom w:val="0"/>
      <w:divBdr>
        <w:top w:val="none" w:sz="0" w:space="0" w:color="auto"/>
        <w:left w:val="none" w:sz="0" w:space="0" w:color="auto"/>
        <w:bottom w:val="none" w:sz="0" w:space="0" w:color="auto"/>
        <w:right w:val="none" w:sz="0" w:space="0" w:color="auto"/>
      </w:divBdr>
    </w:div>
    <w:div w:id="999770955">
      <w:bodyDiv w:val="1"/>
      <w:marLeft w:val="0"/>
      <w:marRight w:val="0"/>
      <w:marTop w:val="0"/>
      <w:marBottom w:val="0"/>
      <w:divBdr>
        <w:top w:val="none" w:sz="0" w:space="0" w:color="auto"/>
        <w:left w:val="none" w:sz="0" w:space="0" w:color="auto"/>
        <w:bottom w:val="none" w:sz="0" w:space="0" w:color="auto"/>
        <w:right w:val="none" w:sz="0" w:space="0" w:color="auto"/>
      </w:divBdr>
    </w:div>
    <w:div w:id="1074279923">
      <w:bodyDiv w:val="1"/>
      <w:marLeft w:val="0"/>
      <w:marRight w:val="0"/>
      <w:marTop w:val="0"/>
      <w:marBottom w:val="0"/>
      <w:divBdr>
        <w:top w:val="none" w:sz="0" w:space="0" w:color="auto"/>
        <w:left w:val="none" w:sz="0" w:space="0" w:color="auto"/>
        <w:bottom w:val="none" w:sz="0" w:space="0" w:color="auto"/>
        <w:right w:val="none" w:sz="0" w:space="0" w:color="auto"/>
      </w:divBdr>
    </w:div>
    <w:div w:id="1391883545">
      <w:bodyDiv w:val="1"/>
      <w:marLeft w:val="0"/>
      <w:marRight w:val="0"/>
      <w:marTop w:val="0"/>
      <w:marBottom w:val="0"/>
      <w:divBdr>
        <w:top w:val="none" w:sz="0" w:space="0" w:color="auto"/>
        <w:left w:val="none" w:sz="0" w:space="0" w:color="auto"/>
        <w:bottom w:val="none" w:sz="0" w:space="0" w:color="auto"/>
        <w:right w:val="none" w:sz="0" w:space="0" w:color="auto"/>
      </w:divBdr>
    </w:div>
    <w:div w:id="1421367912">
      <w:bodyDiv w:val="1"/>
      <w:marLeft w:val="0"/>
      <w:marRight w:val="0"/>
      <w:marTop w:val="0"/>
      <w:marBottom w:val="0"/>
      <w:divBdr>
        <w:top w:val="none" w:sz="0" w:space="0" w:color="auto"/>
        <w:left w:val="none" w:sz="0" w:space="0" w:color="auto"/>
        <w:bottom w:val="none" w:sz="0" w:space="0" w:color="auto"/>
        <w:right w:val="none" w:sz="0" w:space="0" w:color="auto"/>
      </w:divBdr>
    </w:div>
    <w:div w:id="1591113000">
      <w:bodyDiv w:val="1"/>
      <w:marLeft w:val="0"/>
      <w:marRight w:val="0"/>
      <w:marTop w:val="0"/>
      <w:marBottom w:val="0"/>
      <w:divBdr>
        <w:top w:val="none" w:sz="0" w:space="0" w:color="auto"/>
        <w:left w:val="none" w:sz="0" w:space="0" w:color="auto"/>
        <w:bottom w:val="none" w:sz="0" w:space="0" w:color="auto"/>
        <w:right w:val="none" w:sz="0" w:space="0" w:color="auto"/>
      </w:divBdr>
    </w:div>
    <w:div w:id="195030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1204</TotalTime>
  <Pages>8</Pages>
  <Words>2819</Words>
  <Characters>15509</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ADEME</Company>
  <LinksUpToDate>false</LinksUpToDate>
  <CharactersWithSpaces>18292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Gaël CALLONNEC</dc:creator>
  <cp:lastModifiedBy>Paul Malliet</cp:lastModifiedBy>
  <cp:revision>4</cp:revision>
  <dcterms:created xsi:type="dcterms:W3CDTF">2013-01-03T10:59:00Z</dcterms:created>
  <dcterms:modified xsi:type="dcterms:W3CDTF">2013-02-01T14:39:00Z</dcterms:modified>
</cp:coreProperties>
</file>