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AFCF" w14:textId="4165D297" w:rsidR="00504568" w:rsidRDefault="00504568" w:rsidP="008C2804">
      <w:pPr>
        <w:pBdr>
          <w:top w:val="double" w:sz="18" w:space="1" w:color="auto" w:shadow="1"/>
          <w:left w:val="double" w:sz="18" w:space="1" w:color="auto" w:shadow="1"/>
          <w:bottom w:val="double" w:sz="18" w:space="1" w:color="auto" w:shadow="1"/>
          <w:right w:val="double" w:sz="18" w:space="1" w:color="auto" w:shadow="1"/>
        </w:pBdr>
        <w:shd w:val="clear" w:color="auto" w:fill="FFFF0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9072"/>
        </w:tabs>
        <w:spacing w:line="240" w:lineRule="atLeast"/>
        <w:ind w:left="142" w:right="0"/>
        <w:jc w:val="center"/>
        <w:rPr>
          <w:rFonts w:ascii="Umbrella" w:hAnsi="Umbrella"/>
          <w:b/>
          <w:sz w:val="50"/>
        </w:rPr>
      </w:pPr>
      <w:r>
        <w:rPr>
          <w:rFonts w:ascii="Umbrella" w:hAnsi="Umbrella"/>
          <w:b/>
          <w:sz w:val="50"/>
        </w:rPr>
        <w:t>L</w:t>
      </w:r>
      <w:r w:rsidR="008C2804" w:rsidRPr="008C2804">
        <w:rPr>
          <w:rFonts w:ascii="Umbrella" w:hAnsi="Umbrella"/>
          <w:b/>
          <w:noProof/>
          <w:sz w:val="50"/>
        </w:rPr>
        <w:t>{{CODIGO_LAUDO}}</w:t>
      </w:r>
      <w:r>
        <w:rPr>
          <w:rFonts w:ascii="Umbrella" w:hAnsi="Umbrella"/>
          <w:b/>
          <w:sz w:val="50"/>
        </w:rPr>
        <w:t xml:space="preserve"> - </w:t>
      </w:r>
      <w:r w:rsidR="008C2804" w:rsidRPr="008C2804">
        <w:rPr>
          <w:rFonts w:ascii="Umbrella" w:hAnsi="Umbrella"/>
          <w:b/>
          <w:sz w:val="50"/>
        </w:rPr>
        <w:t>LAUDO TÉCNICO DE ANÁLISE FORENSE</w:t>
      </w:r>
    </w:p>
    <w:p w14:paraId="25BB6E12" w14:textId="77777777" w:rsidR="00504568" w:rsidRDefault="00504568" w:rsidP="00773E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40" w:lineRule="auto"/>
        <w:ind w:left="0" w:right="0"/>
        <w:rPr>
          <w:color w:val="000000"/>
        </w:rPr>
      </w:pPr>
    </w:p>
    <w:p w14:paraId="227A6229" w14:textId="77777777" w:rsidR="00504568" w:rsidRPr="009F0483" w:rsidRDefault="00504568" w:rsidP="00F76EC8">
      <w:pPr>
        <w:shd w:val="clear" w:color="auto" w:fill="FFFF0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line="240" w:lineRule="auto"/>
        <w:ind w:left="0" w:right="0"/>
        <w:rPr>
          <w:b/>
          <w:u w:val="single"/>
        </w:rPr>
      </w:pPr>
      <w:r w:rsidRPr="009F0483">
        <w:rPr>
          <w:rFonts w:ascii="Umbrella" w:hAnsi="Umbrella"/>
          <w:b/>
          <w:sz w:val="36"/>
        </w:rPr>
        <w:t>I - INTRODUÇÃO</w:t>
      </w:r>
    </w:p>
    <w:p w14:paraId="4C148C85" w14:textId="77777777" w:rsidR="00504568" w:rsidRPr="009912E5" w:rsidRDefault="00504568" w:rsidP="00773E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40" w:lineRule="auto"/>
        <w:ind w:left="0" w:right="0"/>
        <w:rPr>
          <w:color w:val="000000"/>
        </w:rPr>
      </w:pPr>
    </w:p>
    <w:p w14:paraId="3031D84E" w14:textId="75096335" w:rsidR="00504568" w:rsidRDefault="007B54AA" w:rsidP="00B76B3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ind w:left="0" w:right="0"/>
      </w:pPr>
      <w:r>
        <w:rPr>
          <w:b/>
          <w:color w:val="0000FF"/>
          <w:u w:val="single"/>
        </w:rPr>
        <w:t>CONTRATANTE</w:t>
      </w:r>
      <w:r w:rsidR="00504568">
        <w:t xml:space="preserve">: </w:t>
      </w:r>
      <w:r w:rsidR="00504568">
        <w:tab/>
      </w:r>
      <w:r w:rsidR="008C2804" w:rsidRPr="008C2804">
        <w:rPr>
          <w:noProof/>
        </w:rPr>
        <w:t>{{CO</w:t>
      </w:r>
      <w:r>
        <w:rPr>
          <w:noProof/>
        </w:rPr>
        <w:t>NTRATANTE</w:t>
      </w:r>
      <w:r w:rsidR="008C2804" w:rsidRPr="008C2804">
        <w:rPr>
          <w:noProof/>
        </w:rPr>
        <w:t>}}</w:t>
      </w:r>
    </w:p>
    <w:p w14:paraId="5F42D14D" w14:textId="6A6A4C89" w:rsidR="00504568" w:rsidRPr="00C57656" w:rsidRDefault="00504568" w:rsidP="00733C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ind w:left="0" w:right="0"/>
      </w:pPr>
      <w:r>
        <w:rPr>
          <w:b/>
          <w:color w:val="0000FF"/>
          <w:u w:val="single"/>
        </w:rPr>
        <w:t>OBJETO</w:t>
      </w:r>
      <w:r>
        <w:t xml:space="preserve">: </w:t>
      </w:r>
      <w:r>
        <w:tab/>
      </w:r>
      <w:r w:rsidR="00A9298F">
        <w:t>{{OBJETO}}</w:t>
      </w:r>
      <w:r w:rsidRPr="00515B93">
        <w:t>.</w:t>
      </w:r>
    </w:p>
    <w:p w14:paraId="0885D017" w14:textId="77777777" w:rsidR="00504568" w:rsidRDefault="00504568" w:rsidP="00142C8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/>
        <w:spacing w:line="240" w:lineRule="auto"/>
        <w:ind w:left="0" w:right="0"/>
      </w:pPr>
    </w:p>
    <w:p w14:paraId="7FF20C04" w14:textId="24776AAF" w:rsidR="00504568" w:rsidRDefault="00504568" w:rsidP="00D20EB9">
      <w:pPr>
        <w:shd w:val="pct20" w:color="auto" w:fill="auto"/>
        <w:tabs>
          <w:tab w:val="left" w:pos="426"/>
          <w:tab w:val="left" w:pos="720"/>
          <w:tab w:val="left" w:pos="1440"/>
          <w:tab w:val="left" w:pos="2160"/>
        </w:tabs>
        <w:suppressAutoHyphens/>
        <w:spacing w:line="320" w:lineRule="atLeast"/>
        <w:ind w:left="0" w:right="4026"/>
        <w:rPr>
          <w:sz w:val="22"/>
          <w:szCs w:val="22"/>
        </w:rPr>
        <w:sectPr w:rsidR="00504568" w:rsidSect="00504568">
          <w:headerReference w:type="default" r:id="rId11"/>
          <w:footerReference w:type="default" r:id="rId12"/>
          <w:headerReference w:type="first" r:id="rId13"/>
          <w:footerReference w:type="first" r:id="rId14"/>
          <w:footnotePr>
            <w:numFmt w:val="lowerRoman"/>
          </w:footnotePr>
          <w:endnotePr>
            <w:numFmt w:val="decimal"/>
          </w:endnotePr>
          <w:pgSz w:w="11907" w:h="16840" w:code="9"/>
          <w:pgMar w:top="2835" w:right="680" w:bottom="454" w:left="1814" w:header="567" w:footer="397" w:gutter="0"/>
          <w:pgNumType w:start="0"/>
          <w:cols w:space="720"/>
          <w:noEndnote/>
          <w:docGrid w:linePitch="326"/>
        </w:sectPr>
      </w:pPr>
      <w:r w:rsidRPr="0000261B">
        <w:rPr>
          <w:b/>
          <w:sz w:val="22"/>
          <w:szCs w:val="22"/>
          <w:u w:val="single"/>
          <w:shd w:val="clear" w:color="auto" w:fill="FFFF00"/>
        </w:rPr>
        <w:t>INSTITUTO DE PERÍCIAS CIENTÍFICAS DE MATO GROSSO DO SUL</w:t>
      </w:r>
      <w:r w:rsidRPr="0000261B">
        <w:rPr>
          <w:sz w:val="22"/>
          <w:szCs w:val="22"/>
          <w:shd w:val="clear" w:color="auto" w:fill="FFFF00"/>
        </w:rPr>
        <w:t xml:space="preserve"> - </w:t>
      </w:r>
      <w:r w:rsidRPr="0000261B">
        <w:rPr>
          <w:b/>
          <w:sz w:val="22"/>
          <w:szCs w:val="22"/>
          <w:u w:val="single"/>
          <w:shd w:val="clear" w:color="auto" w:fill="FFFF00"/>
        </w:rPr>
        <w:t>IPC-MS</w:t>
      </w:r>
      <w:r w:rsidRPr="0000261B">
        <w:rPr>
          <w:sz w:val="22"/>
          <w:szCs w:val="22"/>
        </w:rPr>
        <w:t xml:space="preserve">, pessoa jurídica de direito privado, inscrita junto ao CNPJ sob o nº 00.920.892/0001-49, com sede à Rua da Paz nº 185 - Jardim dos Estados - CEP 79.002-190 - C. Grande - MS, PABX (67) 3041-0000, </w:t>
      </w:r>
      <w:r w:rsidR="00D20EB9" w:rsidRPr="00D20EB9">
        <w:rPr>
          <w:sz w:val="22"/>
          <w:szCs w:val="22"/>
        </w:rPr>
        <w:t xml:space="preserve">ora contratado para </w:t>
      </w:r>
      <w:r w:rsidR="00D20EB9" w:rsidRPr="00D20EB9">
        <w:rPr>
          <w:b/>
          <w:bCs/>
          <w:color w:val="006600"/>
          <w:sz w:val="22"/>
          <w:szCs w:val="22"/>
        </w:rPr>
        <w:t>ASSESSORIA TÉCNICA</w:t>
      </w:r>
      <w:r w:rsidR="00D20EB9" w:rsidRPr="00D20EB9">
        <w:rPr>
          <w:sz w:val="22"/>
          <w:szCs w:val="22"/>
        </w:rPr>
        <w:t xml:space="preserve"> para o objeto retro particularizado, por seu Diretor que ao final assina, tendo realizado as pesquisas e diligenciamentos necessários ao bom desempenho de seus encargos, vem agora, em similaridade aos preceitos do art. 477 do Código de Processo Civil, apresentar o resultado dos trabalhos complementares desenvolvidos, através do presente</w:t>
      </w:r>
      <w:r w:rsidR="00D20EB9">
        <w:rPr>
          <w:sz w:val="22"/>
          <w:szCs w:val="22"/>
        </w:rPr>
        <w:t xml:space="preserve"> LAUDO PERICIAL EXTRAJUDICIAL.</w:t>
      </w:r>
    </w:p>
    <w:p w14:paraId="03C3E5ED" w14:textId="77777777" w:rsidR="00504568" w:rsidRDefault="00504568" w:rsidP="00D65DC4">
      <w:pPr>
        <w:tabs>
          <w:tab w:val="clear" w:pos="1701"/>
          <w:tab w:val="left" w:pos="6824"/>
        </w:tabs>
        <w:rPr>
          <w:sz w:val="22"/>
          <w:szCs w:val="22"/>
        </w:rPr>
      </w:pPr>
    </w:p>
    <w:p w14:paraId="6984DA35" w14:textId="28B409C2" w:rsidR="00D20EB9" w:rsidRDefault="00D20EB9" w:rsidP="00D20EB9">
      <w:pPr>
        <w:tabs>
          <w:tab w:val="clear" w:pos="1701"/>
          <w:tab w:val="left" w:pos="6824"/>
        </w:tabs>
        <w:ind w:left="0" w:right="57"/>
      </w:pPr>
      <w:r>
        <w:rPr>
          <w:color w:val="000000"/>
          <w:szCs w:val="24"/>
        </w:rPr>
        <w:t>I</w:t>
      </w:r>
      <w:r>
        <w:t>nicialmente fizemos fixar que a eventual contratação não gera vínculo de resultados, estando os trabalhos Periciais a serem desenvolvidos adstritos à égide dos conhecimentos científicos e Normas Técnicas aplicáveis.</w:t>
      </w:r>
    </w:p>
    <w:p w14:paraId="679AE596" w14:textId="77777777" w:rsidR="003C4DF1" w:rsidRDefault="003C4DF1">
      <w:pPr>
        <w:widowControl/>
        <w:tabs>
          <w:tab w:val="clear" w:pos="1701"/>
        </w:tabs>
        <w:spacing w:line="240" w:lineRule="auto"/>
        <w:ind w:left="0" w:right="0"/>
        <w:jc w:val="left"/>
      </w:pPr>
    </w:p>
    <w:p w14:paraId="462F675E" w14:textId="77777777" w:rsidR="003C4DF1" w:rsidRDefault="003C4DF1">
      <w:pPr>
        <w:widowControl/>
        <w:tabs>
          <w:tab w:val="clear" w:pos="1701"/>
        </w:tabs>
        <w:spacing w:line="240" w:lineRule="auto"/>
        <w:ind w:left="0" w:right="0"/>
        <w:jc w:val="left"/>
      </w:pPr>
    </w:p>
    <w:p w14:paraId="6625D42D" w14:textId="77777777" w:rsidR="003C4DF1" w:rsidRDefault="003C4DF1">
      <w:pPr>
        <w:widowControl/>
        <w:tabs>
          <w:tab w:val="clear" w:pos="1701"/>
        </w:tabs>
        <w:spacing w:line="240" w:lineRule="auto"/>
        <w:ind w:left="0" w:right="0"/>
        <w:jc w:val="left"/>
      </w:pPr>
    </w:p>
    <w:p w14:paraId="29A8B034" w14:textId="77777777" w:rsidR="003C4DF1" w:rsidRDefault="003C4DF1">
      <w:pPr>
        <w:widowControl/>
        <w:tabs>
          <w:tab w:val="clear" w:pos="1701"/>
        </w:tabs>
        <w:spacing w:line="240" w:lineRule="auto"/>
        <w:ind w:left="0" w:right="0"/>
        <w:jc w:val="left"/>
      </w:pPr>
    </w:p>
    <w:p w14:paraId="0D71A901" w14:textId="77777777" w:rsidR="003C4DF1" w:rsidRDefault="003C4DF1">
      <w:pPr>
        <w:widowControl/>
        <w:tabs>
          <w:tab w:val="clear" w:pos="1701"/>
        </w:tabs>
        <w:spacing w:line="240" w:lineRule="auto"/>
        <w:ind w:left="0" w:right="0"/>
        <w:jc w:val="left"/>
      </w:pPr>
    </w:p>
    <w:p w14:paraId="644D4414" w14:textId="77777777" w:rsidR="003C4DF1" w:rsidRDefault="003C4DF1">
      <w:pPr>
        <w:widowControl/>
        <w:tabs>
          <w:tab w:val="clear" w:pos="1701"/>
        </w:tabs>
        <w:spacing w:line="240" w:lineRule="auto"/>
        <w:ind w:left="0" w:right="0"/>
        <w:jc w:val="left"/>
      </w:pPr>
    </w:p>
    <w:p w14:paraId="56CF3DF7" w14:textId="77777777" w:rsidR="003C4DF1" w:rsidRDefault="003C4DF1">
      <w:pPr>
        <w:widowControl/>
        <w:tabs>
          <w:tab w:val="clear" w:pos="1701"/>
        </w:tabs>
        <w:spacing w:line="240" w:lineRule="auto"/>
        <w:ind w:left="0" w:right="0"/>
        <w:jc w:val="left"/>
      </w:pPr>
    </w:p>
    <w:p w14:paraId="0F1014BE" w14:textId="77777777" w:rsidR="003C4DF1" w:rsidRDefault="003C4DF1">
      <w:pPr>
        <w:widowControl/>
        <w:tabs>
          <w:tab w:val="clear" w:pos="1701"/>
        </w:tabs>
        <w:spacing w:line="240" w:lineRule="auto"/>
        <w:ind w:left="0" w:right="0"/>
        <w:jc w:val="left"/>
      </w:pPr>
    </w:p>
    <w:p w14:paraId="359E9D8D" w14:textId="77777777" w:rsidR="003C4DF1" w:rsidRDefault="003C4DF1">
      <w:pPr>
        <w:widowControl/>
        <w:tabs>
          <w:tab w:val="clear" w:pos="1701"/>
        </w:tabs>
        <w:spacing w:line="240" w:lineRule="auto"/>
        <w:ind w:left="0" w:right="0"/>
        <w:jc w:val="left"/>
      </w:pPr>
    </w:p>
    <w:p w14:paraId="555E4B0A" w14:textId="77777777" w:rsidR="003C4DF1" w:rsidRDefault="003C4DF1">
      <w:pPr>
        <w:widowControl/>
        <w:tabs>
          <w:tab w:val="clear" w:pos="1701"/>
        </w:tabs>
        <w:spacing w:line="240" w:lineRule="auto"/>
        <w:ind w:left="0" w:right="0"/>
        <w:jc w:val="left"/>
      </w:pPr>
    </w:p>
    <w:p w14:paraId="14B70E1C" w14:textId="77777777" w:rsidR="003C4DF1" w:rsidRDefault="003C4DF1">
      <w:pPr>
        <w:widowControl/>
        <w:tabs>
          <w:tab w:val="clear" w:pos="1701"/>
        </w:tabs>
        <w:spacing w:line="240" w:lineRule="auto"/>
        <w:ind w:left="0" w:right="0"/>
        <w:jc w:val="left"/>
        <w:sectPr w:rsidR="003C4DF1" w:rsidSect="003C4DF1">
          <w:headerReference w:type="default" r:id="rId15"/>
          <w:footerReference w:type="default" r:id="rId16"/>
          <w:footerReference w:type="first" r:id="rId17"/>
          <w:footnotePr>
            <w:numFmt w:val="lowerRoman"/>
          </w:footnotePr>
          <w:endnotePr>
            <w:numFmt w:val="decimal"/>
          </w:endnotePr>
          <w:type w:val="continuous"/>
          <w:pgSz w:w="11907" w:h="16840" w:code="9"/>
          <w:pgMar w:top="2835" w:right="680" w:bottom="454" w:left="1814" w:header="567" w:footer="397" w:gutter="0"/>
          <w:pgNumType w:start="0"/>
          <w:cols w:space="720"/>
          <w:noEndnote/>
          <w:docGrid w:linePitch="326"/>
        </w:sectPr>
      </w:pPr>
    </w:p>
    <w:p w14:paraId="510B0F27" w14:textId="77777777" w:rsidR="00742D79" w:rsidRDefault="00742D79" w:rsidP="00742D79">
      <w:pPr>
        <w:shd w:val="clear" w:color="auto" w:fill="FFFF00"/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tLeast"/>
        <w:ind w:left="0" w:right="0"/>
        <w:rPr>
          <w:b/>
          <w:sz w:val="36"/>
          <w:u w:val="single"/>
        </w:rPr>
      </w:pPr>
      <w:r>
        <w:rPr>
          <w:rFonts w:ascii="Umbrella" w:hAnsi="Umbrella"/>
          <w:b/>
          <w:sz w:val="36"/>
        </w:rPr>
        <w:lastRenderedPageBreak/>
        <w:t>II - DEFINIÇÕES PRELIMINARES</w:t>
      </w:r>
    </w:p>
    <w:p w14:paraId="30513964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37136C39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  <w:r>
        <w:tab/>
      </w:r>
      <w:r w:rsidRPr="0042494D">
        <w:t>Antes de adentrar à análise técnica do material questionado, impõe-se estabelecer, de forma objetiva, os conceitos técnicos e científicos que fundamentam a presente perícia em mídia digital. Tais definições constituem premissa metodológica indispensável à compreensão dos critérios, técnicas e ferramentas empregados neste laudo, bem como à verificação de sua consistência técnica pelas partes e pelo Juízo.</w:t>
      </w:r>
    </w:p>
    <w:p w14:paraId="7F2B97B3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4667BBCB" w14:textId="77777777" w:rsidR="00742D79" w:rsidRPr="005A3205" w:rsidRDefault="00742D79" w:rsidP="00742D79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cs="Arial"/>
          <w:b/>
          <w:szCs w:val="24"/>
        </w:rPr>
      </w:pPr>
      <w:r>
        <w:rPr>
          <w:rFonts w:cs="Arial"/>
          <w:b/>
          <w:szCs w:val="24"/>
        </w:rPr>
        <w:t>2</w:t>
      </w:r>
      <w:r w:rsidRPr="005A3205">
        <w:rPr>
          <w:rFonts w:cs="Arial"/>
          <w:b/>
          <w:szCs w:val="24"/>
        </w:rPr>
        <w:t>.</w:t>
      </w:r>
      <w:r>
        <w:rPr>
          <w:rFonts w:cs="Arial"/>
          <w:b/>
          <w:szCs w:val="24"/>
        </w:rPr>
        <w:t>1</w:t>
      </w:r>
      <w:r w:rsidRPr="005A3205">
        <w:rPr>
          <w:rFonts w:cs="Arial"/>
          <w:b/>
          <w:szCs w:val="24"/>
        </w:rPr>
        <w:t xml:space="preserve">) </w:t>
      </w:r>
      <w:r w:rsidRPr="0042494D">
        <w:rPr>
          <w:rFonts w:ascii="Arial Negrito" w:hAnsi="Arial Negrito" w:cs="Arial"/>
          <w:b/>
          <w:caps/>
          <w:szCs w:val="24"/>
        </w:rPr>
        <w:t>Perícia em Mídia Digital</w:t>
      </w:r>
    </w:p>
    <w:p w14:paraId="149C27B3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45ABC668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A perícia em mídia digital é a área da engenharia forense que se dedica à autenticação, exame e interpretação técnica de arquivos de imagem, vídeo e áudio, com o objetivo de determinar sua origem, integridade e eventual submissão a processos de edição, montagem, adulteração ou geração artificial. </w:t>
      </w:r>
    </w:p>
    <w:p w14:paraId="69E76F73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6EAB8FA7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>Vale-se de métodos científicos reproduzíveis, fundamentados em processamento digital de sinais, análise estatística, engenharia reversa de formatos de arquivo e, mais recentemente, técnicas de aprendizado de máquina (machine learning), a fim de emitir conclusão tecnicamente fundamentada sobre a autenticidade do material examinado.</w:t>
      </w:r>
    </w:p>
    <w:p w14:paraId="46B2E3B1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57D5D80A" w14:textId="77777777" w:rsidR="00742D79" w:rsidRPr="005A3205" w:rsidRDefault="00742D79" w:rsidP="00742D79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cs="Arial"/>
          <w:b/>
          <w:szCs w:val="24"/>
        </w:rPr>
      </w:pPr>
      <w:r>
        <w:rPr>
          <w:rFonts w:cs="Arial"/>
          <w:b/>
          <w:szCs w:val="24"/>
        </w:rPr>
        <w:t>2</w:t>
      </w:r>
      <w:r w:rsidRPr="005A3205">
        <w:rPr>
          <w:rFonts w:cs="Arial"/>
          <w:b/>
          <w:szCs w:val="24"/>
        </w:rPr>
        <w:t>.</w:t>
      </w:r>
      <w:r>
        <w:rPr>
          <w:rFonts w:cs="Arial"/>
          <w:b/>
          <w:szCs w:val="24"/>
        </w:rPr>
        <w:t>2</w:t>
      </w:r>
      <w:r w:rsidRPr="005A3205">
        <w:rPr>
          <w:rFonts w:cs="Arial"/>
          <w:b/>
          <w:szCs w:val="24"/>
        </w:rPr>
        <w:t xml:space="preserve">) </w:t>
      </w:r>
      <w:r w:rsidRPr="0042494D">
        <w:rPr>
          <w:rFonts w:ascii="Arial Negrito" w:hAnsi="Arial Negrito" w:cs="Arial"/>
          <w:b/>
          <w:caps/>
          <w:szCs w:val="24"/>
        </w:rPr>
        <w:t>Arquivo Digital Original x Arquivo Manipulado</w:t>
      </w:r>
    </w:p>
    <w:p w14:paraId="41CDD033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0FB902D5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Considera-se arquivo </w:t>
      </w:r>
      <w:r w:rsidRPr="0042494D">
        <w:rPr>
          <w:rFonts w:cs="Arial"/>
          <w:b/>
          <w:bCs/>
          <w:szCs w:val="24"/>
        </w:rPr>
        <w:t>original</w:t>
      </w:r>
      <w:r w:rsidRPr="0042494D">
        <w:rPr>
          <w:rFonts w:cs="Arial"/>
          <w:szCs w:val="24"/>
        </w:rPr>
        <w:t xml:space="preserve"> aquele que preserva, sem alteração de conteúdo semântico relevante, o registro produzido diretamente pelo sensor de captura (câmera fotográfica, câmera de vídeo, microfone) no momento do evento, ainda que submetido a processos automáticos e não seletivos do próprio equipamento (compressão padrão, balanço de branco </w:t>
      </w:r>
      <w:proofErr w:type="gramStart"/>
      <w:r w:rsidRPr="0042494D">
        <w:rPr>
          <w:rFonts w:cs="Arial"/>
          <w:szCs w:val="24"/>
        </w:rPr>
        <w:t>automático, etc.</w:t>
      </w:r>
      <w:proofErr w:type="gramEnd"/>
      <w:r w:rsidRPr="0042494D">
        <w:rPr>
          <w:rFonts w:cs="Arial"/>
          <w:szCs w:val="24"/>
        </w:rPr>
        <w:t xml:space="preserve">). </w:t>
      </w:r>
    </w:p>
    <w:p w14:paraId="47AE51BC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05828785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Considera-se arquivo </w:t>
      </w:r>
      <w:r w:rsidRPr="0042494D">
        <w:rPr>
          <w:rFonts w:cs="Arial"/>
          <w:b/>
          <w:bCs/>
          <w:szCs w:val="24"/>
        </w:rPr>
        <w:t>manipulado</w:t>
      </w:r>
      <w:r w:rsidRPr="0042494D">
        <w:rPr>
          <w:rFonts w:cs="Arial"/>
          <w:szCs w:val="24"/>
        </w:rPr>
        <w:t xml:space="preserve"> ou </w:t>
      </w:r>
      <w:r w:rsidRPr="0042494D">
        <w:rPr>
          <w:rFonts w:cs="Arial"/>
          <w:b/>
          <w:bCs/>
          <w:szCs w:val="24"/>
        </w:rPr>
        <w:t>editado</w:t>
      </w:r>
      <w:r w:rsidRPr="0042494D">
        <w:rPr>
          <w:rFonts w:cs="Arial"/>
          <w:szCs w:val="24"/>
        </w:rPr>
        <w:t xml:space="preserve"> aquele que sofreu intervenção humana ou automatizada posterior à captura, com o propósito de alterar, inserir, suprimir ou distorcer elementos de conteúdo, ainda que a alteração não seja perceptível </w:t>
      </w:r>
      <w:r w:rsidRPr="0042494D">
        <w:rPr>
          <w:rFonts w:cs="Arial"/>
          <w:szCs w:val="24"/>
        </w:rPr>
        <w:lastRenderedPageBreak/>
        <w:t>a olho n</w:t>
      </w:r>
      <w:r>
        <w:rPr>
          <w:rFonts w:cs="Arial"/>
          <w:szCs w:val="24"/>
        </w:rPr>
        <w:t>u</w:t>
      </w:r>
      <w:r w:rsidRPr="0042494D">
        <w:rPr>
          <w:rFonts w:cs="Arial"/>
          <w:szCs w:val="24"/>
        </w:rPr>
        <w:t xml:space="preserve"> ou ouvido destreinado.</w:t>
      </w:r>
    </w:p>
    <w:p w14:paraId="7B95B435" w14:textId="77777777" w:rsidR="00742D79" w:rsidRPr="005A3205" w:rsidRDefault="00742D79" w:rsidP="00742D79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cs="Arial"/>
          <w:b/>
          <w:szCs w:val="24"/>
        </w:rPr>
      </w:pPr>
      <w:r>
        <w:rPr>
          <w:rFonts w:cs="Arial"/>
          <w:b/>
          <w:szCs w:val="24"/>
        </w:rPr>
        <w:t>2</w:t>
      </w:r>
      <w:r w:rsidRPr="005A3205">
        <w:rPr>
          <w:rFonts w:cs="Arial"/>
          <w:b/>
          <w:szCs w:val="24"/>
        </w:rPr>
        <w:t>.</w:t>
      </w:r>
      <w:r>
        <w:rPr>
          <w:rFonts w:cs="Arial"/>
          <w:b/>
          <w:szCs w:val="24"/>
        </w:rPr>
        <w:t>3</w:t>
      </w:r>
      <w:r w:rsidRPr="005A3205">
        <w:rPr>
          <w:rFonts w:cs="Arial"/>
          <w:b/>
          <w:szCs w:val="24"/>
        </w:rPr>
        <w:t xml:space="preserve">) </w:t>
      </w:r>
      <w:r w:rsidRPr="0042494D">
        <w:rPr>
          <w:rFonts w:ascii="Arial Negrito" w:hAnsi="Arial Negrito" w:cs="Arial"/>
          <w:b/>
          <w:caps/>
          <w:szCs w:val="24"/>
        </w:rPr>
        <w:t>Metadados e Assinatura Digital do Arquivo</w:t>
      </w:r>
    </w:p>
    <w:p w14:paraId="392F4C9E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669B0A82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>Metadados são dados descritivos embutidos no próprio arquivo digital, que registram informações sobre sua criação e histórico de manipulação tais como data e hora de captura, modelo do dispositivo, configurações técnicas (ISO, abertura, velocidade do obturador, geolocalização), e, no caso de arquivos processados por softwares de edição, o registro do próprio programa utilizado. Os principais padrões examinados são:</w:t>
      </w:r>
    </w:p>
    <w:p w14:paraId="64EF1782" w14:textId="77777777" w:rsidR="00742D79" w:rsidRPr="0042494D" w:rsidRDefault="00742D79" w:rsidP="00742D79">
      <w:pPr>
        <w:numPr>
          <w:ilvl w:val="0"/>
          <w:numId w:val="23"/>
        </w:numPr>
        <w:tabs>
          <w:tab w:val="clear" w:pos="720"/>
          <w:tab w:val="clear" w:pos="1701"/>
        </w:tabs>
        <w:spacing w:line="360" w:lineRule="auto"/>
        <w:ind w:left="2410" w:right="57" w:hanging="11"/>
        <w:rPr>
          <w:rFonts w:cs="Arial"/>
          <w:szCs w:val="24"/>
        </w:rPr>
      </w:pPr>
      <w:r w:rsidRPr="0042494D">
        <w:rPr>
          <w:rFonts w:cs="Arial"/>
          <w:b/>
          <w:bCs/>
          <w:szCs w:val="24"/>
        </w:rPr>
        <w:t>EXIF (</w:t>
      </w:r>
      <w:proofErr w:type="spellStart"/>
      <w:r w:rsidRPr="0042494D">
        <w:rPr>
          <w:rFonts w:cs="Arial"/>
          <w:b/>
          <w:bCs/>
          <w:szCs w:val="24"/>
        </w:rPr>
        <w:t>Exchangeable</w:t>
      </w:r>
      <w:proofErr w:type="spellEnd"/>
      <w:r w:rsidRPr="0042494D">
        <w:rPr>
          <w:rFonts w:cs="Arial"/>
          <w:b/>
          <w:bCs/>
          <w:szCs w:val="24"/>
        </w:rPr>
        <w:t xml:space="preserve"> </w:t>
      </w:r>
      <w:proofErr w:type="spellStart"/>
      <w:r w:rsidRPr="0042494D">
        <w:rPr>
          <w:rFonts w:cs="Arial"/>
          <w:b/>
          <w:bCs/>
          <w:szCs w:val="24"/>
        </w:rPr>
        <w:t>Image</w:t>
      </w:r>
      <w:proofErr w:type="spellEnd"/>
      <w:r w:rsidRPr="0042494D">
        <w:rPr>
          <w:rFonts w:cs="Arial"/>
          <w:b/>
          <w:bCs/>
          <w:szCs w:val="24"/>
        </w:rPr>
        <w:t xml:space="preserve"> File Format)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>metadados padronizados presentes em arquivos de imagem (JPEG, TIFF), contendo dados do dispositivo e da captura.</w:t>
      </w:r>
    </w:p>
    <w:p w14:paraId="4365C0DA" w14:textId="77777777" w:rsidR="00742D79" w:rsidRPr="0042494D" w:rsidRDefault="00742D79" w:rsidP="00742D79">
      <w:pPr>
        <w:numPr>
          <w:ilvl w:val="0"/>
          <w:numId w:val="23"/>
        </w:numPr>
        <w:tabs>
          <w:tab w:val="clear" w:pos="720"/>
          <w:tab w:val="clear" w:pos="1701"/>
        </w:tabs>
        <w:spacing w:line="360" w:lineRule="auto"/>
        <w:ind w:left="2410" w:right="57" w:hanging="11"/>
        <w:rPr>
          <w:rFonts w:cs="Arial"/>
          <w:szCs w:val="24"/>
        </w:rPr>
      </w:pPr>
      <w:r w:rsidRPr="0042494D">
        <w:rPr>
          <w:rFonts w:cs="Arial"/>
          <w:b/>
          <w:bCs/>
          <w:szCs w:val="24"/>
        </w:rPr>
        <w:t>XMP (</w:t>
      </w:r>
      <w:proofErr w:type="spellStart"/>
      <w:r w:rsidRPr="0042494D">
        <w:rPr>
          <w:rFonts w:cs="Arial"/>
          <w:b/>
          <w:bCs/>
          <w:szCs w:val="24"/>
        </w:rPr>
        <w:t>Extensible</w:t>
      </w:r>
      <w:proofErr w:type="spellEnd"/>
      <w:r w:rsidRPr="0042494D">
        <w:rPr>
          <w:rFonts w:cs="Arial"/>
          <w:b/>
          <w:bCs/>
          <w:szCs w:val="24"/>
        </w:rPr>
        <w:t xml:space="preserve"> </w:t>
      </w:r>
      <w:proofErr w:type="spellStart"/>
      <w:r w:rsidRPr="0042494D">
        <w:rPr>
          <w:rFonts w:cs="Arial"/>
          <w:b/>
          <w:bCs/>
          <w:szCs w:val="24"/>
        </w:rPr>
        <w:t>Metadata</w:t>
      </w:r>
      <w:proofErr w:type="spellEnd"/>
      <w:r w:rsidRPr="0042494D">
        <w:rPr>
          <w:rFonts w:cs="Arial"/>
          <w:b/>
          <w:bCs/>
          <w:szCs w:val="24"/>
        </w:rPr>
        <w:t xml:space="preserve"> Platform)</w:t>
      </w:r>
      <w:r w:rsidRPr="0042494D">
        <w:rPr>
          <w:rFonts w:cs="Arial"/>
          <w:szCs w:val="24"/>
        </w:rPr>
        <w:t xml:space="preserve"> e </w:t>
      </w:r>
      <w:r w:rsidRPr="0042494D">
        <w:rPr>
          <w:rFonts w:cs="Arial"/>
          <w:b/>
          <w:bCs/>
          <w:szCs w:val="24"/>
        </w:rPr>
        <w:t>IPTC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>metadados adicionais, frequentemente inseridos por softwares de edição e catalogação.</w:t>
      </w:r>
    </w:p>
    <w:p w14:paraId="31A430E1" w14:textId="77777777" w:rsidR="00742D79" w:rsidRDefault="00742D79" w:rsidP="00742D79">
      <w:pPr>
        <w:numPr>
          <w:ilvl w:val="0"/>
          <w:numId w:val="23"/>
        </w:numPr>
        <w:tabs>
          <w:tab w:val="clear" w:pos="720"/>
          <w:tab w:val="clear" w:pos="1701"/>
        </w:tabs>
        <w:spacing w:line="360" w:lineRule="auto"/>
        <w:ind w:left="2410" w:right="57" w:hanging="11"/>
        <w:rPr>
          <w:rFonts w:cs="Arial"/>
          <w:szCs w:val="24"/>
        </w:rPr>
      </w:pPr>
      <w:r w:rsidRPr="0042494D">
        <w:rPr>
          <w:rFonts w:cs="Arial"/>
          <w:b/>
          <w:bCs/>
          <w:szCs w:val="24"/>
        </w:rPr>
        <w:t>Metadados de contêiner de vídeo/áudio</w:t>
      </w:r>
      <w:r w:rsidRPr="0042494D">
        <w:rPr>
          <w:rFonts w:cs="Arial"/>
          <w:szCs w:val="24"/>
        </w:rPr>
        <w:t xml:space="preserve"> (MP4, MOV, MKV, WAV)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 xml:space="preserve">registram codec, taxa de quadros/amostragem, duração e, por vezes, histórico de </w:t>
      </w:r>
      <w:proofErr w:type="spellStart"/>
      <w:r w:rsidRPr="0042494D">
        <w:rPr>
          <w:rFonts w:cs="Arial"/>
          <w:szCs w:val="24"/>
        </w:rPr>
        <w:t>reencodificação</w:t>
      </w:r>
      <w:proofErr w:type="spellEnd"/>
      <w:r w:rsidRPr="0042494D">
        <w:rPr>
          <w:rFonts w:cs="Arial"/>
          <w:szCs w:val="24"/>
        </w:rPr>
        <w:t>.</w:t>
      </w:r>
    </w:p>
    <w:p w14:paraId="02F3FEBC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2410" w:right="57"/>
        <w:rPr>
          <w:rFonts w:cs="Arial"/>
          <w:szCs w:val="24"/>
        </w:rPr>
      </w:pPr>
    </w:p>
    <w:p w14:paraId="6580215A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>A ausência, inconsistência ou sobreposição de metadados (por exemplo, data de modificação anterior à data de criação, ou presença de assinatura de software de edição de imagem/vídeo/áudio) constitui indício técnico relevante, embora não conclusivo isoladamente, de manipulação.</w:t>
      </w:r>
    </w:p>
    <w:p w14:paraId="7F8C563B" w14:textId="77777777" w:rsidR="00742D79" w:rsidRPr="00D65DC4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sz w:val="22"/>
          <w:szCs w:val="22"/>
        </w:rPr>
      </w:pPr>
    </w:p>
    <w:p w14:paraId="45D512CA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1A3EA4E1" w14:textId="77777777" w:rsidR="00742D79" w:rsidRPr="005A3205" w:rsidRDefault="00742D79" w:rsidP="00742D79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cs="Arial"/>
          <w:b/>
          <w:szCs w:val="24"/>
        </w:rPr>
      </w:pPr>
      <w:r>
        <w:rPr>
          <w:rFonts w:cs="Arial"/>
          <w:b/>
          <w:szCs w:val="24"/>
        </w:rPr>
        <w:t>2</w:t>
      </w:r>
      <w:r w:rsidRPr="005A3205">
        <w:rPr>
          <w:rFonts w:cs="Arial"/>
          <w:b/>
          <w:szCs w:val="24"/>
        </w:rPr>
        <w:t>.</w:t>
      </w:r>
      <w:r>
        <w:rPr>
          <w:rFonts w:cs="Arial"/>
          <w:b/>
          <w:szCs w:val="24"/>
        </w:rPr>
        <w:t>4</w:t>
      </w:r>
      <w:r w:rsidRPr="005A3205">
        <w:rPr>
          <w:rFonts w:cs="Arial"/>
          <w:b/>
          <w:szCs w:val="24"/>
        </w:rPr>
        <w:t xml:space="preserve">) </w:t>
      </w:r>
      <w:r w:rsidRPr="0042494D">
        <w:rPr>
          <w:rFonts w:ascii="Arial Negrito" w:hAnsi="Arial Negrito" w:cs="Arial"/>
          <w:b/>
          <w:caps/>
          <w:szCs w:val="24"/>
        </w:rPr>
        <w:t>Compressão Digital e Artefatos de Compressão</w:t>
      </w:r>
    </w:p>
    <w:p w14:paraId="704808E1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168981F9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>A maioria dos arquivos de imagem e vídeo é armazenada em formatos com compressão com perdas (</w:t>
      </w:r>
      <w:proofErr w:type="spellStart"/>
      <w:r w:rsidRPr="0042494D">
        <w:rPr>
          <w:rFonts w:cs="Arial"/>
          <w:szCs w:val="24"/>
        </w:rPr>
        <w:t>lossy</w:t>
      </w:r>
      <w:proofErr w:type="spellEnd"/>
      <w:r w:rsidRPr="0042494D">
        <w:rPr>
          <w:rFonts w:cs="Arial"/>
          <w:szCs w:val="24"/>
        </w:rPr>
        <w:t xml:space="preserve">), como JPEG e H.264/H.265, os quais introduzem padrões característicos e previsíveis de degradação (artefatos de compressão) a cada ciclo de codificação. </w:t>
      </w:r>
    </w:p>
    <w:p w14:paraId="344BE607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5EC479B3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  <w:rPr>
          <w:rFonts w:cs="Arial"/>
          <w:szCs w:val="24"/>
        </w:rPr>
      </w:pPr>
      <w:r>
        <w:rPr>
          <w:rFonts w:cs="Arial"/>
          <w:szCs w:val="24"/>
        </w:rPr>
        <w:tab/>
      </w:r>
      <w:r w:rsidRPr="0042494D">
        <w:rPr>
          <w:rFonts w:cs="Arial"/>
          <w:szCs w:val="24"/>
        </w:rPr>
        <w:t xml:space="preserve">Quando um arquivo é reaberto, editado e salvo novamente, ocorre nova </w:t>
      </w:r>
      <w:r w:rsidRPr="0042494D">
        <w:rPr>
          <w:rFonts w:cs="Arial"/>
          <w:szCs w:val="24"/>
        </w:rPr>
        <w:lastRenderedPageBreak/>
        <w:t>compressão sobre a compressão original, gerando dupla compressão (</w:t>
      </w:r>
      <w:proofErr w:type="spellStart"/>
      <w:r w:rsidRPr="0042494D">
        <w:rPr>
          <w:rFonts w:cs="Arial"/>
          <w:szCs w:val="24"/>
        </w:rPr>
        <w:t>double</w:t>
      </w:r>
      <w:proofErr w:type="spellEnd"/>
      <w:r w:rsidRPr="0042494D">
        <w:rPr>
          <w:rFonts w:cs="Arial"/>
          <w:szCs w:val="24"/>
        </w:rPr>
        <w:t xml:space="preserve"> JPEG </w:t>
      </w:r>
      <w:proofErr w:type="spellStart"/>
      <w:r w:rsidRPr="0042494D">
        <w:rPr>
          <w:rFonts w:cs="Arial"/>
          <w:szCs w:val="24"/>
        </w:rPr>
        <w:t>compression</w:t>
      </w:r>
      <w:proofErr w:type="spellEnd"/>
      <w:r w:rsidRPr="0042494D">
        <w:rPr>
          <w:rFonts w:cs="Arial"/>
          <w:szCs w:val="24"/>
        </w:rPr>
        <w:t xml:space="preserve">) ou múltiplas </w:t>
      </w:r>
      <w:proofErr w:type="spellStart"/>
      <w:r w:rsidRPr="0042494D">
        <w:rPr>
          <w:rFonts w:cs="Arial"/>
          <w:szCs w:val="24"/>
        </w:rPr>
        <w:t>recompressões</w:t>
      </w:r>
      <w:proofErr w:type="spellEnd"/>
      <w:r w:rsidRPr="0042494D">
        <w:rPr>
          <w:rFonts w:cs="Arial"/>
          <w:szCs w:val="24"/>
        </w:rPr>
        <w:t>, cujos padrões estatísticos podem ser detectados por análise específica e constituem um dos principais indícios técnicos de edição posterior à captura original.</w:t>
      </w:r>
    </w:p>
    <w:p w14:paraId="327DBC18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1CA5A60F" w14:textId="77777777" w:rsidR="00742D79" w:rsidRPr="005A3205" w:rsidRDefault="00742D79" w:rsidP="00742D79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cs="Arial"/>
          <w:b/>
          <w:szCs w:val="24"/>
        </w:rPr>
      </w:pPr>
      <w:r>
        <w:rPr>
          <w:rFonts w:cs="Arial"/>
          <w:b/>
          <w:szCs w:val="24"/>
        </w:rPr>
        <w:t>2</w:t>
      </w:r>
      <w:r w:rsidRPr="005A3205">
        <w:rPr>
          <w:rFonts w:cs="Arial"/>
          <w:b/>
          <w:szCs w:val="24"/>
        </w:rPr>
        <w:t>.</w:t>
      </w:r>
      <w:r>
        <w:rPr>
          <w:rFonts w:cs="Arial"/>
          <w:b/>
          <w:szCs w:val="24"/>
        </w:rPr>
        <w:t>5</w:t>
      </w:r>
      <w:r w:rsidRPr="005A3205">
        <w:rPr>
          <w:rFonts w:cs="Arial"/>
          <w:b/>
          <w:szCs w:val="24"/>
        </w:rPr>
        <w:t xml:space="preserve">) </w:t>
      </w:r>
      <w:r w:rsidRPr="0042494D">
        <w:rPr>
          <w:rFonts w:ascii="Arial Negrito" w:hAnsi="Arial Negrito" w:cs="Arial"/>
          <w:b/>
          <w:caps/>
          <w:szCs w:val="24"/>
        </w:rPr>
        <w:t>Deepfake e Mídia Sintética Gerada por I</w:t>
      </w:r>
      <w:r>
        <w:rPr>
          <w:rFonts w:ascii="Arial Negrito" w:hAnsi="Arial Negrito" w:cs="Arial"/>
          <w:b/>
          <w:caps/>
          <w:szCs w:val="24"/>
        </w:rPr>
        <w:t>a</w:t>
      </w:r>
    </w:p>
    <w:p w14:paraId="19E04FEA" w14:textId="77777777" w:rsidR="00742D79" w:rsidRDefault="00742D79" w:rsidP="00742D7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4D667BE7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Denomina-se </w:t>
      </w:r>
      <w:proofErr w:type="spellStart"/>
      <w:r w:rsidRPr="0042494D">
        <w:rPr>
          <w:rFonts w:cs="Arial"/>
          <w:szCs w:val="24"/>
        </w:rPr>
        <w:t>deepfake</w:t>
      </w:r>
      <w:proofErr w:type="spellEnd"/>
      <w:r w:rsidRPr="0042494D">
        <w:rPr>
          <w:rFonts w:cs="Arial"/>
          <w:szCs w:val="24"/>
        </w:rPr>
        <w:t xml:space="preserve"> o conteúdo de imagem, vídeo ou áudio total ou parcialmente sintético, gerado ou alterado por meio de técnicas de aprendizado profundo (</w:t>
      </w:r>
      <w:proofErr w:type="spellStart"/>
      <w:r w:rsidRPr="0042494D">
        <w:rPr>
          <w:rFonts w:cs="Arial"/>
          <w:szCs w:val="24"/>
        </w:rPr>
        <w:t>deep</w:t>
      </w:r>
      <w:proofErr w:type="spellEnd"/>
      <w:r w:rsidRPr="0042494D">
        <w:rPr>
          <w:rFonts w:cs="Arial"/>
          <w:szCs w:val="24"/>
        </w:rPr>
        <w:t xml:space="preserve"> learning), notadamente redes neurais generativas adversariais (</w:t>
      </w:r>
      <w:proofErr w:type="spellStart"/>
      <w:r w:rsidRPr="0042494D">
        <w:rPr>
          <w:rFonts w:cs="Arial"/>
          <w:szCs w:val="24"/>
        </w:rPr>
        <w:t>GANs</w:t>
      </w:r>
      <w:proofErr w:type="spellEnd"/>
      <w:r w:rsidRPr="0042494D">
        <w:rPr>
          <w:rFonts w:cs="Arial"/>
          <w:szCs w:val="24"/>
        </w:rPr>
        <w:t>), modelos de difusão (</w:t>
      </w:r>
      <w:proofErr w:type="spellStart"/>
      <w:r w:rsidRPr="0042494D">
        <w:rPr>
          <w:rFonts w:cs="Arial"/>
          <w:szCs w:val="24"/>
        </w:rPr>
        <w:t>diffusion</w:t>
      </w:r>
      <w:proofErr w:type="spellEnd"/>
      <w:r w:rsidRPr="0042494D">
        <w:rPr>
          <w:rFonts w:cs="Arial"/>
          <w:szCs w:val="24"/>
        </w:rPr>
        <w:t xml:space="preserve"> models) e redes de codificação/decodificação (</w:t>
      </w:r>
      <w:proofErr w:type="spellStart"/>
      <w:r w:rsidRPr="0042494D">
        <w:rPr>
          <w:rFonts w:cs="Arial"/>
          <w:szCs w:val="24"/>
        </w:rPr>
        <w:t>autoencoders</w:t>
      </w:r>
      <w:proofErr w:type="spellEnd"/>
      <w:r w:rsidRPr="0042494D">
        <w:rPr>
          <w:rFonts w:cs="Arial"/>
          <w:szCs w:val="24"/>
        </w:rPr>
        <w:t>), capazes de:</w:t>
      </w:r>
    </w:p>
    <w:p w14:paraId="6FAC3A16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3D3D50C8" w14:textId="77777777" w:rsidR="00742D79" w:rsidRPr="0042494D" w:rsidRDefault="00742D79" w:rsidP="00742D79">
      <w:pPr>
        <w:pStyle w:val="PargrafodaLista"/>
        <w:numPr>
          <w:ilvl w:val="0"/>
          <w:numId w:val="24"/>
        </w:numPr>
        <w:spacing w:line="360" w:lineRule="auto"/>
        <w:ind w:right="57"/>
        <w:rPr>
          <w:rFonts w:ascii="Arial" w:hAnsi="Arial" w:cs="Arial"/>
          <w:sz w:val="24"/>
          <w:szCs w:val="24"/>
        </w:rPr>
      </w:pPr>
      <w:r w:rsidRPr="0042494D">
        <w:rPr>
          <w:rFonts w:ascii="Arial" w:hAnsi="Arial" w:cs="Arial"/>
          <w:sz w:val="24"/>
          <w:szCs w:val="24"/>
        </w:rPr>
        <w:t>substituir a identidade facial de uma pessoa em vídeo ou imagem por outra (face swap);</w:t>
      </w:r>
    </w:p>
    <w:p w14:paraId="7450ECFB" w14:textId="77777777" w:rsidR="00742D79" w:rsidRPr="0042494D" w:rsidRDefault="00742D79" w:rsidP="00742D79">
      <w:pPr>
        <w:pStyle w:val="PargrafodaLista"/>
        <w:numPr>
          <w:ilvl w:val="0"/>
          <w:numId w:val="24"/>
        </w:numPr>
        <w:spacing w:line="360" w:lineRule="auto"/>
        <w:ind w:right="57"/>
        <w:rPr>
          <w:rFonts w:ascii="Arial" w:hAnsi="Arial" w:cs="Arial"/>
          <w:sz w:val="24"/>
          <w:szCs w:val="24"/>
        </w:rPr>
      </w:pPr>
      <w:r w:rsidRPr="0042494D">
        <w:rPr>
          <w:rFonts w:ascii="Arial" w:hAnsi="Arial" w:cs="Arial"/>
          <w:sz w:val="24"/>
          <w:szCs w:val="24"/>
        </w:rPr>
        <w:t>sincronizar movimentos labiais a um áudio diferente do original (</w:t>
      </w:r>
      <w:proofErr w:type="spellStart"/>
      <w:r w:rsidRPr="0042494D">
        <w:rPr>
          <w:rFonts w:ascii="Arial" w:hAnsi="Arial" w:cs="Arial"/>
          <w:sz w:val="24"/>
          <w:szCs w:val="24"/>
        </w:rPr>
        <w:t>lip-sync</w:t>
      </w:r>
      <w:proofErr w:type="spellEnd"/>
      <w:r w:rsidRPr="0042494D">
        <w:rPr>
          <w:rFonts w:ascii="Arial" w:hAnsi="Arial" w:cs="Arial"/>
          <w:sz w:val="24"/>
          <w:szCs w:val="24"/>
        </w:rPr>
        <w:t>);</w:t>
      </w:r>
    </w:p>
    <w:p w14:paraId="5FA061B4" w14:textId="77777777" w:rsidR="00742D79" w:rsidRPr="0042494D" w:rsidRDefault="00742D79" w:rsidP="00742D79">
      <w:pPr>
        <w:pStyle w:val="PargrafodaLista"/>
        <w:numPr>
          <w:ilvl w:val="0"/>
          <w:numId w:val="24"/>
        </w:numPr>
        <w:spacing w:line="360" w:lineRule="auto"/>
        <w:ind w:right="57"/>
        <w:rPr>
          <w:rFonts w:ascii="Arial" w:hAnsi="Arial" w:cs="Arial"/>
          <w:sz w:val="24"/>
          <w:szCs w:val="24"/>
        </w:rPr>
      </w:pPr>
      <w:r w:rsidRPr="0042494D">
        <w:rPr>
          <w:rFonts w:ascii="Arial" w:hAnsi="Arial" w:cs="Arial"/>
          <w:sz w:val="24"/>
          <w:szCs w:val="24"/>
        </w:rPr>
        <w:t>gerar rostos, corpos ou cenários integralmente inexistentes (</w:t>
      </w:r>
      <w:proofErr w:type="spellStart"/>
      <w:r w:rsidRPr="0042494D">
        <w:rPr>
          <w:rFonts w:ascii="Arial" w:hAnsi="Arial" w:cs="Arial"/>
          <w:sz w:val="24"/>
          <w:szCs w:val="24"/>
        </w:rPr>
        <w:t>fully</w:t>
      </w:r>
      <w:proofErr w:type="spellEnd"/>
      <w:r w:rsidRPr="004249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494D">
        <w:rPr>
          <w:rFonts w:ascii="Arial" w:hAnsi="Arial" w:cs="Arial"/>
          <w:sz w:val="24"/>
          <w:szCs w:val="24"/>
        </w:rPr>
        <w:t>synthetic</w:t>
      </w:r>
      <w:proofErr w:type="spellEnd"/>
      <w:r w:rsidRPr="0042494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2494D">
        <w:rPr>
          <w:rFonts w:ascii="Arial" w:hAnsi="Arial" w:cs="Arial"/>
          <w:sz w:val="24"/>
          <w:szCs w:val="24"/>
        </w:rPr>
        <w:t>media</w:t>
      </w:r>
      <w:proofErr w:type="gramEnd"/>
      <w:r w:rsidRPr="0042494D">
        <w:rPr>
          <w:rFonts w:ascii="Arial" w:hAnsi="Arial" w:cs="Arial"/>
          <w:sz w:val="24"/>
          <w:szCs w:val="24"/>
        </w:rPr>
        <w:t>);</w:t>
      </w:r>
    </w:p>
    <w:p w14:paraId="26D10E6F" w14:textId="77777777" w:rsidR="00742D79" w:rsidRPr="0042494D" w:rsidRDefault="00742D79" w:rsidP="00742D79">
      <w:pPr>
        <w:pStyle w:val="PargrafodaLista"/>
        <w:numPr>
          <w:ilvl w:val="0"/>
          <w:numId w:val="24"/>
        </w:numPr>
        <w:spacing w:line="360" w:lineRule="auto"/>
        <w:ind w:right="57"/>
        <w:rPr>
          <w:rFonts w:ascii="Arial" w:hAnsi="Arial" w:cs="Arial"/>
          <w:sz w:val="24"/>
          <w:szCs w:val="24"/>
        </w:rPr>
      </w:pPr>
      <w:r w:rsidRPr="0042494D">
        <w:rPr>
          <w:rFonts w:ascii="Arial" w:hAnsi="Arial" w:cs="Arial"/>
          <w:sz w:val="24"/>
          <w:szCs w:val="24"/>
        </w:rPr>
        <w:t xml:space="preserve">clonar a voz de uma pessoa a partir de amostras de áudio (voice </w:t>
      </w:r>
      <w:proofErr w:type="spellStart"/>
      <w:r w:rsidRPr="0042494D">
        <w:rPr>
          <w:rFonts w:ascii="Arial" w:hAnsi="Arial" w:cs="Arial"/>
          <w:sz w:val="24"/>
          <w:szCs w:val="24"/>
        </w:rPr>
        <w:t>cloning</w:t>
      </w:r>
      <w:proofErr w:type="spellEnd"/>
      <w:r w:rsidRPr="0042494D">
        <w:rPr>
          <w:rFonts w:ascii="Arial" w:hAnsi="Arial" w:cs="Arial"/>
          <w:sz w:val="24"/>
          <w:szCs w:val="24"/>
        </w:rPr>
        <w:t xml:space="preserve">/voice </w:t>
      </w:r>
      <w:proofErr w:type="spellStart"/>
      <w:r w:rsidRPr="0042494D">
        <w:rPr>
          <w:rFonts w:ascii="Arial" w:hAnsi="Arial" w:cs="Arial"/>
          <w:sz w:val="24"/>
          <w:szCs w:val="24"/>
        </w:rPr>
        <w:t>conversion</w:t>
      </w:r>
      <w:proofErr w:type="spellEnd"/>
      <w:r w:rsidRPr="0042494D">
        <w:rPr>
          <w:rFonts w:ascii="Arial" w:hAnsi="Arial" w:cs="Arial"/>
          <w:sz w:val="24"/>
          <w:szCs w:val="24"/>
        </w:rPr>
        <w:t>), permitindo a geração de fala sintética que reproduz timbre, entonação e prosódia da voz original.</w:t>
      </w:r>
    </w:p>
    <w:p w14:paraId="3D237C36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 w:val="28"/>
          <w:szCs w:val="28"/>
        </w:rPr>
      </w:pPr>
    </w:p>
    <w:p w14:paraId="1560ECD3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>A mídia sintética se distingue da edição convencional por não decorrer de recorte, colagem ou retoque de material real, mas de geração ou substituição de conteúdo por modelo estatístico treinado, o que exige técnicas periciais específicas de detecção, distintas das empregadas para montagens tradicionais.</w:t>
      </w:r>
    </w:p>
    <w:p w14:paraId="426A1FE3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7C561B02" w14:textId="77777777" w:rsidR="00742D79" w:rsidRPr="0042494D" w:rsidRDefault="00742D79" w:rsidP="00742D79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ascii="Arial Negrito" w:hAnsi="Arial Negrito" w:cs="Arial"/>
          <w:b/>
          <w:caps/>
          <w:szCs w:val="24"/>
        </w:rPr>
      </w:pPr>
      <w:r w:rsidRPr="0042494D">
        <w:rPr>
          <w:rFonts w:ascii="Arial Negrito" w:hAnsi="Arial Negrito" w:cs="Arial"/>
          <w:b/>
          <w:caps/>
          <w:szCs w:val="24"/>
        </w:rPr>
        <w:t>2.6</w:t>
      </w:r>
      <w:r>
        <w:rPr>
          <w:rFonts w:ascii="Arial Negrito" w:hAnsi="Arial Negrito" w:cs="Arial"/>
          <w:b/>
          <w:caps/>
          <w:szCs w:val="24"/>
        </w:rPr>
        <w:t>)</w:t>
      </w:r>
      <w:r w:rsidRPr="0042494D">
        <w:rPr>
          <w:rFonts w:ascii="Arial Negrito" w:hAnsi="Arial Negrito" w:cs="Arial"/>
          <w:b/>
          <w:caps/>
          <w:szCs w:val="24"/>
        </w:rPr>
        <w:t xml:space="preserve"> Principais Técnicas Periciais de Exame de Imagem</w:t>
      </w:r>
    </w:p>
    <w:p w14:paraId="0E5709E0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3C228A73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Análise de Nível de Erro (ELA – Error </w:t>
      </w:r>
      <w:proofErr w:type="spellStart"/>
      <w:r w:rsidRPr="0042494D">
        <w:rPr>
          <w:rFonts w:cs="Arial"/>
          <w:szCs w:val="24"/>
        </w:rPr>
        <w:t>Level</w:t>
      </w:r>
      <w:proofErr w:type="spellEnd"/>
      <w:r w:rsidRPr="0042494D">
        <w:rPr>
          <w:rFonts w:cs="Arial"/>
          <w:szCs w:val="24"/>
        </w:rPr>
        <w:t xml:space="preserve"> </w:t>
      </w:r>
      <w:proofErr w:type="spellStart"/>
      <w:r w:rsidRPr="0042494D">
        <w:rPr>
          <w:rFonts w:cs="Arial"/>
          <w:szCs w:val="24"/>
        </w:rPr>
        <w:t>Analysis</w:t>
      </w:r>
      <w:proofErr w:type="spellEnd"/>
      <w:r w:rsidRPr="0042494D">
        <w:rPr>
          <w:rFonts w:cs="Arial"/>
          <w:szCs w:val="24"/>
        </w:rPr>
        <w:t>)</w:t>
      </w:r>
      <w:r>
        <w:rPr>
          <w:rFonts w:cs="Arial"/>
          <w:szCs w:val="24"/>
        </w:rPr>
        <w:t>:</w:t>
      </w:r>
      <w:r w:rsidRPr="0042494D">
        <w:rPr>
          <w:rFonts w:cs="Arial"/>
          <w:szCs w:val="24"/>
        </w:rPr>
        <w:t xml:space="preserve"> evidencia diferenças no nível de compressão entre regiões da imagem, indicando possível inserção ou </w:t>
      </w:r>
      <w:r w:rsidRPr="0042494D">
        <w:rPr>
          <w:rFonts w:cs="Arial"/>
          <w:szCs w:val="24"/>
        </w:rPr>
        <w:lastRenderedPageBreak/>
        <w:t>alteração localizada.</w:t>
      </w:r>
    </w:p>
    <w:p w14:paraId="142640D6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1A920A2A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Análise de Ruído do Sensor (PRNU – </w:t>
      </w:r>
      <w:proofErr w:type="spellStart"/>
      <w:r w:rsidRPr="0042494D">
        <w:rPr>
          <w:rFonts w:cs="Arial"/>
          <w:szCs w:val="24"/>
        </w:rPr>
        <w:t>Photo</w:t>
      </w:r>
      <w:proofErr w:type="spellEnd"/>
      <w:r w:rsidRPr="0042494D">
        <w:rPr>
          <w:rFonts w:cs="Arial"/>
          <w:szCs w:val="24"/>
        </w:rPr>
        <w:t xml:space="preserve"> Response Non-</w:t>
      </w:r>
      <w:proofErr w:type="spellStart"/>
      <w:r w:rsidRPr="0042494D">
        <w:rPr>
          <w:rFonts w:cs="Arial"/>
          <w:szCs w:val="24"/>
        </w:rPr>
        <w:t>Uniformity</w:t>
      </w:r>
      <w:proofErr w:type="spellEnd"/>
      <w:r w:rsidRPr="0042494D">
        <w:rPr>
          <w:rFonts w:cs="Arial"/>
          <w:szCs w:val="24"/>
        </w:rPr>
        <w:t>)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>identifica o "padrão de ruído" característico do sensor de captura de cada dispositivo, permitindo verificar se toda a imagem é compatível com um único dispositivo de origem.</w:t>
      </w:r>
    </w:p>
    <w:p w14:paraId="6F9CBE7A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6B444AA0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>Análise de Iluminação, Sombras e Perspectiva</w:t>
      </w:r>
      <w:r>
        <w:rPr>
          <w:rFonts w:cs="Arial"/>
          <w:szCs w:val="24"/>
        </w:rPr>
        <w:t>:</w:t>
      </w:r>
      <w:r w:rsidRPr="0042494D">
        <w:rPr>
          <w:rFonts w:cs="Arial"/>
          <w:szCs w:val="24"/>
        </w:rPr>
        <w:t xml:space="preserve"> verifica a consistência física entre a direção da luz, o comprimento e a projeção das sombras e a geometria da cena, cuja incoerência indica composição de elementos oriundos de fontes distintas.</w:t>
      </w:r>
    </w:p>
    <w:p w14:paraId="35EFC327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4A1E7FB7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Análise de Clonagem/Cópia-Colagem (Copy-Move </w:t>
      </w:r>
      <w:proofErr w:type="spellStart"/>
      <w:r w:rsidRPr="0042494D">
        <w:rPr>
          <w:rFonts w:cs="Arial"/>
          <w:szCs w:val="24"/>
        </w:rPr>
        <w:t>Detection</w:t>
      </w:r>
      <w:proofErr w:type="spellEnd"/>
      <w:r w:rsidRPr="0042494D">
        <w:rPr>
          <w:rFonts w:cs="Arial"/>
          <w:szCs w:val="24"/>
        </w:rPr>
        <w:t>)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>identifica regiões duplicadas dentro da própria imagem, indicativas de ocultação ou duplicação de elementos.</w:t>
      </w:r>
    </w:p>
    <w:p w14:paraId="0F167370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>Análise de Artefatos de Compressão e Reamostragem (</w:t>
      </w:r>
      <w:proofErr w:type="spellStart"/>
      <w:r w:rsidRPr="0042494D">
        <w:rPr>
          <w:rFonts w:cs="Arial"/>
          <w:szCs w:val="24"/>
        </w:rPr>
        <w:t>Resampling</w:t>
      </w:r>
      <w:proofErr w:type="spellEnd"/>
      <w:r w:rsidRPr="0042494D">
        <w:rPr>
          <w:rFonts w:cs="Arial"/>
          <w:szCs w:val="24"/>
        </w:rPr>
        <w:t>)</w:t>
      </w:r>
      <w:r>
        <w:rPr>
          <w:rFonts w:cs="Arial"/>
          <w:szCs w:val="24"/>
        </w:rPr>
        <w:t>:</w:t>
      </w:r>
      <w:r w:rsidRPr="0042494D">
        <w:rPr>
          <w:rFonts w:cs="Arial"/>
          <w:szCs w:val="24"/>
        </w:rPr>
        <w:t xml:space="preserve">  detecta padrões estatísticos deixados por redimensionamento, rotação ou reamostragem de regiões específicas.</w:t>
      </w:r>
    </w:p>
    <w:p w14:paraId="6B574F00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0F7E9F80" w14:textId="77777777" w:rsidR="00742D79" w:rsidRPr="0042494D" w:rsidRDefault="00742D79" w:rsidP="00742D79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ascii="Arial Negrito" w:hAnsi="Arial Negrito" w:cs="Arial"/>
          <w:b/>
          <w:caps/>
          <w:szCs w:val="24"/>
        </w:rPr>
      </w:pPr>
      <w:r w:rsidRPr="0042494D">
        <w:rPr>
          <w:rFonts w:ascii="Arial Negrito" w:hAnsi="Arial Negrito" w:cs="Arial"/>
          <w:b/>
          <w:caps/>
          <w:szCs w:val="24"/>
        </w:rPr>
        <w:t>2.7</w:t>
      </w:r>
      <w:r>
        <w:rPr>
          <w:rFonts w:ascii="Arial Negrito" w:hAnsi="Arial Negrito" w:cs="Arial"/>
          <w:b/>
          <w:caps/>
          <w:szCs w:val="24"/>
        </w:rPr>
        <w:t>)</w:t>
      </w:r>
      <w:r w:rsidRPr="0042494D">
        <w:rPr>
          <w:rFonts w:ascii="Arial Negrito" w:hAnsi="Arial Negrito" w:cs="Arial"/>
          <w:b/>
          <w:caps/>
          <w:szCs w:val="24"/>
        </w:rPr>
        <w:t xml:space="preserve"> Principais Técnicas Periciais de Exame de Vídeo</w:t>
      </w:r>
    </w:p>
    <w:p w14:paraId="07B9A594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7811DB74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Análise de Continuidade Temporal e de Quadros (Frame </w:t>
      </w:r>
      <w:proofErr w:type="spellStart"/>
      <w:r w:rsidRPr="0042494D">
        <w:rPr>
          <w:rFonts w:cs="Arial"/>
          <w:szCs w:val="24"/>
        </w:rPr>
        <w:t>Consistency</w:t>
      </w:r>
      <w:proofErr w:type="spellEnd"/>
      <w:r w:rsidRPr="0042494D">
        <w:rPr>
          <w:rFonts w:cs="Arial"/>
          <w:szCs w:val="24"/>
        </w:rPr>
        <w:t>)</w:t>
      </w:r>
      <w:r>
        <w:rPr>
          <w:rFonts w:cs="Arial"/>
          <w:szCs w:val="24"/>
        </w:rPr>
        <w:t>:</w:t>
      </w:r>
      <w:r w:rsidRPr="0042494D">
        <w:rPr>
          <w:rFonts w:cs="Arial"/>
          <w:szCs w:val="24"/>
        </w:rPr>
        <w:t xml:space="preserve"> verifica a coerência entre quadros sucessivos, identificando cortes, inserções, supressões ou quadros interpolados artificialmente.</w:t>
      </w:r>
    </w:p>
    <w:p w14:paraId="601CF649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5221462E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Análise de Piscar de Olhos e </w:t>
      </w:r>
      <w:proofErr w:type="spellStart"/>
      <w:r w:rsidRPr="0042494D">
        <w:rPr>
          <w:rFonts w:cs="Arial"/>
          <w:szCs w:val="24"/>
        </w:rPr>
        <w:t>Micromovimentos</w:t>
      </w:r>
      <w:proofErr w:type="spellEnd"/>
      <w:r w:rsidRPr="0042494D">
        <w:rPr>
          <w:rFonts w:cs="Arial"/>
          <w:szCs w:val="24"/>
        </w:rPr>
        <w:t xml:space="preserve"> Faciais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 xml:space="preserve">em vídeos suspeitos de </w:t>
      </w:r>
      <w:proofErr w:type="spellStart"/>
      <w:r w:rsidRPr="0042494D">
        <w:rPr>
          <w:rFonts w:cs="Arial"/>
          <w:szCs w:val="24"/>
        </w:rPr>
        <w:t>deepfake</w:t>
      </w:r>
      <w:proofErr w:type="spellEnd"/>
      <w:r w:rsidRPr="0042494D">
        <w:rPr>
          <w:rFonts w:cs="Arial"/>
          <w:szCs w:val="24"/>
        </w:rPr>
        <w:t xml:space="preserve">, verifica-se a naturalidade da frequência de piscadas e de </w:t>
      </w:r>
      <w:proofErr w:type="spellStart"/>
      <w:r w:rsidRPr="0042494D">
        <w:rPr>
          <w:rFonts w:cs="Arial"/>
          <w:szCs w:val="24"/>
        </w:rPr>
        <w:t>micromovimentos</w:t>
      </w:r>
      <w:proofErr w:type="spellEnd"/>
      <w:r w:rsidRPr="0042494D">
        <w:rPr>
          <w:rFonts w:cs="Arial"/>
          <w:szCs w:val="24"/>
        </w:rPr>
        <w:t xml:space="preserve"> musculares, historicamente subestimados por modelos generativos, embora tal indício tenha se tornado menos confiável com a evolução recente dos modelos.</w:t>
      </w:r>
    </w:p>
    <w:p w14:paraId="618E2F9F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26C5C998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>Análise de Bordas e Artefatos de Fusão (</w:t>
      </w:r>
      <w:proofErr w:type="spellStart"/>
      <w:r w:rsidRPr="0042494D">
        <w:rPr>
          <w:rFonts w:cs="Arial"/>
          <w:szCs w:val="24"/>
        </w:rPr>
        <w:t>Blending</w:t>
      </w:r>
      <w:proofErr w:type="spellEnd"/>
      <w:r w:rsidRPr="0042494D">
        <w:rPr>
          <w:rFonts w:cs="Arial"/>
          <w:szCs w:val="24"/>
        </w:rPr>
        <w:t xml:space="preserve"> </w:t>
      </w:r>
      <w:proofErr w:type="spellStart"/>
      <w:r w:rsidRPr="0042494D">
        <w:rPr>
          <w:rFonts w:cs="Arial"/>
          <w:szCs w:val="24"/>
        </w:rPr>
        <w:t>Boundaries</w:t>
      </w:r>
      <w:proofErr w:type="spellEnd"/>
      <w:r w:rsidRPr="0042494D">
        <w:rPr>
          <w:rFonts w:cs="Arial"/>
          <w:szCs w:val="24"/>
        </w:rPr>
        <w:t>)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>identifica contornos artificiais ao redor de regiões faciais substituídas, comuns em técnicas de face swap.</w:t>
      </w:r>
    </w:p>
    <w:p w14:paraId="0CD3961A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2C321AAB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lastRenderedPageBreak/>
        <w:t xml:space="preserve">Análise de Metadados de Codificação e Histórico de </w:t>
      </w:r>
      <w:proofErr w:type="spellStart"/>
      <w:r w:rsidRPr="0042494D">
        <w:rPr>
          <w:rFonts w:cs="Arial"/>
          <w:szCs w:val="24"/>
        </w:rPr>
        <w:t>Reencodificação</w:t>
      </w:r>
      <w:proofErr w:type="spellEnd"/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>identifica múltiplas camadas de compressão de vídeo, indicativas de edição e reexportação.</w:t>
      </w:r>
    </w:p>
    <w:p w14:paraId="1935E6F1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43E976B4" w14:textId="77777777" w:rsidR="00742D79" w:rsidRPr="00D00488" w:rsidRDefault="00742D79" w:rsidP="00742D79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ascii="Arial Negrito" w:hAnsi="Arial Negrito" w:cs="Arial"/>
          <w:b/>
          <w:caps/>
          <w:szCs w:val="24"/>
        </w:rPr>
      </w:pPr>
      <w:r w:rsidRPr="00D00488">
        <w:rPr>
          <w:rFonts w:ascii="Arial Negrito" w:hAnsi="Arial Negrito" w:cs="Arial"/>
          <w:b/>
          <w:caps/>
          <w:szCs w:val="24"/>
        </w:rPr>
        <w:t>2.8</w:t>
      </w:r>
      <w:r>
        <w:rPr>
          <w:rFonts w:ascii="Arial Negrito" w:hAnsi="Arial Negrito" w:cs="Arial"/>
          <w:b/>
          <w:caps/>
          <w:szCs w:val="24"/>
        </w:rPr>
        <w:t>)</w:t>
      </w:r>
      <w:r w:rsidRPr="00D00488">
        <w:rPr>
          <w:rFonts w:ascii="Arial Negrito" w:hAnsi="Arial Negrito" w:cs="Arial"/>
          <w:b/>
          <w:caps/>
          <w:szCs w:val="24"/>
        </w:rPr>
        <w:t xml:space="preserve"> Principais Técnicas Periciais de Exame de Áudio</w:t>
      </w:r>
    </w:p>
    <w:p w14:paraId="6E7BB858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1B5C09D2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>Análise Espectrográfica (Espectrograma)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>representação visual da frequência do sinal sonoro ao longo do tempo, utilizada para identificar cortes, emendas, sobreposições e descontinuidades espectrais incompatíveis com fala natural contínua.</w:t>
      </w:r>
    </w:p>
    <w:p w14:paraId="34F18EE3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32036CE3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Análise de Ruído de Fundo e Ambiência (Room </w:t>
      </w:r>
      <w:proofErr w:type="spellStart"/>
      <w:r w:rsidRPr="0042494D">
        <w:rPr>
          <w:rFonts w:cs="Arial"/>
          <w:szCs w:val="24"/>
        </w:rPr>
        <w:t>Tone</w:t>
      </w:r>
      <w:proofErr w:type="spellEnd"/>
      <w:r w:rsidRPr="0042494D">
        <w:rPr>
          <w:rFonts w:cs="Arial"/>
          <w:szCs w:val="24"/>
        </w:rPr>
        <w:t>)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>verifica a consistência do ruído ambiente ao longo da gravação, cuja descontinuidade abrupta indica corte, colagem ou inserção de trechos de origem distinta.</w:t>
      </w:r>
    </w:p>
    <w:p w14:paraId="487512D0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4E5F80F1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Análise de Características de Locutor (Voice </w:t>
      </w:r>
      <w:proofErr w:type="spellStart"/>
      <w:r w:rsidRPr="0042494D">
        <w:rPr>
          <w:rFonts w:cs="Arial"/>
          <w:szCs w:val="24"/>
        </w:rPr>
        <w:t>Biometrics</w:t>
      </w:r>
      <w:proofErr w:type="spellEnd"/>
      <w:r w:rsidRPr="0042494D">
        <w:rPr>
          <w:rFonts w:cs="Arial"/>
          <w:szCs w:val="24"/>
        </w:rPr>
        <w:t>)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>compara parâmetros acústicos (formantes, frequência fundamental, prosódia) entre trechos do áudio questionado e amostras de referência da voz do suposto locutor, a fim de identificar inconsistências compatíveis com síntese ou clonagem de voz.</w:t>
      </w:r>
    </w:p>
    <w:p w14:paraId="40E26D0D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497E5AD9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>Detecção de Artefatos de Síntese de Voz (</w:t>
      </w:r>
      <w:proofErr w:type="spellStart"/>
      <w:r w:rsidRPr="0042494D">
        <w:rPr>
          <w:rFonts w:cs="Arial"/>
          <w:szCs w:val="24"/>
        </w:rPr>
        <w:t>Anti-Spoofing</w:t>
      </w:r>
      <w:proofErr w:type="spellEnd"/>
      <w:r w:rsidRPr="0042494D">
        <w:rPr>
          <w:rFonts w:cs="Arial"/>
          <w:szCs w:val="24"/>
        </w:rPr>
        <w:t>)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 xml:space="preserve">identifica padrões espectrais e temporais característicos de </w:t>
      </w:r>
      <w:proofErr w:type="spellStart"/>
      <w:r w:rsidRPr="0042494D">
        <w:rPr>
          <w:rFonts w:cs="Arial"/>
          <w:szCs w:val="24"/>
        </w:rPr>
        <w:t>vocoders</w:t>
      </w:r>
      <w:proofErr w:type="spellEnd"/>
      <w:r w:rsidRPr="0042494D">
        <w:rPr>
          <w:rFonts w:cs="Arial"/>
          <w:szCs w:val="24"/>
        </w:rPr>
        <w:t xml:space="preserve"> e sistemas de texto-para-fala (</w:t>
      </w:r>
      <w:proofErr w:type="spellStart"/>
      <w:r w:rsidRPr="0042494D">
        <w:rPr>
          <w:rFonts w:cs="Arial"/>
          <w:szCs w:val="24"/>
        </w:rPr>
        <w:t>text</w:t>
      </w:r>
      <w:proofErr w:type="spellEnd"/>
      <w:r w:rsidRPr="0042494D">
        <w:rPr>
          <w:rFonts w:cs="Arial"/>
          <w:szCs w:val="24"/>
        </w:rPr>
        <w:t>-</w:t>
      </w:r>
      <w:proofErr w:type="spellStart"/>
      <w:r w:rsidRPr="0042494D">
        <w:rPr>
          <w:rFonts w:cs="Arial"/>
          <w:szCs w:val="24"/>
        </w:rPr>
        <w:t>to</w:t>
      </w:r>
      <w:proofErr w:type="spellEnd"/>
      <w:r w:rsidRPr="0042494D">
        <w:rPr>
          <w:rFonts w:cs="Arial"/>
          <w:szCs w:val="24"/>
        </w:rPr>
        <w:t>-speech) ou de conversão de voz, ausentes na fala humana naturalmente produzida.</w:t>
      </w:r>
    </w:p>
    <w:p w14:paraId="0F70097B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58287492" w14:textId="77777777" w:rsidR="00742D79" w:rsidRPr="00D00488" w:rsidRDefault="00742D79" w:rsidP="00742D79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ascii="Arial Negrito" w:hAnsi="Arial Negrito" w:cs="Arial"/>
          <w:b/>
          <w:caps/>
          <w:szCs w:val="24"/>
        </w:rPr>
      </w:pPr>
      <w:r w:rsidRPr="00D00488">
        <w:rPr>
          <w:rFonts w:ascii="Arial Negrito" w:hAnsi="Arial Negrito" w:cs="Arial"/>
          <w:b/>
          <w:caps/>
          <w:szCs w:val="24"/>
        </w:rPr>
        <w:t>2.9</w:t>
      </w:r>
      <w:r>
        <w:rPr>
          <w:rFonts w:ascii="Arial Negrito" w:hAnsi="Arial Negrito" w:cs="Arial"/>
          <w:b/>
          <w:caps/>
          <w:szCs w:val="24"/>
        </w:rPr>
        <w:t>)</w:t>
      </w:r>
      <w:r w:rsidRPr="00D00488">
        <w:rPr>
          <w:rFonts w:ascii="Arial Negrito" w:hAnsi="Arial Negrito" w:cs="Arial"/>
          <w:b/>
          <w:caps/>
          <w:szCs w:val="24"/>
        </w:rPr>
        <w:t xml:space="preserve"> Cadeia de Custódia Digital</w:t>
      </w:r>
    </w:p>
    <w:p w14:paraId="230CEA6B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4189DB7F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Cadeia de custódia é o conjunto de procedimentos formais de documentação, preservação e rastreabilidade do material digital examinado, desde a sua coleta até a sua apresentação em juízo, com registro de todos os agentes que tiveram acesso ao arquivo e de eventuais operações realizadas sobre ele (cópia forense, cálculo de </w:t>
      </w:r>
      <w:proofErr w:type="spellStart"/>
      <w:r w:rsidRPr="0042494D">
        <w:rPr>
          <w:rFonts w:cs="Arial"/>
          <w:szCs w:val="24"/>
        </w:rPr>
        <w:t>hash</w:t>
      </w:r>
      <w:proofErr w:type="spellEnd"/>
      <w:r w:rsidRPr="0042494D">
        <w:rPr>
          <w:rFonts w:cs="Arial"/>
          <w:szCs w:val="24"/>
        </w:rPr>
        <w:t xml:space="preserve">, conversão de formato). </w:t>
      </w:r>
    </w:p>
    <w:p w14:paraId="60B65BB2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4EE89D38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A integridade da cadeia de custódia é verificada, em regra, por meio de </w:t>
      </w:r>
      <w:r w:rsidRPr="0042494D">
        <w:rPr>
          <w:rFonts w:cs="Arial"/>
          <w:szCs w:val="24"/>
        </w:rPr>
        <w:lastRenderedPageBreak/>
        <w:t>funções de resumo criptográfico (</w:t>
      </w:r>
      <w:proofErr w:type="spellStart"/>
      <w:r w:rsidRPr="0042494D">
        <w:rPr>
          <w:rFonts w:cs="Arial"/>
          <w:szCs w:val="24"/>
        </w:rPr>
        <w:t>hash</w:t>
      </w:r>
      <w:proofErr w:type="spellEnd"/>
      <w:r w:rsidRPr="0042494D">
        <w:rPr>
          <w:rFonts w:cs="Arial"/>
          <w:szCs w:val="24"/>
        </w:rPr>
        <w:t>), tais como SHA-256, cujo valor, calculado sobre o arquivo original no momento da coleta e recalculado no momento do exame pericial, deve permanecer idêntico</w:t>
      </w:r>
      <w:r>
        <w:rPr>
          <w:rFonts w:cs="Arial"/>
          <w:szCs w:val="24"/>
        </w:rPr>
        <w:t xml:space="preserve">: </w:t>
      </w:r>
      <w:r w:rsidRPr="0042494D">
        <w:rPr>
          <w:rFonts w:cs="Arial"/>
          <w:szCs w:val="24"/>
        </w:rPr>
        <w:t xml:space="preserve">a divergência de </w:t>
      </w:r>
      <w:proofErr w:type="spellStart"/>
      <w:r w:rsidRPr="0042494D">
        <w:rPr>
          <w:rFonts w:cs="Arial"/>
          <w:szCs w:val="24"/>
        </w:rPr>
        <w:t>hash</w:t>
      </w:r>
      <w:proofErr w:type="spellEnd"/>
      <w:r w:rsidRPr="0042494D">
        <w:rPr>
          <w:rFonts w:cs="Arial"/>
          <w:szCs w:val="24"/>
        </w:rPr>
        <w:t xml:space="preserve"> indica alteração do arquivo, ainda que mínima, após sua coleta.</w:t>
      </w:r>
    </w:p>
    <w:p w14:paraId="4CE45A37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6F65C6E5" w14:textId="77777777" w:rsidR="00742D79" w:rsidRPr="00D00488" w:rsidRDefault="00742D79" w:rsidP="00742D79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ascii="Arial Negrito" w:hAnsi="Arial Negrito" w:cs="Arial"/>
          <w:b/>
          <w:caps/>
          <w:szCs w:val="24"/>
        </w:rPr>
      </w:pPr>
      <w:r w:rsidRPr="00D00488">
        <w:rPr>
          <w:rFonts w:ascii="Arial Negrito" w:hAnsi="Arial Negrito" w:cs="Arial"/>
          <w:b/>
          <w:caps/>
          <w:szCs w:val="24"/>
        </w:rPr>
        <w:t>2.10</w:t>
      </w:r>
      <w:r>
        <w:rPr>
          <w:rFonts w:ascii="Arial Negrito" w:hAnsi="Arial Negrito" w:cs="Arial"/>
          <w:b/>
          <w:caps/>
          <w:szCs w:val="24"/>
        </w:rPr>
        <w:t>)</w:t>
      </w:r>
      <w:r w:rsidRPr="00D00488">
        <w:rPr>
          <w:rFonts w:ascii="Arial Negrito" w:hAnsi="Arial Negrito" w:cs="Arial"/>
          <w:b/>
          <w:caps/>
          <w:szCs w:val="24"/>
        </w:rPr>
        <w:t xml:space="preserve"> Observação Metodológica</w:t>
      </w:r>
    </w:p>
    <w:p w14:paraId="2E8C3402" w14:textId="77777777" w:rsidR="00742D79" w:rsidRPr="0042494D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53B3EB18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 xml:space="preserve">As definições acima têm caráter exclusivamente teórico e conceitual, não implicando, por si só, a conclusão de autenticidade ou de manipulação do material especificamente periciado neste </w:t>
      </w:r>
      <w:r>
        <w:rPr>
          <w:rFonts w:cs="Arial"/>
          <w:szCs w:val="24"/>
        </w:rPr>
        <w:t>Laudo</w:t>
      </w:r>
      <w:r w:rsidRPr="0042494D">
        <w:rPr>
          <w:rFonts w:cs="Arial"/>
          <w:szCs w:val="24"/>
        </w:rPr>
        <w:t xml:space="preserve">. </w:t>
      </w:r>
    </w:p>
    <w:p w14:paraId="384EE4AA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45A72BA5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2494D">
        <w:rPr>
          <w:rFonts w:cs="Arial"/>
          <w:szCs w:val="24"/>
        </w:rPr>
        <w:t>As técnicas efetivamente empregadas no caso concreto, os resultados obtidos e os indícios técnicos identificados são apresentados nos capítulos subsequentes deste laudo, com a devida fundamentação, reprodutibilidade metodológica e indicação dos softwares e parâmetros utilizados em cada exame.</w:t>
      </w:r>
    </w:p>
    <w:p w14:paraId="39422345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394FEF19" w14:textId="77777777" w:rsidR="00742D79" w:rsidRDefault="00742D79" w:rsidP="00742D79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D00488">
        <w:rPr>
          <w:rFonts w:cs="Arial"/>
          <w:szCs w:val="24"/>
        </w:rPr>
        <w:t xml:space="preserve">Ressalva-se, por fim, que as conclusões periciais aqui </w:t>
      </w:r>
      <w:r>
        <w:rPr>
          <w:rFonts w:cs="Arial"/>
          <w:szCs w:val="24"/>
        </w:rPr>
        <w:t xml:space="preserve">serão </w:t>
      </w:r>
      <w:r w:rsidRPr="00D00488">
        <w:rPr>
          <w:rFonts w:cs="Arial"/>
          <w:szCs w:val="24"/>
        </w:rPr>
        <w:t>apresentadas refletem o estado da técnica e os recursos tecnológicos disponíveis na data de elaboração deste Laudo. Em razão da constante e acelerada evolução das tecnologias de geração e de detecção de conteúdo sintético ou manipulado, não se pode descartar que uma nova validação, realizada em momento futuro e com ferramentas, métodos ou bases de conhecimento então disponíveis, venha a produzir resultados distintos dos ora obtidos</w:t>
      </w:r>
      <w:r>
        <w:rPr>
          <w:rFonts w:cs="Arial"/>
          <w:szCs w:val="24"/>
        </w:rPr>
        <w:t>,</w:t>
      </w:r>
      <w:r w:rsidRPr="00D00488">
        <w:rPr>
          <w:rFonts w:cs="Arial"/>
          <w:szCs w:val="24"/>
        </w:rPr>
        <w:t xml:space="preserve"> circunstância inerente à própria natureza dinâmica da matéria, e não indicativa de fragilidade metodológica do exame ora realizado.</w:t>
      </w:r>
    </w:p>
    <w:p w14:paraId="4A94748A" w14:textId="77777777" w:rsidR="00742D79" w:rsidRDefault="00742D79" w:rsidP="00742D79">
      <w:pPr>
        <w:tabs>
          <w:tab w:val="clear" w:pos="1701"/>
        </w:tabs>
        <w:ind w:left="0" w:right="57" w:firstLine="1701"/>
        <w:rPr>
          <w:rFonts w:cs="Arial"/>
          <w:szCs w:val="24"/>
        </w:rPr>
      </w:pPr>
    </w:p>
    <w:p w14:paraId="575F33E7" w14:textId="77777777" w:rsidR="00C04620" w:rsidRDefault="00C04620">
      <w:pPr>
        <w:widowControl/>
        <w:tabs>
          <w:tab w:val="clear" w:pos="1701"/>
        </w:tabs>
        <w:spacing w:line="240" w:lineRule="auto"/>
        <w:ind w:left="0" w:right="0"/>
        <w:jc w:val="left"/>
        <w:rPr>
          <w:sz w:val="22"/>
          <w:szCs w:val="22"/>
        </w:rPr>
        <w:sectPr w:rsidR="00C04620" w:rsidSect="003C4DF1">
          <w:footerReference w:type="default" r:id="rId18"/>
          <w:footnotePr>
            <w:numFmt w:val="lowerRoman"/>
          </w:footnotePr>
          <w:endnotePr>
            <w:numFmt w:val="decimal"/>
          </w:endnotePr>
          <w:pgSz w:w="11907" w:h="16840" w:code="9"/>
          <w:pgMar w:top="2835" w:right="680" w:bottom="454" w:left="1814" w:header="567" w:footer="397" w:gutter="0"/>
          <w:pgNumType w:start="0"/>
          <w:cols w:space="720"/>
          <w:noEndnote/>
          <w:docGrid w:linePitch="326"/>
        </w:sectPr>
      </w:pPr>
    </w:p>
    <w:p w14:paraId="696E70F6" w14:textId="01E6D5E4" w:rsidR="00D20EB9" w:rsidRDefault="00D20EB9" w:rsidP="00D20EB9">
      <w:pPr>
        <w:shd w:val="clear" w:color="auto" w:fill="FFFF00"/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tLeast"/>
        <w:ind w:left="0" w:right="0"/>
        <w:rPr>
          <w:b/>
          <w:sz w:val="36"/>
          <w:u w:val="single"/>
        </w:rPr>
      </w:pPr>
      <w:proofErr w:type="spellStart"/>
      <w:r>
        <w:rPr>
          <w:rFonts w:ascii="Umbrella" w:hAnsi="Umbrella"/>
          <w:b/>
          <w:sz w:val="36"/>
        </w:rPr>
        <w:lastRenderedPageBreak/>
        <w:t>I</w:t>
      </w:r>
      <w:r w:rsidR="00A9298F">
        <w:rPr>
          <w:rFonts w:ascii="Umbrella" w:hAnsi="Umbrella"/>
          <w:b/>
          <w:sz w:val="36"/>
        </w:rPr>
        <w:t>i</w:t>
      </w:r>
      <w:r>
        <w:rPr>
          <w:rFonts w:ascii="Umbrella" w:hAnsi="Umbrella"/>
          <w:b/>
          <w:sz w:val="36"/>
        </w:rPr>
        <w:t>I</w:t>
      </w:r>
      <w:proofErr w:type="spellEnd"/>
      <w:r>
        <w:rPr>
          <w:rFonts w:ascii="Umbrella" w:hAnsi="Umbrella"/>
          <w:b/>
          <w:sz w:val="36"/>
        </w:rPr>
        <w:t xml:space="preserve"> </w:t>
      </w:r>
      <w:r w:rsidR="00F47DD5">
        <w:rPr>
          <w:rFonts w:ascii="Umbrella" w:hAnsi="Umbrella"/>
          <w:b/>
          <w:sz w:val="36"/>
        </w:rPr>
        <w:t>–</w:t>
      </w:r>
      <w:r>
        <w:rPr>
          <w:rFonts w:ascii="Umbrella" w:hAnsi="Umbrella"/>
          <w:b/>
          <w:sz w:val="36"/>
        </w:rPr>
        <w:t xml:space="preserve"> </w:t>
      </w:r>
      <w:r w:rsidR="00F47DD5">
        <w:rPr>
          <w:rFonts w:ascii="Umbrella" w:hAnsi="Umbrella"/>
          <w:b/>
          <w:sz w:val="36"/>
        </w:rPr>
        <w:t>análises periciais</w:t>
      </w:r>
    </w:p>
    <w:p w14:paraId="4CF07A2A" w14:textId="0FA830B2" w:rsidR="00D20EB9" w:rsidRDefault="00F47DD5" w:rsidP="00D20EB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  <w:r>
        <w:tab/>
      </w:r>
    </w:p>
    <w:p w14:paraId="193A4571" w14:textId="2CB3035B" w:rsidR="00F47DD5" w:rsidRDefault="00F47DD5" w:rsidP="00D20EB9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  <w:r>
        <w:tab/>
        <w:t>Os documentos analisados foram descritos abaixo:</w:t>
      </w:r>
    </w:p>
    <w:tbl>
      <w:tblPr>
        <w:tblStyle w:val="Tabelacomgrade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shd w:val="clear" w:color="auto" w:fill="F6F1EA"/>
        <w:tblLook w:val="04A0" w:firstRow="1" w:lastRow="0" w:firstColumn="1" w:lastColumn="0" w:noHBand="0" w:noVBand="1"/>
      </w:tblPr>
      <w:tblGrid>
        <w:gridCol w:w="1838"/>
        <w:gridCol w:w="7565"/>
      </w:tblGrid>
      <w:tr w:rsidR="00715830" w14:paraId="5A77AC4A" w14:textId="77777777" w:rsidTr="00715830">
        <w:tc>
          <w:tcPr>
            <w:tcW w:w="1838" w:type="dxa"/>
            <w:shd w:val="clear" w:color="auto" w:fill="F6F1EA"/>
          </w:tcPr>
          <w:p w14:paraId="3BFDE75E" w14:textId="41679BF3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b/>
                <w:bCs/>
                <w:color w:val="C00000"/>
                <w:sz w:val="20"/>
              </w:rPr>
            </w:pPr>
            <w:r w:rsidRPr="00715830">
              <w:rPr>
                <w:b/>
                <w:bCs/>
                <w:color w:val="C00000"/>
                <w:sz w:val="20"/>
              </w:rPr>
              <w:t>Nome do arquivo</w:t>
            </w:r>
          </w:p>
        </w:tc>
        <w:tc>
          <w:tcPr>
            <w:tcW w:w="7565" w:type="dxa"/>
          </w:tcPr>
          <w:p w14:paraId="16A1DBBD" w14:textId="0B179FE1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sz w:val="20"/>
              </w:rPr>
            </w:pPr>
            <w:r w:rsidRPr="00715830">
              <w:rPr>
                <w:sz w:val="20"/>
              </w:rPr>
              <w:t>{{ARQUIVO_NOME}}</w:t>
            </w:r>
          </w:p>
        </w:tc>
      </w:tr>
      <w:tr w:rsidR="00715830" w14:paraId="11FC4BF1" w14:textId="77777777" w:rsidTr="00715830">
        <w:tc>
          <w:tcPr>
            <w:tcW w:w="1838" w:type="dxa"/>
            <w:shd w:val="clear" w:color="auto" w:fill="F6F1EA"/>
          </w:tcPr>
          <w:p w14:paraId="3C19696D" w14:textId="4A57E63E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b/>
                <w:bCs/>
                <w:color w:val="C00000"/>
                <w:sz w:val="20"/>
              </w:rPr>
            </w:pPr>
            <w:r w:rsidRPr="00715830">
              <w:rPr>
                <w:b/>
                <w:bCs/>
                <w:color w:val="C00000"/>
                <w:sz w:val="20"/>
              </w:rPr>
              <w:t>Tipo MIME</w:t>
            </w:r>
          </w:p>
        </w:tc>
        <w:tc>
          <w:tcPr>
            <w:tcW w:w="7565" w:type="dxa"/>
          </w:tcPr>
          <w:p w14:paraId="35EE4C92" w14:textId="245D3017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sz w:val="20"/>
              </w:rPr>
            </w:pPr>
            <w:r w:rsidRPr="00715830">
              <w:rPr>
                <w:sz w:val="20"/>
              </w:rPr>
              <w:t>{{ARQUIVO_MIME}}</w:t>
            </w:r>
          </w:p>
        </w:tc>
      </w:tr>
      <w:tr w:rsidR="00715830" w14:paraId="19E7F865" w14:textId="77777777" w:rsidTr="00715830">
        <w:tc>
          <w:tcPr>
            <w:tcW w:w="1838" w:type="dxa"/>
            <w:shd w:val="clear" w:color="auto" w:fill="F6F1EA"/>
          </w:tcPr>
          <w:p w14:paraId="16FA1A4B" w14:textId="1C1DAF70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b/>
                <w:bCs/>
                <w:color w:val="C00000"/>
                <w:sz w:val="20"/>
              </w:rPr>
            </w:pPr>
            <w:r w:rsidRPr="00715830">
              <w:rPr>
                <w:b/>
                <w:bCs/>
                <w:color w:val="C00000"/>
                <w:sz w:val="20"/>
              </w:rPr>
              <w:t>Dimensões</w:t>
            </w:r>
          </w:p>
        </w:tc>
        <w:tc>
          <w:tcPr>
            <w:tcW w:w="7565" w:type="dxa"/>
          </w:tcPr>
          <w:p w14:paraId="13CF7C80" w14:textId="260AA26C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sz w:val="20"/>
              </w:rPr>
            </w:pPr>
            <w:r w:rsidRPr="00715830">
              <w:rPr>
                <w:sz w:val="20"/>
              </w:rPr>
              <w:t>{{ARQUIVO_DIMENSOES}}</w:t>
            </w:r>
          </w:p>
        </w:tc>
      </w:tr>
      <w:tr w:rsidR="00715830" w14:paraId="311DBDAB" w14:textId="77777777" w:rsidTr="00715830">
        <w:tc>
          <w:tcPr>
            <w:tcW w:w="1838" w:type="dxa"/>
            <w:shd w:val="clear" w:color="auto" w:fill="F6F1EA"/>
          </w:tcPr>
          <w:p w14:paraId="7330EF83" w14:textId="1FF7353E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b/>
                <w:bCs/>
                <w:color w:val="C00000"/>
                <w:sz w:val="20"/>
              </w:rPr>
            </w:pPr>
            <w:r w:rsidRPr="00715830">
              <w:rPr>
                <w:b/>
                <w:bCs/>
                <w:color w:val="C00000"/>
                <w:sz w:val="20"/>
              </w:rPr>
              <w:t>Tamanho (bytes)</w:t>
            </w:r>
          </w:p>
        </w:tc>
        <w:tc>
          <w:tcPr>
            <w:tcW w:w="7565" w:type="dxa"/>
          </w:tcPr>
          <w:p w14:paraId="376176F7" w14:textId="0105C854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sz w:val="20"/>
              </w:rPr>
            </w:pPr>
            <w:r w:rsidRPr="00715830">
              <w:rPr>
                <w:sz w:val="20"/>
              </w:rPr>
              <w:t>{{ARQUIVO_TAMANHO}}</w:t>
            </w:r>
          </w:p>
        </w:tc>
      </w:tr>
      <w:tr w:rsidR="00715830" w14:paraId="53FABB21" w14:textId="77777777" w:rsidTr="00715830">
        <w:tc>
          <w:tcPr>
            <w:tcW w:w="1838" w:type="dxa"/>
            <w:shd w:val="clear" w:color="auto" w:fill="F6F1EA"/>
          </w:tcPr>
          <w:p w14:paraId="5D021E17" w14:textId="60250490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b/>
                <w:bCs/>
                <w:color w:val="C00000"/>
                <w:sz w:val="20"/>
              </w:rPr>
            </w:pPr>
            <w:r w:rsidRPr="00715830">
              <w:rPr>
                <w:b/>
                <w:bCs/>
                <w:color w:val="C00000"/>
                <w:sz w:val="20"/>
              </w:rPr>
              <w:t>Hash SHA-256</w:t>
            </w:r>
          </w:p>
        </w:tc>
        <w:tc>
          <w:tcPr>
            <w:tcW w:w="7565" w:type="dxa"/>
          </w:tcPr>
          <w:p w14:paraId="35493172" w14:textId="55E2EFBE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sz w:val="20"/>
              </w:rPr>
            </w:pPr>
            <w:r w:rsidRPr="00715830">
              <w:rPr>
                <w:sz w:val="20"/>
              </w:rPr>
              <w:t>{{ARQUIVO_HASH_SHA256}}</w:t>
            </w:r>
          </w:p>
        </w:tc>
      </w:tr>
      <w:tr w:rsidR="00715830" w14:paraId="613FFDD4" w14:textId="77777777" w:rsidTr="00715830">
        <w:tc>
          <w:tcPr>
            <w:tcW w:w="1838" w:type="dxa"/>
            <w:shd w:val="clear" w:color="auto" w:fill="F6F1EA"/>
          </w:tcPr>
          <w:p w14:paraId="54E9BD39" w14:textId="60150207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b/>
                <w:bCs/>
                <w:color w:val="C00000"/>
                <w:sz w:val="20"/>
              </w:rPr>
            </w:pPr>
            <w:r w:rsidRPr="00715830">
              <w:rPr>
                <w:b/>
                <w:bCs/>
                <w:color w:val="C00000"/>
                <w:sz w:val="20"/>
              </w:rPr>
              <w:t>Hash SHA-1</w:t>
            </w:r>
          </w:p>
        </w:tc>
        <w:tc>
          <w:tcPr>
            <w:tcW w:w="7565" w:type="dxa"/>
          </w:tcPr>
          <w:p w14:paraId="260D248D" w14:textId="7E1432D3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sz w:val="20"/>
              </w:rPr>
            </w:pPr>
            <w:r w:rsidRPr="00715830">
              <w:rPr>
                <w:sz w:val="20"/>
              </w:rPr>
              <w:t>{{ARQUIVO_HASH_SHA1}}</w:t>
            </w:r>
          </w:p>
        </w:tc>
      </w:tr>
      <w:tr w:rsidR="00715830" w14:paraId="42A02C1D" w14:textId="77777777" w:rsidTr="00715830">
        <w:tc>
          <w:tcPr>
            <w:tcW w:w="1838" w:type="dxa"/>
            <w:shd w:val="clear" w:color="auto" w:fill="F6F1EA"/>
          </w:tcPr>
          <w:p w14:paraId="7F5AAC8C" w14:textId="20FBB2F7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b/>
                <w:bCs/>
                <w:color w:val="C00000"/>
                <w:sz w:val="20"/>
                <w:lang w:val="es-PY"/>
              </w:rPr>
            </w:pPr>
            <w:r w:rsidRPr="00715830">
              <w:rPr>
                <w:b/>
                <w:bCs/>
                <w:color w:val="C00000"/>
                <w:sz w:val="20"/>
              </w:rPr>
              <w:t>Hash MD5</w:t>
            </w:r>
          </w:p>
        </w:tc>
        <w:tc>
          <w:tcPr>
            <w:tcW w:w="7565" w:type="dxa"/>
          </w:tcPr>
          <w:p w14:paraId="549A684D" w14:textId="67EEB60C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sz w:val="20"/>
              </w:rPr>
            </w:pPr>
            <w:r w:rsidRPr="00715830">
              <w:rPr>
                <w:sz w:val="20"/>
              </w:rPr>
              <w:t>{{ARQUIVO_HASH_MD5}}</w:t>
            </w:r>
          </w:p>
        </w:tc>
      </w:tr>
      <w:tr w:rsidR="00715830" w14:paraId="6B858B18" w14:textId="77777777" w:rsidTr="00715830">
        <w:tc>
          <w:tcPr>
            <w:tcW w:w="1838" w:type="dxa"/>
            <w:shd w:val="clear" w:color="auto" w:fill="F6F1EA"/>
          </w:tcPr>
          <w:p w14:paraId="29164434" w14:textId="730D8133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b/>
                <w:bCs/>
                <w:color w:val="C00000"/>
                <w:sz w:val="20"/>
                <w:lang w:val="es-PY"/>
              </w:rPr>
            </w:pPr>
            <w:r w:rsidRPr="00715830">
              <w:rPr>
                <w:b/>
                <w:bCs/>
                <w:color w:val="C00000"/>
                <w:sz w:val="20"/>
              </w:rPr>
              <w:t>Calculado em</w:t>
            </w:r>
          </w:p>
        </w:tc>
        <w:tc>
          <w:tcPr>
            <w:tcW w:w="7565" w:type="dxa"/>
          </w:tcPr>
          <w:p w14:paraId="56433643" w14:textId="4BCACBB1" w:rsidR="00715830" w:rsidRPr="00715830" w:rsidRDefault="00715830" w:rsidP="00715830">
            <w:pPr>
              <w:tabs>
                <w:tab w:val="left" w:pos="1418"/>
                <w:tab w:val="left" w:pos="1985"/>
                <w:tab w:val="left" w:pos="2552"/>
                <w:tab w:val="left" w:pos="3119"/>
                <w:tab w:val="left" w:pos="3686"/>
              </w:tabs>
              <w:spacing w:line="360" w:lineRule="auto"/>
              <w:ind w:left="0" w:right="0"/>
              <w:rPr>
                <w:sz w:val="20"/>
              </w:rPr>
            </w:pPr>
            <w:r w:rsidRPr="00715830">
              <w:rPr>
                <w:sz w:val="20"/>
              </w:rPr>
              <w:t>{{DATA_CALCULO_HASH}}</w:t>
            </w:r>
          </w:p>
        </w:tc>
      </w:tr>
    </w:tbl>
    <w:p w14:paraId="15962899" w14:textId="77777777" w:rsidR="00816DA4" w:rsidRDefault="0042494D" w:rsidP="00D00488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  <w:r>
        <w:tab/>
      </w:r>
    </w:p>
    <w:p w14:paraId="15CC0050" w14:textId="77777777" w:rsidR="0042494D" w:rsidRDefault="0042494D" w:rsidP="00D00488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408B6D35" w14:textId="39E79F15" w:rsidR="00D20EB9" w:rsidRPr="005A3205" w:rsidRDefault="00715830" w:rsidP="00D00488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cs="Arial"/>
          <w:b/>
          <w:szCs w:val="24"/>
        </w:rPr>
      </w:pPr>
      <w:r>
        <w:rPr>
          <w:rFonts w:cs="Arial"/>
          <w:b/>
          <w:szCs w:val="24"/>
        </w:rPr>
        <w:t>3</w:t>
      </w:r>
      <w:r w:rsidR="00D20EB9" w:rsidRPr="005A3205">
        <w:rPr>
          <w:rFonts w:cs="Arial"/>
          <w:b/>
          <w:szCs w:val="24"/>
        </w:rPr>
        <w:t>.</w:t>
      </w:r>
      <w:r w:rsidR="00D20EB9">
        <w:rPr>
          <w:rFonts w:cs="Arial"/>
          <w:b/>
          <w:szCs w:val="24"/>
        </w:rPr>
        <w:t>1</w:t>
      </w:r>
      <w:r w:rsidR="00D20EB9" w:rsidRPr="005A3205">
        <w:rPr>
          <w:rFonts w:cs="Arial"/>
          <w:b/>
          <w:szCs w:val="24"/>
        </w:rPr>
        <w:t xml:space="preserve">) </w:t>
      </w:r>
      <w:r>
        <w:rPr>
          <w:rFonts w:cs="Arial"/>
          <w:b/>
          <w:szCs w:val="24"/>
        </w:rPr>
        <w:t>METODOLOGIA</w:t>
      </w:r>
    </w:p>
    <w:p w14:paraId="3FE95CD3" w14:textId="77777777" w:rsidR="00D20EB9" w:rsidRDefault="00D20EB9" w:rsidP="00D00488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59586CA1" w14:textId="3F1DD758" w:rsidR="00D20EB9" w:rsidRDefault="00715830" w:rsidP="00715830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715830">
        <w:rPr>
          <w:rFonts w:cs="Arial"/>
          <w:szCs w:val="24"/>
        </w:rPr>
        <w:t>O presente exame foi conduzido sob protocolo determinístico de análise forense digital, com aplicação</w:t>
      </w:r>
      <w:r>
        <w:rPr>
          <w:rFonts w:cs="Arial"/>
          <w:szCs w:val="24"/>
        </w:rPr>
        <w:t xml:space="preserve"> </w:t>
      </w:r>
      <w:r w:rsidRPr="00715830">
        <w:rPr>
          <w:rFonts w:cs="Arial"/>
          <w:szCs w:val="24"/>
        </w:rPr>
        <w:t>combinada de técnicas computacionais reprodutíveis sobre o arquivo periciado, todas executadas</w:t>
      </w:r>
      <w:r>
        <w:rPr>
          <w:rFonts w:cs="Arial"/>
          <w:szCs w:val="24"/>
        </w:rPr>
        <w:t xml:space="preserve"> </w:t>
      </w:r>
      <w:r w:rsidRPr="00715830">
        <w:rPr>
          <w:rFonts w:cs="Arial"/>
          <w:szCs w:val="24"/>
        </w:rPr>
        <w:t>localmente no momento da análise e auditáveis a partir do mesmo arquivo de entrada. O conjunto de</w:t>
      </w:r>
      <w:r>
        <w:rPr>
          <w:rFonts w:cs="Arial"/>
          <w:szCs w:val="24"/>
        </w:rPr>
        <w:t xml:space="preserve"> </w:t>
      </w:r>
      <w:r w:rsidRPr="00715830">
        <w:rPr>
          <w:rFonts w:cs="Arial"/>
          <w:szCs w:val="24"/>
        </w:rPr>
        <w:t>métodos abaixo descrito constitui o protocolo-padrão desta perícia, em conformidade com as diretrizes da</w:t>
      </w:r>
      <w:r>
        <w:rPr>
          <w:rFonts w:cs="Arial"/>
          <w:szCs w:val="24"/>
        </w:rPr>
        <w:t xml:space="preserve"> </w:t>
      </w:r>
      <w:r w:rsidRPr="00715830">
        <w:rPr>
          <w:rFonts w:cs="Arial"/>
          <w:szCs w:val="24"/>
        </w:rPr>
        <w:t>ABNT NBR ISO/IEC 27037:2013 (identificação, coleta, aquisição e preservação de evidência digital) e</w:t>
      </w:r>
      <w:r>
        <w:rPr>
          <w:rFonts w:cs="Arial"/>
          <w:szCs w:val="24"/>
        </w:rPr>
        <w:t xml:space="preserve"> </w:t>
      </w:r>
      <w:r w:rsidRPr="00715830">
        <w:rPr>
          <w:rFonts w:cs="Arial"/>
          <w:szCs w:val="24"/>
        </w:rPr>
        <w:t>ABNT NBR ISO/IEC 27042:2015 (análise e interpretação).</w:t>
      </w:r>
    </w:p>
    <w:p w14:paraId="51AC9906" w14:textId="77777777" w:rsidR="00715830" w:rsidRDefault="00715830" w:rsidP="00715830">
      <w:pPr>
        <w:tabs>
          <w:tab w:val="clear" w:pos="1701"/>
        </w:tabs>
        <w:spacing w:line="360" w:lineRule="auto"/>
        <w:ind w:left="0" w:right="57"/>
        <w:rPr>
          <w:rFonts w:cs="Arial"/>
          <w:szCs w:val="24"/>
        </w:rPr>
      </w:pPr>
    </w:p>
    <w:tbl>
      <w:tblPr>
        <w:tblStyle w:val="Tabelacomgrade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81"/>
      </w:tblGrid>
      <w:tr w:rsidR="00715830" w:rsidRPr="00477154" w14:paraId="4C2C7BBC" w14:textId="77777777" w:rsidTr="00477154">
        <w:tc>
          <w:tcPr>
            <w:tcW w:w="2122" w:type="dxa"/>
            <w:shd w:val="clear" w:color="auto" w:fill="FFFF00"/>
            <w:vAlign w:val="center"/>
          </w:tcPr>
          <w:p w14:paraId="428B89C7" w14:textId="2432AECF" w:rsidR="00715830" w:rsidRPr="00477154" w:rsidRDefault="00715830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477154">
              <w:rPr>
                <w:b/>
                <w:bCs/>
                <w:sz w:val="20"/>
              </w:rPr>
              <w:t>Método</w:t>
            </w:r>
          </w:p>
        </w:tc>
        <w:tc>
          <w:tcPr>
            <w:tcW w:w="7281" w:type="dxa"/>
            <w:shd w:val="clear" w:color="auto" w:fill="FFFF00"/>
            <w:vAlign w:val="center"/>
          </w:tcPr>
          <w:p w14:paraId="7E3180F0" w14:textId="4768EE73" w:rsidR="00715830" w:rsidRPr="00477154" w:rsidRDefault="00715830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477154">
              <w:rPr>
                <w:b/>
                <w:bCs/>
                <w:sz w:val="20"/>
              </w:rPr>
              <w:t>Descrição técnica</w:t>
            </w:r>
          </w:p>
        </w:tc>
      </w:tr>
      <w:tr w:rsidR="00715830" w:rsidRPr="00715830" w14:paraId="554E4634" w14:textId="77777777" w:rsidTr="00477154">
        <w:tc>
          <w:tcPr>
            <w:tcW w:w="2122" w:type="dxa"/>
            <w:vAlign w:val="center"/>
          </w:tcPr>
          <w:p w14:paraId="6193C193" w14:textId="77BCEF7F" w:rsidR="00715830" w:rsidRPr="00477154" w:rsidRDefault="00715830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477154">
              <w:rPr>
                <w:b/>
                <w:bCs/>
                <w:sz w:val="20"/>
              </w:rPr>
              <w:t>Cadeia de Custódia Criptográfica</w:t>
            </w:r>
          </w:p>
        </w:tc>
        <w:tc>
          <w:tcPr>
            <w:tcW w:w="7281" w:type="dxa"/>
            <w:vAlign w:val="center"/>
          </w:tcPr>
          <w:p w14:paraId="7C75FBEA" w14:textId="5FE202A0" w:rsidR="00715830" w:rsidRPr="00715830" w:rsidRDefault="00715830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715830">
              <w:rPr>
                <w:sz w:val="20"/>
              </w:rPr>
              <w:t>Cômputo dos resumos criptográficos SHA-256, SHA-1 e MD5 sobre a integralidade dos bytes do</w:t>
            </w:r>
            <w:r>
              <w:rPr>
                <w:sz w:val="20"/>
              </w:rPr>
              <w:t xml:space="preserve"> </w:t>
            </w:r>
            <w:r w:rsidRPr="00715830">
              <w:rPr>
                <w:sz w:val="20"/>
              </w:rPr>
              <w:t>arquivo bruto, sem qualquer normalização ou recodificação previa (NIST</w:t>
            </w:r>
            <w:r>
              <w:rPr>
                <w:sz w:val="20"/>
              </w:rPr>
              <w:t xml:space="preserve"> </w:t>
            </w:r>
            <w:r w:rsidRPr="00715830">
              <w:rPr>
                <w:sz w:val="20"/>
              </w:rPr>
              <w:t>FIPS</w:t>
            </w:r>
            <w:r>
              <w:rPr>
                <w:sz w:val="20"/>
              </w:rPr>
              <w:t xml:space="preserve"> </w:t>
            </w:r>
            <w:r w:rsidRPr="00715830">
              <w:rPr>
                <w:sz w:val="20"/>
              </w:rPr>
              <w:t>PUB</w:t>
            </w:r>
            <w:r>
              <w:rPr>
                <w:sz w:val="20"/>
              </w:rPr>
              <w:t xml:space="preserve"> </w:t>
            </w:r>
            <w:r w:rsidRPr="00715830">
              <w:rPr>
                <w:sz w:val="20"/>
              </w:rPr>
              <w:t>180-4;IETF</w:t>
            </w:r>
            <w:r>
              <w:rPr>
                <w:sz w:val="20"/>
              </w:rPr>
              <w:t xml:space="preserve"> </w:t>
            </w:r>
            <w:r w:rsidRPr="00715830">
              <w:rPr>
                <w:sz w:val="20"/>
              </w:rPr>
              <w:t>RFC 1321).</w:t>
            </w:r>
          </w:p>
        </w:tc>
      </w:tr>
      <w:tr w:rsidR="00715830" w:rsidRPr="00715830" w14:paraId="0D8026C5" w14:textId="77777777" w:rsidTr="00477154">
        <w:tc>
          <w:tcPr>
            <w:tcW w:w="2122" w:type="dxa"/>
            <w:vAlign w:val="center"/>
          </w:tcPr>
          <w:p w14:paraId="36E81F05" w14:textId="4F00095A" w:rsidR="00715830" w:rsidRPr="00477154" w:rsidRDefault="00477154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477154">
              <w:rPr>
                <w:b/>
                <w:bCs/>
                <w:sz w:val="20"/>
              </w:rPr>
              <w:t>Análise</w:t>
            </w:r>
            <w:r w:rsidR="00715830" w:rsidRPr="00477154">
              <w:rPr>
                <w:b/>
                <w:bCs/>
                <w:sz w:val="20"/>
              </w:rPr>
              <w:t xml:space="preserve"> de Metadados</w:t>
            </w:r>
            <w:r w:rsidRPr="00477154">
              <w:rPr>
                <w:b/>
                <w:bCs/>
                <w:sz w:val="20"/>
              </w:rPr>
              <w:t xml:space="preserve"> </w:t>
            </w:r>
            <w:r w:rsidR="00715830" w:rsidRPr="00477154">
              <w:rPr>
                <w:b/>
                <w:bCs/>
                <w:sz w:val="20"/>
              </w:rPr>
              <w:t>Embarcados (EXIF/XMP/IPTC)</w:t>
            </w:r>
          </w:p>
        </w:tc>
        <w:tc>
          <w:tcPr>
            <w:tcW w:w="7281" w:type="dxa"/>
            <w:vAlign w:val="center"/>
          </w:tcPr>
          <w:p w14:paraId="01FACC66" w14:textId="38D3438E" w:rsidR="00715830" w:rsidRPr="00715830" w:rsidRDefault="00715830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715830">
              <w:rPr>
                <w:sz w:val="20"/>
              </w:rPr>
              <w:t>Extração e interpretação dos metadados estruturados embarcados no arquivo, com leitura dos</w:t>
            </w:r>
            <w:r>
              <w:rPr>
                <w:sz w:val="20"/>
              </w:rPr>
              <w:t xml:space="preserve"> </w:t>
            </w:r>
            <w:r w:rsidRPr="00715830">
              <w:rPr>
                <w:sz w:val="20"/>
              </w:rPr>
              <w:t>campos Exchangeable Image File Format (EXIF), Extensible M</w:t>
            </w:r>
            <w:r>
              <w:rPr>
                <w:sz w:val="20"/>
              </w:rPr>
              <w:t>E</w:t>
            </w:r>
            <w:r w:rsidRPr="00715830">
              <w:rPr>
                <w:sz w:val="20"/>
              </w:rPr>
              <w:t>tadata Platform (XMP) e IPTC.</w:t>
            </w:r>
            <w:r>
              <w:rPr>
                <w:sz w:val="20"/>
              </w:rPr>
              <w:t xml:space="preserve"> </w:t>
            </w:r>
            <w:r w:rsidRPr="00715830">
              <w:rPr>
                <w:sz w:val="20"/>
              </w:rPr>
              <w:t xml:space="preserve">Confrontação </w:t>
            </w:r>
            <w:r w:rsidR="00477154" w:rsidRPr="00715830">
              <w:rPr>
                <w:sz w:val="20"/>
              </w:rPr>
              <w:t>cronológica</w:t>
            </w:r>
            <w:r w:rsidRPr="00715830">
              <w:rPr>
                <w:sz w:val="20"/>
              </w:rPr>
              <w:t xml:space="preserve"> entre </w:t>
            </w:r>
            <w:proofErr w:type="spellStart"/>
            <w:r w:rsidRPr="00715830">
              <w:rPr>
                <w:sz w:val="20"/>
              </w:rPr>
              <w:t>DateTimeOriginal</w:t>
            </w:r>
            <w:proofErr w:type="spellEnd"/>
            <w:r w:rsidRPr="00715830">
              <w:rPr>
                <w:sz w:val="20"/>
              </w:rPr>
              <w:t xml:space="preserve">, </w:t>
            </w:r>
            <w:proofErr w:type="spellStart"/>
            <w:r w:rsidRPr="00715830">
              <w:rPr>
                <w:sz w:val="20"/>
              </w:rPr>
              <w:t>DateTimeDigitized</w:t>
            </w:r>
            <w:proofErr w:type="spellEnd"/>
            <w:r w:rsidRPr="00715830">
              <w:rPr>
                <w:sz w:val="20"/>
              </w:rPr>
              <w:t xml:space="preserve"> e Date Time, e cotejo do campo Software contra base interna de assinaturas de editores e sistemas de IA.</w:t>
            </w:r>
          </w:p>
        </w:tc>
      </w:tr>
      <w:tr w:rsidR="00715830" w:rsidRPr="00715830" w14:paraId="3B05F514" w14:textId="77777777" w:rsidTr="00477154">
        <w:tc>
          <w:tcPr>
            <w:tcW w:w="2122" w:type="dxa"/>
            <w:vAlign w:val="center"/>
          </w:tcPr>
          <w:p w14:paraId="085C1283" w14:textId="7874F865" w:rsidR="00715830" w:rsidRPr="00477154" w:rsidRDefault="00477154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477154">
              <w:rPr>
                <w:b/>
                <w:bCs/>
                <w:sz w:val="20"/>
              </w:rPr>
              <w:t>Análise</w:t>
            </w:r>
            <w:r w:rsidR="00715830" w:rsidRPr="00477154">
              <w:rPr>
                <w:b/>
                <w:bCs/>
                <w:sz w:val="20"/>
              </w:rPr>
              <w:t xml:space="preserve"> de </w:t>
            </w:r>
            <w:r w:rsidRPr="00477154">
              <w:rPr>
                <w:b/>
                <w:bCs/>
                <w:sz w:val="20"/>
              </w:rPr>
              <w:t>Nível</w:t>
            </w:r>
            <w:r w:rsidR="00715830" w:rsidRPr="00477154">
              <w:rPr>
                <w:b/>
                <w:bCs/>
                <w:sz w:val="20"/>
              </w:rPr>
              <w:t xml:space="preserve"> de Erro (ELA)</w:t>
            </w:r>
          </w:p>
        </w:tc>
        <w:tc>
          <w:tcPr>
            <w:tcW w:w="7281" w:type="dxa"/>
            <w:vAlign w:val="center"/>
          </w:tcPr>
          <w:p w14:paraId="4F3EE5E2" w14:textId="17764F93" w:rsidR="00715830" w:rsidRPr="00715830" w:rsidRDefault="00715830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715830">
              <w:rPr>
                <w:sz w:val="20"/>
              </w:rPr>
              <w:t xml:space="preserve">Aplicação do </w:t>
            </w:r>
            <w:r w:rsidR="00477154" w:rsidRPr="00715830">
              <w:rPr>
                <w:sz w:val="20"/>
              </w:rPr>
              <w:t>método</w:t>
            </w:r>
            <w:r w:rsidRPr="00715830">
              <w:rPr>
                <w:sz w:val="20"/>
              </w:rPr>
              <w:t xml:space="preserve"> Error </w:t>
            </w:r>
            <w:proofErr w:type="spellStart"/>
            <w:r w:rsidRPr="00715830">
              <w:rPr>
                <w:sz w:val="20"/>
              </w:rPr>
              <w:t>Level</w:t>
            </w:r>
            <w:proofErr w:type="spellEnd"/>
            <w:r w:rsidRPr="00715830">
              <w:rPr>
                <w:sz w:val="20"/>
              </w:rPr>
              <w:t xml:space="preserve"> </w:t>
            </w:r>
            <w:proofErr w:type="spellStart"/>
            <w:r w:rsidRPr="00715830">
              <w:rPr>
                <w:sz w:val="20"/>
              </w:rPr>
              <w:t>Analysis</w:t>
            </w:r>
            <w:proofErr w:type="spellEnd"/>
            <w:r w:rsidRPr="00715830">
              <w:rPr>
                <w:sz w:val="20"/>
              </w:rPr>
              <w:t xml:space="preserve"> nos moldes preconizados por Neal Krawetz (Black Hat</w:t>
            </w:r>
            <w:r>
              <w:rPr>
                <w:sz w:val="20"/>
              </w:rPr>
              <w:t xml:space="preserve"> </w:t>
            </w:r>
            <w:r w:rsidRPr="00715830">
              <w:rPr>
                <w:sz w:val="20"/>
              </w:rPr>
              <w:t xml:space="preserve">USA, 2007), com recompressão em JPEG a Q=90 e comparação pixel a pixel com o original. Adicionalmente, cálculo da razão de ELA </w:t>
            </w:r>
            <w:r w:rsidRPr="00715830">
              <w:rPr>
                <w:sz w:val="20"/>
              </w:rPr>
              <w:lastRenderedPageBreak/>
              <w:t xml:space="preserve">em regiões de borda (top 10% de gradiente) versus regiões flat (bottom 20%), indicador diferencial entre fotografia natural e </w:t>
            </w:r>
            <w:r w:rsidR="00477154" w:rsidRPr="00715830">
              <w:rPr>
                <w:sz w:val="20"/>
              </w:rPr>
              <w:t>ressíntese</w:t>
            </w:r>
            <w:r w:rsidRPr="00715830">
              <w:rPr>
                <w:sz w:val="20"/>
              </w:rPr>
              <w:t xml:space="preserve"> por IA.</w:t>
            </w:r>
          </w:p>
        </w:tc>
      </w:tr>
      <w:tr w:rsidR="00715830" w:rsidRPr="00715830" w14:paraId="7C34D13A" w14:textId="77777777" w:rsidTr="00477154">
        <w:tc>
          <w:tcPr>
            <w:tcW w:w="2122" w:type="dxa"/>
            <w:vAlign w:val="center"/>
          </w:tcPr>
          <w:p w14:paraId="6E97E245" w14:textId="2DAD9A12" w:rsidR="00715830" w:rsidRPr="00477154" w:rsidRDefault="00477154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477154">
              <w:rPr>
                <w:b/>
                <w:bCs/>
                <w:sz w:val="20"/>
              </w:rPr>
              <w:t>Análise</w:t>
            </w:r>
            <w:r w:rsidR="00715830" w:rsidRPr="00477154">
              <w:rPr>
                <w:b/>
                <w:bCs/>
                <w:sz w:val="20"/>
              </w:rPr>
              <w:t xml:space="preserve"> Espectral por</w:t>
            </w:r>
            <w:r w:rsidRPr="00477154">
              <w:rPr>
                <w:b/>
                <w:bCs/>
                <w:sz w:val="20"/>
              </w:rPr>
              <w:t xml:space="preserve"> </w:t>
            </w:r>
            <w:r w:rsidR="00715830" w:rsidRPr="00477154">
              <w:rPr>
                <w:b/>
                <w:bCs/>
                <w:sz w:val="20"/>
              </w:rPr>
              <w:t>Transformada de Fourier 2D</w:t>
            </w:r>
            <w:r w:rsidRPr="00477154">
              <w:rPr>
                <w:b/>
                <w:bCs/>
                <w:sz w:val="20"/>
              </w:rPr>
              <w:t xml:space="preserve"> </w:t>
            </w:r>
            <w:r w:rsidR="00715830" w:rsidRPr="00477154">
              <w:rPr>
                <w:b/>
                <w:bCs/>
                <w:sz w:val="20"/>
              </w:rPr>
              <w:t>(FFT)</w:t>
            </w:r>
          </w:p>
        </w:tc>
        <w:tc>
          <w:tcPr>
            <w:tcW w:w="7281" w:type="dxa"/>
            <w:vAlign w:val="center"/>
          </w:tcPr>
          <w:p w14:paraId="53D06162" w14:textId="56CF7DAE" w:rsidR="00715830" w:rsidRPr="00715830" w:rsidRDefault="00715830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715830">
              <w:rPr>
                <w:sz w:val="20"/>
              </w:rPr>
              <w:t>Cômputo da FFT bidimensional (algoritmo Cooley-Tukey radix-2, 1965) sobre janela central,</w:t>
            </w:r>
            <w:r w:rsidR="00477154">
              <w:rPr>
                <w:sz w:val="20"/>
              </w:rPr>
              <w:t xml:space="preserve"> p</w:t>
            </w:r>
            <w:r w:rsidRPr="00715830">
              <w:rPr>
                <w:sz w:val="20"/>
              </w:rPr>
              <w:t>reviamente convolu</w:t>
            </w:r>
            <w:r w:rsidR="00477154">
              <w:rPr>
                <w:sz w:val="20"/>
              </w:rPr>
              <w:t>í</w:t>
            </w:r>
            <w:r w:rsidRPr="00715830">
              <w:rPr>
                <w:sz w:val="20"/>
              </w:rPr>
              <w:t xml:space="preserve">da com janela de Hann 2D. </w:t>
            </w:r>
            <w:r w:rsidR="00477154" w:rsidRPr="00715830">
              <w:rPr>
                <w:sz w:val="20"/>
              </w:rPr>
              <w:t>Detecção</w:t>
            </w:r>
            <w:r w:rsidRPr="00715830">
              <w:rPr>
                <w:sz w:val="20"/>
              </w:rPr>
              <w:t xml:space="preserve"> de picos espectrais com magnitude</w:t>
            </w:r>
            <w:r w:rsidR="00477154">
              <w:rPr>
                <w:sz w:val="20"/>
              </w:rPr>
              <w:t xml:space="preserve"> </w:t>
            </w:r>
            <w:r w:rsidRPr="00715830">
              <w:rPr>
                <w:sz w:val="20"/>
              </w:rPr>
              <w:t xml:space="preserve">superior a 2,5 vezes a </w:t>
            </w:r>
            <w:r w:rsidR="00477154" w:rsidRPr="00715830">
              <w:rPr>
                <w:sz w:val="20"/>
              </w:rPr>
              <w:t>média</w:t>
            </w:r>
            <w:r w:rsidRPr="00715830">
              <w:rPr>
                <w:sz w:val="20"/>
              </w:rPr>
              <w:t xml:space="preserve"> (indicativo de </w:t>
            </w:r>
            <w:r w:rsidR="00477154" w:rsidRPr="00715830">
              <w:rPr>
                <w:sz w:val="20"/>
              </w:rPr>
              <w:t>reamostragem</w:t>
            </w:r>
            <w:r w:rsidRPr="00715830">
              <w:rPr>
                <w:sz w:val="20"/>
              </w:rPr>
              <w:t>, marca d'agua oculta ou artefatos de grade característicos de GAN).</w:t>
            </w:r>
          </w:p>
        </w:tc>
      </w:tr>
      <w:tr w:rsidR="00715830" w:rsidRPr="00715830" w14:paraId="345340BF" w14:textId="77777777" w:rsidTr="00477154">
        <w:tc>
          <w:tcPr>
            <w:tcW w:w="2122" w:type="dxa"/>
            <w:vAlign w:val="center"/>
          </w:tcPr>
          <w:p w14:paraId="114B9C1A" w14:textId="599A5640" w:rsidR="00715830" w:rsidRPr="00477154" w:rsidRDefault="00477154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477154">
              <w:rPr>
                <w:b/>
                <w:bCs/>
                <w:sz w:val="20"/>
              </w:rPr>
              <w:t>Análise</w:t>
            </w:r>
            <w:r w:rsidR="00715830" w:rsidRPr="00477154">
              <w:rPr>
                <w:b/>
                <w:bCs/>
                <w:sz w:val="20"/>
              </w:rPr>
              <w:t xml:space="preserve"> de Ruido por </w:t>
            </w:r>
            <w:r w:rsidRPr="00477154">
              <w:rPr>
                <w:b/>
                <w:bCs/>
                <w:sz w:val="20"/>
              </w:rPr>
              <w:t xml:space="preserve">Variância </w:t>
            </w:r>
            <w:r w:rsidR="00715830" w:rsidRPr="00477154">
              <w:rPr>
                <w:b/>
                <w:bCs/>
                <w:sz w:val="20"/>
              </w:rPr>
              <w:t>Local</w:t>
            </w:r>
          </w:p>
        </w:tc>
        <w:tc>
          <w:tcPr>
            <w:tcW w:w="7281" w:type="dxa"/>
            <w:vAlign w:val="center"/>
          </w:tcPr>
          <w:p w14:paraId="1CB05901" w14:textId="4C8E3FA6" w:rsidR="00715830" w:rsidRPr="00715830" w:rsidRDefault="00715830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715830">
              <w:rPr>
                <w:sz w:val="20"/>
              </w:rPr>
              <w:t xml:space="preserve">Construção de mapa de </w:t>
            </w:r>
            <w:r w:rsidR="00477154" w:rsidRPr="00715830">
              <w:rPr>
                <w:sz w:val="20"/>
              </w:rPr>
              <w:t>variância</w:t>
            </w:r>
            <w:r w:rsidRPr="00715830">
              <w:rPr>
                <w:sz w:val="20"/>
              </w:rPr>
              <w:t xml:space="preserve"> local da </w:t>
            </w:r>
            <w:r w:rsidR="00477154" w:rsidRPr="00715830">
              <w:rPr>
                <w:sz w:val="20"/>
              </w:rPr>
              <w:t>luminância</w:t>
            </w:r>
            <w:r w:rsidRPr="00715830">
              <w:rPr>
                <w:sz w:val="20"/>
              </w:rPr>
              <w:t xml:space="preserve"> por janela deslizante de 7×7 pixe</w:t>
            </w:r>
            <w:r w:rsidR="00633706">
              <w:rPr>
                <w:sz w:val="20"/>
              </w:rPr>
              <w:t>l</w:t>
            </w:r>
            <w:r w:rsidRPr="00715830">
              <w:rPr>
                <w:sz w:val="20"/>
              </w:rPr>
              <w:t>s via imagem</w:t>
            </w:r>
            <w:r w:rsidR="00477154">
              <w:rPr>
                <w:sz w:val="20"/>
              </w:rPr>
              <w:t xml:space="preserve"> </w:t>
            </w:r>
            <w:r w:rsidRPr="00715830">
              <w:rPr>
                <w:sz w:val="20"/>
              </w:rPr>
              <w:t xml:space="preserve">integral. </w:t>
            </w:r>
            <w:r w:rsidR="00477154" w:rsidRPr="00715830">
              <w:rPr>
                <w:sz w:val="20"/>
              </w:rPr>
              <w:t>Identificação</w:t>
            </w:r>
            <w:r w:rsidRPr="00715830">
              <w:rPr>
                <w:sz w:val="20"/>
              </w:rPr>
              <w:t xml:space="preserve"> de blocos 32×32 com </w:t>
            </w:r>
            <w:r w:rsidR="00477154" w:rsidRPr="00715830">
              <w:rPr>
                <w:sz w:val="20"/>
              </w:rPr>
              <w:t>variância</w:t>
            </w:r>
            <w:r w:rsidRPr="00715830">
              <w:rPr>
                <w:sz w:val="20"/>
              </w:rPr>
              <w:t xml:space="preserve"> divergente em mais de dois desvios-padrão da média global (Farid, </w:t>
            </w:r>
            <w:proofErr w:type="spellStart"/>
            <w:r w:rsidRPr="00715830">
              <w:rPr>
                <w:sz w:val="20"/>
              </w:rPr>
              <w:t>Photo</w:t>
            </w:r>
            <w:proofErr w:type="spellEnd"/>
            <w:r w:rsidRPr="00715830">
              <w:rPr>
                <w:sz w:val="20"/>
              </w:rPr>
              <w:t xml:space="preserve"> </w:t>
            </w:r>
            <w:proofErr w:type="spellStart"/>
            <w:r w:rsidRPr="00715830">
              <w:rPr>
                <w:sz w:val="20"/>
              </w:rPr>
              <w:t>F</w:t>
            </w:r>
            <w:r w:rsidR="00477154">
              <w:rPr>
                <w:sz w:val="20"/>
              </w:rPr>
              <w:t>O</w:t>
            </w:r>
            <w:r w:rsidRPr="00715830">
              <w:rPr>
                <w:sz w:val="20"/>
              </w:rPr>
              <w:t>rensics</w:t>
            </w:r>
            <w:proofErr w:type="spellEnd"/>
            <w:r w:rsidRPr="00715830">
              <w:rPr>
                <w:sz w:val="20"/>
              </w:rPr>
              <w:t>, MIT Press, 2016).</w:t>
            </w:r>
          </w:p>
        </w:tc>
      </w:tr>
      <w:tr w:rsidR="00715830" w:rsidRPr="00715830" w14:paraId="06F40F9B" w14:textId="77777777" w:rsidTr="00477154">
        <w:tc>
          <w:tcPr>
            <w:tcW w:w="2122" w:type="dxa"/>
            <w:vAlign w:val="center"/>
          </w:tcPr>
          <w:p w14:paraId="3F68D6AB" w14:textId="3768D546" w:rsidR="00715830" w:rsidRPr="00477154" w:rsidRDefault="00715830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b/>
                <w:bCs/>
                <w:sz w:val="20"/>
              </w:rPr>
            </w:pPr>
            <w:r w:rsidRPr="00477154">
              <w:rPr>
                <w:b/>
                <w:bCs/>
                <w:sz w:val="20"/>
              </w:rPr>
              <w:t>Análise Documental Textual</w:t>
            </w:r>
          </w:p>
        </w:tc>
        <w:tc>
          <w:tcPr>
            <w:tcW w:w="7281" w:type="dxa"/>
            <w:vAlign w:val="center"/>
          </w:tcPr>
          <w:p w14:paraId="340034BD" w14:textId="78947A02" w:rsidR="00715830" w:rsidRPr="00715830" w:rsidRDefault="00715830" w:rsidP="0047715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sz w:val="20"/>
              </w:rPr>
            </w:pPr>
            <w:r w:rsidRPr="00715830">
              <w:rPr>
                <w:sz w:val="20"/>
              </w:rPr>
              <w:t>Reconhecimento óptico de caracteres (OCR) do conteúdo textual da imagem quando aplicável, com</w:t>
            </w:r>
            <w:r w:rsidR="00477154">
              <w:rPr>
                <w:sz w:val="20"/>
              </w:rPr>
              <w:t xml:space="preserve"> </w:t>
            </w:r>
            <w:r w:rsidRPr="00715830">
              <w:rPr>
                <w:sz w:val="20"/>
              </w:rPr>
              <w:t>submissão do texto a bateria de verificações determinísticas</w:t>
            </w:r>
          </w:p>
        </w:tc>
      </w:tr>
    </w:tbl>
    <w:p w14:paraId="09BB1324" w14:textId="77777777" w:rsidR="00715830" w:rsidRDefault="00715830" w:rsidP="00715830">
      <w:pPr>
        <w:tabs>
          <w:tab w:val="clear" w:pos="1701"/>
        </w:tabs>
        <w:spacing w:line="360" w:lineRule="auto"/>
        <w:ind w:left="0" w:right="57"/>
        <w:rPr>
          <w:rFonts w:cs="Arial"/>
          <w:szCs w:val="24"/>
        </w:rPr>
      </w:pPr>
    </w:p>
    <w:p w14:paraId="36D1AB10" w14:textId="77777777" w:rsidR="00633706" w:rsidRDefault="00633706" w:rsidP="00715830">
      <w:pPr>
        <w:tabs>
          <w:tab w:val="clear" w:pos="1701"/>
        </w:tabs>
        <w:spacing w:line="360" w:lineRule="auto"/>
        <w:ind w:left="0" w:right="57"/>
        <w:rPr>
          <w:rFonts w:cs="Arial"/>
          <w:szCs w:val="24"/>
        </w:rPr>
      </w:pPr>
    </w:p>
    <w:p w14:paraId="4567F048" w14:textId="03057947" w:rsidR="0042494D" w:rsidRPr="005A3205" w:rsidRDefault="00477154" w:rsidP="00D00488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cs="Arial"/>
          <w:b/>
          <w:szCs w:val="24"/>
        </w:rPr>
      </w:pPr>
      <w:r>
        <w:rPr>
          <w:rFonts w:cs="Arial"/>
          <w:b/>
          <w:szCs w:val="24"/>
        </w:rPr>
        <w:t>3</w:t>
      </w:r>
      <w:r w:rsidR="0042494D" w:rsidRPr="005A3205">
        <w:rPr>
          <w:rFonts w:cs="Arial"/>
          <w:b/>
          <w:szCs w:val="24"/>
        </w:rPr>
        <w:t>.</w:t>
      </w:r>
      <w:r w:rsidR="0042494D">
        <w:rPr>
          <w:rFonts w:cs="Arial"/>
          <w:b/>
          <w:szCs w:val="24"/>
        </w:rPr>
        <w:t>2</w:t>
      </w:r>
      <w:r w:rsidR="0042494D" w:rsidRPr="005A3205">
        <w:rPr>
          <w:rFonts w:cs="Arial"/>
          <w:b/>
          <w:szCs w:val="24"/>
        </w:rPr>
        <w:t xml:space="preserve">) </w:t>
      </w:r>
      <w:r>
        <w:rPr>
          <w:rFonts w:cs="Arial"/>
          <w:b/>
          <w:szCs w:val="24"/>
        </w:rPr>
        <w:t>IMAGEM PERICIADA</w:t>
      </w:r>
    </w:p>
    <w:p w14:paraId="3F79E47B" w14:textId="77777777" w:rsidR="0042494D" w:rsidRDefault="0042494D" w:rsidP="00D00488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423F12DB" w14:textId="385778D6" w:rsidR="0042494D" w:rsidRDefault="00477154" w:rsidP="00D00488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 w:rsidRPr="00477154">
        <w:rPr>
          <w:rFonts w:cs="Arial"/>
          <w:szCs w:val="24"/>
        </w:rPr>
        <w:t xml:space="preserve">Reprodução fotográfica do objeto periciado em resolução original </w:t>
      </w:r>
      <w:r>
        <w:rPr>
          <w:rFonts w:cs="Arial"/>
          <w:szCs w:val="24"/>
        </w:rPr>
        <w:t>(</w:t>
      </w:r>
      <w:r w:rsidRPr="00477154">
        <w:rPr>
          <w:rFonts w:cs="Arial"/>
          <w:szCs w:val="24"/>
        </w:rPr>
        <w:t>{{ARQUIVO_DIMENSOES}}</w:t>
      </w:r>
      <w:r>
        <w:rPr>
          <w:rFonts w:cs="Arial"/>
          <w:szCs w:val="24"/>
        </w:rPr>
        <w:t>)</w:t>
      </w:r>
      <w:r w:rsidRPr="00477154">
        <w:rPr>
          <w:rFonts w:cs="Arial"/>
          <w:szCs w:val="24"/>
        </w:rPr>
        <w:t>:</w:t>
      </w:r>
    </w:p>
    <w:p w14:paraId="34B4ADAC" w14:textId="77777777" w:rsidR="00633706" w:rsidRDefault="00633706" w:rsidP="00633706">
      <w:pPr>
        <w:tabs>
          <w:tab w:val="clear" w:pos="1701"/>
        </w:tabs>
        <w:spacing w:line="360" w:lineRule="auto"/>
        <w:ind w:left="0" w:right="57"/>
        <w:rPr>
          <w:rFonts w:cs="Arial"/>
          <w:szCs w:val="24"/>
        </w:rPr>
      </w:pPr>
    </w:p>
    <w:tbl>
      <w:tblPr>
        <w:tblStyle w:val="Tabelacomgrade"/>
        <w:tblW w:w="0" w:type="auto"/>
        <w:tblBorders>
          <w:top w:val="thinThickSmallGap" w:sz="24" w:space="0" w:color="C00000"/>
          <w:left w:val="thinThickSmallGap" w:sz="24" w:space="0" w:color="C00000"/>
          <w:bottom w:val="thinThickSmallGap" w:sz="24" w:space="0" w:color="C00000"/>
          <w:right w:val="thinThickSmallGap" w:sz="24" w:space="0" w:color="C00000"/>
          <w:insideH w:val="thinThickSmallGap" w:sz="24" w:space="0" w:color="C00000"/>
          <w:insideV w:val="thinThickSmallGap" w:sz="24" w:space="0" w:color="C00000"/>
        </w:tblBorders>
        <w:tblLook w:val="04A0" w:firstRow="1" w:lastRow="0" w:firstColumn="1" w:lastColumn="0" w:noHBand="0" w:noVBand="1"/>
      </w:tblPr>
      <w:tblGrid>
        <w:gridCol w:w="9323"/>
      </w:tblGrid>
      <w:tr w:rsidR="00633706" w14:paraId="1B5BF109" w14:textId="77777777" w:rsidTr="00633706">
        <w:tc>
          <w:tcPr>
            <w:tcW w:w="9403" w:type="dxa"/>
          </w:tcPr>
          <w:p w14:paraId="47A62054" w14:textId="77777777" w:rsidR="00633706" w:rsidRDefault="00633706" w:rsidP="00633706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Cs w:val="24"/>
              </w:rPr>
            </w:pPr>
          </w:p>
          <w:p w14:paraId="02C1F0D1" w14:textId="77777777" w:rsidR="00633706" w:rsidRDefault="00633706" w:rsidP="00633706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Cs w:val="24"/>
              </w:rPr>
            </w:pPr>
          </w:p>
          <w:p w14:paraId="6DDCE49A" w14:textId="77777777" w:rsidR="00633706" w:rsidRDefault="00633706" w:rsidP="00633706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Cs w:val="24"/>
              </w:rPr>
            </w:pPr>
          </w:p>
          <w:p w14:paraId="4575A524" w14:textId="77777777" w:rsidR="00633706" w:rsidRDefault="00633706" w:rsidP="00633706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Cs w:val="24"/>
              </w:rPr>
            </w:pPr>
          </w:p>
          <w:p w14:paraId="538BA363" w14:textId="77777777" w:rsidR="00633706" w:rsidRDefault="00633706" w:rsidP="00633706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{{IMAGEM_</w:t>
            </w:r>
            <w:proofErr w:type="gramStart"/>
            <w:r>
              <w:rPr>
                <w:rFonts w:cs="Arial"/>
                <w:szCs w:val="24"/>
              </w:rPr>
              <w:t>ANALISE</w:t>
            </w:r>
            <w:proofErr w:type="gramEnd"/>
            <w:r>
              <w:rPr>
                <w:rFonts w:cs="Arial"/>
                <w:szCs w:val="24"/>
              </w:rPr>
              <w:t>}}</w:t>
            </w:r>
          </w:p>
          <w:p w14:paraId="239ECE48" w14:textId="77777777" w:rsidR="00633706" w:rsidRDefault="00633706" w:rsidP="00633706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Cs w:val="24"/>
              </w:rPr>
            </w:pPr>
          </w:p>
          <w:p w14:paraId="57C79699" w14:textId="77777777" w:rsidR="00633706" w:rsidRDefault="00633706" w:rsidP="00633706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Cs w:val="24"/>
              </w:rPr>
            </w:pPr>
          </w:p>
          <w:p w14:paraId="79690BC0" w14:textId="77777777" w:rsidR="00633706" w:rsidRDefault="00633706" w:rsidP="00633706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Cs w:val="24"/>
              </w:rPr>
            </w:pPr>
          </w:p>
          <w:p w14:paraId="628820B7" w14:textId="18D4C7FD" w:rsidR="00633706" w:rsidRDefault="00633706" w:rsidP="00633706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Cs w:val="24"/>
              </w:rPr>
            </w:pPr>
          </w:p>
        </w:tc>
      </w:tr>
    </w:tbl>
    <w:p w14:paraId="0AA76BA6" w14:textId="77777777" w:rsidR="00633706" w:rsidRDefault="00633706" w:rsidP="00633706">
      <w:pPr>
        <w:tabs>
          <w:tab w:val="clear" w:pos="1701"/>
        </w:tabs>
        <w:spacing w:line="360" w:lineRule="auto"/>
        <w:ind w:left="0" w:right="57"/>
        <w:rPr>
          <w:rFonts w:cs="Arial"/>
          <w:szCs w:val="24"/>
        </w:rPr>
      </w:pPr>
    </w:p>
    <w:p w14:paraId="182E5AFD" w14:textId="77777777" w:rsidR="00477154" w:rsidRDefault="00477154" w:rsidP="00D00488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</w:p>
    <w:p w14:paraId="796CFC07" w14:textId="41396B54" w:rsidR="0042494D" w:rsidRPr="005A3205" w:rsidRDefault="00FC00B4" w:rsidP="00D00488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cs="Arial"/>
          <w:b/>
          <w:szCs w:val="24"/>
        </w:rPr>
      </w:pPr>
      <w:r>
        <w:rPr>
          <w:rFonts w:cs="Arial"/>
          <w:b/>
          <w:szCs w:val="24"/>
        </w:rPr>
        <w:t>3</w:t>
      </w:r>
      <w:r w:rsidR="0042494D" w:rsidRPr="005A3205">
        <w:rPr>
          <w:rFonts w:cs="Arial"/>
          <w:b/>
          <w:szCs w:val="24"/>
        </w:rPr>
        <w:t>.</w:t>
      </w:r>
      <w:r w:rsidR="0042494D">
        <w:rPr>
          <w:rFonts w:cs="Arial"/>
          <w:b/>
          <w:szCs w:val="24"/>
        </w:rPr>
        <w:t>3</w:t>
      </w:r>
      <w:r w:rsidR="0042494D" w:rsidRPr="005A3205">
        <w:rPr>
          <w:rFonts w:cs="Arial"/>
          <w:b/>
          <w:szCs w:val="24"/>
        </w:rPr>
        <w:t xml:space="preserve">) </w:t>
      </w:r>
      <w:r w:rsidRPr="00FC00B4">
        <w:rPr>
          <w:rFonts w:ascii="Arial Negrito" w:hAnsi="Arial Negrito" w:cs="Arial"/>
          <w:b/>
          <w:caps/>
          <w:szCs w:val="24"/>
        </w:rPr>
        <w:t>ACHADOS PERICIAIS</w:t>
      </w:r>
    </w:p>
    <w:p w14:paraId="650D9FF0" w14:textId="77777777" w:rsidR="0042494D" w:rsidRDefault="0042494D" w:rsidP="00D00488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54AD581C" w14:textId="44730116" w:rsidR="0042494D" w:rsidRPr="0042494D" w:rsidRDefault="00F56AD4" w:rsidP="00F56AD4">
      <w:pPr>
        <w:tabs>
          <w:tab w:val="clear" w:pos="1701"/>
        </w:tabs>
        <w:spacing w:line="360" w:lineRule="auto"/>
        <w:ind w:left="0" w:right="57" w:firstLine="1701"/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Total: </w:t>
      </w:r>
      <w:r w:rsidRPr="00F56AD4">
        <w:rPr>
          <w:rFonts w:cs="Arial"/>
          <w:szCs w:val="24"/>
        </w:rPr>
        <w:t>{{TOTAL_ACHADOS}}</w:t>
      </w:r>
      <w:r>
        <w:rPr>
          <w:rFonts w:cs="Arial"/>
          <w:szCs w:val="24"/>
        </w:rPr>
        <w:t>, (</w:t>
      </w:r>
      <w:r w:rsidRPr="00F56AD4">
        <w:rPr>
          <w:rFonts w:cs="Arial"/>
          <w:szCs w:val="24"/>
        </w:rPr>
        <w:t>{{TOTAL_CRITICOS}}</w:t>
      </w:r>
      <w:r>
        <w:rPr>
          <w:rFonts w:cs="Arial"/>
          <w:szCs w:val="24"/>
        </w:rPr>
        <w:t xml:space="preserve">, </w:t>
      </w:r>
      <w:r w:rsidRPr="00F56AD4">
        <w:rPr>
          <w:rFonts w:cs="Arial"/>
          <w:szCs w:val="24"/>
        </w:rPr>
        <w:t>{{TOTAL_ALERTAS}}</w:t>
      </w:r>
      <w:r>
        <w:rPr>
          <w:rFonts w:cs="Arial"/>
          <w:szCs w:val="24"/>
        </w:rPr>
        <w:t xml:space="preserve">, </w:t>
      </w:r>
      <w:r w:rsidRPr="00F56AD4">
        <w:rPr>
          <w:rFonts w:cs="Arial"/>
          <w:szCs w:val="24"/>
        </w:rPr>
        <w:t>{{TOTAL_INFORMATIVOS}}</w:t>
      </w:r>
      <w:r>
        <w:rPr>
          <w:rFonts w:cs="Arial"/>
          <w:szCs w:val="24"/>
        </w:rPr>
        <w:t>)</w:t>
      </w:r>
    </w:p>
    <w:tbl>
      <w:tblPr>
        <w:tblStyle w:val="Tabelacomgrade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66"/>
        <w:gridCol w:w="2715"/>
        <w:gridCol w:w="2541"/>
        <w:gridCol w:w="3181"/>
      </w:tblGrid>
      <w:tr w:rsidR="00FC00B4" w:rsidRPr="00F56AD4" w14:paraId="62952CA4" w14:textId="1A0EE9B3" w:rsidTr="00F56AD4">
        <w:tc>
          <w:tcPr>
            <w:tcW w:w="966" w:type="dxa"/>
            <w:shd w:val="clear" w:color="auto" w:fill="FFFF00"/>
            <w:vAlign w:val="center"/>
          </w:tcPr>
          <w:p w14:paraId="5790805E" w14:textId="169383CD" w:rsidR="00FC00B4" w:rsidRPr="00F56AD4" w:rsidRDefault="00FC00B4" w:rsidP="00282879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rFonts w:cs="Arial"/>
                <w:b/>
                <w:bCs/>
                <w:sz w:val="20"/>
              </w:rPr>
              <w:t>IDENT.</w:t>
            </w:r>
          </w:p>
        </w:tc>
        <w:tc>
          <w:tcPr>
            <w:tcW w:w="2715" w:type="dxa"/>
            <w:shd w:val="clear" w:color="auto" w:fill="FFFF00"/>
            <w:vAlign w:val="center"/>
          </w:tcPr>
          <w:p w14:paraId="5D99711C" w14:textId="00A330C1" w:rsidR="00FC00B4" w:rsidRPr="00F56AD4" w:rsidRDefault="00FC00B4" w:rsidP="00282879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rFonts w:cs="Arial"/>
                <w:b/>
                <w:bCs/>
                <w:sz w:val="20"/>
              </w:rPr>
              <w:t>NÍVEL</w:t>
            </w:r>
          </w:p>
        </w:tc>
        <w:tc>
          <w:tcPr>
            <w:tcW w:w="2541" w:type="dxa"/>
            <w:shd w:val="clear" w:color="auto" w:fill="FFFF00"/>
          </w:tcPr>
          <w:p w14:paraId="18A733FF" w14:textId="0B7391FF" w:rsidR="00FC00B4" w:rsidRPr="00F56AD4" w:rsidRDefault="00FC00B4" w:rsidP="00FC00B4">
            <w:pPr>
              <w:tabs>
                <w:tab w:val="clear" w:pos="1701"/>
              </w:tabs>
              <w:spacing w:line="360" w:lineRule="auto"/>
              <w:ind w:left="-132" w:right="-28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rFonts w:cs="Arial"/>
                <w:b/>
                <w:bCs/>
                <w:sz w:val="20"/>
              </w:rPr>
              <w:t>ORIGEM / CATEGORIA</w:t>
            </w:r>
          </w:p>
        </w:tc>
        <w:tc>
          <w:tcPr>
            <w:tcW w:w="3181" w:type="dxa"/>
            <w:shd w:val="clear" w:color="auto" w:fill="FFFF00"/>
          </w:tcPr>
          <w:p w14:paraId="7EFF1D2B" w14:textId="35E41A3F" w:rsidR="00FC00B4" w:rsidRPr="00F56AD4" w:rsidRDefault="00FC00B4" w:rsidP="00282879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rFonts w:cs="Arial"/>
                <w:b/>
                <w:bCs/>
                <w:sz w:val="20"/>
              </w:rPr>
              <w:t>DESCRIÇÃO</w:t>
            </w:r>
          </w:p>
        </w:tc>
      </w:tr>
      <w:tr w:rsidR="00F56AD4" w:rsidRPr="00F56AD4" w14:paraId="603425C8" w14:textId="259DFF97" w:rsidTr="00F56AD4">
        <w:tc>
          <w:tcPr>
            <w:tcW w:w="966" w:type="dxa"/>
          </w:tcPr>
          <w:p w14:paraId="0FDE77E2" w14:textId="48B3FE7E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sz w:val="20"/>
              </w:rPr>
              <w:t>E001</w:t>
            </w:r>
          </w:p>
        </w:tc>
        <w:tc>
          <w:tcPr>
            <w:tcW w:w="2715" w:type="dxa"/>
          </w:tcPr>
          <w:p w14:paraId="64A9C695" w14:textId="40C02C97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sz w:val="20"/>
              </w:rPr>
              <w:t>{{ACHADO_1_NIVEL}}</w:t>
            </w:r>
          </w:p>
        </w:tc>
        <w:tc>
          <w:tcPr>
            <w:tcW w:w="2541" w:type="dxa"/>
          </w:tcPr>
          <w:p w14:paraId="64FAE58B" w14:textId="666416B1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{{ACHADO_1_ORIGEM}}</w:t>
            </w:r>
          </w:p>
        </w:tc>
        <w:tc>
          <w:tcPr>
            <w:tcW w:w="3181" w:type="dxa"/>
          </w:tcPr>
          <w:p w14:paraId="05B94DF1" w14:textId="0A83DCA2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{{ACHADO_1_DESCRICAO}}. {{ACHADO_1_</w:t>
            </w:r>
            <w:proofErr w:type="gramStart"/>
            <w:r w:rsidRPr="00F56AD4">
              <w:rPr>
                <w:rFonts w:cs="Arial"/>
                <w:sz w:val="20"/>
              </w:rPr>
              <w:t>EVIDENCIA</w:t>
            </w:r>
            <w:proofErr w:type="gramEnd"/>
            <w:r w:rsidRPr="00F56AD4">
              <w:rPr>
                <w:rFonts w:cs="Arial"/>
                <w:sz w:val="20"/>
              </w:rPr>
              <w:t>}}</w:t>
            </w:r>
          </w:p>
        </w:tc>
      </w:tr>
      <w:tr w:rsidR="00F56AD4" w:rsidRPr="00F56AD4" w14:paraId="4A809202" w14:textId="24FC4673" w:rsidTr="00F56AD4">
        <w:tc>
          <w:tcPr>
            <w:tcW w:w="966" w:type="dxa"/>
          </w:tcPr>
          <w:p w14:paraId="4B9A59D3" w14:textId="3C370B94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sz w:val="20"/>
              </w:rPr>
              <w:t>E002</w:t>
            </w:r>
          </w:p>
        </w:tc>
        <w:tc>
          <w:tcPr>
            <w:tcW w:w="2715" w:type="dxa"/>
          </w:tcPr>
          <w:p w14:paraId="7B74CA44" w14:textId="3538BF06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sz w:val="20"/>
              </w:rPr>
              <w:t>{{ACHADO_2_NIVEL}}</w:t>
            </w:r>
          </w:p>
        </w:tc>
        <w:tc>
          <w:tcPr>
            <w:tcW w:w="2541" w:type="dxa"/>
          </w:tcPr>
          <w:p w14:paraId="5869132F" w14:textId="28D2A2DB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{{ACHADO_2_ORIGEM}}</w:t>
            </w:r>
          </w:p>
        </w:tc>
        <w:tc>
          <w:tcPr>
            <w:tcW w:w="3181" w:type="dxa"/>
          </w:tcPr>
          <w:p w14:paraId="7AF816C5" w14:textId="6BBA8758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{{ACHADO_2_DESCRICAO}}. {{ACHADO_2_</w:t>
            </w:r>
            <w:proofErr w:type="gramStart"/>
            <w:r w:rsidRPr="00F56AD4">
              <w:rPr>
                <w:rFonts w:cs="Arial"/>
                <w:sz w:val="20"/>
              </w:rPr>
              <w:t>EVIDENCIA</w:t>
            </w:r>
            <w:proofErr w:type="gramEnd"/>
            <w:r w:rsidRPr="00F56AD4">
              <w:rPr>
                <w:rFonts w:cs="Arial"/>
                <w:sz w:val="20"/>
              </w:rPr>
              <w:t>}}</w:t>
            </w:r>
          </w:p>
        </w:tc>
      </w:tr>
      <w:tr w:rsidR="00F56AD4" w:rsidRPr="00F56AD4" w14:paraId="79600196" w14:textId="6C8CFD20" w:rsidTr="00F56AD4">
        <w:tc>
          <w:tcPr>
            <w:tcW w:w="966" w:type="dxa"/>
          </w:tcPr>
          <w:p w14:paraId="416E2195" w14:textId="26C40482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sz w:val="20"/>
              </w:rPr>
              <w:t>E003</w:t>
            </w:r>
          </w:p>
        </w:tc>
        <w:tc>
          <w:tcPr>
            <w:tcW w:w="2715" w:type="dxa"/>
          </w:tcPr>
          <w:p w14:paraId="390B1637" w14:textId="5AF57762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sz w:val="20"/>
              </w:rPr>
              <w:t>{{ACHADO_3_NIVEL}}</w:t>
            </w:r>
          </w:p>
        </w:tc>
        <w:tc>
          <w:tcPr>
            <w:tcW w:w="2541" w:type="dxa"/>
          </w:tcPr>
          <w:p w14:paraId="128BC1DE" w14:textId="7806E957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{{ACHADO_3_ORIGEM}}</w:t>
            </w:r>
          </w:p>
        </w:tc>
        <w:tc>
          <w:tcPr>
            <w:tcW w:w="3181" w:type="dxa"/>
          </w:tcPr>
          <w:p w14:paraId="693984B0" w14:textId="41AD3747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{{ACHADO_3_DESCRICAO}}. {{ACHADO_3_</w:t>
            </w:r>
            <w:proofErr w:type="gramStart"/>
            <w:r w:rsidRPr="00F56AD4">
              <w:rPr>
                <w:rFonts w:cs="Arial"/>
                <w:sz w:val="20"/>
              </w:rPr>
              <w:t>EVIDENCIA</w:t>
            </w:r>
            <w:proofErr w:type="gramEnd"/>
            <w:r w:rsidRPr="00F56AD4">
              <w:rPr>
                <w:rFonts w:cs="Arial"/>
                <w:sz w:val="20"/>
              </w:rPr>
              <w:t>}}</w:t>
            </w:r>
          </w:p>
        </w:tc>
      </w:tr>
    </w:tbl>
    <w:p w14:paraId="7317ECAF" w14:textId="2542CDB2" w:rsidR="0042494D" w:rsidRPr="00D65DC4" w:rsidRDefault="0042494D" w:rsidP="00FC00B4">
      <w:pPr>
        <w:tabs>
          <w:tab w:val="clear" w:pos="1701"/>
        </w:tabs>
        <w:spacing w:line="360" w:lineRule="auto"/>
        <w:ind w:left="0" w:right="57"/>
        <w:rPr>
          <w:sz w:val="22"/>
          <w:szCs w:val="22"/>
        </w:rPr>
      </w:pPr>
    </w:p>
    <w:p w14:paraId="0DEE6E2F" w14:textId="77777777" w:rsidR="0042494D" w:rsidRDefault="0042494D" w:rsidP="00D00488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0F05C75C" w14:textId="6531EF41" w:rsidR="0042494D" w:rsidRPr="005A3205" w:rsidRDefault="00FC00B4" w:rsidP="00D00488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cs="Arial"/>
          <w:b/>
          <w:szCs w:val="24"/>
        </w:rPr>
      </w:pPr>
      <w:r>
        <w:rPr>
          <w:rFonts w:cs="Arial"/>
          <w:b/>
          <w:szCs w:val="24"/>
        </w:rPr>
        <w:t>3</w:t>
      </w:r>
      <w:r w:rsidR="0042494D" w:rsidRPr="005A3205">
        <w:rPr>
          <w:rFonts w:cs="Arial"/>
          <w:b/>
          <w:szCs w:val="24"/>
        </w:rPr>
        <w:t>.</w:t>
      </w:r>
      <w:r w:rsidR="0042494D">
        <w:rPr>
          <w:rFonts w:cs="Arial"/>
          <w:b/>
          <w:szCs w:val="24"/>
        </w:rPr>
        <w:t>4</w:t>
      </w:r>
      <w:r w:rsidR="0042494D" w:rsidRPr="005A3205">
        <w:rPr>
          <w:rFonts w:cs="Arial"/>
          <w:b/>
          <w:szCs w:val="24"/>
        </w:rPr>
        <w:t xml:space="preserve">) </w:t>
      </w:r>
      <w:r w:rsidRPr="00FC00B4">
        <w:rPr>
          <w:rFonts w:ascii="Arial Negrito" w:hAnsi="Arial Negrito" w:cs="Arial"/>
          <w:b/>
          <w:caps/>
          <w:szCs w:val="24"/>
        </w:rPr>
        <w:t>RESULTADOS QUANTITATIVOS DOS MÓDULOS FORENSES</w:t>
      </w:r>
    </w:p>
    <w:p w14:paraId="6BBDD66E" w14:textId="77777777" w:rsidR="0042494D" w:rsidRDefault="0042494D" w:rsidP="00D00488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tbl>
      <w:tblPr>
        <w:tblStyle w:val="Tabelacomgrade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2138"/>
        <w:gridCol w:w="2377"/>
        <w:gridCol w:w="1576"/>
        <w:gridCol w:w="3312"/>
      </w:tblGrid>
      <w:tr w:rsidR="00F56AD4" w:rsidRPr="00F56AD4" w14:paraId="29CC018B" w14:textId="77777777" w:rsidTr="00F56AD4">
        <w:tc>
          <w:tcPr>
            <w:tcW w:w="2138" w:type="dxa"/>
            <w:shd w:val="clear" w:color="auto" w:fill="FFFF00"/>
          </w:tcPr>
          <w:p w14:paraId="2BBFCB72" w14:textId="1FAA93A9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b/>
                <w:bCs/>
                <w:sz w:val="20"/>
              </w:rPr>
              <w:t>Módulo</w:t>
            </w:r>
          </w:p>
        </w:tc>
        <w:tc>
          <w:tcPr>
            <w:tcW w:w="2377" w:type="dxa"/>
            <w:shd w:val="clear" w:color="auto" w:fill="FFFF00"/>
          </w:tcPr>
          <w:p w14:paraId="77ECAACE" w14:textId="458BFA9E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b/>
                <w:bCs/>
                <w:sz w:val="20"/>
              </w:rPr>
              <w:t>Métrica</w:t>
            </w:r>
          </w:p>
        </w:tc>
        <w:tc>
          <w:tcPr>
            <w:tcW w:w="1576" w:type="dxa"/>
            <w:shd w:val="clear" w:color="auto" w:fill="FFFF00"/>
          </w:tcPr>
          <w:p w14:paraId="4D618B3C" w14:textId="5CAD4185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-132" w:right="-28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b/>
                <w:bCs/>
                <w:sz w:val="20"/>
              </w:rPr>
              <w:t>Valor</w:t>
            </w:r>
          </w:p>
        </w:tc>
        <w:tc>
          <w:tcPr>
            <w:tcW w:w="3312" w:type="dxa"/>
            <w:shd w:val="clear" w:color="auto" w:fill="FFFF00"/>
          </w:tcPr>
          <w:p w14:paraId="322753F1" w14:textId="01263065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b/>
                <w:bCs/>
                <w:sz w:val="20"/>
              </w:rPr>
              <w:t>Referência</w:t>
            </w:r>
          </w:p>
        </w:tc>
      </w:tr>
      <w:tr w:rsidR="00FC00B4" w:rsidRPr="00F56AD4" w14:paraId="1FD2E89B" w14:textId="77777777" w:rsidTr="00F56AD4">
        <w:tc>
          <w:tcPr>
            <w:tcW w:w="2138" w:type="dxa"/>
          </w:tcPr>
          <w:p w14:paraId="126405CB" w14:textId="5E05EEDF" w:rsidR="00FC00B4" w:rsidRPr="00F56AD4" w:rsidRDefault="00F56AD4" w:rsidP="00FC00B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rFonts w:cs="Arial"/>
                <w:sz w:val="20"/>
              </w:rPr>
              <w:t>{{MODULO_ELA_NOME}}</w:t>
            </w:r>
          </w:p>
        </w:tc>
        <w:tc>
          <w:tcPr>
            <w:tcW w:w="2377" w:type="dxa"/>
            <w:vAlign w:val="center"/>
          </w:tcPr>
          <w:p w14:paraId="223EFD7C" w14:textId="44E8ACC0" w:rsidR="00FC00B4" w:rsidRPr="00F56AD4" w:rsidRDefault="00F56AD4" w:rsidP="00FC00B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{{MODULO_ELA_METRICA}}</w:t>
            </w:r>
          </w:p>
        </w:tc>
        <w:tc>
          <w:tcPr>
            <w:tcW w:w="1576" w:type="dxa"/>
          </w:tcPr>
          <w:p w14:paraId="658F557C" w14:textId="75A85E59" w:rsidR="00FC00B4" w:rsidRPr="00F56AD4" w:rsidRDefault="00F56AD4" w:rsidP="00FC00B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{{MODULO_ELA_VALOR}}</w:t>
            </w:r>
          </w:p>
        </w:tc>
        <w:tc>
          <w:tcPr>
            <w:tcW w:w="3312" w:type="dxa"/>
          </w:tcPr>
          <w:p w14:paraId="46CF7546" w14:textId="296D7C0F" w:rsidR="00FC00B4" w:rsidRPr="00F56AD4" w:rsidRDefault="00F56AD4" w:rsidP="00FC00B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{{MODULO_ELA_</w:t>
            </w:r>
            <w:proofErr w:type="gramStart"/>
            <w:r w:rsidRPr="00F56AD4">
              <w:rPr>
                <w:rFonts w:cs="Arial"/>
                <w:sz w:val="20"/>
              </w:rPr>
              <w:t>REFERENCIA</w:t>
            </w:r>
            <w:proofErr w:type="gramEnd"/>
            <w:r w:rsidRPr="00F56AD4">
              <w:rPr>
                <w:rFonts w:cs="Arial"/>
                <w:sz w:val="20"/>
              </w:rPr>
              <w:t>}}</w:t>
            </w:r>
          </w:p>
        </w:tc>
      </w:tr>
      <w:tr w:rsidR="00F56AD4" w:rsidRPr="00F56AD4" w14:paraId="43A23C87" w14:textId="77777777" w:rsidTr="00F56AD4">
        <w:tc>
          <w:tcPr>
            <w:tcW w:w="2138" w:type="dxa"/>
          </w:tcPr>
          <w:p w14:paraId="7932448B" w14:textId="55B17C3B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>
              <w:rPr>
                <w:rFonts w:cs="Arial"/>
                <w:sz w:val="20"/>
              </w:rPr>
              <w:t>SMA</w:t>
            </w:r>
            <w:r w:rsidRPr="00F56AD4">
              <w:rPr>
                <w:rFonts w:cs="Arial"/>
                <w:sz w:val="20"/>
              </w:rPr>
              <w:t>_NOME}}</w:t>
            </w:r>
          </w:p>
        </w:tc>
        <w:tc>
          <w:tcPr>
            <w:tcW w:w="2377" w:type="dxa"/>
            <w:vAlign w:val="center"/>
          </w:tcPr>
          <w:p w14:paraId="187C7838" w14:textId="02441427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>
              <w:rPr>
                <w:rFonts w:cs="Arial"/>
                <w:sz w:val="20"/>
              </w:rPr>
              <w:t>SMA</w:t>
            </w:r>
            <w:r w:rsidRPr="00F56AD4">
              <w:rPr>
                <w:rFonts w:cs="Arial"/>
                <w:sz w:val="20"/>
              </w:rPr>
              <w:t>_METRICA}}</w:t>
            </w:r>
          </w:p>
        </w:tc>
        <w:tc>
          <w:tcPr>
            <w:tcW w:w="1576" w:type="dxa"/>
          </w:tcPr>
          <w:p w14:paraId="7A1CA939" w14:textId="2873B657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>
              <w:rPr>
                <w:rFonts w:cs="Arial"/>
                <w:sz w:val="20"/>
              </w:rPr>
              <w:t>SMA</w:t>
            </w:r>
            <w:r w:rsidRPr="00F56AD4">
              <w:rPr>
                <w:rFonts w:cs="Arial"/>
                <w:sz w:val="20"/>
              </w:rPr>
              <w:t>_VALOR}}</w:t>
            </w:r>
          </w:p>
        </w:tc>
        <w:tc>
          <w:tcPr>
            <w:tcW w:w="3312" w:type="dxa"/>
          </w:tcPr>
          <w:p w14:paraId="3894E858" w14:textId="43C85B1F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>
              <w:rPr>
                <w:rFonts w:cs="Arial"/>
                <w:sz w:val="20"/>
              </w:rPr>
              <w:t>SMA</w:t>
            </w:r>
            <w:r w:rsidRPr="00F56AD4">
              <w:rPr>
                <w:rFonts w:cs="Arial"/>
                <w:sz w:val="20"/>
              </w:rPr>
              <w:t>_</w:t>
            </w:r>
            <w:proofErr w:type="gramStart"/>
            <w:r w:rsidRPr="00F56AD4">
              <w:rPr>
                <w:rFonts w:cs="Arial"/>
                <w:sz w:val="20"/>
              </w:rPr>
              <w:t>REFERENCIA</w:t>
            </w:r>
            <w:proofErr w:type="gramEnd"/>
            <w:r w:rsidRPr="00F56AD4">
              <w:rPr>
                <w:rFonts w:cs="Arial"/>
                <w:sz w:val="20"/>
              </w:rPr>
              <w:t>}}</w:t>
            </w:r>
          </w:p>
        </w:tc>
      </w:tr>
      <w:tr w:rsidR="00F56AD4" w:rsidRPr="00F56AD4" w14:paraId="06F57C4A" w14:textId="77777777" w:rsidTr="00F56AD4">
        <w:tc>
          <w:tcPr>
            <w:tcW w:w="2138" w:type="dxa"/>
          </w:tcPr>
          <w:p w14:paraId="41F8E89A" w14:textId="1395F82B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>
              <w:rPr>
                <w:rFonts w:cs="Arial"/>
                <w:sz w:val="20"/>
              </w:rPr>
              <w:t>FFT2D</w:t>
            </w:r>
            <w:r w:rsidRPr="00F56AD4">
              <w:rPr>
                <w:rFonts w:cs="Arial"/>
                <w:sz w:val="20"/>
              </w:rPr>
              <w:t>_NOME}}</w:t>
            </w:r>
          </w:p>
        </w:tc>
        <w:tc>
          <w:tcPr>
            <w:tcW w:w="2377" w:type="dxa"/>
            <w:vAlign w:val="center"/>
          </w:tcPr>
          <w:p w14:paraId="05002275" w14:textId="6CB912F4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>
              <w:rPr>
                <w:rFonts w:cs="Arial"/>
                <w:sz w:val="20"/>
              </w:rPr>
              <w:t>FFT2D</w:t>
            </w:r>
            <w:r w:rsidRPr="00F56AD4">
              <w:rPr>
                <w:rFonts w:cs="Arial"/>
                <w:sz w:val="20"/>
              </w:rPr>
              <w:t>_METRICA}}</w:t>
            </w:r>
          </w:p>
        </w:tc>
        <w:tc>
          <w:tcPr>
            <w:tcW w:w="1576" w:type="dxa"/>
          </w:tcPr>
          <w:p w14:paraId="7136930E" w14:textId="43CEB1BC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>
              <w:rPr>
                <w:rFonts w:cs="Arial"/>
                <w:sz w:val="20"/>
              </w:rPr>
              <w:t>FFT2D</w:t>
            </w:r>
            <w:r w:rsidRPr="00F56AD4">
              <w:rPr>
                <w:rFonts w:cs="Arial"/>
                <w:sz w:val="20"/>
              </w:rPr>
              <w:t>_VALOR}}</w:t>
            </w:r>
          </w:p>
        </w:tc>
        <w:tc>
          <w:tcPr>
            <w:tcW w:w="3312" w:type="dxa"/>
          </w:tcPr>
          <w:p w14:paraId="55B474E6" w14:textId="752C5360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>
              <w:rPr>
                <w:rFonts w:cs="Arial"/>
                <w:sz w:val="20"/>
              </w:rPr>
              <w:t>FFT2D</w:t>
            </w:r>
            <w:r w:rsidRPr="00F56AD4">
              <w:rPr>
                <w:rFonts w:cs="Arial"/>
                <w:sz w:val="20"/>
              </w:rPr>
              <w:t>_</w:t>
            </w:r>
            <w:proofErr w:type="gramStart"/>
            <w:r w:rsidRPr="00F56AD4">
              <w:rPr>
                <w:rFonts w:cs="Arial"/>
                <w:sz w:val="20"/>
              </w:rPr>
              <w:t>REFERENCIA</w:t>
            </w:r>
            <w:proofErr w:type="gramEnd"/>
            <w:r w:rsidRPr="00F56AD4">
              <w:rPr>
                <w:rFonts w:cs="Arial"/>
                <w:sz w:val="20"/>
              </w:rPr>
              <w:t>}}</w:t>
            </w:r>
          </w:p>
        </w:tc>
      </w:tr>
      <w:tr w:rsidR="00F56AD4" w:rsidRPr="00F56AD4" w14:paraId="332B4CD4" w14:textId="77777777" w:rsidTr="00F56AD4">
        <w:tc>
          <w:tcPr>
            <w:tcW w:w="2138" w:type="dxa"/>
          </w:tcPr>
          <w:p w14:paraId="7E1B9D51" w14:textId="79AD20B6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RUIDO</w:t>
            </w:r>
            <w:r w:rsidRPr="00F56AD4">
              <w:rPr>
                <w:rFonts w:cs="Arial"/>
                <w:sz w:val="20"/>
              </w:rPr>
              <w:t>_NOME}}</w:t>
            </w:r>
          </w:p>
        </w:tc>
        <w:tc>
          <w:tcPr>
            <w:tcW w:w="2377" w:type="dxa"/>
            <w:vAlign w:val="center"/>
          </w:tcPr>
          <w:p w14:paraId="046F1E9F" w14:textId="293D111C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RUIDO</w:t>
            </w:r>
            <w:r w:rsidRPr="00F56AD4">
              <w:rPr>
                <w:rFonts w:cs="Arial"/>
                <w:sz w:val="20"/>
              </w:rPr>
              <w:t>_METRICA}}</w:t>
            </w:r>
          </w:p>
        </w:tc>
        <w:tc>
          <w:tcPr>
            <w:tcW w:w="1576" w:type="dxa"/>
          </w:tcPr>
          <w:p w14:paraId="35F66658" w14:textId="1DC26E0D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RUIDO</w:t>
            </w:r>
            <w:r w:rsidRPr="00F56AD4">
              <w:rPr>
                <w:rFonts w:cs="Arial"/>
                <w:sz w:val="20"/>
              </w:rPr>
              <w:t>_VALOR}}</w:t>
            </w:r>
          </w:p>
        </w:tc>
        <w:tc>
          <w:tcPr>
            <w:tcW w:w="3312" w:type="dxa"/>
          </w:tcPr>
          <w:p w14:paraId="48C11ABB" w14:textId="19C3415A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RUIDO</w:t>
            </w:r>
            <w:r w:rsidRPr="00F56AD4">
              <w:rPr>
                <w:rFonts w:cs="Arial"/>
                <w:sz w:val="20"/>
              </w:rPr>
              <w:t>_</w:t>
            </w:r>
            <w:proofErr w:type="gramStart"/>
            <w:r w:rsidRPr="00F56AD4">
              <w:rPr>
                <w:rFonts w:cs="Arial"/>
                <w:sz w:val="20"/>
              </w:rPr>
              <w:t>REFERENCIA</w:t>
            </w:r>
            <w:proofErr w:type="gramEnd"/>
            <w:r w:rsidRPr="00F56AD4">
              <w:rPr>
                <w:rFonts w:cs="Arial"/>
                <w:sz w:val="20"/>
              </w:rPr>
              <w:t>}}</w:t>
            </w:r>
          </w:p>
        </w:tc>
      </w:tr>
      <w:tr w:rsidR="00F56AD4" w:rsidRPr="00F56AD4" w14:paraId="177ACF0B" w14:textId="77777777" w:rsidTr="00F56AD4">
        <w:tc>
          <w:tcPr>
            <w:tcW w:w="2138" w:type="dxa"/>
          </w:tcPr>
          <w:p w14:paraId="3CC0913A" w14:textId="3B0CB419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MAGNITUDE</w:t>
            </w:r>
            <w:r w:rsidRPr="00F56AD4">
              <w:rPr>
                <w:rFonts w:cs="Arial"/>
                <w:sz w:val="20"/>
              </w:rPr>
              <w:t>_NOME}}</w:t>
            </w:r>
          </w:p>
        </w:tc>
        <w:tc>
          <w:tcPr>
            <w:tcW w:w="2377" w:type="dxa"/>
            <w:vAlign w:val="center"/>
          </w:tcPr>
          <w:p w14:paraId="4290452C" w14:textId="727C2632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MAGNITUDE</w:t>
            </w:r>
            <w:r w:rsidRPr="00F56AD4">
              <w:rPr>
                <w:rFonts w:cs="Arial"/>
                <w:sz w:val="20"/>
              </w:rPr>
              <w:t>_METRICA}}</w:t>
            </w:r>
          </w:p>
        </w:tc>
        <w:tc>
          <w:tcPr>
            <w:tcW w:w="1576" w:type="dxa"/>
          </w:tcPr>
          <w:p w14:paraId="33BA806D" w14:textId="5E30AD47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MAGNITUDE</w:t>
            </w:r>
            <w:r w:rsidRPr="00F56AD4">
              <w:rPr>
                <w:rFonts w:cs="Arial"/>
                <w:sz w:val="20"/>
              </w:rPr>
              <w:t>_VALOR}}</w:t>
            </w:r>
          </w:p>
        </w:tc>
        <w:tc>
          <w:tcPr>
            <w:tcW w:w="3312" w:type="dxa"/>
          </w:tcPr>
          <w:p w14:paraId="14DDAE77" w14:textId="694E5270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MAGNITUDE</w:t>
            </w:r>
            <w:r w:rsidRPr="00F56AD4">
              <w:rPr>
                <w:rFonts w:cs="Arial"/>
                <w:sz w:val="20"/>
              </w:rPr>
              <w:t>_</w:t>
            </w:r>
            <w:proofErr w:type="gramStart"/>
            <w:r w:rsidRPr="00F56AD4">
              <w:rPr>
                <w:rFonts w:cs="Arial"/>
                <w:sz w:val="20"/>
              </w:rPr>
              <w:t>REFERENCIA</w:t>
            </w:r>
            <w:proofErr w:type="gramEnd"/>
            <w:r w:rsidRPr="00F56AD4">
              <w:rPr>
                <w:rFonts w:cs="Arial"/>
                <w:sz w:val="20"/>
              </w:rPr>
              <w:t>}}</w:t>
            </w:r>
          </w:p>
        </w:tc>
      </w:tr>
      <w:tr w:rsidR="00F56AD4" w:rsidRPr="00F56AD4" w14:paraId="04427497" w14:textId="77777777" w:rsidTr="00F56AD4">
        <w:tc>
          <w:tcPr>
            <w:tcW w:w="2138" w:type="dxa"/>
          </w:tcPr>
          <w:p w14:paraId="7926682C" w14:textId="0FD2E557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OCR</w:t>
            </w:r>
            <w:r w:rsidRPr="00F56AD4">
              <w:rPr>
                <w:rFonts w:cs="Arial"/>
                <w:sz w:val="20"/>
              </w:rPr>
              <w:t>_NOME}}</w:t>
            </w:r>
          </w:p>
        </w:tc>
        <w:tc>
          <w:tcPr>
            <w:tcW w:w="2377" w:type="dxa"/>
            <w:vAlign w:val="center"/>
          </w:tcPr>
          <w:p w14:paraId="51775998" w14:textId="4040EBC0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OCR</w:t>
            </w:r>
            <w:r w:rsidRPr="00F56AD4">
              <w:rPr>
                <w:rFonts w:cs="Arial"/>
                <w:sz w:val="20"/>
              </w:rPr>
              <w:t>_METRICA}}</w:t>
            </w:r>
          </w:p>
        </w:tc>
        <w:tc>
          <w:tcPr>
            <w:tcW w:w="1576" w:type="dxa"/>
          </w:tcPr>
          <w:p w14:paraId="6AB4EE90" w14:textId="5A990C71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OCR</w:t>
            </w:r>
            <w:r w:rsidRPr="00F56AD4">
              <w:rPr>
                <w:rFonts w:cs="Arial"/>
                <w:sz w:val="20"/>
              </w:rPr>
              <w:t>_VALOR}}</w:t>
            </w:r>
          </w:p>
        </w:tc>
        <w:tc>
          <w:tcPr>
            <w:tcW w:w="3312" w:type="dxa"/>
          </w:tcPr>
          <w:p w14:paraId="3A30FC0E" w14:textId="77C4ED52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</w:t>
            </w:r>
            <w:r w:rsidR="006D5BC4">
              <w:rPr>
                <w:rFonts w:cs="Arial"/>
                <w:sz w:val="20"/>
              </w:rPr>
              <w:t>OCR</w:t>
            </w:r>
            <w:r w:rsidRPr="00F56AD4">
              <w:rPr>
                <w:rFonts w:cs="Arial"/>
                <w:sz w:val="20"/>
              </w:rPr>
              <w:t>_</w:t>
            </w:r>
            <w:proofErr w:type="gramStart"/>
            <w:r w:rsidRPr="00F56AD4">
              <w:rPr>
                <w:rFonts w:cs="Arial"/>
                <w:sz w:val="20"/>
              </w:rPr>
              <w:t>REFERENCIA</w:t>
            </w:r>
            <w:proofErr w:type="gramEnd"/>
            <w:r w:rsidRPr="00F56AD4">
              <w:rPr>
                <w:rFonts w:cs="Arial"/>
                <w:sz w:val="20"/>
              </w:rPr>
              <w:t>}}</w:t>
            </w:r>
          </w:p>
        </w:tc>
      </w:tr>
      <w:tr w:rsidR="00F56AD4" w:rsidRPr="00F56AD4" w14:paraId="5465CCCA" w14:textId="77777777" w:rsidTr="00F56AD4">
        <w:tc>
          <w:tcPr>
            <w:tcW w:w="2138" w:type="dxa"/>
          </w:tcPr>
          <w:p w14:paraId="0F177154" w14:textId="197C01DA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{{MODULO_ELA_NOME}}</w:t>
            </w:r>
          </w:p>
        </w:tc>
        <w:tc>
          <w:tcPr>
            <w:tcW w:w="2377" w:type="dxa"/>
            <w:vAlign w:val="center"/>
          </w:tcPr>
          <w:p w14:paraId="11636814" w14:textId="455FD692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{{MODULO_ELA_METRICA}}</w:t>
            </w:r>
          </w:p>
        </w:tc>
        <w:tc>
          <w:tcPr>
            <w:tcW w:w="1576" w:type="dxa"/>
          </w:tcPr>
          <w:p w14:paraId="2D9C8276" w14:textId="08B778BB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{{MODULO_ELA_VALOR}}</w:t>
            </w:r>
          </w:p>
        </w:tc>
        <w:tc>
          <w:tcPr>
            <w:tcW w:w="3312" w:type="dxa"/>
          </w:tcPr>
          <w:p w14:paraId="6845AF5F" w14:textId="019F61AC" w:rsidR="00F56AD4" w:rsidRPr="00F56AD4" w:rsidRDefault="00F56AD4" w:rsidP="00F56AD4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F56AD4">
              <w:rPr>
                <w:rFonts w:cs="Arial"/>
                <w:sz w:val="20"/>
              </w:rPr>
              <w:t>{{MODULO_ELA_</w:t>
            </w:r>
            <w:proofErr w:type="gramStart"/>
            <w:r w:rsidRPr="00F56AD4">
              <w:rPr>
                <w:rFonts w:cs="Arial"/>
                <w:sz w:val="20"/>
              </w:rPr>
              <w:t>REFERENCIA</w:t>
            </w:r>
            <w:proofErr w:type="gramEnd"/>
            <w:r w:rsidRPr="00F56AD4">
              <w:rPr>
                <w:rFonts w:cs="Arial"/>
                <w:sz w:val="20"/>
              </w:rPr>
              <w:t>}}</w:t>
            </w:r>
          </w:p>
        </w:tc>
      </w:tr>
    </w:tbl>
    <w:p w14:paraId="189472CD" w14:textId="12ADE978" w:rsidR="0042494D" w:rsidRDefault="0042494D" w:rsidP="00D00488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  <w:rPr>
          <w:rFonts w:cs="Arial"/>
          <w:szCs w:val="24"/>
        </w:rPr>
      </w:pPr>
    </w:p>
    <w:p w14:paraId="727C4B47" w14:textId="2DA2F58A" w:rsidR="006D5BC4" w:rsidRDefault="006D5BC4" w:rsidP="00D00488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  <w:rPr>
          <w:rFonts w:cs="Arial"/>
          <w:szCs w:val="24"/>
        </w:rPr>
      </w:pPr>
      <w:r>
        <w:rPr>
          <w:rFonts w:cs="Arial"/>
          <w:szCs w:val="24"/>
        </w:rPr>
        <w:tab/>
        <w:t xml:space="preserve">Com os resultados encontramos temos </w:t>
      </w:r>
      <w:r w:rsidRPr="006D5BC4">
        <w:rPr>
          <w:rFonts w:cs="Arial"/>
          <w:szCs w:val="24"/>
        </w:rPr>
        <w:t>{{CONFIANCA}}%</w:t>
      </w:r>
      <w:r>
        <w:rPr>
          <w:rFonts w:cs="Arial"/>
          <w:szCs w:val="24"/>
        </w:rPr>
        <w:t xml:space="preserve"> de confiança, o qual temos como </w:t>
      </w:r>
      <w:r w:rsidRPr="006D5BC4">
        <w:rPr>
          <w:rFonts w:cs="Arial"/>
          <w:szCs w:val="24"/>
        </w:rPr>
        <w:t>{{NIVEL_RISCO}}</w:t>
      </w:r>
      <w:r>
        <w:rPr>
          <w:rFonts w:cs="Arial"/>
          <w:szCs w:val="24"/>
        </w:rPr>
        <w:t xml:space="preserve"> a possibilidade </w:t>
      </w:r>
      <w:proofErr w:type="gramStart"/>
      <w:r>
        <w:rPr>
          <w:rFonts w:cs="Arial"/>
          <w:szCs w:val="24"/>
        </w:rPr>
        <w:t>da</w:t>
      </w:r>
      <w:proofErr w:type="gramEnd"/>
      <w:r>
        <w:rPr>
          <w:rFonts w:cs="Arial"/>
          <w:szCs w:val="24"/>
        </w:rPr>
        <w:t xml:space="preserve"> imagem ser falsa ou manipulada, esse nível representa </w:t>
      </w:r>
      <w:r w:rsidR="00CC43B1">
        <w:rPr>
          <w:rFonts w:cs="Arial"/>
          <w:szCs w:val="24"/>
        </w:rPr>
        <w:t xml:space="preserve">um grau de </w:t>
      </w:r>
      <w:r w:rsidR="00CC43B1" w:rsidRPr="006D5BC4">
        <w:rPr>
          <w:rFonts w:cs="Arial"/>
          <w:szCs w:val="24"/>
        </w:rPr>
        <w:t>{{NIVEL_RISCO</w:t>
      </w:r>
      <w:r w:rsidR="00CC43B1">
        <w:rPr>
          <w:rFonts w:cs="Arial"/>
          <w:szCs w:val="24"/>
        </w:rPr>
        <w:t>_QDO</w:t>
      </w:r>
      <w:r w:rsidR="00CC43B1" w:rsidRPr="006D5BC4">
        <w:rPr>
          <w:rFonts w:cs="Arial"/>
          <w:szCs w:val="24"/>
        </w:rPr>
        <w:t>}}</w:t>
      </w:r>
      <w:r w:rsidR="00CC43B1">
        <w:rPr>
          <w:rFonts w:cs="Arial"/>
          <w:szCs w:val="24"/>
        </w:rPr>
        <w:t>.</w:t>
      </w:r>
    </w:p>
    <w:p w14:paraId="3FFFA3EE" w14:textId="77777777" w:rsidR="0042494D" w:rsidRDefault="0042494D" w:rsidP="0042494D">
      <w:pPr>
        <w:tabs>
          <w:tab w:val="clear" w:pos="1701"/>
        </w:tabs>
        <w:ind w:left="0" w:right="57" w:firstLine="1701"/>
        <w:rPr>
          <w:rFonts w:cs="Arial"/>
          <w:szCs w:val="24"/>
        </w:rPr>
      </w:pPr>
    </w:p>
    <w:p w14:paraId="4B3A83CD" w14:textId="0B2D7DA7" w:rsidR="00CC43B1" w:rsidRPr="005A3205" w:rsidRDefault="00CC43B1" w:rsidP="00CC43B1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>3</w:t>
      </w:r>
      <w:r w:rsidRPr="005A3205">
        <w:rPr>
          <w:rFonts w:cs="Arial"/>
          <w:b/>
          <w:szCs w:val="24"/>
        </w:rPr>
        <w:t>.</w:t>
      </w:r>
      <w:r>
        <w:rPr>
          <w:rFonts w:cs="Arial"/>
          <w:b/>
          <w:szCs w:val="24"/>
        </w:rPr>
        <w:t>5</w:t>
      </w:r>
      <w:r w:rsidRPr="005A3205">
        <w:rPr>
          <w:rFonts w:cs="Arial"/>
          <w:b/>
          <w:szCs w:val="24"/>
        </w:rPr>
        <w:t xml:space="preserve">) </w:t>
      </w:r>
      <w:r>
        <w:rPr>
          <w:rFonts w:cs="Arial"/>
          <w:b/>
          <w:szCs w:val="24"/>
        </w:rPr>
        <w:t>ARQUITETURA UTILIZADA (3 CAMADAS)</w:t>
      </w:r>
    </w:p>
    <w:p w14:paraId="1EDF312E" w14:textId="77777777" w:rsidR="00CC43B1" w:rsidRDefault="00CC43B1" w:rsidP="00CC43B1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326B5CB5" w14:textId="5C518DA7" w:rsidR="00CC43B1" w:rsidRDefault="00CC43B1" w:rsidP="00CC43B1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  <w:r>
        <w:tab/>
        <w:t xml:space="preserve">A primeira camada é composta por </w:t>
      </w:r>
      <w:r w:rsidRPr="00CC43B1">
        <w:t xml:space="preserve">Filtros </w:t>
      </w:r>
      <w:proofErr w:type="spellStart"/>
      <w:r w:rsidRPr="00CC43B1">
        <w:t>Forensic</w:t>
      </w:r>
      <w:proofErr w:type="spellEnd"/>
      <w:r w:rsidRPr="00CC43B1">
        <w:t xml:space="preserve"> Locais (18 Métodos)</w:t>
      </w:r>
      <w:r>
        <w:t>. {{CAMADA1_DESCRICAO}}, na segunda camada passamos por diversas fontes externas de provedores, com isso a análise não é limitada em apenas 1 fonte de Inteligência Artificial.</w:t>
      </w:r>
    </w:p>
    <w:tbl>
      <w:tblPr>
        <w:tblStyle w:val="Tabelacomgrade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2138"/>
        <w:gridCol w:w="2377"/>
        <w:gridCol w:w="1576"/>
        <w:gridCol w:w="3312"/>
      </w:tblGrid>
      <w:tr w:rsidR="00CC43B1" w:rsidRPr="00CC43B1" w14:paraId="472D18F8" w14:textId="77777777" w:rsidTr="00282879">
        <w:tc>
          <w:tcPr>
            <w:tcW w:w="2138" w:type="dxa"/>
            <w:shd w:val="clear" w:color="auto" w:fill="FFFF00"/>
          </w:tcPr>
          <w:p w14:paraId="736E8627" w14:textId="263B003C" w:rsidR="00CC43B1" w:rsidRPr="00CC43B1" w:rsidRDefault="00CC43B1" w:rsidP="00CC43B1">
            <w:pPr>
              <w:tabs>
                <w:tab w:val="clear" w:pos="1701"/>
              </w:tabs>
              <w:spacing w:line="24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CC43B1">
              <w:rPr>
                <w:b/>
                <w:bCs/>
                <w:sz w:val="20"/>
              </w:rPr>
              <w:t>API</w:t>
            </w:r>
          </w:p>
        </w:tc>
        <w:tc>
          <w:tcPr>
            <w:tcW w:w="2377" w:type="dxa"/>
            <w:shd w:val="clear" w:color="auto" w:fill="FFFF00"/>
          </w:tcPr>
          <w:p w14:paraId="721D7B34" w14:textId="41770F3A" w:rsidR="00CC43B1" w:rsidRPr="00CC43B1" w:rsidRDefault="00CC43B1" w:rsidP="00CC43B1">
            <w:pPr>
              <w:tabs>
                <w:tab w:val="clear" w:pos="1701"/>
              </w:tabs>
              <w:spacing w:line="24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CC43B1">
              <w:rPr>
                <w:b/>
                <w:bCs/>
                <w:sz w:val="20"/>
              </w:rPr>
              <w:t>Status</w:t>
            </w:r>
          </w:p>
        </w:tc>
        <w:tc>
          <w:tcPr>
            <w:tcW w:w="1576" w:type="dxa"/>
            <w:shd w:val="clear" w:color="auto" w:fill="FFFF00"/>
          </w:tcPr>
          <w:p w14:paraId="700C6F9A" w14:textId="20661854" w:rsidR="00CC43B1" w:rsidRPr="00CC43B1" w:rsidRDefault="00CC43B1" w:rsidP="00CC43B1">
            <w:pPr>
              <w:tabs>
                <w:tab w:val="clear" w:pos="1701"/>
              </w:tabs>
              <w:spacing w:line="240" w:lineRule="auto"/>
              <w:ind w:left="-132" w:right="-28"/>
              <w:jc w:val="center"/>
              <w:rPr>
                <w:rFonts w:cs="Arial"/>
                <w:b/>
                <w:bCs/>
                <w:sz w:val="20"/>
              </w:rPr>
            </w:pPr>
            <w:r w:rsidRPr="00CC43B1">
              <w:rPr>
                <w:b/>
                <w:bCs/>
                <w:sz w:val="20"/>
              </w:rPr>
              <w:t>Resultado</w:t>
            </w:r>
          </w:p>
        </w:tc>
        <w:tc>
          <w:tcPr>
            <w:tcW w:w="3312" w:type="dxa"/>
            <w:shd w:val="clear" w:color="auto" w:fill="FFFF00"/>
          </w:tcPr>
          <w:p w14:paraId="28224E93" w14:textId="70942B57" w:rsidR="00CC43B1" w:rsidRPr="00CC43B1" w:rsidRDefault="00CC43B1" w:rsidP="00CC43B1">
            <w:pPr>
              <w:tabs>
                <w:tab w:val="clear" w:pos="1701"/>
              </w:tabs>
              <w:spacing w:line="24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proofErr w:type="spellStart"/>
            <w:r w:rsidRPr="00CC43B1">
              <w:rPr>
                <w:b/>
                <w:bCs/>
                <w:sz w:val="20"/>
              </w:rPr>
              <w:t>Conf</w:t>
            </w:r>
            <w:proofErr w:type="spellEnd"/>
          </w:p>
        </w:tc>
      </w:tr>
      <w:tr w:rsidR="00CC43B1" w:rsidRPr="00F56AD4" w14:paraId="7F8C1995" w14:textId="77777777" w:rsidTr="00490F41">
        <w:tc>
          <w:tcPr>
            <w:tcW w:w="2138" w:type="dxa"/>
          </w:tcPr>
          <w:p w14:paraId="2823CB72" w14:textId="463B238A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proofErr w:type="spellStart"/>
            <w:r w:rsidRPr="00CC43B1">
              <w:rPr>
                <w:sz w:val="20"/>
              </w:rPr>
              <w:t>Sightengine</w:t>
            </w:r>
            <w:proofErr w:type="spellEnd"/>
          </w:p>
        </w:tc>
        <w:tc>
          <w:tcPr>
            <w:tcW w:w="2377" w:type="dxa"/>
          </w:tcPr>
          <w:p w14:paraId="004096BB" w14:textId="5A5F2BC0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{{API_1_STATUS}}</w:t>
            </w:r>
          </w:p>
        </w:tc>
        <w:tc>
          <w:tcPr>
            <w:tcW w:w="1576" w:type="dxa"/>
          </w:tcPr>
          <w:p w14:paraId="48E32DE5" w14:textId="734E38C8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{{API_1_RES}}</w:t>
            </w:r>
          </w:p>
        </w:tc>
        <w:tc>
          <w:tcPr>
            <w:tcW w:w="3312" w:type="dxa"/>
          </w:tcPr>
          <w:p w14:paraId="4E64793E" w14:textId="6B86CC37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{{API_1_CONF}}</w:t>
            </w:r>
          </w:p>
        </w:tc>
      </w:tr>
      <w:tr w:rsidR="00CC43B1" w:rsidRPr="00F56AD4" w14:paraId="0B64D507" w14:textId="77777777" w:rsidTr="00490F41">
        <w:tc>
          <w:tcPr>
            <w:tcW w:w="2138" w:type="dxa"/>
          </w:tcPr>
          <w:p w14:paraId="3CBE7612" w14:textId="3E6EAF07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CC43B1">
              <w:rPr>
                <w:sz w:val="20"/>
              </w:rPr>
              <w:t>Reality Defender</w:t>
            </w:r>
          </w:p>
        </w:tc>
        <w:tc>
          <w:tcPr>
            <w:tcW w:w="2377" w:type="dxa"/>
          </w:tcPr>
          <w:p w14:paraId="71C45DA3" w14:textId="494A3A19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{{API_2_STATUS}}</w:t>
            </w:r>
          </w:p>
        </w:tc>
        <w:tc>
          <w:tcPr>
            <w:tcW w:w="1576" w:type="dxa"/>
          </w:tcPr>
          <w:p w14:paraId="154932E6" w14:textId="0368625A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{{API_2_RES}}</w:t>
            </w:r>
          </w:p>
        </w:tc>
        <w:tc>
          <w:tcPr>
            <w:tcW w:w="3312" w:type="dxa"/>
          </w:tcPr>
          <w:p w14:paraId="34325E9F" w14:textId="325EE7A6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{{API_2_CONF}}</w:t>
            </w:r>
          </w:p>
        </w:tc>
      </w:tr>
      <w:tr w:rsidR="00CC43B1" w:rsidRPr="00F56AD4" w14:paraId="415BE9CC" w14:textId="77777777" w:rsidTr="00490F41">
        <w:tc>
          <w:tcPr>
            <w:tcW w:w="2138" w:type="dxa"/>
          </w:tcPr>
          <w:p w14:paraId="364D2A29" w14:textId="057A44C0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b/>
                <w:bCs/>
                <w:sz w:val="20"/>
              </w:rPr>
            </w:pPr>
            <w:r w:rsidRPr="00CC43B1">
              <w:rPr>
                <w:sz w:val="20"/>
              </w:rPr>
              <w:t>Google Vision</w:t>
            </w:r>
          </w:p>
        </w:tc>
        <w:tc>
          <w:tcPr>
            <w:tcW w:w="2377" w:type="dxa"/>
          </w:tcPr>
          <w:p w14:paraId="49573EB6" w14:textId="6D1969B5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{{API_3_STATUS}}</w:t>
            </w:r>
          </w:p>
        </w:tc>
        <w:tc>
          <w:tcPr>
            <w:tcW w:w="1576" w:type="dxa"/>
          </w:tcPr>
          <w:p w14:paraId="330DA176" w14:textId="2D7B97E9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{{API_3_RES}}</w:t>
            </w:r>
          </w:p>
        </w:tc>
        <w:tc>
          <w:tcPr>
            <w:tcW w:w="3312" w:type="dxa"/>
          </w:tcPr>
          <w:p w14:paraId="2CF80170" w14:textId="2E86B2B3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{{API_3_CONF}}</w:t>
            </w:r>
          </w:p>
        </w:tc>
      </w:tr>
      <w:tr w:rsidR="00CC43B1" w:rsidRPr="00F56AD4" w14:paraId="4E6227E1" w14:textId="77777777" w:rsidTr="00490F41">
        <w:tc>
          <w:tcPr>
            <w:tcW w:w="2138" w:type="dxa"/>
          </w:tcPr>
          <w:p w14:paraId="7E251537" w14:textId="217F6904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IBM Watson</w:t>
            </w:r>
          </w:p>
        </w:tc>
        <w:tc>
          <w:tcPr>
            <w:tcW w:w="2377" w:type="dxa"/>
          </w:tcPr>
          <w:p w14:paraId="6FABE493" w14:textId="1DDE48FF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{{API_4_STATUS}}</w:t>
            </w:r>
          </w:p>
        </w:tc>
        <w:tc>
          <w:tcPr>
            <w:tcW w:w="1576" w:type="dxa"/>
          </w:tcPr>
          <w:p w14:paraId="306CD683" w14:textId="560415B7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{{API_4_RES}}</w:t>
            </w:r>
          </w:p>
        </w:tc>
        <w:tc>
          <w:tcPr>
            <w:tcW w:w="3312" w:type="dxa"/>
          </w:tcPr>
          <w:p w14:paraId="5A6E23D9" w14:textId="2A164F00" w:rsidR="00CC43B1" w:rsidRPr="00CC43B1" w:rsidRDefault="00CC43B1" w:rsidP="00CC43B1">
            <w:pPr>
              <w:tabs>
                <w:tab w:val="clear" w:pos="1701"/>
              </w:tabs>
              <w:spacing w:line="360" w:lineRule="auto"/>
              <w:ind w:left="0" w:right="57"/>
              <w:jc w:val="center"/>
              <w:rPr>
                <w:rFonts w:cs="Arial"/>
                <w:sz w:val="20"/>
              </w:rPr>
            </w:pPr>
            <w:r w:rsidRPr="00CC43B1">
              <w:rPr>
                <w:sz w:val="20"/>
              </w:rPr>
              <w:t>{{API_4_CONF}}</w:t>
            </w:r>
          </w:p>
        </w:tc>
      </w:tr>
    </w:tbl>
    <w:p w14:paraId="486C7E7D" w14:textId="77777777" w:rsidR="0042494D" w:rsidRDefault="0042494D" w:rsidP="0042494D">
      <w:pPr>
        <w:tabs>
          <w:tab w:val="clear" w:pos="1701"/>
        </w:tabs>
        <w:ind w:left="0" w:right="57" w:firstLine="1701"/>
        <w:rPr>
          <w:sz w:val="22"/>
          <w:szCs w:val="22"/>
        </w:rPr>
      </w:pPr>
    </w:p>
    <w:p w14:paraId="280D6F22" w14:textId="43E7604E" w:rsidR="00CC43B1" w:rsidRPr="00D65DC4" w:rsidRDefault="00CC43B1" w:rsidP="00CC43B1">
      <w:pPr>
        <w:tabs>
          <w:tab w:val="clear" w:pos="1701"/>
        </w:tabs>
        <w:ind w:left="0" w:right="57" w:firstLine="1701"/>
        <w:rPr>
          <w:sz w:val="22"/>
          <w:szCs w:val="22"/>
        </w:rPr>
      </w:pPr>
      <w:r>
        <w:rPr>
          <w:sz w:val="22"/>
          <w:szCs w:val="22"/>
        </w:rPr>
        <w:t xml:space="preserve">Com isso chegamos a terceira e última camada </w:t>
      </w:r>
      <w:r w:rsidRPr="00CC43B1">
        <w:rPr>
          <w:sz w:val="22"/>
          <w:szCs w:val="22"/>
        </w:rPr>
        <w:t>Síntese por IA Avançada</w:t>
      </w:r>
      <w:r>
        <w:rPr>
          <w:sz w:val="22"/>
          <w:szCs w:val="22"/>
        </w:rPr>
        <w:t xml:space="preserve">, </w:t>
      </w:r>
      <w:r w:rsidRPr="00CC43B1">
        <w:rPr>
          <w:sz w:val="22"/>
          <w:szCs w:val="22"/>
        </w:rPr>
        <w:t>{{CAMADA3_DESCRICAO}}</w:t>
      </w:r>
      <w:r>
        <w:rPr>
          <w:sz w:val="22"/>
          <w:szCs w:val="22"/>
        </w:rPr>
        <w:t>.</w:t>
      </w:r>
    </w:p>
    <w:p w14:paraId="4CE0DB5B" w14:textId="4D1F2C70" w:rsidR="0042494D" w:rsidRDefault="0042494D" w:rsidP="00D20EB9">
      <w:pPr>
        <w:tabs>
          <w:tab w:val="clear" w:pos="1701"/>
        </w:tabs>
        <w:ind w:left="0" w:right="57" w:firstLine="1701"/>
        <w:rPr>
          <w:sz w:val="22"/>
          <w:szCs w:val="22"/>
        </w:rPr>
      </w:pPr>
    </w:p>
    <w:p w14:paraId="14AFD6B8" w14:textId="77777777" w:rsidR="00CC43B1" w:rsidRDefault="00CC43B1" w:rsidP="00CC43B1">
      <w:pPr>
        <w:tabs>
          <w:tab w:val="clear" w:pos="1701"/>
        </w:tabs>
        <w:ind w:left="0" w:right="57" w:firstLine="1701"/>
        <w:rPr>
          <w:rFonts w:cs="Arial"/>
          <w:szCs w:val="24"/>
        </w:rPr>
      </w:pPr>
    </w:p>
    <w:p w14:paraId="38CD03F2" w14:textId="5AC7A106" w:rsidR="00CC43B1" w:rsidRPr="005A3205" w:rsidRDefault="00CC43B1" w:rsidP="00CC43B1">
      <w:pPr>
        <w:shd w:val="clear" w:color="auto" w:fill="FFFF00"/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1418" w:right="0"/>
        <w:rPr>
          <w:rFonts w:cs="Arial"/>
          <w:b/>
          <w:szCs w:val="24"/>
        </w:rPr>
      </w:pPr>
      <w:r>
        <w:rPr>
          <w:rFonts w:cs="Arial"/>
          <w:b/>
          <w:szCs w:val="24"/>
        </w:rPr>
        <w:t>3</w:t>
      </w:r>
      <w:r w:rsidRPr="005A3205">
        <w:rPr>
          <w:rFonts w:cs="Arial"/>
          <w:b/>
          <w:szCs w:val="24"/>
        </w:rPr>
        <w:t>.</w:t>
      </w:r>
      <w:r>
        <w:rPr>
          <w:rFonts w:cs="Arial"/>
          <w:b/>
          <w:szCs w:val="24"/>
        </w:rPr>
        <w:t>6</w:t>
      </w:r>
      <w:r w:rsidRPr="005A3205">
        <w:rPr>
          <w:rFonts w:cs="Arial"/>
          <w:b/>
          <w:szCs w:val="24"/>
        </w:rPr>
        <w:t xml:space="preserve">) </w:t>
      </w:r>
      <w:r w:rsidRPr="00CC43B1">
        <w:rPr>
          <w:rFonts w:cs="Arial"/>
          <w:b/>
          <w:szCs w:val="24"/>
        </w:rPr>
        <w:t>FUNDAMENTAÇÃO TÉCNICA</w:t>
      </w:r>
    </w:p>
    <w:p w14:paraId="2C1D301C" w14:textId="77777777" w:rsidR="00CC43B1" w:rsidRDefault="00CC43B1" w:rsidP="00CC43B1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47334376" w14:textId="7C7A5F24" w:rsidR="00CC43B1" w:rsidRDefault="00CC43B1" w:rsidP="00CC43B1">
      <w:pPr>
        <w:tabs>
          <w:tab w:val="clear" w:pos="1701"/>
        </w:tabs>
        <w:ind w:left="0" w:right="57" w:firstLine="1701"/>
      </w:pPr>
      <w:r>
        <w:tab/>
      </w:r>
      <w:r w:rsidRPr="00CC43B1">
        <w:t>{{FUNDAMENTACAO_TECNICA}}</w:t>
      </w:r>
      <w:r>
        <w:t>.</w:t>
      </w:r>
    </w:p>
    <w:p w14:paraId="0055362B" w14:textId="77777777" w:rsidR="003C4DF1" w:rsidRDefault="003C4DF1" w:rsidP="00CC43B1">
      <w:pPr>
        <w:tabs>
          <w:tab w:val="clear" w:pos="1701"/>
        </w:tabs>
        <w:ind w:left="0" w:right="57" w:firstLine="1701"/>
      </w:pPr>
    </w:p>
    <w:p w14:paraId="3F6ABAB2" w14:textId="77777777" w:rsidR="003C4DF1" w:rsidRDefault="003C4DF1" w:rsidP="00CC43B1">
      <w:pPr>
        <w:tabs>
          <w:tab w:val="clear" w:pos="1701"/>
        </w:tabs>
        <w:ind w:left="0" w:right="57" w:firstLine="1701"/>
      </w:pPr>
    </w:p>
    <w:p w14:paraId="5BA3BD04" w14:textId="77777777" w:rsidR="00C04620" w:rsidRDefault="00C04620">
      <w:pPr>
        <w:widowControl/>
        <w:tabs>
          <w:tab w:val="clear" w:pos="1701"/>
        </w:tabs>
        <w:spacing w:line="240" w:lineRule="auto"/>
        <w:ind w:left="0" w:right="0"/>
        <w:jc w:val="left"/>
      </w:pPr>
    </w:p>
    <w:p w14:paraId="12CAA52F" w14:textId="77777777" w:rsidR="003C4DF1" w:rsidRPr="003C4DF1" w:rsidRDefault="003C4DF1" w:rsidP="003C4DF1"/>
    <w:p w14:paraId="58B35748" w14:textId="77777777" w:rsidR="003C4DF1" w:rsidRPr="003C4DF1" w:rsidRDefault="003C4DF1" w:rsidP="003C4DF1"/>
    <w:p w14:paraId="69284F44" w14:textId="77777777" w:rsidR="003C4DF1" w:rsidRPr="003C4DF1" w:rsidRDefault="003C4DF1" w:rsidP="003C4DF1"/>
    <w:p w14:paraId="27D78B67" w14:textId="77777777" w:rsidR="003C4DF1" w:rsidRPr="003C4DF1" w:rsidRDefault="003C4DF1" w:rsidP="003C4DF1"/>
    <w:p w14:paraId="4453B191" w14:textId="77777777" w:rsidR="003C4DF1" w:rsidRPr="003C4DF1" w:rsidRDefault="003C4DF1" w:rsidP="003C4DF1"/>
    <w:p w14:paraId="145975AB" w14:textId="77777777" w:rsidR="003C4DF1" w:rsidRPr="003C4DF1" w:rsidRDefault="003C4DF1" w:rsidP="003C4DF1"/>
    <w:p w14:paraId="77AC9283" w14:textId="77777777" w:rsidR="003C4DF1" w:rsidRPr="003C4DF1" w:rsidRDefault="003C4DF1" w:rsidP="003C4DF1"/>
    <w:p w14:paraId="1845F2BD" w14:textId="77777777" w:rsidR="003C4DF1" w:rsidRPr="003C4DF1" w:rsidRDefault="003C4DF1" w:rsidP="003C4DF1"/>
    <w:p w14:paraId="5429B594" w14:textId="77777777" w:rsidR="003C4DF1" w:rsidRPr="003C4DF1" w:rsidRDefault="003C4DF1" w:rsidP="003C4DF1"/>
    <w:p w14:paraId="16C2F767" w14:textId="733F5EC9" w:rsidR="003C4DF1" w:rsidRPr="003C4DF1" w:rsidRDefault="003C4DF1" w:rsidP="003C4DF1">
      <w:pPr>
        <w:tabs>
          <w:tab w:val="clear" w:pos="1701"/>
          <w:tab w:val="left" w:pos="3631"/>
        </w:tabs>
      </w:pPr>
      <w:r>
        <w:tab/>
      </w:r>
    </w:p>
    <w:p w14:paraId="3B4F7B71" w14:textId="77777777" w:rsidR="003C4DF1" w:rsidRDefault="003C4DF1" w:rsidP="003C4DF1"/>
    <w:p w14:paraId="6BDF1375" w14:textId="77777777" w:rsidR="003C4DF1" w:rsidRPr="003C4DF1" w:rsidRDefault="003C4DF1" w:rsidP="003C4DF1">
      <w:pPr>
        <w:sectPr w:rsidR="003C4DF1" w:rsidRPr="003C4DF1" w:rsidSect="003C4DF1">
          <w:footerReference w:type="default" r:id="rId19"/>
          <w:footnotePr>
            <w:numFmt w:val="lowerRoman"/>
          </w:footnotePr>
          <w:endnotePr>
            <w:numFmt w:val="decimal"/>
          </w:endnotePr>
          <w:pgSz w:w="11907" w:h="16840" w:code="9"/>
          <w:pgMar w:top="2835" w:right="680" w:bottom="454" w:left="1814" w:header="567" w:footer="397" w:gutter="0"/>
          <w:pgNumType w:start="0"/>
          <w:cols w:space="720"/>
          <w:noEndnote/>
          <w:docGrid w:linePitch="326"/>
        </w:sectPr>
      </w:pPr>
    </w:p>
    <w:p w14:paraId="0D8002E2" w14:textId="133F93AD" w:rsidR="00F47DD5" w:rsidRDefault="00F47DD5" w:rsidP="00F47DD5">
      <w:pPr>
        <w:shd w:val="clear" w:color="auto" w:fill="FFFF00"/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tLeast"/>
        <w:ind w:left="0" w:right="0"/>
        <w:rPr>
          <w:b/>
          <w:sz w:val="36"/>
          <w:u w:val="single"/>
        </w:rPr>
      </w:pPr>
      <w:r>
        <w:rPr>
          <w:rFonts w:ascii="Umbrella" w:hAnsi="Umbrella"/>
          <w:b/>
          <w:sz w:val="36"/>
        </w:rPr>
        <w:lastRenderedPageBreak/>
        <w:t>IV – CONCLUSÃO</w:t>
      </w:r>
    </w:p>
    <w:p w14:paraId="02FB5DDD" w14:textId="77777777" w:rsidR="00F47DD5" w:rsidRDefault="00F47DD5" w:rsidP="00F47DD5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  <w:r>
        <w:tab/>
      </w:r>
    </w:p>
    <w:p w14:paraId="3D2E7C2D" w14:textId="77777777" w:rsidR="00B33CE1" w:rsidRDefault="00F47DD5" w:rsidP="00F47DD5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  <w:rPr>
          <w:rFonts w:cs="Arial"/>
          <w:szCs w:val="24"/>
        </w:rPr>
      </w:pPr>
      <w:r>
        <w:tab/>
      </w:r>
      <w:r w:rsidR="00B33CE1">
        <w:rPr>
          <w:rFonts w:cs="Arial"/>
          <w:szCs w:val="24"/>
        </w:rPr>
        <w:t xml:space="preserve">Em face de todo o </w:t>
      </w:r>
      <w:r w:rsidR="00B33CE1" w:rsidRPr="00BA11E7">
        <w:rPr>
          <w:rFonts w:cs="Arial"/>
          <w:szCs w:val="24"/>
        </w:rPr>
        <w:t>exposto</w:t>
      </w:r>
      <w:r w:rsidR="00B33CE1">
        <w:rPr>
          <w:rFonts w:cs="Arial"/>
          <w:szCs w:val="24"/>
        </w:rPr>
        <w:t>, como detalhadamente exposto nos itens “</w:t>
      </w:r>
      <w:r w:rsidR="00B33CE1">
        <w:rPr>
          <w:rFonts w:cs="Arial"/>
          <w:b/>
          <w:szCs w:val="24"/>
        </w:rPr>
        <w:t>III</w:t>
      </w:r>
      <w:r w:rsidR="00B33CE1">
        <w:rPr>
          <w:rFonts w:cs="Arial"/>
          <w:szCs w:val="24"/>
        </w:rPr>
        <w:t>” a “</w:t>
      </w:r>
      <w:r w:rsidR="00B33CE1">
        <w:rPr>
          <w:rFonts w:cs="Arial"/>
          <w:b/>
          <w:szCs w:val="24"/>
        </w:rPr>
        <w:t>IV</w:t>
      </w:r>
      <w:r w:rsidR="00B33CE1">
        <w:rPr>
          <w:rFonts w:cs="Arial"/>
          <w:szCs w:val="24"/>
        </w:rPr>
        <w:t>”</w:t>
      </w:r>
      <w:r w:rsidR="00B33CE1" w:rsidRPr="00BA11E7">
        <w:rPr>
          <w:rFonts w:cs="Arial"/>
          <w:szCs w:val="24"/>
        </w:rPr>
        <w:t xml:space="preserve"> </w:t>
      </w:r>
      <w:r w:rsidR="00B33CE1">
        <w:rPr>
          <w:rFonts w:cs="Arial"/>
          <w:szCs w:val="24"/>
        </w:rPr>
        <w:t xml:space="preserve">deste Laudo, </w:t>
      </w:r>
      <w:r w:rsidR="00B33CE1" w:rsidRPr="00BA11E7">
        <w:rPr>
          <w:rFonts w:cs="Arial"/>
          <w:b/>
          <w:szCs w:val="24"/>
          <w:u w:val="single"/>
        </w:rPr>
        <w:t>CONCLU</w:t>
      </w:r>
      <w:r w:rsidR="00B33CE1">
        <w:rPr>
          <w:rFonts w:cs="Arial"/>
          <w:b/>
          <w:szCs w:val="24"/>
          <w:u w:val="single"/>
        </w:rPr>
        <w:t>I</w:t>
      </w:r>
      <w:r w:rsidR="00B33CE1" w:rsidRPr="00BA11E7">
        <w:rPr>
          <w:rFonts w:cs="Arial"/>
          <w:szCs w:val="24"/>
        </w:rPr>
        <w:t xml:space="preserve"> este Perito</w:t>
      </w:r>
      <w:r w:rsidR="00B33CE1">
        <w:rPr>
          <w:rFonts w:cs="Arial"/>
          <w:szCs w:val="24"/>
        </w:rPr>
        <w:t>, em serviço extrajudicial, que b</w:t>
      </w:r>
      <w:r w:rsidR="00B33CE1" w:rsidRPr="00B33CE1">
        <w:rPr>
          <w:rFonts w:cs="Arial"/>
          <w:szCs w:val="24"/>
        </w:rPr>
        <w:t xml:space="preserve">aseado na análise forense de 3 camadas (18 filtros locais, APIs externas e síntese IA), conclui-se que o arquivo analisado é </w:t>
      </w:r>
      <w:r w:rsidR="00B33CE1" w:rsidRPr="00B33CE1">
        <w:rPr>
          <w:rFonts w:cs="Arial"/>
          <w:b/>
          <w:bCs/>
          <w:szCs w:val="24"/>
          <w:highlight w:val="yellow"/>
          <w:u w:val="single"/>
        </w:rPr>
        <w:t>{{RESULTADO_</w:t>
      </w:r>
      <w:proofErr w:type="gramStart"/>
      <w:r w:rsidR="00B33CE1" w:rsidRPr="00B33CE1">
        <w:rPr>
          <w:rFonts w:cs="Arial"/>
          <w:b/>
          <w:bCs/>
          <w:szCs w:val="24"/>
          <w:highlight w:val="yellow"/>
          <w:u w:val="single"/>
        </w:rPr>
        <w:t>ANALISE</w:t>
      </w:r>
      <w:proofErr w:type="gramEnd"/>
      <w:r w:rsidR="00B33CE1" w:rsidRPr="00B33CE1">
        <w:rPr>
          <w:rFonts w:cs="Arial"/>
          <w:b/>
          <w:bCs/>
          <w:szCs w:val="24"/>
          <w:highlight w:val="yellow"/>
          <w:u w:val="single"/>
        </w:rPr>
        <w:t>}}</w:t>
      </w:r>
      <w:r w:rsidR="00B33CE1" w:rsidRPr="00B33CE1">
        <w:rPr>
          <w:rFonts w:cs="Arial"/>
          <w:szCs w:val="24"/>
        </w:rPr>
        <w:t xml:space="preserve">. </w:t>
      </w:r>
    </w:p>
    <w:p w14:paraId="3AECDEAB" w14:textId="77777777" w:rsidR="00B33CE1" w:rsidRDefault="00B33CE1" w:rsidP="00F47DD5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  <w:rPr>
          <w:rFonts w:cs="Arial"/>
          <w:szCs w:val="24"/>
        </w:rPr>
      </w:pPr>
    </w:p>
    <w:p w14:paraId="1A9077BA" w14:textId="77777777" w:rsidR="00B33CE1" w:rsidRDefault="00B33CE1" w:rsidP="00F47DD5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  <w:rPr>
          <w:rFonts w:cs="Arial"/>
          <w:szCs w:val="24"/>
        </w:rPr>
      </w:pPr>
      <w:r>
        <w:rPr>
          <w:rFonts w:cs="Arial"/>
          <w:szCs w:val="24"/>
        </w:rPr>
        <w:tab/>
      </w:r>
      <w:r w:rsidRPr="00B33CE1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 </w:t>
      </w:r>
      <w:r w:rsidRPr="00B33CE1">
        <w:rPr>
          <w:rFonts w:cs="Arial"/>
          <w:b/>
          <w:bCs/>
          <w:szCs w:val="24"/>
          <w:u w:val="single"/>
        </w:rPr>
        <w:t>{{CONDICAO_ARTEFATOS}}</w:t>
      </w:r>
      <w:r w:rsidRPr="00B33CE1">
        <w:rPr>
          <w:rFonts w:cs="Arial"/>
          <w:szCs w:val="24"/>
        </w:rPr>
        <w:t xml:space="preserve">, o consenso de </w:t>
      </w:r>
      <w:r w:rsidRPr="00B33CE1">
        <w:rPr>
          <w:rFonts w:cs="Arial"/>
          <w:b/>
          <w:bCs/>
          <w:szCs w:val="24"/>
          <w:u w:val="single"/>
        </w:rPr>
        <w:t>{{CONFIANCA_PERCENTUAL}}%</w:t>
      </w:r>
      <w:r w:rsidRPr="00B33CE1">
        <w:rPr>
          <w:rFonts w:cs="Arial"/>
          <w:szCs w:val="24"/>
        </w:rPr>
        <w:t xml:space="preserve"> de confiança entre os especialistas virtuais e a validação positiva via {{API_VALIDOU}} indicam que a mídia {{CONDICAO_ARTEFATOS</w:t>
      </w:r>
      <w:r>
        <w:rPr>
          <w:rFonts w:cs="Arial"/>
          <w:szCs w:val="24"/>
        </w:rPr>
        <w:t>2</w:t>
      </w:r>
      <w:r w:rsidRPr="00B33CE1">
        <w:rPr>
          <w:rFonts w:cs="Arial"/>
          <w:szCs w:val="24"/>
        </w:rPr>
        <w:t>}}.</w:t>
      </w:r>
    </w:p>
    <w:p w14:paraId="525AFAB6" w14:textId="77777777" w:rsidR="00B33CE1" w:rsidRDefault="00B33CE1" w:rsidP="00F47DD5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  <w:rPr>
          <w:rFonts w:cs="Arial"/>
          <w:szCs w:val="24"/>
        </w:rPr>
      </w:pPr>
    </w:p>
    <w:p w14:paraId="004C9EE3" w14:textId="53309AB1" w:rsidR="00F47DD5" w:rsidRDefault="00B33CE1" w:rsidP="00F47DD5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  <w:r>
        <w:rPr>
          <w:rFonts w:cs="Arial"/>
          <w:szCs w:val="24"/>
        </w:rPr>
        <w:tab/>
      </w:r>
      <w:r w:rsidRPr="00B33CE1">
        <w:rPr>
          <w:rFonts w:cs="Arial"/>
          <w:szCs w:val="24"/>
        </w:rPr>
        <w:t xml:space="preserve">O nível de risco é </w:t>
      </w:r>
      <w:r w:rsidRPr="000A5607">
        <w:rPr>
          <w:rFonts w:cs="Arial"/>
          <w:b/>
          <w:bCs/>
          <w:color w:val="EE0000"/>
          <w:szCs w:val="24"/>
          <w:u w:val="single"/>
        </w:rPr>
        <w:t>{{NIVEL_RISCO}}</w:t>
      </w:r>
      <w:r w:rsidRPr="00B33CE1">
        <w:rPr>
          <w:rFonts w:cs="Arial"/>
          <w:szCs w:val="24"/>
        </w:rPr>
        <w:t xml:space="preserve"> e, com as análises por nós desenvolvidas e demonstradas no corpo deste Laudo Pericial, temos que apontar a mídia apresentada como</w:t>
      </w:r>
      <w:r>
        <w:rPr>
          <w:rFonts w:cs="Arial"/>
          <w:szCs w:val="24"/>
        </w:rPr>
        <w:t xml:space="preserve"> </w:t>
      </w:r>
      <w:r w:rsidRPr="00B33CE1">
        <w:rPr>
          <w:rFonts w:cs="Arial"/>
          <w:b/>
          <w:bCs/>
          <w:szCs w:val="24"/>
          <w:highlight w:val="yellow"/>
          <w:u w:val="single"/>
        </w:rPr>
        <w:t>{{VEREDICTO_FINAL}}</w:t>
      </w:r>
      <w:r>
        <w:t>.</w:t>
      </w:r>
    </w:p>
    <w:p w14:paraId="6C8BBD71" w14:textId="77777777" w:rsidR="00B33CE1" w:rsidRDefault="00B33CE1" w:rsidP="00F47DD5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4BBF7DCF" w14:textId="77777777" w:rsidR="00B33CE1" w:rsidRDefault="00B33CE1" w:rsidP="00F47DD5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</w:pPr>
    </w:p>
    <w:p w14:paraId="14EEB425" w14:textId="77777777" w:rsidR="00B33CE1" w:rsidRPr="00CF015C" w:rsidRDefault="00B33CE1" w:rsidP="00B33CE1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  <w:rPr>
          <w:rFonts w:cs="Arial"/>
          <w:szCs w:val="24"/>
        </w:rPr>
      </w:pPr>
    </w:p>
    <w:p w14:paraId="2481A05F" w14:textId="32E70B31" w:rsidR="00B33CE1" w:rsidRPr="004336EA" w:rsidRDefault="00B33CE1" w:rsidP="00B33CE1">
      <w:pPr>
        <w:shd w:val="clear" w:color="auto" w:fill="FFFF0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40" w:lineRule="atLeast"/>
        <w:ind w:left="0" w:right="0"/>
        <w:rPr>
          <w:b/>
        </w:rPr>
      </w:pPr>
      <w:r>
        <w:rPr>
          <w:rFonts w:ascii="Umbrella" w:hAnsi="Umbrella"/>
          <w:b/>
          <w:sz w:val="36"/>
        </w:rPr>
        <w:t>V</w:t>
      </w:r>
      <w:r w:rsidRPr="004336EA">
        <w:rPr>
          <w:rFonts w:ascii="Umbrella" w:hAnsi="Umbrella"/>
          <w:b/>
          <w:sz w:val="36"/>
        </w:rPr>
        <w:t xml:space="preserve"> - ENCERRAMENTO</w:t>
      </w:r>
    </w:p>
    <w:p w14:paraId="1BF22771" w14:textId="77777777" w:rsidR="00B33CE1" w:rsidRDefault="00B33CE1" w:rsidP="00B33CE1">
      <w:pPr>
        <w:tabs>
          <w:tab w:val="clear" w:pos="1701"/>
          <w:tab w:val="left" w:pos="1418"/>
          <w:tab w:val="left" w:pos="1985"/>
          <w:tab w:val="left" w:pos="2552"/>
          <w:tab w:val="left" w:pos="3119"/>
          <w:tab w:val="left" w:pos="3686"/>
          <w:tab w:val="left" w:pos="4253"/>
        </w:tabs>
        <w:spacing w:line="360" w:lineRule="auto"/>
        <w:ind w:left="0" w:right="0"/>
      </w:pPr>
    </w:p>
    <w:p w14:paraId="33DFE61B" w14:textId="0F0D9076" w:rsidR="00B33CE1" w:rsidRDefault="00B33CE1" w:rsidP="00B33CE1">
      <w:pPr>
        <w:tabs>
          <w:tab w:val="clear" w:pos="1701"/>
          <w:tab w:val="left" w:pos="1440"/>
          <w:tab w:val="left" w:pos="1985"/>
          <w:tab w:val="left" w:pos="2552"/>
          <w:tab w:val="left" w:pos="3119"/>
        </w:tabs>
        <w:spacing w:line="360" w:lineRule="auto"/>
        <w:ind w:left="0" w:right="0" w:firstLine="1418"/>
        <w:rPr>
          <w:szCs w:val="24"/>
        </w:rPr>
      </w:pPr>
      <w:r w:rsidRPr="00D576C8">
        <w:t>Nada mais havendo a lavrar, foi encerrado o presente Laudo, Do presente Laudo ficará arquivada cópia digital reservada deste Perito Judicial, com codificação de acesso</w:t>
      </w:r>
      <w:r>
        <w:t xml:space="preserve"> </w:t>
      </w:r>
      <w:r>
        <w:rPr>
          <w:b/>
          <w:color w:val="000000"/>
          <w:shd w:val="clear" w:color="auto" w:fill="FFFF00"/>
        </w:rPr>
        <w:t>L</w:t>
      </w:r>
      <w:r w:rsidRPr="00B33CE1">
        <w:rPr>
          <w:b/>
          <w:color w:val="000000"/>
          <w:shd w:val="clear" w:color="auto" w:fill="FFFF00"/>
        </w:rPr>
        <w:t>{{CODIGO_LAUDO}}</w:t>
      </w:r>
      <w:r>
        <w:t>.</w:t>
      </w:r>
    </w:p>
    <w:p w14:paraId="2F8B5B4C" w14:textId="77777777" w:rsidR="00B33CE1" w:rsidRPr="00A02C88" w:rsidRDefault="00B33CE1" w:rsidP="00B33CE1">
      <w:pPr>
        <w:tabs>
          <w:tab w:val="clear" w:pos="1701"/>
          <w:tab w:val="left" w:pos="1440"/>
          <w:tab w:val="left" w:pos="1985"/>
          <w:tab w:val="left" w:pos="2552"/>
          <w:tab w:val="left" w:pos="3119"/>
        </w:tabs>
        <w:spacing w:line="360" w:lineRule="auto"/>
        <w:ind w:left="0" w:right="0" w:firstLine="1418"/>
        <w:rPr>
          <w:szCs w:val="24"/>
        </w:rPr>
      </w:pPr>
    </w:p>
    <w:p w14:paraId="103A4303" w14:textId="52A7D128" w:rsidR="00B33CE1" w:rsidRDefault="00B33CE1" w:rsidP="00B33CE1">
      <w:pPr>
        <w:tabs>
          <w:tab w:val="clear" w:pos="1701"/>
          <w:tab w:val="left" w:pos="1418"/>
          <w:tab w:val="left" w:pos="1985"/>
          <w:tab w:val="left" w:pos="2552"/>
          <w:tab w:val="left" w:pos="3119"/>
        </w:tabs>
        <w:spacing w:line="360" w:lineRule="auto"/>
        <w:ind w:left="0" w:right="0"/>
        <w:jc w:val="center"/>
        <w:outlineLvl w:val="0"/>
      </w:pPr>
      <w:r>
        <w:rPr>
          <w:szCs w:val="24"/>
        </w:rPr>
        <w:t xml:space="preserve">C. Grande - MS, </w:t>
      </w:r>
      <w:r w:rsidR="000A5607" w:rsidRPr="000A5607">
        <w:rPr>
          <w:szCs w:val="24"/>
        </w:rPr>
        <w:t>{{DATA_</w:t>
      </w:r>
      <w:proofErr w:type="gramStart"/>
      <w:r w:rsidR="000A5607" w:rsidRPr="000A5607">
        <w:rPr>
          <w:szCs w:val="24"/>
        </w:rPr>
        <w:t>ANALISE</w:t>
      </w:r>
      <w:proofErr w:type="gramEnd"/>
      <w:r w:rsidR="000A5607" w:rsidRPr="000A5607">
        <w:rPr>
          <w:szCs w:val="24"/>
        </w:rPr>
        <w:t>}}</w:t>
      </w:r>
      <w:r>
        <w:rPr>
          <w:szCs w:val="24"/>
        </w:rPr>
        <w:t>.</w:t>
      </w:r>
      <w:r w:rsidRPr="005A0770">
        <w:t xml:space="preserve"> </w:t>
      </w:r>
    </w:p>
    <w:p w14:paraId="262979BF" w14:textId="08EED107" w:rsidR="00B33CE1" w:rsidRDefault="00B33CE1" w:rsidP="00B33CE1">
      <w:pPr>
        <w:tabs>
          <w:tab w:val="left" w:pos="1418"/>
          <w:tab w:val="left" w:pos="1985"/>
          <w:tab w:val="left" w:pos="2552"/>
          <w:tab w:val="left" w:pos="3119"/>
        </w:tabs>
        <w:spacing w:line="240" w:lineRule="auto"/>
        <w:ind w:left="0" w:right="0"/>
        <w:rPr>
          <w:position w:val="-6"/>
          <w:sz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CC5A613" wp14:editId="6A20D741">
            <wp:simplePos x="0" y="0"/>
            <wp:positionH relativeFrom="column">
              <wp:posOffset>2075180</wp:posOffset>
            </wp:positionH>
            <wp:positionV relativeFrom="paragraph">
              <wp:posOffset>124460</wp:posOffset>
            </wp:positionV>
            <wp:extent cx="1715135" cy="647700"/>
            <wp:effectExtent l="0" t="0" r="0" b="0"/>
            <wp:wrapNone/>
            <wp:docPr id="1879337537" name="Imagem 4" descr="Fundo preto com letras branc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Fundo preto com letras branca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05BF2" w14:textId="54B168B7" w:rsidR="00B33CE1" w:rsidRDefault="00B33CE1" w:rsidP="00B33CE1">
      <w:pPr>
        <w:tabs>
          <w:tab w:val="left" w:pos="1418"/>
          <w:tab w:val="left" w:pos="1985"/>
          <w:tab w:val="left" w:pos="2552"/>
          <w:tab w:val="left" w:pos="3119"/>
        </w:tabs>
        <w:spacing w:line="240" w:lineRule="auto"/>
        <w:ind w:left="0" w:right="0"/>
        <w:rPr>
          <w:position w:val="-6"/>
          <w:sz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580F6B3" wp14:editId="24D684CD">
            <wp:simplePos x="0" y="0"/>
            <wp:positionH relativeFrom="column">
              <wp:posOffset>3522345</wp:posOffset>
            </wp:positionH>
            <wp:positionV relativeFrom="paragraph">
              <wp:posOffset>8353425</wp:posOffset>
            </wp:positionV>
            <wp:extent cx="1715135" cy="647700"/>
            <wp:effectExtent l="0" t="0" r="0" b="0"/>
            <wp:wrapNone/>
            <wp:docPr id="1928888412" name="Imagem 3" descr="Fundo preto com letras branc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Fundo preto com letras branca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F851C06" wp14:editId="4CDAC854">
            <wp:simplePos x="0" y="0"/>
            <wp:positionH relativeFrom="column">
              <wp:posOffset>3522345</wp:posOffset>
            </wp:positionH>
            <wp:positionV relativeFrom="paragraph">
              <wp:posOffset>8353425</wp:posOffset>
            </wp:positionV>
            <wp:extent cx="1715135" cy="647700"/>
            <wp:effectExtent l="0" t="0" r="0" b="0"/>
            <wp:wrapNone/>
            <wp:docPr id="578744968" name="Imagem 2" descr="Fundo preto com letras branc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Fundo preto com letras branca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090FAB4" wp14:editId="0EC932C3">
            <wp:simplePos x="0" y="0"/>
            <wp:positionH relativeFrom="column">
              <wp:posOffset>3522345</wp:posOffset>
            </wp:positionH>
            <wp:positionV relativeFrom="paragraph">
              <wp:posOffset>8353425</wp:posOffset>
            </wp:positionV>
            <wp:extent cx="1715135" cy="647700"/>
            <wp:effectExtent l="0" t="0" r="0" b="0"/>
            <wp:wrapNone/>
            <wp:docPr id="1740958899" name="Imagem 1" descr="Fundo preto com letras branc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Fundo preto com letras branca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4184B" w14:textId="77777777" w:rsidR="00B33CE1" w:rsidRDefault="00B33CE1" w:rsidP="00B33CE1">
      <w:pPr>
        <w:tabs>
          <w:tab w:val="left" w:pos="1418"/>
          <w:tab w:val="left" w:pos="1985"/>
          <w:tab w:val="left" w:pos="2552"/>
          <w:tab w:val="left" w:pos="3119"/>
        </w:tabs>
        <w:spacing w:line="240" w:lineRule="auto"/>
        <w:ind w:left="0" w:right="0"/>
        <w:rPr>
          <w:position w:val="-6"/>
          <w:sz w:val="20"/>
        </w:rPr>
      </w:pPr>
    </w:p>
    <w:p w14:paraId="2164FD18" w14:textId="77777777" w:rsidR="00B33CE1" w:rsidRPr="00DF550E" w:rsidRDefault="00B33CE1" w:rsidP="00B33CE1">
      <w:pPr>
        <w:tabs>
          <w:tab w:val="left" w:pos="1418"/>
          <w:tab w:val="left" w:pos="1985"/>
          <w:tab w:val="left" w:pos="2552"/>
          <w:tab w:val="left" w:pos="3119"/>
        </w:tabs>
        <w:spacing w:line="240" w:lineRule="auto"/>
        <w:ind w:left="0" w:right="0"/>
        <w:rPr>
          <w:position w:val="-6"/>
          <w:sz w:val="20"/>
        </w:rPr>
      </w:pPr>
    </w:p>
    <w:p w14:paraId="3A4E4155" w14:textId="77777777" w:rsidR="00B33CE1" w:rsidRPr="00DF550E" w:rsidRDefault="00B33CE1" w:rsidP="00B33CE1">
      <w:pPr>
        <w:shd w:val="clear" w:color="auto" w:fill="FFFF00"/>
        <w:tabs>
          <w:tab w:val="left" w:pos="1418"/>
          <w:tab w:val="left" w:pos="1985"/>
          <w:tab w:val="left" w:pos="2552"/>
          <w:tab w:val="left" w:pos="3119"/>
        </w:tabs>
        <w:spacing w:line="240" w:lineRule="auto"/>
        <w:ind w:left="0" w:right="0"/>
        <w:jc w:val="center"/>
        <w:rPr>
          <w:rFonts w:eastAsia="Calibri"/>
          <w:b/>
          <w:szCs w:val="24"/>
          <w:lang w:eastAsia="en-US"/>
        </w:rPr>
      </w:pPr>
      <w:r w:rsidRPr="00DF550E">
        <w:rPr>
          <w:b/>
          <w:color w:val="000000"/>
          <w:szCs w:val="24"/>
          <w:shd w:val="clear" w:color="auto" w:fill="FFFF00"/>
        </w:rPr>
        <w:t xml:space="preserve">Engº. Civil e Seg. Trabalho e </w:t>
      </w:r>
      <w:proofErr w:type="spellStart"/>
      <w:r w:rsidRPr="00DF550E">
        <w:rPr>
          <w:b/>
          <w:color w:val="000000"/>
          <w:szCs w:val="24"/>
          <w:shd w:val="clear" w:color="auto" w:fill="FFFF00"/>
        </w:rPr>
        <w:t>Biól</w:t>
      </w:r>
      <w:proofErr w:type="spellEnd"/>
      <w:r w:rsidRPr="00DF550E">
        <w:rPr>
          <w:b/>
          <w:color w:val="000000"/>
          <w:szCs w:val="24"/>
          <w:shd w:val="clear" w:color="auto" w:fill="FFFF00"/>
        </w:rPr>
        <w:t xml:space="preserve">. BRUNO BOIKO PEREIRA DE FIGUEIREDO, </w:t>
      </w:r>
      <w:proofErr w:type="spellStart"/>
      <w:r w:rsidRPr="00DF550E">
        <w:rPr>
          <w:b/>
          <w:color w:val="000000"/>
          <w:szCs w:val="24"/>
          <w:shd w:val="clear" w:color="auto" w:fill="FFFF00"/>
        </w:rPr>
        <w:t>MSc</w:t>
      </w:r>
      <w:proofErr w:type="spellEnd"/>
      <w:r w:rsidRPr="00DF550E">
        <w:rPr>
          <w:b/>
          <w:color w:val="000000"/>
          <w:szCs w:val="24"/>
          <w:shd w:val="clear" w:color="auto" w:fill="FFFF00"/>
        </w:rPr>
        <w:t>.</w:t>
      </w:r>
    </w:p>
    <w:p w14:paraId="672D3BE2" w14:textId="77777777" w:rsidR="00B33CE1" w:rsidRPr="00DF550E" w:rsidRDefault="00B33CE1" w:rsidP="00B33CE1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0" w:right="0"/>
        <w:jc w:val="center"/>
        <w:rPr>
          <w:szCs w:val="24"/>
        </w:rPr>
      </w:pPr>
      <w:r w:rsidRPr="00DF550E">
        <w:rPr>
          <w:szCs w:val="24"/>
        </w:rPr>
        <w:t>Diretor da Divisão de Perícias Genéticas e das Engenharias – CRBIO-01 1768 -IPC</w:t>
      </w:r>
    </w:p>
    <w:p w14:paraId="4D5F3D6B" w14:textId="77777777" w:rsidR="00B33CE1" w:rsidRPr="00DF550E" w:rsidRDefault="00B33CE1" w:rsidP="00B33CE1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0" w:right="0"/>
        <w:jc w:val="center"/>
        <w:rPr>
          <w:szCs w:val="24"/>
        </w:rPr>
      </w:pPr>
      <w:r w:rsidRPr="00DF550E">
        <w:rPr>
          <w:szCs w:val="24"/>
        </w:rPr>
        <w:t>Mestre em Biotecnologia Aplicada a Saúde e MBA em Energia Renováveis</w:t>
      </w:r>
    </w:p>
    <w:p w14:paraId="59C4166C" w14:textId="77777777" w:rsidR="00B33CE1" w:rsidRPr="00DF550E" w:rsidRDefault="00B33CE1" w:rsidP="00B33CE1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0" w:right="0"/>
        <w:jc w:val="center"/>
        <w:rPr>
          <w:szCs w:val="24"/>
        </w:rPr>
      </w:pPr>
      <w:r w:rsidRPr="00DF550E">
        <w:rPr>
          <w:szCs w:val="24"/>
        </w:rPr>
        <w:t>Especialista em Avaliações e Perícia - Eng. Sanitária e Ambiental</w:t>
      </w:r>
    </w:p>
    <w:p w14:paraId="529D244B" w14:textId="77777777" w:rsidR="00B33CE1" w:rsidRPr="00DF550E" w:rsidRDefault="00B33CE1" w:rsidP="00B33CE1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0" w:right="0"/>
        <w:jc w:val="center"/>
        <w:rPr>
          <w:szCs w:val="24"/>
        </w:rPr>
      </w:pPr>
      <w:r w:rsidRPr="00DF550E">
        <w:rPr>
          <w:szCs w:val="24"/>
        </w:rPr>
        <w:t>Direito e Sucessões - Segurança do Trabalho</w:t>
      </w:r>
    </w:p>
    <w:p w14:paraId="71864322" w14:textId="77777777" w:rsidR="00B33CE1" w:rsidRPr="00DF550E" w:rsidRDefault="00B33CE1" w:rsidP="00B33CE1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240" w:lineRule="auto"/>
        <w:ind w:left="0" w:right="0"/>
        <w:jc w:val="center"/>
        <w:rPr>
          <w:szCs w:val="24"/>
          <w:lang w:val="en-US"/>
        </w:rPr>
      </w:pPr>
      <w:r w:rsidRPr="00DF550E">
        <w:rPr>
          <w:szCs w:val="24"/>
        </w:rPr>
        <w:t xml:space="preserve">CRBio-01 54.040 - </w:t>
      </w:r>
      <w:r w:rsidRPr="00DF550E">
        <w:rPr>
          <w:szCs w:val="24"/>
          <w:lang w:val="en-US"/>
        </w:rPr>
        <w:t>CREA-MS 66.290/D</w:t>
      </w:r>
    </w:p>
    <w:p w14:paraId="6F660B5A" w14:textId="63B6234A" w:rsidR="00F47DD5" w:rsidRPr="00D65DC4" w:rsidRDefault="00B33CE1" w:rsidP="003C4DF1">
      <w:pPr>
        <w:tabs>
          <w:tab w:val="left" w:pos="1418"/>
          <w:tab w:val="left" w:pos="1985"/>
          <w:tab w:val="left" w:pos="2552"/>
          <w:tab w:val="left" w:pos="3119"/>
          <w:tab w:val="left" w:pos="3686"/>
        </w:tabs>
        <w:spacing w:line="360" w:lineRule="auto"/>
        <w:ind w:left="0" w:right="0"/>
        <w:jc w:val="center"/>
        <w:rPr>
          <w:sz w:val="22"/>
          <w:szCs w:val="22"/>
        </w:rPr>
      </w:pPr>
      <w:proofErr w:type="spellStart"/>
      <w:r w:rsidRPr="00DF550E">
        <w:rPr>
          <w:szCs w:val="24"/>
          <w:lang w:val="en-US"/>
        </w:rPr>
        <w:t>Diretor</w:t>
      </w:r>
      <w:proofErr w:type="spellEnd"/>
      <w:r w:rsidRPr="00DF550E">
        <w:rPr>
          <w:szCs w:val="24"/>
          <w:lang w:val="en-US"/>
        </w:rPr>
        <w:t xml:space="preserve"> </w:t>
      </w:r>
      <w:proofErr w:type="spellStart"/>
      <w:r w:rsidRPr="00DF550E">
        <w:rPr>
          <w:szCs w:val="24"/>
          <w:lang w:val="en-US"/>
        </w:rPr>
        <w:t>Executivo</w:t>
      </w:r>
      <w:proofErr w:type="spellEnd"/>
      <w:r w:rsidRPr="00DF550E">
        <w:rPr>
          <w:szCs w:val="24"/>
          <w:lang w:val="en-US"/>
        </w:rPr>
        <w:t xml:space="preserve"> - IPC-MS</w:t>
      </w:r>
    </w:p>
    <w:sectPr w:rsidR="00F47DD5" w:rsidRPr="00D65DC4" w:rsidSect="00C04620">
      <w:footnotePr>
        <w:numFmt w:val="lowerRoman"/>
      </w:footnotePr>
      <w:endnotePr>
        <w:numFmt w:val="decimal"/>
      </w:endnotePr>
      <w:pgSz w:w="11907" w:h="16840" w:code="9"/>
      <w:pgMar w:top="2835" w:right="680" w:bottom="454" w:left="1814" w:header="567" w:footer="397" w:gutter="0"/>
      <w:pgNumType w:start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47190" w14:textId="77777777" w:rsidR="004203A4" w:rsidRDefault="004203A4">
      <w:r>
        <w:separator/>
      </w:r>
    </w:p>
  </w:endnote>
  <w:endnote w:type="continuationSeparator" w:id="0">
    <w:p w14:paraId="3DF5E09A" w14:textId="77777777" w:rsidR="004203A4" w:rsidRDefault="00420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mbrella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egrito">
    <w:panose1 w:val="020B07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3BB70" w14:textId="6E86C887" w:rsidR="00504568" w:rsidRPr="00303570" w:rsidRDefault="000A5607" w:rsidP="00D65DC4">
    <w:pPr>
      <w:pStyle w:val="Rodap"/>
      <w:spacing w:line="240" w:lineRule="auto"/>
      <w:ind w:left="0" w:right="0"/>
      <w:jc w:val="left"/>
      <w:rPr>
        <w:color w:val="0000FF"/>
        <w:sz w:val="20"/>
      </w:rPr>
    </w:pPr>
    <w:r>
      <w:rPr>
        <w:color w:val="0000FF"/>
        <w:sz w:val="20"/>
      </w:rPr>
      <w:t xml:space="preserve">I – </w:t>
    </w:r>
    <w:r w:rsidR="00504568" w:rsidRPr="00303570">
      <w:rPr>
        <w:color w:val="0000FF"/>
        <w:sz w:val="20"/>
      </w:rPr>
      <w:t>INTRODUÇÃO</w:t>
    </w:r>
    <w:r>
      <w:rPr>
        <w:color w:val="0000FF"/>
        <w:sz w:val="20"/>
      </w:rPr>
      <w:t xml:space="preserve"> - </w:t>
    </w:r>
    <w:r w:rsidRPr="00303570">
      <w:rPr>
        <w:color w:val="0000FF"/>
        <w:sz w:val="20"/>
      </w:rPr>
      <w:t>L</w:t>
    </w:r>
    <w:r w:rsidRPr="00D20EB9">
      <w:rPr>
        <w:noProof/>
        <w:color w:val="0000FF"/>
        <w:sz w:val="20"/>
      </w:rPr>
      <w:t>{{CODIGO_LAUDO}}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45303" w14:textId="77777777" w:rsidR="00504568" w:rsidRDefault="00504568" w:rsidP="009E68AC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8B8D9" w14:textId="75A7CE36" w:rsidR="003C4DF1" w:rsidRPr="00C04620" w:rsidRDefault="003C4DF1" w:rsidP="003C4DF1">
    <w:pPr>
      <w:pStyle w:val="Rodap"/>
      <w:ind w:left="0"/>
    </w:pPr>
    <w:r w:rsidRPr="003C4DF1">
      <w:rPr>
        <w:color w:val="0000FF"/>
        <w:sz w:val="20"/>
      </w:rPr>
      <w:t>II - DEFINIÇÕES PRELIMINARES</w:t>
    </w:r>
    <w:r>
      <w:rPr>
        <w:color w:val="0000FF"/>
        <w:sz w:val="20"/>
      </w:rPr>
      <w:t xml:space="preserve"> – ANÁLISES DE MÍDIA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E4BF9" w14:textId="4010E88C" w:rsidR="00504568" w:rsidRPr="00C04620" w:rsidRDefault="00C04620" w:rsidP="00C04620">
    <w:pPr>
      <w:pStyle w:val="Rodap"/>
      <w:ind w:left="0"/>
    </w:pPr>
    <w:r>
      <w:rPr>
        <w:color w:val="0000FF"/>
        <w:sz w:val="20"/>
      </w:rPr>
      <w:t>I</w:t>
    </w:r>
    <w:r w:rsidR="003C4DF1">
      <w:rPr>
        <w:color w:val="0000FF"/>
        <w:sz w:val="20"/>
      </w:rPr>
      <w:t>V</w:t>
    </w:r>
    <w:r>
      <w:rPr>
        <w:color w:val="0000FF"/>
        <w:sz w:val="20"/>
      </w:rPr>
      <w:t xml:space="preserve"> </w:t>
    </w:r>
    <w:r>
      <w:rPr>
        <w:color w:val="0000FF"/>
        <w:sz w:val="20"/>
      </w:rPr>
      <w:t xml:space="preserve">- </w:t>
    </w:r>
    <w:r w:rsidR="003C4DF1">
      <w:rPr>
        <w:color w:val="0000FF"/>
        <w:sz w:val="20"/>
      </w:rPr>
      <w:t>CONCLUSÃO E ENCERRAMENTO</w:t>
    </w:r>
    <w:r>
      <w:rPr>
        <w:color w:val="0000FF"/>
        <w:sz w:val="20"/>
      </w:rPr>
      <w:t xml:space="preserve"> - </w:t>
    </w:r>
    <w:r w:rsidRPr="00303570">
      <w:rPr>
        <w:color w:val="0000FF"/>
        <w:sz w:val="20"/>
      </w:rPr>
      <w:t>L</w:t>
    </w:r>
    <w:r w:rsidRPr="00D20EB9">
      <w:rPr>
        <w:noProof/>
        <w:color w:val="0000FF"/>
        <w:sz w:val="20"/>
      </w:rPr>
      <w:t>{{CODIGO_LAUDO}}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64FE7" w14:textId="77777777" w:rsidR="003C4DF1" w:rsidRPr="00C04620" w:rsidRDefault="003C4DF1" w:rsidP="003C4DF1">
    <w:pPr>
      <w:pStyle w:val="Rodap"/>
      <w:ind w:left="0"/>
    </w:pPr>
    <w:r w:rsidRPr="003C4DF1">
      <w:rPr>
        <w:color w:val="0000FF"/>
        <w:sz w:val="20"/>
      </w:rPr>
      <w:t>II - DEFINIÇÕES PRELIMINARES</w:t>
    </w:r>
    <w:r>
      <w:rPr>
        <w:color w:val="0000FF"/>
        <w:sz w:val="20"/>
      </w:rPr>
      <w:t xml:space="preserve"> – ANÁLISES DE MÍDIA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A05F" w14:textId="7448D2CC" w:rsidR="003C4DF1" w:rsidRPr="003C4DF1" w:rsidRDefault="003C4DF1" w:rsidP="003C4DF1">
    <w:pPr>
      <w:pStyle w:val="Rodap"/>
      <w:ind w:left="0"/>
      <w:rPr>
        <w:caps/>
      </w:rPr>
    </w:pPr>
    <w:r w:rsidRPr="003C4DF1">
      <w:rPr>
        <w:caps/>
        <w:color w:val="0000FF"/>
        <w:sz w:val="20"/>
      </w:rPr>
      <w:t>IiI – análises periciais</w:t>
    </w:r>
    <w:r w:rsidRPr="003C4DF1">
      <w:rPr>
        <w:caps/>
        <w:color w:val="0000FF"/>
        <w:sz w:val="20"/>
      </w:rPr>
      <w:t xml:space="preserve"> -</w:t>
    </w:r>
    <w:r w:rsidRPr="003C4DF1">
      <w:rPr>
        <w:caps/>
        <w:color w:val="0000FF"/>
        <w:sz w:val="20"/>
      </w:rPr>
      <w:t xml:space="preserve"> L{{CODIGO_LAUDO}}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4E89F" w14:textId="77777777" w:rsidR="004203A4" w:rsidRDefault="004203A4">
      <w:r>
        <w:separator/>
      </w:r>
    </w:p>
  </w:footnote>
  <w:footnote w:type="continuationSeparator" w:id="0">
    <w:p w14:paraId="6716D610" w14:textId="77777777" w:rsidR="004203A4" w:rsidRDefault="00420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E4DED" w14:textId="77777777" w:rsidR="00504568" w:rsidRDefault="00504568" w:rsidP="004A03EF">
    <w:pPr>
      <w:pStyle w:val="Cabealho"/>
      <w:ind w:left="-142" w:right="57"/>
      <w:jc w:val="right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B2D5FA2" wp14:editId="36BA857F">
          <wp:simplePos x="0" y="0"/>
          <wp:positionH relativeFrom="column">
            <wp:posOffset>3810</wp:posOffset>
          </wp:positionH>
          <wp:positionV relativeFrom="paragraph">
            <wp:posOffset>-36830</wp:posOffset>
          </wp:positionV>
          <wp:extent cx="1847850" cy="1275080"/>
          <wp:effectExtent l="0" t="0" r="0" b="0"/>
          <wp:wrapNone/>
          <wp:docPr id="761770681" name="Imagem 12" descr="Logo I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2" descr="Logo I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1275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F07104" w14:textId="77777777" w:rsidR="00504568" w:rsidRDefault="00504568" w:rsidP="004A03EF">
    <w:pPr>
      <w:pStyle w:val="Cabealho"/>
      <w:ind w:right="57"/>
      <w:jc w:val="right"/>
      <w:rPr>
        <w:sz w:val="20"/>
      </w:rPr>
    </w:pPr>
    <w:r>
      <w:rPr>
        <w:sz w:val="20"/>
      </w:rPr>
      <w:t>Rua da Paz, 185 - Jardim dos Estados</w:t>
    </w:r>
  </w:p>
  <w:p w14:paraId="392C59DB" w14:textId="77777777" w:rsidR="00504568" w:rsidRDefault="00504568" w:rsidP="004A03EF">
    <w:pPr>
      <w:pStyle w:val="Cabealho"/>
      <w:ind w:right="57"/>
      <w:jc w:val="right"/>
      <w:rPr>
        <w:sz w:val="20"/>
      </w:rPr>
    </w:pPr>
    <w:r>
      <w:rPr>
        <w:sz w:val="20"/>
      </w:rPr>
      <w:t>Campo Grande – MS</w:t>
    </w:r>
  </w:p>
  <w:p w14:paraId="757FF142" w14:textId="77777777" w:rsidR="00504568" w:rsidRDefault="00504568" w:rsidP="004A03EF">
    <w:pPr>
      <w:pStyle w:val="Cabealho"/>
      <w:ind w:right="57"/>
      <w:jc w:val="right"/>
      <w:rPr>
        <w:sz w:val="20"/>
      </w:rPr>
    </w:pPr>
    <w:r>
      <w:rPr>
        <w:sz w:val="20"/>
      </w:rPr>
      <w:t>CEP:79002-190 | (67) 3041-0000</w:t>
    </w:r>
  </w:p>
  <w:p w14:paraId="485774DA" w14:textId="77777777" w:rsidR="00504568" w:rsidRPr="00D450FD" w:rsidRDefault="00000000" w:rsidP="004A03EF">
    <w:pPr>
      <w:pStyle w:val="Cabealho"/>
      <w:ind w:right="57"/>
      <w:jc w:val="right"/>
    </w:pPr>
    <w:r>
      <w:rPr>
        <w:noProof/>
      </w:rPr>
      <w:pict w14:anchorId="5C727F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0;margin-top:0;width:470.2pt;height:664.9pt;z-index:-251653120;mso-position-horizontal:center;mso-position-horizontal-relative:margin;mso-position-vertical:center;mso-position-vertical-relative:margin" o:allowincell="f">
          <v:imagedata r:id="rId2" o:title="Digital A4 cinza"/>
          <w10:wrap anchorx="margin" anchory="margin"/>
        </v:shape>
      </w:pict>
    </w:r>
    <w:hyperlink r:id="rId3" w:history="1">
      <w:r w:rsidR="00504568" w:rsidRPr="009C4D39">
        <w:rPr>
          <w:rStyle w:val="Hyperlink"/>
          <w:sz w:val="20"/>
        </w:rPr>
        <w:t>ipcms@ipcms.com.br</w:t>
      </w:r>
    </w:hyperlink>
    <w:r w:rsidR="00504568">
      <w:rPr>
        <w:sz w:val="20"/>
      </w:rPr>
      <w:t xml:space="preserve"> | ipcms.com.br | </w:t>
    </w:r>
    <w:proofErr w:type="spellStart"/>
    <w:r w:rsidR="00504568">
      <w:rPr>
        <w:sz w:val="20"/>
      </w:rPr>
      <w:t>facebook</w:t>
    </w:r>
    <w:proofErr w:type="spellEnd"/>
    <w:r w:rsidR="00504568">
      <w:rPr>
        <w:sz w:val="20"/>
      </w:rPr>
      <w:t>/IPCMS</w:t>
    </w:r>
  </w:p>
  <w:p w14:paraId="5E2A9D0B" w14:textId="77777777" w:rsidR="00504568" w:rsidRDefault="00504568" w:rsidP="004A03EF">
    <w:pPr>
      <w:pStyle w:val="Cabealho"/>
      <w:spacing w:line="240" w:lineRule="auto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3E8FF" w14:textId="77777777" w:rsidR="003C4DF1" w:rsidRDefault="003C4DF1" w:rsidP="003C4DF1">
    <w:pPr>
      <w:pStyle w:val="Cabealho"/>
      <w:ind w:left="-142" w:right="57"/>
      <w:jc w:val="right"/>
      <w:rPr>
        <w:sz w:val="20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121ED6F9" wp14:editId="4429D0B2">
          <wp:simplePos x="0" y="0"/>
          <wp:positionH relativeFrom="column">
            <wp:posOffset>3810</wp:posOffset>
          </wp:positionH>
          <wp:positionV relativeFrom="paragraph">
            <wp:posOffset>-36830</wp:posOffset>
          </wp:positionV>
          <wp:extent cx="1847850" cy="1275080"/>
          <wp:effectExtent l="0" t="0" r="0" b="0"/>
          <wp:wrapNone/>
          <wp:docPr id="1523151566" name="Imagem 12" descr="Logo I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2" descr="Logo I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1275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EE3BA0" w14:textId="77777777" w:rsidR="003C4DF1" w:rsidRDefault="003C4DF1" w:rsidP="003C4DF1">
    <w:pPr>
      <w:pStyle w:val="Cabealho"/>
      <w:ind w:right="57"/>
      <w:jc w:val="right"/>
      <w:rPr>
        <w:sz w:val="20"/>
      </w:rPr>
    </w:pPr>
    <w:r>
      <w:rPr>
        <w:sz w:val="20"/>
      </w:rPr>
      <w:t>Rua da Paz, 185 - Jardim dos Estados</w:t>
    </w:r>
  </w:p>
  <w:p w14:paraId="227263C9" w14:textId="77777777" w:rsidR="003C4DF1" w:rsidRDefault="003C4DF1" w:rsidP="003C4DF1">
    <w:pPr>
      <w:pStyle w:val="Cabealho"/>
      <w:ind w:right="57"/>
      <w:jc w:val="right"/>
      <w:rPr>
        <w:sz w:val="20"/>
      </w:rPr>
    </w:pPr>
    <w:r>
      <w:rPr>
        <w:sz w:val="20"/>
      </w:rPr>
      <w:t>Campo Grande – MS</w:t>
    </w:r>
  </w:p>
  <w:p w14:paraId="196AD6C3" w14:textId="77777777" w:rsidR="003C4DF1" w:rsidRDefault="003C4DF1" w:rsidP="003C4DF1">
    <w:pPr>
      <w:pStyle w:val="Cabealho"/>
      <w:ind w:right="57"/>
      <w:jc w:val="right"/>
      <w:rPr>
        <w:sz w:val="20"/>
      </w:rPr>
    </w:pPr>
    <w:r>
      <w:rPr>
        <w:sz w:val="20"/>
      </w:rPr>
      <w:t>CEP:79002-190 | (67) 3041-0000</w:t>
    </w:r>
  </w:p>
  <w:p w14:paraId="32BDA7EB" w14:textId="77777777" w:rsidR="003C4DF1" w:rsidRPr="00D450FD" w:rsidRDefault="003C4DF1" w:rsidP="003C4DF1">
    <w:pPr>
      <w:pStyle w:val="Cabealho"/>
      <w:ind w:right="57"/>
      <w:jc w:val="right"/>
    </w:pPr>
    <w:r>
      <w:rPr>
        <w:noProof/>
      </w:rPr>
      <w:pict w14:anchorId="4E5747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0;margin-top:0;width:470.2pt;height:664.9pt;z-index:-251650048;mso-position-horizontal:center;mso-position-horizontal-relative:margin;mso-position-vertical:center;mso-position-vertical-relative:margin" o:allowincell="f">
          <v:imagedata r:id="rId2" o:title="Digital A4 cinza"/>
          <w10:wrap anchorx="margin" anchory="margin"/>
        </v:shape>
      </w:pict>
    </w:r>
    <w:hyperlink r:id="rId3" w:history="1">
      <w:r w:rsidRPr="009C4D39">
        <w:rPr>
          <w:rStyle w:val="Hyperlink"/>
          <w:sz w:val="20"/>
        </w:rPr>
        <w:t>ipcms@ipcms.com.br</w:t>
      </w:r>
    </w:hyperlink>
    <w:r>
      <w:rPr>
        <w:sz w:val="20"/>
      </w:rPr>
      <w:t xml:space="preserve"> | ipcms.com.br | </w:t>
    </w:r>
    <w:proofErr w:type="spellStart"/>
    <w:r>
      <w:rPr>
        <w:sz w:val="20"/>
      </w:rPr>
      <w:t>facebook</w:t>
    </w:r>
    <w:proofErr w:type="spellEnd"/>
    <w:r>
      <w:rPr>
        <w:sz w:val="20"/>
      </w:rPr>
      <w:t>/IPCMS</w:t>
    </w:r>
  </w:p>
  <w:p w14:paraId="30DFBB3D" w14:textId="77777777" w:rsidR="003C4DF1" w:rsidRDefault="003C4DF1" w:rsidP="003C4DF1">
    <w:pPr>
      <w:pStyle w:val="Cabealho"/>
      <w:spacing w:line="240" w:lineRule="auto"/>
      <w:ind w:left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C16A" w14:textId="77777777" w:rsidR="00504568" w:rsidRDefault="00504568" w:rsidP="004A03EF">
    <w:pPr>
      <w:pStyle w:val="Cabealho"/>
      <w:ind w:left="-142" w:right="57"/>
      <w:jc w:val="right"/>
      <w:rPr>
        <w:sz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B2D5FA2" wp14:editId="36BA857F">
          <wp:simplePos x="0" y="0"/>
          <wp:positionH relativeFrom="column">
            <wp:posOffset>3810</wp:posOffset>
          </wp:positionH>
          <wp:positionV relativeFrom="paragraph">
            <wp:posOffset>-36830</wp:posOffset>
          </wp:positionV>
          <wp:extent cx="1847850" cy="1275080"/>
          <wp:effectExtent l="0" t="0" r="0" b="0"/>
          <wp:wrapNone/>
          <wp:docPr id="1654241410" name="Imagem 12" descr="Logo I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2" descr="Logo I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1275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94DBE73" w14:textId="77777777" w:rsidR="00504568" w:rsidRDefault="00504568" w:rsidP="004A03EF">
    <w:pPr>
      <w:pStyle w:val="Cabealho"/>
      <w:ind w:right="57"/>
      <w:jc w:val="right"/>
      <w:rPr>
        <w:sz w:val="20"/>
      </w:rPr>
    </w:pPr>
    <w:r>
      <w:rPr>
        <w:sz w:val="20"/>
      </w:rPr>
      <w:t>Rua da Paz, 185 - Jardim dos Estados</w:t>
    </w:r>
  </w:p>
  <w:p w14:paraId="46900B6F" w14:textId="77777777" w:rsidR="00504568" w:rsidRDefault="00504568" w:rsidP="004A03EF">
    <w:pPr>
      <w:pStyle w:val="Cabealho"/>
      <w:ind w:right="57"/>
      <w:jc w:val="right"/>
      <w:rPr>
        <w:sz w:val="20"/>
      </w:rPr>
    </w:pPr>
    <w:r>
      <w:rPr>
        <w:sz w:val="20"/>
      </w:rPr>
      <w:t>Campo Grande – MS</w:t>
    </w:r>
  </w:p>
  <w:p w14:paraId="1F136A02" w14:textId="77777777" w:rsidR="00504568" w:rsidRDefault="00504568" w:rsidP="004A03EF">
    <w:pPr>
      <w:pStyle w:val="Cabealho"/>
      <w:ind w:right="57"/>
      <w:jc w:val="right"/>
      <w:rPr>
        <w:sz w:val="20"/>
      </w:rPr>
    </w:pPr>
    <w:r>
      <w:rPr>
        <w:sz w:val="20"/>
      </w:rPr>
      <w:t>CEP:79002-190 | (67) 3041-0000</w:t>
    </w:r>
  </w:p>
  <w:p w14:paraId="46D6898C" w14:textId="77777777" w:rsidR="00504568" w:rsidRPr="00D450FD" w:rsidRDefault="00000000" w:rsidP="004A03EF">
    <w:pPr>
      <w:pStyle w:val="Cabealho"/>
      <w:ind w:right="57"/>
      <w:jc w:val="right"/>
    </w:pPr>
    <w:r>
      <w:rPr>
        <w:noProof/>
      </w:rPr>
      <w:pict w14:anchorId="2F8B0E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68304" o:spid="_x0000_s1025" type="#_x0000_t75" style="position:absolute;left:0;text-align:left;margin-left:0;margin-top:0;width:470.2pt;height:664.9pt;z-index:-251656192;mso-position-horizontal:center;mso-position-horizontal-relative:margin;mso-position-vertical:center;mso-position-vertical-relative:margin" o:allowincell="f">
          <v:imagedata r:id="rId2" o:title="Digital A4 cinza"/>
          <w10:wrap anchorx="margin" anchory="margin"/>
        </v:shape>
      </w:pict>
    </w:r>
    <w:hyperlink r:id="rId3" w:history="1">
      <w:r w:rsidR="00504568" w:rsidRPr="009C4D39">
        <w:rPr>
          <w:rStyle w:val="Hyperlink"/>
          <w:sz w:val="20"/>
        </w:rPr>
        <w:t>ipcms@ipcms.com.br</w:t>
      </w:r>
    </w:hyperlink>
    <w:r w:rsidR="00504568">
      <w:rPr>
        <w:sz w:val="20"/>
      </w:rPr>
      <w:t xml:space="preserve"> | ipcms.com.br | </w:t>
    </w:r>
    <w:proofErr w:type="spellStart"/>
    <w:r w:rsidR="00504568">
      <w:rPr>
        <w:sz w:val="20"/>
      </w:rPr>
      <w:t>facebook</w:t>
    </w:r>
    <w:proofErr w:type="spellEnd"/>
    <w:r w:rsidR="00504568">
      <w:rPr>
        <w:sz w:val="20"/>
      </w:rPr>
      <w:t>/IPCMS</w:t>
    </w:r>
  </w:p>
  <w:p w14:paraId="2F6789E4" w14:textId="77777777" w:rsidR="00504568" w:rsidRDefault="00504568" w:rsidP="004A03EF">
    <w:pPr>
      <w:pStyle w:val="Cabealho"/>
      <w:spacing w:line="240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7492AE7"/>
    <w:multiLevelType w:val="hybridMultilevel"/>
    <w:tmpl w:val="2832727C"/>
    <w:lvl w:ilvl="0" w:tplc="94F87E52">
      <w:start w:val="1"/>
      <w:numFmt w:val="lowerLetter"/>
      <w:lvlText w:val="%1)"/>
      <w:lvlJc w:val="left"/>
      <w:pPr>
        <w:ind w:left="2912" w:hanging="360"/>
      </w:pPr>
      <w:rPr>
        <w:rFonts w:hint="default"/>
        <w:b/>
        <w:color w:val="0000FF"/>
      </w:rPr>
    </w:lvl>
    <w:lvl w:ilvl="1" w:tplc="04160019" w:tentative="1">
      <w:start w:val="1"/>
      <w:numFmt w:val="lowerLetter"/>
      <w:lvlText w:val="%2."/>
      <w:lvlJc w:val="left"/>
      <w:pPr>
        <w:ind w:left="3774" w:hanging="360"/>
      </w:pPr>
    </w:lvl>
    <w:lvl w:ilvl="2" w:tplc="0416001B" w:tentative="1">
      <w:start w:val="1"/>
      <w:numFmt w:val="lowerRoman"/>
      <w:lvlText w:val="%3."/>
      <w:lvlJc w:val="right"/>
      <w:pPr>
        <w:ind w:left="4494" w:hanging="180"/>
      </w:pPr>
    </w:lvl>
    <w:lvl w:ilvl="3" w:tplc="0416000F" w:tentative="1">
      <w:start w:val="1"/>
      <w:numFmt w:val="decimal"/>
      <w:lvlText w:val="%4."/>
      <w:lvlJc w:val="left"/>
      <w:pPr>
        <w:ind w:left="5214" w:hanging="360"/>
      </w:pPr>
    </w:lvl>
    <w:lvl w:ilvl="4" w:tplc="04160019" w:tentative="1">
      <w:start w:val="1"/>
      <w:numFmt w:val="lowerLetter"/>
      <w:lvlText w:val="%5."/>
      <w:lvlJc w:val="left"/>
      <w:pPr>
        <w:ind w:left="5934" w:hanging="360"/>
      </w:pPr>
    </w:lvl>
    <w:lvl w:ilvl="5" w:tplc="0416001B" w:tentative="1">
      <w:start w:val="1"/>
      <w:numFmt w:val="lowerRoman"/>
      <w:lvlText w:val="%6."/>
      <w:lvlJc w:val="right"/>
      <w:pPr>
        <w:ind w:left="6654" w:hanging="180"/>
      </w:pPr>
    </w:lvl>
    <w:lvl w:ilvl="6" w:tplc="0416000F" w:tentative="1">
      <w:start w:val="1"/>
      <w:numFmt w:val="decimal"/>
      <w:lvlText w:val="%7."/>
      <w:lvlJc w:val="left"/>
      <w:pPr>
        <w:ind w:left="7374" w:hanging="360"/>
      </w:pPr>
    </w:lvl>
    <w:lvl w:ilvl="7" w:tplc="04160019" w:tentative="1">
      <w:start w:val="1"/>
      <w:numFmt w:val="lowerLetter"/>
      <w:lvlText w:val="%8."/>
      <w:lvlJc w:val="left"/>
      <w:pPr>
        <w:ind w:left="8094" w:hanging="360"/>
      </w:pPr>
    </w:lvl>
    <w:lvl w:ilvl="8" w:tplc="0416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" w15:restartNumberingAfterBreak="1">
    <w:nsid w:val="09D31399"/>
    <w:multiLevelType w:val="hybridMultilevel"/>
    <w:tmpl w:val="A41690AA"/>
    <w:lvl w:ilvl="0" w:tplc="2D4E61F4">
      <w:start w:val="4"/>
      <w:numFmt w:val="bullet"/>
      <w:lvlText w:val=""/>
      <w:lvlJc w:val="left"/>
      <w:pPr>
        <w:ind w:left="2333" w:hanging="360"/>
      </w:pPr>
      <w:rPr>
        <w:rFonts w:ascii="Wingdings" w:eastAsia="Times New Roman" w:hAnsi="Wingdings" w:cs="Aria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93" w:hanging="360"/>
      </w:pPr>
      <w:rPr>
        <w:rFonts w:ascii="Wingdings" w:hAnsi="Wingdings" w:hint="default"/>
      </w:rPr>
    </w:lvl>
  </w:abstractNum>
  <w:abstractNum w:abstractNumId="2" w15:restartNumberingAfterBreak="1">
    <w:nsid w:val="0F5026EA"/>
    <w:multiLevelType w:val="hybridMultilevel"/>
    <w:tmpl w:val="8A2E8912"/>
    <w:lvl w:ilvl="0" w:tplc="E0F6CB28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  <w:b/>
        <w:color w:val="auto"/>
      </w:rPr>
    </w:lvl>
    <w:lvl w:ilvl="1" w:tplc="0416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3" w15:restartNumberingAfterBreak="0">
    <w:nsid w:val="12B7206B"/>
    <w:multiLevelType w:val="multilevel"/>
    <w:tmpl w:val="AA8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1">
    <w:nsid w:val="164D3B5F"/>
    <w:multiLevelType w:val="multilevel"/>
    <w:tmpl w:val="C40A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1">
    <w:nsid w:val="171B2891"/>
    <w:multiLevelType w:val="hybridMultilevel"/>
    <w:tmpl w:val="BE14B108"/>
    <w:lvl w:ilvl="0" w:tplc="F70664D6">
      <w:start w:val="1"/>
      <w:numFmt w:val="upperLetter"/>
      <w:lvlText w:val="%1)"/>
      <w:lvlJc w:val="left"/>
      <w:pPr>
        <w:ind w:left="2912" w:hanging="360"/>
      </w:pPr>
      <w:rPr>
        <w:rFonts w:hint="default"/>
        <w:b/>
        <w:color w:val="0000FF"/>
      </w:rPr>
    </w:lvl>
    <w:lvl w:ilvl="1" w:tplc="04160019" w:tentative="1">
      <w:start w:val="1"/>
      <w:numFmt w:val="lowerLetter"/>
      <w:lvlText w:val="%2."/>
      <w:lvlJc w:val="left"/>
      <w:pPr>
        <w:ind w:left="3632" w:hanging="360"/>
      </w:pPr>
    </w:lvl>
    <w:lvl w:ilvl="2" w:tplc="0416001B" w:tentative="1">
      <w:start w:val="1"/>
      <w:numFmt w:val="lowerRoman"/>
      <w:lvlText w:val="%3."/>
      <w:lvlJc w:val="right"/>
      <w:pPr>
        <w:ind w:left="4352" w:hanging="180"/>
      </w:pPr>
    </w:lvl>
    <w:lvl w:ilvl="3" w:tplc="0416000F" w:tentative="1">
      <w:start w:val="1"/>
      <w:numFmt w:val="decimal"/>
      <w:lvlText w:val="%4."/>
      <w:lvlJc w:val="left"/>
      <w:pPr>
        <w:ind w:left="5072" w:hanging="360"/>
      </w:pPr>
    </w:lvl>
    <w:lvl w:ilvl="4" w:tplc="04160019" w:tentative="1">
      <w:start w:val="1"/>
      <w:numFmt w:val="lowerLetter"/>
      <w:lvlText w:val="%5."/>
      <w:lvlJc w:val="left"/>
      <w:pPr>
        <w:ind w:left="5792" w:hanging="360"/>
      </w:pPr>
    </w:lvl>
    <w:lvl w:ilvl="5" w:tplc="0416001B" w:tentative="1">
      <w:start w:val="1"/>
      <w:numFmt w:val="lowerRoman"/>
      <w:lvlText w:val="%6."/>
      <w:lvlJc w:val="right"/>
      <w:pPr>
        <w:ind w:left="6512" w:hanging="180"/>
      </w:pPr>
    </w:lvl>
    <w:lvl w:ilvl="6" w:tplc="0416000F" w:tentative="1">
      <w:start w:val="1"/>
      <w:numFmt w:val="decimal"/>
      <w:lvlText w:val="%7."/>
      <w:lvlJc w:val="left"/>
      <w:pPr>
        <w:ind w:left="7232" w:hanging="360"/>
      </w:pPr>
    </w:lvl>
    <w:lvl w:ilvl="7" w:tplc="04160019" w:tentative="1">
      <w:start w:val="1"/>
      <w:numFmt w:val="lowerLetter"/>
      <w:lvlText w:val="%8."/>
      <w:lvlJc w:val="left"/>
      <w:pPr>
        <w:ind w:left="7952" w:hanging="360"/>
      </w:pPr>
    </w:lvl>
    <w:lvl w:ilvl="8" w:tplc="0416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6" w15:restartNumberingAfterBreak="1">
    <w:nsid w:val="1B1D5E47"/>
    <w:multiLevelType w:val="multilevel"/>
    <w:tmpl w:val="D2B87C3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45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355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7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56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99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775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560" w:hanging="2160"/>
      </w:pPr>
      <w:rPr>
        <w:rFonts w:hint="default"/>
      </w:rPr>
    </w:lvl>
  </w:abstractNum>
  <w:abstractNum w:abstractNumId="7" w15:restartNumberingAfterBreak="1">
    <w:nsid w:val="29502529"/>
    <w:multiLevelType w:val="hybridMultilevel"/>
    <w:tmpl w:val="9022D210"/>
    <w:lvl w:ilvl="0" w:tplc="566A7F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1">
    <w:nsid w:val="30FD20F3"/>
    <w:multiLevelType w:val="hybridMultilevel"/>
    <w:tmpl w:val="AA6ECC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3DB32A8B"/>
    <w:multiLevelType w:val="hybridMultilevel"/>
    <w:tmpl w:val="A02AE7FA"/>
    <w:lvl w:ilvl="0" w:tplc="8BA6DF9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4248164E"/>
    <w:multiLevelType w:val="hybridMultilevel"/>
    <w:tmpl w:val="15C6B522"/>
    <w:lvl w:ilvl="0" w:tplc="04160001">
      <w:start w:val="1"/>
      <w:numFmt w:val="bullet"/>
      <w:lvlText w:val=""/>
      <w:lvlJc w:val="left"/>
      <w:pPr>
        <w:ind w:left="489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1" w15:restartNumberingAfterBreak="1">
    <w:nsid w:val="5AD01953"/>
    <w:multiLevelType w:val="hybridMultilevel"/>
    <w:tmpl w:val="836430A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1">
    <w:nsid w:val="5E6B7549"/>
    <w:multiLevelType w:val="hybridMultilevel"/>
    <w:tmpl w:val="DC2E8226"/>
    <w:lvl w:ilvl="0" w:tplc="B0A4FC90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632" w:hanging="360"/>
      </w:pPr>
    </w:lvl>
    <w:lvl w:ilvl="2" w:tplc="0416001B" w:tentative="1">
      <w:start w:val="1"/>
      <w:numFmt w:val="lowerRoman"/>
      <w:lvlText w:val="%3."/>
      <w:lvlJc w:val="right"/>
      <w:pPr>
        <w:ind w:left="4352" w:hanging="180"/>
      </w:pPr>
    </w:lvl>
    <w:lvl w:ilvl="3" w:tplc="0416000F" w:tentative="1">
      <w:start w:val="1"/>
      <w:numFmt w:val="decimal"/>
      <w:lvlText w:val="%4."/>
      <w:lvlJc w:val="left"/>
      <w:pPr>
        <w:ind w:left="5072" w:hanging="360"/>
      </w:pPr>
    </w:lvl>
    <w:lvl w:ilvl="4" w:tplc="04160019" w:tentative="1">
      <w:start w:val="1"/>
      <w:numFmt w:val="lowerLetter"/>
      <w:lvlText w:val="%5."/>
      <w:lvlJc w:val="left"/>
      <w:pPr>
        <w:ind w:left="5792" w:hanging="360"/>
      </w:pPr>
    </w:lvl>
    <w:lvl w:ilvl="5" w:tplc="0416001B" w:tentative="1">
      <w:start w:val="1"/>
      <w:numFmt w:val="lowerRoman"/>
      <w:lvlText w:val="%6."/>
      <w:lvlJc w:val="right"/>
      <w:pPr>
        <w:ind w:left="6512" w:hanging="180"/>
      </w:pPr>
    </w:lvl>
    <w:lvl w:ilvl="6" w:tplc="0416000F" w:tentative="1">
      <w:start w:val="1"/>
      <w:numFmt w:val="decimal"/>
      <w:lvlText w:val="%7."/>
      <w:lvlJc w:val="left"/>
      <w:pPr>
        <w:ind w:left="7232" w:hanging="360"/>
      </w:pPr>
    </w:lvl>
    <w:lvl w:ilvl="7" w:tplc="04160019" w:tentative="1">
      <w:start w:val="1"/>
      <w:numFmt w:val="lowerLetter"/>
      <w:lvlText w:val="%8."/>
      <w:lvlJc w:val="left"/>
      <w:pPr>
        <w:ind w:left="7952" w:hanging="360"/>
      </w:pPr>
    </w:lvl>
    <w:lvl w:ilvl="8" w:tplc="0416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3" w15:restartNumberingAfterBreak="1">
    <w:nsid w:val="61914327"/>
    <w:multiLevelType w:val="hybridMultilevel"/>
    <w:tmpl w:val="70F01548"/>
    <w:lvl w:ilvl="0" w:tplc="45761044">
      <w:start w:val="1"/>
      <w:numFmt w:val="lowerLetter"/>
      <w:lvlText w:val="%1)"/>
      <w:lvlJc w:val="left"/>
      <w:pPr>
        <w:ind w:left="234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4" w15:restartNumberingAfterBreak="1">
    <w:nsid w:val="61F6622E"/>
    <w:multiLevelType w:val="hybridMultilevel"/>
    <w:tmpl w:val="5F047808"/>
    <w:lvl w:ilvl="0" w:tplc="7C486E84">
      <w:start w:val="5"/>
      <w:numFmt w:val="bullet"/>
      <w:lvlText w:val=""/>
      <w:lvlJc w:val="left"/>
      <w:pPr>
        <w:ind w:left="720" w:hanging="360"/>
      </w:pPr>
      <w:rPr>
        <w:rFonts w:ascii="Wingdings" w:eastAsia="Times New Roman" w:hAnsi="Wingdings" w:cs="Times New Roman" w:hint="default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6288416B"/>
    <w:multiLevelType w:val="hybridMultilevel"/>
    <w:tmpl w:val="D7C2E458"/>
    <w:lvl w:ilvl="0" w:tplc="BF4C428E">
      <w:start w:val="1"/>
      <w:numFmt w:val="decimal"/>
      <w:lvlText w:val="%1."/>
      <w:lvlJc w:val="left"/>
      <w:pPr>
        <w:ind w:left="4265" w:hanging="22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6" w15:restartNumberingAfterBreak="1">
    <w:nsid w:val="65C3428C"/>
    <w:multiLevelType w:val="hybridMultilevel"/>
    <w:tmpl w:val="7CAA2858"/>
    <w:lvl w:ilvl="0" w:tplc="8A16E270">
      <w:start w:val="1"/>
      <w:numFmt w:val="bullet"/>
      <w:lvlText w:val=""/>
      <w:lvlJc w:val="left"/>
      <w:pPr>
        <w:ind w:left="1575" w:hanging="360"/>
      </w:pPr>
      <w:rPr>
        <w:rFonts w:ascii="Wingdings" w:hAnsi="Wingdings" w:hint="default"/>
        <w:b/>
        <w:color w:val="0000FF"/>
      </w:rPr>
    </w:lvl>
    <w:lvl w:ilvl="1" w:tplc="0416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7" w15:restartNumberingAfterBreak="1">
    <w:nsid w:val="6F235D3B"/>
    <w:multiLevelType w:val="hybridMultilevel"/>
    <w:tmpl w:val="BE9AD48A"/>
    <w:lvl w:ilvl="0" w:tplc="380480F6">
      <w:start w:val="1"/>
      <w:numFmt w:val="upperLetter"/>
      <w:lvlText w:val="%1)"/>
      <w:lvlJc w:val="left"/>
      <w:pPr>
        <w:ind w:left="2912" w:hanging="360"/>
      </w:pPr>
      <w:rPr>
        <w:rFonts w:hint="default"/>
        <w:b/>
        <w:color w:val="0000FF"/>
      </w:rPr>
    </w:lvl>
    <w:lvl w:ilvl="1" w:tplc="04160019" w:tentative="1">
      <w:start w:val="1"/>
      <w:numFmt w:val="lowerLetter"/>
      <w:lvlText w:val="%2."/>
      <w:lvlJc w:val="left"/>
      <w:pPr>
        <w:ind w:left="3632" w:hanging="360"/>
      </w:pPr>
    </w:lvl>
    <w:lvl w:ilvl="2" w:tplc="0416001B" w:tentative="1">
      <w:start w:val="1"/>
      <w:numFmt w:val="lowerRoman"/>
      <w:lvlText w:val="%3."/>
      <w:lvlJc w:val="right"/>
      <w:pPr>
        <w:ind w:left="4352" w:hanging="180"/>
      </w:pPr>
    </w:lvl>
    <w:lvl w:ilvl="3" w:tplc="0416000F" w:tentative="1">
      <w:start w:val="1"/>
      <w:numFmt w:val="decimal"/>
      <w:lvlText w:val="%4."/>
      <w:lvlJc w:val="left"/>
      <w:pPr>
        <w:ind w:left="5072" w:hanging="360"/>
      </w:pPr>
    </w:lvl>
    <w:lvl w:ilvl="4" w:tplc="04160019" w:tentative="1">
      <w:start w:val="1"/>
      <w:numFmt w:val="lowerLetter"/>
      <w:lvlText w:val="%5."/>
      <w:lvlJc w:val="left"/>
      <w:pPr>
        <w:ind w:left="5792" w:hanging="360"/>
      </w:pPr>
    </w:lvl>
    <w:lvl w:ilvl="5" w:tplc="0416001B" w:tentative="1">
      <w:start w:val="1"/>
      <w:numFmt w:val="lowerRoman"/>
      <w:lvlText w:val="%6."/>
      <w:lvlJc w:val="right"/>
      <w:pPr>
        <w:ind w:left="6512" w:hanging="180"/>
      </w:pPr>
    </w:lvl>
    <w:lvl w:ilvl="6" w:tplc="0416000F" w:tentative="1">
      <w:start w:val="1"/>
      <w:numFmt w:val="decimal"/>
      <w:lvlText w:val="%7."/>
      <w:lvlJc w:val="left"/>
      <w:pPr>
        <w:ind w:left="7232" w:hanging="360"/>
      </w:pPr>
    </w:lvl>
    <w:lvl w:ilvl="7" w:tplc="04160019" w:tentative="1">
      <w:start w:val="1"/>
      <w:numFmt w:val="lowerLetter"/>
      <w:lvlText w:val="%8."/>
      <w:lvlJc w:val="left"/>
      <w:pPr>
        <w:ind w:left="7952" w:hanging="360"/>
      </w:pPr>
    </w:lvl>
    <w:lvl w:ilvl="8" w:tplc="0416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8" w15:restartNumberingAfterBreak="1">
    <w:nsid w:val="7485697D"/>
    <w:multiLevelType w:val="hybridMultilevel"/>
    <w:tmpl w:val="456255A2"/>
    <w:lvl w:ilvl="0" w:tplc="9BF48538">
      <w:start w:val="2"/>
      <w:numFmt w:val="lowerLetter"/>
      <w:lvlText w:val="%1)"/>
      <w:lvlJc w:val="left"/>
      <w:pPr>
        <w:ind w:left="234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9" w15:restartNumberingAfterBreak="1">
    <w:nsid w:val="78C74A73"/>
    <w:multiLevelType w:val="hybridMultilevel"/>
    <w:tmpl w:val="E9ECB19E"/>
    <w:lvl w:ilvl="0" w:tplc="0416000D">
      <w:start w:val="1"/>
      <w:numFmt w:val="bullet"/>
      <w:lvlText w:val=""/>
      <w:lvlJc w:val="left"/>
      <w:pPr>
        <w:ind w:left="327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0" w15:restartNumberingAfterBreak="0">
    <w:nsid w:val="7ADE66DC"/>
    <w:multiLevelType w:val="hybridMultilevel"/>
    <w:tmpl w:val="AF282490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1" w15:restartNumberingAfterBreak="1">
    <w:nsid w:val="7CBA2E8B"/>
    <w:multiLevelType w:val="hybridMultilevel"/>
    <w:tmpl w:val="9F4E0738"/>
    <w:lvl w:ilvl="0" w:tplc="5AB659B4">
      <w:start w:val="1"/>
      <w:numFmt w:val="lowerLetter"/>
      <w:lvlText w:val="%1)"/>
      <w:lvlJc w:val="left"/>
      <w:pPr>
        <w:ind w:left="3054" w:hanging="360"/>
      </w:pPr>
      <w:rPr>
        <w:rFonts w:hint="default"/>
        <w:b/>
        <w:color w:val="0000FF"/>
      </w:rPr>
    </w:lvl>
    <w:lvl w:ilvl="1" w:tplc="04160019" w:tentative="1">
      <w:start w:val="1"/>
      <w:numFmt w:val="lowerLetter"/>
      <w:lvlText w:val="%2."/>
      <w:lvlJc w:val="left"/>
      <w:pPr>
        <w:ind w:left="3632" w:hanging="360"/>
      </w:pPr>
    </w:lvl>
    <w:lvl w:ilvl="2" w:tplc="0416001B" w:tentative="1">
      <w:start w:val="1"/>
      <w:numFmt w:val="lowerRoman"/>
      <w:lvlText w:val="%3."/>
      <w:lvlJc w:val="right"/>
      <w:pPr>
        <w:ind w:left="4352" w:hanging="180"/>
      </w:pPr>
    </w:lvl>
    <w:lvl w:ilvl="3" w:tplc="0416000F" w:tentative="1">
      <w:start w:val="1"/>
      <w:numFmt w:val="decimal"/>
      <w:lvlText w:val="%4."/>
      <w:lvlJc w:val="left"/>
      <w:pPr>
        <w:ind w:left="5072" w:hanging="360"/>
      </w:pPr>
    </w:lvl>
    <w:lvl w:ilvl="4" w:tplc="04160019" w:tentative="1">
      <w:start w:val="1"/>
      <w:numFmt w:val="lowerLetter"/>
      <w:lvlText w:val="%5."/>
      <w:lvlJc w:val="left"/>
      <w:pPr>
        <w:ind w:left="5792" w:hanging="360"/>
      </w:pPr>
    </w:lvl>
    <w:lvl w:ilvl="5" w:tplc="0416001B" w:tentative="1">
      <w:start w:val="1"/>
      <w:numFmt w:val="lowerRoman"/>
      <w:lvlText w:val="%6."/>
      <w:lvlJc w:val="right"/>
      <w:pPr>
        <w:ind w:left="6512" w:hanging="180"/>
      </w:pPr>
    </w:lvl>
    <w:lvl w:ilvl="6" w:tplc="0416000F" w:tentative="1">
      <w:start w:val="1"/>
      <w:numFmt w:val="decimal"/>
      <w:lvlText w:val="%7."/>
      <w:lvlJc w:val="left"/>
      <w:pPr>
        <w:ind w:left="7232" w:hanging="360"/>
      </w:pPr>
    </w:lvl>
    <w:lvl w:ilvl="7" w:tplc="04160019" w:tentative="1">
      <w:start w:val="1"/>
      <w:numFmt w:val="lowerLetter"/>
      <w:lvlText w:val="%8."/>
      <w:lvlJc w:val="left"/>
      <w:pPr>
        <w:ind w:left="7952" w:hanging="360"/>
      </w:pPr>
    </w:lvl>
    <w:lvl w:ilvl="8" w:tplc="0416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2" w15:restartNumberingAfterBreak="1">
    <w:nsid w:val="7D7710CD"/>
    <w:multiLevelType w:val="hybridMultilevel"/>
    <w:tmpl w:val="C4F8D7BE"/>
    <w:lvl w:ilvl="0" w:tplc="8A16E27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color w:val="0000FF"/>
      </w:rPr>
    </w:lvl>
    <w:lvl w:ilvl="1" w:tplc="0416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23" w15:restartNumberingAfterBreak="1">
    <w:nsid w:val="7E7D45EC"/>
    <w:multiLevelType w:val="hybridMultilevel"/>
    <w:tmpl w:val="50D2DCBE"/>
    <w:lvl w:ilvl="0" w:tplc="0416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num w:numId="1" w16cid:durableId="702173302">
    <w:abstractNumId w:val="7"/>
  </w:num>
  <w:num w:numId="2" w16cid:durableId="993342129">
    <w:abstractNumId w:val="6"/>
  </w:num>
  <w:num w:numId="3" w16cid:durableId="1929654115">
    <w:abstractNumId w:val="2"/>
  </w:num>
  <w:num w:numId="4" w16cid:durableId="826436836">
    <w:abstractNumId w:val="22"/>
  </w:num>
  <w:num w:numId="5" w16cid:durableId="1166172160">
    <w:abstractNumId w:val="16"/>
  </w:num>
  <w:num w:numId="6" w16cid:durableId="542181977">
    <w:abstractNumId w:val="23"/>
  </w:num>
  <w:num w:numId="7" w16cid:durableId="735667602">
    <w:abstractNumId w:val="19"/>
  </w:num>
  <w:num w:numId="8" w16cid:durableId="1687367419">
    <w:abstractNumId w:val="11"/>
  </w:num>
  <w:num w:numId="9" w16cid:durableId="1863205570">
    <w:abstractNumId w:val="15"/>
  </w:num>
  <w:num w:numId="10" w16cid:durableId="1717436923">
    <w:abstractNumId w:val="12"/>
  </w:num>
  <w:num w:numId="11" w16cid:durableId="1848212626">
    <w:abstractNumId w:val="13"/>
  </w:num>
  <w:num w:numId="12" w16cid:durableId="1742754231">
    <w:abstractNumId w:val="10"/>
  </w:num>
  <w:num w:numId="13" w16cid:durableId="31156147">
    <w:abstractNumId w:val="17"/>
  </w:num>
  <w:num w:numId="14" w16cid:durableId="1178885223">
    <w:abstractNumId w:val="5"/>
  </w:num>
  <w:num w:numId="15" w16cid:durableId="121926530">
    <w:abstractNumId w:val="0"/>
  </w:num>
  <w:num w:numId="16" w16cid:durableId="948974584">
    <w:abstractNumId w:val="21"/>
  </w:num>
  <w:num w:numId="17" w16cid:durableId="1936210763">
    <w:abstractNumId w:val="18"/>
  </w:num>
  <w:num w:numId="18" w16cid:durableId="1536233463">
    <w:abstractNumId w:val="9"/>
  </w:num>
  <w:num w:numId="19" w16cid:durableId="1935434009">
    <w:abstractNumId w:val="14"/>
  </w:num>
  <w:num w:numId="20" w16cid:durableId="1533230038">
    <w:abstractNumId w:val="8"/>
  </w:num>
  <w:num w:numId="21" w16cid:durableId="1528107292">
    <w:abstractNumId w:val="1"/>
  </w:num>
  <w:num w:numId="22" w16cid:durableId="556624072">
    <w:abstractNumId w:val="4"/>
  </w:num>
  <w:num w:numId="23" w16cid:durableId="907496654">
    <w:abstractNumId w:val="3"/>
  </w:num>
  <w:num w:numId="24" w16cid:durableId="1019431223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activeWritingStyle w:appName="MSWord" w:lang="pt-BR" w:vendorID="1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 fill="f" fillcolor="white" strokecolor="#c00000">
      <v:fill color="white" on="f"/>
      <v:stroke color="#c00000" weight="2pt"/>
    </o:shapedefaults>
    <o:shapelayout v:ext="edit">
      <o:idmap v:ext="edit" data="1"/>
    </o:shapelayout>
  </w:hdrShapeDefaults>
  <w:footnotePr>
    <w:numFmt w:val="lowerRoman"/>
    <w:footnote w:id="-1"/>
    <w:footnote w:id="0"/>
  </w:footnotePr>
  <w:endnotePr>
    <w:pos w:val="sectEnd"/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32"/>
    <w:rsid w:val="0000049F"/>
    <w:rsid w:val="00001121"/>
    <w:rsid w:val="00001CF4"/>
    <w:rsid w:val="0000261B"/>
    <w:rsid w:val="00003830"/>
    <w:rsid w:val="00003E82"/>
    <w:rsid w:val="00007DE6"/>
    <w:rsid w:val="00011011"/>
    <w:rsid w:val="000111AE"/>
    <w:rsid w:val="00011C3A"/>
    <w:rsid w:val="00011C60"/>
    <w:rsid w:val="00014259"/>
    <w:rsid w:val="00016ED7"/>
    <w:rsid w:val="00017897"/>
    <w:rsid w:val="00017C98"/>
    <w:rsid w:val="000209FC"/>
    <w:rsid w:val="000211AB"/>
    <w:rsid w:val="000224EB"/>
    <w:rsid w:val="00022A8B"/>
    <w:rsid w:val="00023B49"/>
    <w:rsid w:val="0002420D"/>
    <w:rsid w:val="000243E1"/>
    <w:rsid w:val="00024C74"/>
    <w:rsid w:val="000265FB"/>
    <w:rsid w:val="00027EAB"/>
    <w:rsid w:val="00030E3F"/>
    <w:rsid w:val="00030E73"/>
    <w:rsid w:val="00032036"/>
    <w:rsid w:val="0003242E"/>
    <w:rsid w:val="000326B6"/>
    <w:rsid w:val="00032B3A"/>
    <w:rsid w:val="000335EF"/>
    <w:rsid w:val="00034D95"/>
    <w:rsid w:val="00036BC6"/>
    <w:rsid w:val="00040870"/>
    <w:rsid w:val="00040E05"/>
    <w:rsid w:val="000415F6"/>
    <w:rsid w:val="0004264B"/>
    <w:rsid w:val="00042A86"/>
    <w:rsid w:val="000436C5"/>
    <w:rsid w:val="00043BA6"/>
    <w:rsid w:val="00044292"/>
    <w:rsid w:val="0004468E"/>
    <w:rsid w:val="000452BB"/>
    <w:rsid w:val="00045301"/>
    <w:rsid w:val="00045650"/>
    <w:rsid w:val="000456B8"/>
    <w:rsid w:val="000463F6"/>
    <w:rsid w:val="00047E23"/>
    <w:rsid w:val="000506DA"/>
    <w:rsid w:val="000513DD"/>
    <w:rsid w:val="0005178C"/>
    <w:rsid w:val="00052030"/>
    <w:rsid w:val="00052A95"/>
    <w:rsid w:val="00052BEB"/>
    <w:rsid w:val="00052DC2"/>
    <w:rsid w:val="0005303B"/>
    <w:rsid w:val="000538F7"/>
    <w:rsid w:val="00053C25"/>
    <w:rsid w:val="00054CAA"/>
    <w:rsid w:val="00054D88"/>
    <w:rsid w:val="00054F52"/>
    <w:rsid w:val="000559AE"/>
    <w:rsid w:val="00056FA4"/>
    <w:rsid w:val="000607D1"/>
    <w:rsid w:val="00061F7C"/>
    <w:rsid w:val="000620EB"/>
    <w:rsid w:val="000634F0"/>
    <w:rsid w:val="00065225"/>
    <w:rsid w:val="000655E3"/>
    <w:rsid w:val="00066869"/>
    <w:rsid w:val="00066E5C"/>
    <w:rsid w:val="00067318"/>
    <w:rsid w:val="000711B6"/>
    <w:rsid w:val="000711F7"/>
    <w:rsid w:val="00071C20"/>
    <w:rsid w:val="000725A1"/>
    <w:rsid w:val="000744FD"/>
    <w:rsid w:val="00081201"/>
    <w:rsid w:val="00081294"/>
    <w:rsid w:val="00081A5D"/>
    <w:rsid w:val="00081EB2"/>
    <w:rsid w:val="00083124"/>
    <w:rsid w:val="000832E3"/>
    <w:rsid w:val="000832FC"/>
    <w:rsid w:val="000842DD"/>
    <w:rsid w:val="00084860"/>
    <w:rsid w:val="0009070A"/>
    <w:rsid w:val="000907E9"/>
    <w:rsid w:val="00090B25"/>
    <w:rsid w:val="00091A96"/>
    <w:rsid w:val="00091CB9"/>
    <w:rsid w:val="00092305"/>
    <w:rsid w:val="00093ABE"/>
    <w:rsid w:val="00093E53"/>
    <w:rsid w:val="0009427E"/>
    <w:rsid w:val="00094579"/>
    <w:rsid w:val="0009649A"/>
    <w:rsid w:val="000A258D"/>
    <w:rsid w:val="000A4578"/>
    <w:rsid w:val="000A50A7"/>
    <w:rsid w:val="000A5607"/>
    <w:rsid w:val="000A5C6D"/>
    <w:rsid w:val="000A6321"/>
    <w:rsid w:val="000A6FA6"/>
    <w:rsid w:val="000A7170"/>
    <w:rsid w:val="000A72E3"/>
    <w:rsid w:val="000A7651"/>
    <w:rsid w:val="000A7CC3"/>
    <w:rsid w:val="000B0CE1"/>
    <w:rsid w:val="000B179F"/>
    <w:rsid w:val="000B4092"/>
    <w:rsid w:val="000B5EB8"/>
    <w:rsid w:val="000C0E40"/>
    <w:rsid w:val="000C1BBD"/>
    <w:rsid w:val="000C23B4"/>
    <w:rsid w:val="000C28FE"/>
    <w:rsid w:val="000C470F"/>
    <w:rsid w:val="000C5310"/>
    <w:rsid w:val="000C5B4F"/>
    <w:rsid w:val="000C67EE"/>
    <w:rsid w:val="000C74FB"/>
    <w:rsid w:val="000C76E4"/>
    <w:rsid w:val="000D004A"/>
    <w:rsid w:val="000D0672"/>
    <w:rsid w:val="000D0676"/>
    <w:rsid w:val="000D2472"/>
    <w:rsid w:val="000D3F95"/>
    <w:rsid w:val="000D4B19"/>
    <w:rsid w:val="000D4F0B"/>
    <w:rsid w:val="000D4F7E"/>
    <w:rsid w:val="000D6065"/>
    <w:rsid w:val="000E02C1"/>
    <w:rsid w:val="000E1D81"/>
    <w:rsid w:val="000E2276"/>
    <w:rsid w:val="000E2323"/>
    <w:rsid w:val="000E355F"/>
    <w:rsid w:val="000E520C"/>
    <w:rsid w:val="000E5533"/>
    <w:rsid w:val="000E79EF"/>
    <w:rsid w:val="000F029A"/>
    <w:rsid w:val="000F1095"/>
    <w:rsid w:val="000F25A4"/>
    <w:rsid w:val="000F375D"/>
    <w:rsid w:val="000F472D"/>
    <w:rsid w:val="000F4F44"/>
    <w:rsid w:val="000F69FD"/>
    <w:rsid w:val="000F7C61"/>
    <w:rsid w:val="00101168"/>
    <w:rsid w:val="00101EA8"/>
    <w:rsid w:val="00103C4D"/>
    <w:rsid w:val="00103F11"/>
    <w:rsid w:val="0011099E"/>
    <w:rsid w:val="00110AD6"/>
    <w:rsid w:val="00110BE5"/>
    <w:rsid w:val="001112AD"/>
    <w:rsid w:val="00111755"/>
    <w:rsid w:val="00111BD8"/>
    <w:rsid w:val="00111F74"/>
    <w:rsid w:val="001121B4"/>
    <w:rsid w:val="0011344B"/>
    <w:rsid w:val="00113856"/>
    <w:rsid w:val="00113C82"/>
    <w:rsid w:val="00114634"/>
    <w:rsid w:val="00114EC8"/>
    <w:rsid w:val="0011548E"/>
    <w:rsid w:val="00117A2F"/>
    <w:rsid w:val="0012164F"/>
    <w:rsid w:val="00122A8E"/>
    <w:rsid w:val="00122BF2"/>
    <w:rsid w:val="0012486C"/>
    <w:rsid w:val="00124C98"/>
    <w:rsid w:val="00126420"/>
    <w:rsid w:val="001264EF"/>
    <w:rsid w:val="00126FC8"/>
    <w:rsid w:val="00130A9B"/>
    <w:rsid w:val="00130CF5"/>
    <w:rsid w:val="00131141"/>
    <w:rsid w:val="00131505"/>
    <w:rsid w:val="001330C3"/>
    <w:rsid w:val="00133EF1"/>
    <w:rsid w:val="00136AE9"/>
    <w:rsid w:val="00137643"/>
    <w:rsid w:val="00137719"/>
    <w:rsid w:val="001411B9"/>
    <w:rsid w:val="00142C80"/>
    <w:rsid w:val="001430AB"/>
    <w:rsid w:val="00143416"/>
    <w:rsid w:val="001436ED"/>
    <w:rsid w:val="001437AA"/>
    <w:rsid w:val="00143B20"/>
    <w:rsid w:val="00143B7E"/>
    <w:rsid w:val="001442EE"/>
    <w:rsid w:val="00145444"/>
    <w:rsid w:val="00146E1F"/>
    <w:rsid w:val="001479C8"/>
    <w:rsid w:val="00151101"/>
    <w:rsid w:val="0015128C"/>
    <w:rsid w:val="00151C5E"/>
    <w:rsid w:val="00151E59"/>
    <w:rsid w:val="001529B7"/>
    <w:rsid w:val="001621C4"/>
    <w:rsid w:val="00162750"/>
    <w:rsid w:val="001631F4"/>
    <w:rsid w:val="00164328"/>
    <w:rsid w:val="0016551D"/>
    <w:rsid w:val="00167057"/>
    <w:rsid w:val="00170E1D"/>
    <w:rsid w:val="00173F96"/>
    <w:rsid w:val="00174F88"/>
    <w:rsid w:val="0017548D"/>
    <w:rsid w:val="001759A3"/>
    <w:rsid w:val="00175BA5"/>
    <w:rsid w:val="00176F2E"/>
    <w:rsid w:val="0017753B"/>
    <w:rsid w:val="00177782"/>
    <w:rsid w:val="00181CBC"/>
    <w:rsid w:val="00182BB5"/>
    <w:rsid w:val="001830FC"/>
    <w:rsid w:val="0018331F"/>
    <w:rsid w:val="00184B23"/>
    <w:rsid w:val="00185444"/>
    <w:rsid w:val="00187813"/>
    <w:rsid w:val="00191636"/>
    <w:rsid w:val="001919FC"/>
    <w:rsid w:val="001926AC"/>
    <w:rsid w:val="001949AA"/>
    <w:rsid w:val="001951CE"/>
    <w:rsid w:val="001966D8"/>
    <w:rsid w:val="00196F5D"/>
    <w:rsid w:val="00197603"/>
    <w:rsid w:val="001A011F"/>
    <w:rsid w:val="001A051C"/>
    <w:rsid w:val="001A0534"/>
    <w:rsid w:val="001A0C14"/>
    <w:rsid w:val="001A2DCB"/>
    <w:rsid w:val="001A3912"/>
    <w:rsid w:val="001A4A4D"/>
    <w:rsid w:val="001A63EB"/>
    <w:rsid w:val="001A6A52"/>
    <w:rsid w:val="001A6EC2"/>
    <w:rsid w:val="001A77CF"/>
    <w:rsid w:val="001B04E2"/>
    <w:rsid w:val="001B0F60"/>
    <w:rsid w:val="001B12BC"/>
    <w:rsid w:val="001B2788"/>
    <w:rsid w:val="001B2C34"/>
    <w:rsid w:val="001B3A59"/>
    <w:rsid w:val="001B3BE0"/>
    <w:rsid w:val="001B54A9"/>
    <w:rsid w:val="001B5694"/>
    <w:rsid w:val="001B5874"/>
    <w:rsid w:val="001B60DB"/>
    <w:rsid w:val="001C0862"/>
    <w:rsid w:val="001C0C64"/>
    <w:rsid w:val="001C1636"/>
    <w:rsid w:val="001C2870"/>
    <w:rsid w:val="001C3276"/>
    <w:rsid w:val="001C4DF9"/>
    <w:rsid w:val="001C5734"/>
    <w:rsid w:val="001C5B91"/>
    <w:rsid w:val="001C6D04"/>
    <w:rsid w:val="001C6F53"/>
    <w:rsid w:val="001C787F"/>
    <w:rsid w:val="001D0ED3"/>
    <w:rsid w:val="001D3CB2"/>
    <w:rsid w:val="001D46ED"/>
    <w:rsid w:val="001D6DED"/>
    <w:rsid w:val="001D6F8F"/>
    <w:rsid w:val="001E1FBF"/>
    <w:rsid w:val="001E2417"/>
    <w:rsid w:val="001E35E2"/>
    <w:rsid w:val="001E3722"/>
    <w:rsid w:val="001E3B8E"/>
    <w:rsid w:val="001E3E77"/>
    <w:rsid w:val="001E63D9"/>
    <w:rsid w:val="001E6DC2"/>
    <w:rsid w:val="001E764E"/>
    <w:rsid w:val="001F0A5E"/>
    <w:rsid w:val="001F1868"/>
    <w:rsid w:val="001F52C1"/>
    <w:rsid w:val="001F6EFE"/>
    <w:rsid w:val="001F738A"/>
    <w:rsid w:val="001F7BAD"/>
    <w:rsid w:val="0020085C"/>
    <w:rsid w:val="0020122B"/>
    <w:rsid w:val="002012DC"/>
    <w:rsid w:val="002027DB"/>
    <w:rsid w:val="0020342C"/>
    <w:rsid w:val="00205974"/>
    <w:rsid w:val="00205D01"/>
    <w:rsid w:val="00206A33"/>
    <w:rsid w:val="00207888"/>
    <w:rsid w:val="0021044F"/>
    <w:rsid w:val="0021083C"/>
    <w:rsid w:val="00211355"/>
    <w:rsid w:val="002114E1"/>
    <w:rsid w:val="002117AF"/>
    <w:rsid w:val="00211FDF"/>
    <w:rsid w:val="00212F10"/>
    <w:rsid w:val="00213E84"/>
    <w:rsid w:val="002142B7"/>
    <w:rsid w:val="00217006"/>
    <w:rsid w:val="0021705A"/>
    <w:rsid w:val="002173C0"/>
    <w:rsid w:val="00220A2C"/>
    <w:rsid w:val="00220DF1"/>
    <w:rsid w:val="0022202D"/>
    <w:rsid w:val="0022259D"/>
    <w:rsid w:val="00223E60"/>
    <w:rsid w:val="00227E8C"/>
    <w:rsid w:val="002315DC"/>
    <w:rsid w:val="0023163A"/>
    <w:rsid w:val="00231BD1"/>
    <w:rsid w:val="0023208E"/>
    <w:rsid w:val="0023318E"/>
    <w:rsid w:val="00234179"/>
    <w:rsid w:val="00234E9D"/>
    <w:rsid w:val="00235403"/>
    <w:rsid w:val="0023608C"/>
    <w:rsid w:val="00236E82"/>
    <w:rsid w:val="00241011"/>
    <w:rsid w:val="002411D4"/>
    <w:rsid w:val="002436D1"/>
    <w:rsid w:val="0024481A"/>
    <w:rsid w:val="00244FE3"/>
    <w:rsid w:val="00247C10"/>
    <w:rsid w:val="00250BE6"/>
    <w:rsid w:val="002516BB"/>
    <w:rsid w:val="00251B1E"/>
    <w:rsid w:val="00253242"/>
    <w:rsid w:val="0025436C"/>
    <w:rsid w:val="002557B9"/>
    <w:rsid w:val="002559B7"/>
    <w:rsid w:val="00256697"/>
    <w:rsid w:val="0025747B"/>
    <w:rsid w:val="002604B1"/>
    <w:rsid w:val="00262116"/>
    <w:rsid w:val="00263387"/>
    <w:rsid w:val="00263FCE"/>
    <w:rsid w:val="00264233"/>
    <w:rsid w:val="00264D5C"/>
    <w:rsid w:val="002653C5"/>
    <w:rsid w:val="00265A74"/>
    <w:rsid w:val="00265D64"/>
    <w:rsid w:val="0026746B"/>
    <w:rsid w:val="00267AD9"/>
    <w:rsid w:val="00270865"/>
    <w:rsid w:val="00270E22"/>
    <w:rsid w:val="00272302"/>
    <w:rsid w:val="002732A6"/>
    <w:rsid w:val="002732C6"/>
    <w:rsid w:val="00273532"/>
    <w:rsid w:val="00274194"/>
    <w:rsid w:val="002758CF"/>
    <w:rsid w:val="00276DF2"/>
    <w:rsid w:val="00277E7B"/>
    <w:rsid w:val="002801D6"/>
    <w:rsid w:val="0028302E"/>
    <w:rsid w:val="00283032"/>
    <w:rsid w:val="00283F9E"/>
    <w:rsid w:val="00284004"/>
    <w:rsid w:val="00284C17"/>
    <w:rsid w:val="00285AE4"/>
    <w:rsid w:val="00285D33"/>
    <w:rsid w:val="002868A5"/>
    <w:rsid w:val="002868BB"/>
    <w:rsid w:val="00287419"/>
    <w:rsid w:val="00287A66"/>
    <w:rsid w:val="00287DAB"/>
    <w:rsid w:val="002901DC"/>
    <w:rsid w:val="0029047A"/>
    <w:rsid w:val="00290541"/>
    <w:rsid w:val="00290F26"/>
    <w:rsid w:val="002919DF"/>
    <w:rsid w:val="0029336D"/>
    <w:rsid w:val="002946BE"/>
    <w:rsid w:val="002949E0"/>
    <w:rsid w:val="002959E0"/>
    <w:rsid w:val="00296EE8"/>
    <w:rsid w:val="0029735C"/>
    <w:rsid w:val="00297B54"/>
    <w:rsid w:val="00297D37"/>
    <w:rsid w:val="00297EEB"/>
    <w:rsid w:val="002A0592"/>
    <w:rsid w:val="002A09ED"/>
    <w:rsid w:val="002A0B97"/>
    <w:rsid w:val="002A3B7B"/>
    <w:rsid w:val="002A5EE8"/>
    <w:rsid w:val="002A7DCE"/>
    <w:rsid w:val="002B1DEE"/>
    <w:rsid w:val="002B26FA"/>
    <w:rsid w:val="002B2C69"/>
    <w:rsid w:val="002B5A18"/>
    <w:rsid w:val="002B7CDD"/>
    <w:rsid w:val="002C08D6"/>
    <w:rsid w:val="002C093C"/>
    <w:rsid w:val="002C12DD"/>
    <w:rsid w:val="002C203A"/>
    <w:rsid w:val="002C2C85"/>
    <w:rsid w:val="002C331E"/>
    <w:rsid w:val="002C3ADE"/>
    <w:rsid w:val="002C5162"/>
    <w:rsid w:val="002C551E"/>
    <w:rsid w:val="002C75BB"/>
    <w:rsid w:val="002C766C"/>
    <w:rsid w:val="002D0BAF"/>
    <w:rsid w:val="002D149D"/>
    <w:rsid w:val="002D1DA7"/>
    <w:rsid w:val="002D3213"/>
    <w:rsid w:val="002D36A9"/>
    <w:rsid w:val="002D3957"/>
    <w:rsid w:val="002D3B02"/>
    <w:rsid w:val="002D4A5D"/>
    <w:rsid w:val="002E148B"/>
    <w:rsid w:val="002E5157"/>
    <w:rsid w:val="002E5267"/>
    <w:rsid w:val="002E55D4"/>
    <w:rsid w:val="002E62F3"/>
    <w:rsid w:val="002E6AFB"/>
    <w:rsid w:val="002E7C27"/>
    <w:rsid w:val="002F0516"/>
    <w:rsid w:val="002F42BA"/>
    <w:rsid w:val="002F4C27"/>
    <w:rsid w:val="002F7D81"/>
    <w:rsid w:val="00300296"/>
    <w:rsid w:val="00300B8A"/>
    <w:rsid w:val="003016D2"/>
    <w:rsid w:val="00302A7E"/>
    <w:rsid w:val="00303570"/>
    <w:rsid w:val="00303887"/>
    <w:rsid w:val="003041BE"/>
    <w:rsid w:val="00304240"/>
    <w:rsid w:val="00304A3C"/>
    <w:rsid w:val="003056F8"/>
    <w:rsid w:val="00305F16"/>
    <w:rsid w:val="003076E6"/>
    <w:rsid w:val="00307B88"/>
    <w:rsid w:val="00310B1F"/>
    <w:rsid w:val="00312633"/>
    <w:rsid w:val="00313111"/>
    <w:rsid w:val="00313FD7"/>
    <w:rsid w:val="003148A8"/>
    <w:rsid w:val="003163B5"/>
    <w:rsid w:val="003168E4"/>
    <w:rsid w:val="0031695E"/>
    <w:rsid w:val="00316971"/>
    <w:rsid w:val="00316AD5"/>
    <w:rsid w:val="00321C7A"/>
    <w:rsid w:val="00322D7B"/>
    <w:rsid w:val="0032555B"/>
    <w:rsid w:val="00325BFE"/>
    <w:rsid w:val="0033120B"/>
    <w:rsid w:val="003351A1"/>
    <w:rsid w:val="00335694"/>
    <w:rsid w:val="00336134"/>
    <w:rsid w:val="00336C9A"/>
    <w:rsid w:val="003375F4"/>
    <w:rsid w:val="003376E7"/>
    <w:rsid w:val="0033792B"/>
    <w:rsid w:val="00337D24"/>
    <w:rsid w:val="00340DC6"/>
    <w:rsid w:val="00341135"/>
    <w:rsid w:val="00341B3D"/>
    <w:rsid w:val="00341EBD"/>
    <w:rsid w:val="00342E04"/>
    <w:rsid w:val="003450FB"/>
    <w:rsid w:val="003508C1"/>
    <w:rsid w:val="00350FA8"/>
    <w:rsid w:val="0035144E"/>
    <w:rsid w:val="0035261C"/>
    <w:rsid w:val="00352937"/>
    <w:rsid w:val="00352E82"/>
    <w:rsid w:val="00353900"/>
    <w:rsid w:val="00353A07"/>
    <w:rsid w:val="00353F64"/>
    <w:rsid w:val="003546D0"/>
    <w:rsid w:val="00360F8D"/>
    <w:rsid w:val="00360FE6"/>
    <w:rsid w:val="003610DF"/>
    <w:rsid w:val="003615CE"/>
    <w:rsid w:val="00361686"/>
    <w:rsid w:val="00361788"/>
    <w:rsid w:val="00362219"/>
    <w:rsid w:val="00363168"/>
    <w:rsid w:val="003638EE"/>
    <w:rsid w:val="00363E7C"/>
    <w:rsid w:val="00367540"/>
    <w:rsid w:val="00370A38"/>
    <w:rsid w:val="003738FD"/>
    <w:rsid w:val="00374790"/>
    <w:rsid w:val="0037490A"/>
    <w:rsid w:val="00375516"/>
    <w:rsid w:val="00375BCA"/>
    <w:rsid w:val="00377198"/>
    <w:rsid w:val="00377D92"/>
    <w:rsid w:val="00377FAE"/>
    <w:rsid w:val="00380430"/>
    <w:rsid w:val="003807FF"/>
    <w:rsid w:val="00380D9C"/>
    <w:rsid w:val="0038324F"/>
    <w:rsid w:val="0038336D"/>
    <w:rsid w:val="0038477D"/>
    <w:rsid w:val="00385973"/>
    <w:rsid w:val="00385D21"/>
    <w:rsid w:val="0038619D"/>
    <w:rsid w:val="00387B24"/>
    <w:rsid w:val="003901F7"/>
    <w:rsid w:val="00391E3A"/>
    <w:rsid w:val="00393031"/>
    <w:rsid w:val="00394BB8"/>
    <w:rsid w:val="00395648"/>
    <w:rsid w:val="00397B36"/>
    <w:rsid w:val="00397C71"/>
    <w:rsid w:val="003A007F"/>
    <w:rsid w:val="003A13E8"/>
    <w:rsid w:val="003A3770"/>
    <w:rsid w:val="003A544A"/>
    <w:rsid w:val="003A6687"/>
    <w:rsid w:val="003A6690"/>
    <w:rsid w:val="003A6E35"/>
    <w:rsid w:val="003A715C"/>
    <w:rsid w:val="003A748D"/>
    <w:rsid w:val="003A786B"/>
    <w:rsid w:val="003A7DF5"/>
    <w:rsid w:val="003B08EB"/>
    <w:rsid w:val="003B14C7"/>
    <w:rsid w:val="003B1D54"/>
    <w:rsid w:val="003B2A71"/>
    <w:rsid w:val="003B31AC"/>
    <w:rsid w:val="003B385A"/>
    <w:rsid w:val="003B3CD8"/>
    <w:rsid w:val="003B4017"/>
    <w:rsid w:val="003B5994"/>
    <w:rsid w:val="003C0537"/>
    <w:rsid w:val="003C08F1"/>
    <w:rsid w:val="003C0E95"/>
    <w:rsid w:val="003C1322"/>
    <w:rsid w:val="003C30BB"/>
    <w:rsid w:val="003C3917"/>
    <w:rsid w:val="003C4B7C"/>
    <w:rsid w:val="003C4DF1"/>
    <w:rsid w:val="003C5178"/>
    <w:rsid w:val="003C5597"/>
    <w:rsid w:val="003C67B6"/>
    <w:rsid w:val="003C6B0A"/>
    <w:rsid w:val="003C6B32"/>
    <w:rsid w:val="003C79B0"/>
    <w:rsid w:val="003D0015"/>
    <w:rsid w:val="003D16FC"/>
    <w:rsid w:val="003D1793"/>
    <w:rsid w:val="003D1E3B"/>
    <w:rsid w:val="003D2CE5"/>
    <w:rsid w:val="003D46B2"/>
    <w:rsid w:val="003D4B02"/>
    <w:rsid w:val="003D4F91"/>
    <w:rsid w:val="003D55A0"/>
    <w:rsid w:val="003D6984"/>
    <w:rsid w:val="003D6E8E"/>
    <w:rsid w:val="003E0317"/>
    <w:rsid w:val="003E0398"/>
    <w:rsid w:val="003E03D0"/>
    <w:rsid w:val="003E1012"/>
    <w:rsid w:val="003E1A42"/>
    <w:rsid w:val="003E3CFA"/>
    <w:rsid w:val="003E3DD7"/>
    <w:rsid w:val="003E64B2"/>
    <w:rsid w:val="003E66B7"/>
    <w:rsid w:val="003F1944"/>
    <w:rsid w:val="003F2450"/>
    <w:rsid w:val="003F2784"/>
    <w:rsid w:val="003F34A4"/>
    <w:rsid w:val="003F393B"/>
    <w:rsid w:val="003F3C83"/>
    <w:rsid w:val="003F3EB3"/>
    <w:rsid w:val="003F3F6C"/>
    <w:rsid w:val="003F62A0"/>
    <w:rsid w:val="0040455A"/>
    <w:rsid w:val="00405451"/>
    <w:rsid w:val="0040753C"/>
    <w:rsid w:val="004121BC"/>
    <w:rsid w:val="0041411D"/>
    <w:rsid w:val="0041510A"/>
    <w:rsid w:val="0041597B"/>
    <w:rsid w:val="00416FD1"/>
    <w:rsid w:val="00416FDE"/>
    <w:rsid w:val="00417326"/>
    <w:rsid w:val="004203A4"/>
    <w:rsid w:val="004214CB"/>
    <w:rsid w:val="0042291F"/>
    <w:rsid w:val="00422AFE"/>
    <w:rsid w:val="0042494D"/>
    <w:rsid w:val="00424A62"/>
    <w:rsid w:val="004262B7"/>
    <w:rsid w:val="0042731B"/>
    <w:rsid w:val="00427827"/>
    <w:rsid w:val="004301BB"/>
    <w:rsid w:val="00430CBE"/>
    <w:rsid w:val="00431E94"/>
    <w:rsid w:val="004338E8"/>
    <w:rsid w:val="004344B3"/>
    <w:rsid w:val="00434855"/>
    <w:rsid w:val="00435737"/>
    <w:rsid w:val="00440B73"/>
    <w:rsid w:val="00440F4F"/>
    <w:rsid w:val="004425A6"/>
    <w:rsid w:val="004430FA"/>
    <w:rsid w:val="004436CC"/>
    <w:rsid w:val="0044437F"/>
    <w:rsid w:val="00444C11"/>
    <w:rsid w:val="0044631B"/>
    <w:rsid w:val="00447A4B"/>
    <w:rsid w:val="00447D7C"/>
    <w:rsid w:val="00450C58"/>
    <w:rsid w:val="004516F5"/>
    <w:rsid w:val="004542FE"/>
    <w:rsid w:val="00455E60"/>
    <w:rsid w:val="00457407"/>
    <w:rsid w:val="00457894"/>
    <w:rsid w:val="00462FF2"/>
    <w:rsid w:val="00463275"/>
    <w:rsid w:val="004638B7"/>
    <w:rsid w:val="0046512A"/>
    <w:rsid w:val="00465BAD"/>
    <w:rsid w:val="004668C7"/>
    <w:rsid w:val="004668E9"/>
    <w:rsid w:val="00467462"/>
    <w:rsid w:val="004675A0"/>
    <w:rsid w:val="00470487"/>
    <w:rsid w:val="00472058"/>
    <w:rsid w:val="004720E1"/>
    <w:rsid w:val="00472969"/>
    <w:rsid w:val="00472B7F"/>
    <w:rsid w:val="00474939"/>
    <w:rsid w:val="00475FF7"/>
    <w:rsid w:val="0047609B"/>
    <w:rsid w:val="004765DF"/>
    <w:rsid w:val="00477154"/>
    <w:rsid w:val="0047727D"/>
    <w:rsid w:val="004776EB"/>
    <w:rsid w:val="0048186D"/>
    <w:rsid w:val="00482AFF"/>
    <w:rsid w:val="00482D9D"/>
    <w:rsid w:val="00483EF1"/>
    <w:rsid w:val="004850FB"/>
    <w:rsid w:val="004852D7"/>
    <w:rsid w:val="0048534A"/>
    <w:rsid w:val="004862A2"/>
    <w:rsid w:val="004877C7"/>
    <w:rsid w:val="004901E0"/>
    <w:rsid w:val="004924D8"/>
    <w:rsid w:val="00493D82"/>
    <w:rsid w:val="00495438"/>
    <w:rsid w:val="0049583F"/>
    <w:rsid w:val="00496789"/>
    <w:rsid w:val="00496B57"/>
    <w:rsid w:val="00497222"/>
    <w:rsid w:val="004A03EF"/>
    <w:rsid w:val="004A1079"/>
    <w:rsid w:val="004A3B1E"/>
    <w:rsid w:val="004A4D68"/>
    <w:rsid w:val="004A551D"/>
    <w:rsid w:val="004A728F"/>
    <w:rsid w:val="004A7B8D"/>
    <w:rsid w:val="004B261E"/>
    <w:rsid w:val="004B2F09"/>
    <w:rsid w:val="004B402E"/>
    <w:rsid w:val="004B5A8F"/>
    <w:rsid w:val="004C031C"/>
    <w:rsid w:val="004C12AA"/>
    <w:rsid w:val="004C1DB2"/>
    <w:rsid w:val="004C23CA"/>
    <w:rsid w:val="004C3F5F"/>
    <w:rsid w:val="004C549E"/>
    <w:rsid w:val="004C69B9"/>
    <w:rsid w:val="004C6BD0"/>
    <w:rsid w:val="004C7668"/>
    <w:rsid w:val="004D03A3"/>
    <w:rsid w:val="004D231F"/>
    <w:rsid w:val="004D2449"/>
    <w:rsid w:val="004D2B08"/>
    <w:rsid w:val="004D2F79"/>
    <w:rsid w:val="004D3027"/>
    <w:rsid w:val="004D3DBD"/>
    <w:rsid w:val="004D41A7"/>
    <w:rsid w:val="004D5F79"/>
    <w:rsid w:val="004D7E0B"/>
    <w:rsid w:val="004E0DAD"/>
    <w:rsid w:val="004E1929"/>
    <w:rsid w:val="004E1DDE"/>
    <w:rsid w:val="004E3D70"/>
    <w:rsid w:val="004E4BBF"/>
    <w:rsid w:val="004E55FE"/>
    <w:rsid w:val="004E6841"/>
    <w:rsid w:val="004E76EF"/>
    <w:rsid w:val="004E7910"/>
    <w:rsid w:val="004F004A"/>
    <w:rsid w:val="004F13B8"/>
    <w:rsid w:val="004F273D"/>
    <w:rsid w:val="004F391D"/>
    <w:rsid w:val="004F3F4D"/>
    <w:rsid w:val="004F3FD3"/>
    <w:rsid w:val="004F5A5F"/>
    <w:rsid w:val="004F605C"/>
    <w:rsid w:val="004F773F"/>
    <w:rsid w:val="00500F50"/>
    <w:rsid w:val="0050182A"/>
    <w:rsid w:val="00501FA5"/>
    <w:rsid w:val="00502BDF"/>
    <w:rsid w:val="005033F8"/>
    <w:rsid w:val="00503FF8"/>
    <w:rsid w:val="00504568"/>
    <w:rsid w:val="005052E5"/>
    <w:rsid w:val="00505D6D"/>
    <w:rsid w:val="00505D79"/>
    <w:rsid w:val="005104DD"/>
    <w:rsid w:val="00510D08"/>
    <w:rsid w:val="0051160E"/>
    <w:rsid w:val="00511F7B"/>
    <w:rsid w:val="005128B8"/>
    <w:rsid w:val="00513EE0"/>
    <w:rsid w:val="00515B93"/>
    <w:rsid w:val="005176DB"/>
    <w:rsid w:val="005178B1"/>
    <w:rsid w:val="00517F9B"/>
    <w:rsid w:val="00520C32"/>
    <w:rsid w:val="005237A4"/>
    <w:rsid w:val="00524905"/>
    <w:rsid w:val="00525612"/>
    <w:rsid w:val="00525BE5"/>
    <w:rsid w:val="00527331"/>
    <w:rsid w:val="005275F4"/>
    <w:rsid w:val="00527B8E"/>
    <w:rsid w:val="00527C87"/>
    <w:rsid w:val="00527EF4"/>
    <w:rsid w:val="005303B6"/>
    <w:rsid w:val="0053081F"/>
    <w:rsid w:val="00532CCD"/>
    <w:rsid w:val="00533120"/>
    <w:rsid w:val="00534446"/>
    <w:rsid w:val="005344FE"/>
    <w:rsid w:val="00534E10"/>
    <w:rsid w:val="00535A7C"/>
    <w:rsid w:val="00535D53"/>
    <w:rsid w:val="00536A8B"/>
    <w:rsid w:val="00537CC7"/>
    <w:rsid w:val="00537CCA"/>
    <w:rsid w:val="00541072"/>
    <w:rsid w:val="00541E14"/>
    <w:rsid w:val="0054271C"/>
    <w:rsid w:val="00543BDC"/>
    <w:rsid w:val="00543CDA"/>
    <w:rsid w:val="00543DF5"/>
    <w:rsid w:val="00543E93"/>
    <w:rsid w:val="00544299"/>
    <w:rsid w:val="005443C3"/>
    <w:rsid w:val="00544A5F"/>
    <w:rsid w:val="005466D2"/>
    <w:rsid w:val="005468D1"/>
    <w:rsid w:val="005469AE"/>
    <w:rsid w:val="00546B39"/>
    <w:rsid w:val="005472FA"/>
    <w:rsid w:val="00552E09"/>
    <w:rsid w:val="00554DEB"/>
    <w:rsid w:val="00554F8C"/>
    <w:rsid w:val="00555404"/>
    <w:rsid w:val="005571AD"/>
    <w:rsid w:val="0055723E"/>
    <w:rsid w:val="00557869"/>
    <w:rsid w:val="00561C0C"/>
    <w:rsid w:val="00561EC0"/>
    <w:rsid w:val="00562136"/>
    <w:rsid w:val="00562D6E"/>
    <w:rsid w:val="005641A1"/>
    <w:rsid w:val="005663F2"/>
    <w:rsid w:val="00566B88"/>
    <w:rsid w:val="00570A2F"/>
    <w:rsid w:val="00571C93"/>
    <w:rsid w:val="00572291"/>
    <w:rsid w:val="00572385"/>
    <w:rsid w:val="005733E0"/>
    <w:rsid w:val="00574880"/>
    <w:rsid w:val="00575606"/>
    <w:rsid w:val="00576036"/>
    <w:rsid w:val="005761F0"/>
    <w:rsid w:val="00577C30"/>
    <w:rsid w:val="0058055E"/>
    <w:rsid w:val="0058090D"/>
    <w:rsid w:val="00580F88"/>
    <w:rsid w:val="00582A36"/>
    <w:rsid w:val="00582D96"/>
    <w:rsid w:val="00582E9C"/>
    <w:rsid w:val="00583102"/>
    <w:rsid w:val="0058317D"/>
    <w:rsid w:val="00585DA1"/>
    <w:rsid w:val="00585F72"/>
    <w:rsid w:val="00586160"/>
    <w:rsid w:val="00587505"/>
    <w:rsid w:val="00587C1E"/>
    <w:rsid w:val="00587D84"/>
    <w:rsid w:val="00587DAB"/>
    <w:rsid w:val="005905DB"/>
    <w:rsid w:val="00591462"/>
    <w:rsid w:val="005918AE"/>
    <w:rsid w:val="00594BC5"/>
    <w:rsid w:val="005958DA"/>
    <w:rsid w:val="00595FD1"/>
    <w:rsid w:val="00595FE3"/>
    <w:rsid w:val="00596401"/>
    <w:rsid w:val="00596422"/>
    <w:rsid w:val="005968A3"/>
    <w:rsid w:val="00596A08"/>
    <w:rsid w:val="00596B9A"/>
    <w:rsid w:val="005A0290"/>
    <w:rsid w:val="005A059B"/>
    <w:rsid w:val="005A0858"/>
    <w:rsid w:val="005A30A7"/>
    <w:rsid w:val="005A4565"/>
    <w:rsid w:val="005A49C7"/>
    <w:rsid w:val="005B031E"/>
    <w:rsid w:val="005B18C2"/>
    <w:rsid w:val="005B2095"/>
    <w:rsid w:val="005B22B9"/>
    <w:rsid w:val="005B2857"/>
    <w:rsid w:val="005B63AF"/>
    <w:rsid w:val="005B7717"/>
    <w:rsid w:val="005C09C3"/>
    <w:rsid w:val="005C1CF1"/>
    <w:rsid w:val="005C2B8C"/>
    <w:rsid w:val="005C2C8F"/>
    <w:rsid w:val="005C4DF6"/>
    <w:rsid w:val="005C4E67"/>
    <w:rsid w:val="005C55A9"/>
    <w:rsid w:val="005C5B28"/>
    <w:rsid w:val="005C6AE7"/>
    <w:rsid w:val="005D055E"/>
    <w:rsid w:val="005D3BCE"/>
    <w:rsid w:val="005D7369"/>
    <w:rsid w:val="005D757A"/>
    <w:rsid w:val="005D771A"/>
    <w:rsid w:val="005D7F8B"/>
    <w:rsid w:val="005E2171"/>
    <w:rsid w:val="005E3256"/>
    <w:rsid w:val="005E35C2"/>
    <w:rsid w:val="005E4857"/>
    <w:rsid w:val="005E5CFD"/>
    <w:rsid w:val="005E66AB"/>
    <w:rsid w:val="005E6A27"/>
    <w:rsid w:val="005F0DA4"/>
    <w:rsid w:val="005F17CB"/>
    <w:rsid w:val="005F187F"/>
    <w:rsid w:val="005F327D"/>
    <w:rsid w:val="005F79E0"/>
    <w:rsid w:val="00601972"/>
    <w:rsid w:val="00601EFE"/>
    <w:rsid w:val="006024FD"/>
    <w:rsid w:val="00602BCB"/>
    <w:rsid w:val="00603909"/>
    <w:rsid w:val="006055BE"/>
    <w:rsid w:val="0060680B"/>
    <w:rsid w:val="00606B10"/>
    <w:rsid w:val="006076AD"/>
    <w:rsid w:val="00610162"/>
    <w:rsid w:val="00610DEE"/>
    <w:rsid w:val="00610EDD"/>
    <w:rsid w:val="00611ADA"/>
    <w:rsid w:val="00611B07"/>
    <w:rsid w:val="00611E42"/>
    <w:rsid w:val="006122E3"/>
    <w:rsid w:val="006124D6"/>
    <w:rsid w:val="00612647"/>
    <w:rsid w:val="006162EC"/>
    <w:rsid w:val="006165D8"/>
    <w:rsid w:val="00616B3A"/>
    <w:rsid w:val="0061708F"/>
    <w:rsid w:val="00617D27"/>
    <w:rsid w:val="00620EA2"/>
    <w:rsid w:val="00620EE1"/>
    <w:rsid w:val="0062254C"/>
    <w:rsid w:val="006237B9"/>
    <w:rsid w:val="00624B12"/>
    <w:rsid w:val="00624E4B"/>
    <w:rsid w:val="00624F98"/>
    <w:rsid w:val="006265A7"/>
    <w:rsid w:val="0063233F"/>
    <w:rsid w:val="0063272C"/>
    <w:rsid w:val="00633706"/>
    <w:rsid w:val="00634102"/>
    <w:rsid w:val="00636158"/>
    <w:rsid w:val="006365BC"/>
    <w:rsid w:val="006409E3"/>
    <w:rsid w:val="0064204B"/>
    <w:rsid w:val="0064255B"/>
    <w:rsid w:val="006431FA"/>
    <w:rsid w:val="00643B7A"/>
    <w:rsid w:val="00644DD6"/>
    <w:rsid w:val="00645B67"/>
    <w:rsid w:val="00646BFC"/>
    <w:rsid w:val="00647C73"/>
    <w:rsid w:val="006516CC"/>
    <w:rsid w:val="00652A6F"/>
    <w:rsid w:val="0065439D"/>
    <w:rsid w:val="00654F13"/>
    <w:rsid w:val="0065596F"/>
    <w:rsid w:val="006560FF"/>
    <w:rsid w:val="006635C8"/>
    <w:rsid w:val="00663F98"/>
    <w:rsid w:val="006644F5"/>
    <w:rsid w:val="00664519"/>
    <w:rsid w:val="006662CD"/>
    <w:rsid w:val="00667E17"/>
    <w:rsid w:val="006710F0"/>
    <w:rsid w:val="00671687"/>
    <w:rsid w:val="0067177C"/>
    <w:rsid w:val="00672271"/>
    <w:rsid w:val="00674C50"/>
    <w:rsid w:val="00675705"/>
    <w:rsid w:val="006757E6"/>
    <w:rsid w:val="006802A2"/>
    <w:rsid w:val="0068078A"/>
    <w:rsid w:val="0068229A"/>
    <w:rsid w:val="00682680"/>
    <w:rsid w:val="00682A3D"/>
    <w:rsid w:val="00682F6A"/>
    <w:rsid w:val="0068336B"/>
    <w:rsid w:val="00683655"/>
    <w:rsid w:val="006836DD"/>
    <w:rsid w:val="00684169"/>
    <w:rsid w:val="0068526C"/>
    <w:rsid w:val="0068752B"/>
    <w:rsid w:val="006918F6"/>
    <w:rsid w:val="00691BB6"/>
    <w:rsid w:val="00691F72"/>
    <w:rsid w:val="0069220C"/>
    <w:rsid w:val="00692316"/>
    <w:rsid w:val="00693764"/>
    <w:rsid w:val="00693883"/>
    <w:rsid w:val="00693DCE"/>
    <w:rsid w:val="00693E74"/>
    <w:rsid w:val="006945FF"/>
    <w:rsid w:val="00694ACA"/>
    <w:rsid w:val="0069719D"/>
    <w:rsid w:val="00697307"/>
    <w:rsid w:val="006976B0"/>
    <w:rsid w:val="00697897"/>
    <w:rsid w:val="006A046E"/>
    <w:rsid w:val="006A0F57"/>
    <w:rsid w:val="006A20E0"/>
    <w:rsid w:val="006A33B1"/>
    <w:rsid w:val="006A56DE"/>
    <w:rsid w:val="006A5CC6"/>
    <w:rsid w:val="006A5E22"/>
    <w:rsid w:val="006A6430"/>
    <w:rsid w:val="006A65E2"/>
    <w:rsid w:val="006A7013"/>
    <w:rsid w:val="006A7637"/>
    <w:rsid w:val="006B2199"/>
    <w:rsid w:val="006B288D"/>
    <w:rsid w:val="006B2A03"/>
    <w:rsid w:val="006B32B3"/>
    <w:rsid w:val="006B65DF"/>
    <w:rsid w:val="006B6AAB"/>
    <w:rsid w:val="006B6D30"/>
    <w:rsid w:val="006C14A0"/>
    <w:rsid w:val="006C4102"/>
    <w:rsid w:val="006C4A11"/>
    <w:rsid w:val="006C4A3B"/>
    <w:rsid w:val="006C50C5"/>
    <w:rsid w:val="006C533C"/>
    <w:rsid w:val="006C53F9"/>
    <w:rsid w:val="006C7628"/>
    <w:rsid w:val="006C77F1"/>
    <w:rsid w:val="006C7841"/>
    <w:rsid w:val="006D1712"/>
    <w:rsid w:val="006D1757"/>
    <w:rsid w:val="006D235E"/>
    <w:rsid w:val="006D2474"/>
    <w:rsid w:val="006D3756"/>
    <w:rsid w:val="006D4ADD"/>
    <w:rsid w:val="006D5216"/>
    <w:rsid w:val="006D5BC4"/>
    <w:rsid w:val="006D6160"/>
    <w:rsid w:val="006E0D90"/>
    <w:rsid w:val="006E1F8C"/>
    <w:rsid w:val="006E2A15"/>
    <w:rsid w:val="006E4900"/>
    <w:rsid w:val="006E4902"/>
    <w:rsid w:val="006E4B4B"/>
    <w:rsid w:val="006E6A8B"/>
    <w:rsid w:val="006E6DB9"/>
    <w:rsid w:val="006F1C06"/>
    <w:rsid w:val="006F20E0"/>
    <w:rsid w:val="006F225E"/>
    <w:rsid w:val="006F241F"/>
    <w:rsid w:val="006F2CDC"/>
    <w:rsid w:val="006F3C7C"/>
    <w:rsid w:val="006F3F7E"/>
    <w:rsid w:val="006F7F19"/>
    <w:rsid w:val="00700EAA"/>
    <w:rsid w:val="0070188D"/>
    <w:rsid w:val="00701B94"/>
    <w:rsid w:val="00702EA4"/>
    <w:rsid w:val="00703254"/>
    <w:rsid w:val="00703487"/>
    <w:rsid w:val="00703561"/>
    <w:rsid w:val="0070360A"/>
    <w:rsid w:val="00703619"/>
    <w:rsid w:val="007054E6"/>
    <w:rsid w:val="00705A80"/>
    <w:rsid w:val="007064FE"/>
    <w:rsid w:val="00706818"/>
    <w:rsid w:val="007070C3"/>
    <w:rsid w:val="00707723"/>
    <w:rsid w:val="00707CD6"/>
    <w:rsid w:val="00711FA2"/>
    <w:rsid w:val="007121E2"/>
    <w:rsid w:val="007133F2"/>
    <w:rsid w:val="00715782"/>
    <w:rsid w:val="00715830"/>
    <w:rsid w:val="00716B01"/>
    <w:rsid w:val="00716C5B"/>
    <w:rsid w:val="0072046A"/>
    <w:rsid w:val="00720FB1"/>
    <w:rsid w:val="00721039"/>
    <w:rsid w:val="007212BC"/>
    <w:rsid w:val="0072234C"/>
    <w:rsid w:val="00722E5B"/>
    <w:rsid w:val="00723777"/>
    <w:rsid w:val="00723C2A"/>
    <w:rsid w:val="00724452"/>
    <w:rsid w:val="00724ABB"/>
    <w:rsid w:val="00725076"/>
    <w:rsid w:val="00726488"/>
    <w:rsid w:val="00727592"/>
    <w:rsid w:val="00730F72"/>
    <w:rsid w:val="00730FEA"/>
    <w:rsid w:val="007312DD"/>
    <w:rsid w:val="00731360"/>
    <w:rsid w:val="00731781"/>
    <w:rsid w:val="00733088"/>
    <w:rsid w:val="00733CB0"/>
    <w:rsid w:val="007340C6"/>
    <w:rsid w:val="00736217"/>
    <w:rsid w:val="00736DF4"/>
    <w:rsid w:val="007401F9"/>
    <w:rsid w:val="00740AC2"/>
    <w:rsid w:val="007412E9"/>
    <w:rsid w:val="00742D79"/>
    <w:rsid w:val="00744906"/>
    <w:rsid w:val="00745DA6"/>
    <w:rsid w:val="00745E41"/>
    <w:rsid w:val="00747512"/>
    <w:rsid w:val="007509ED"/>
    <w:rsid w:val="007536E4"/>
    <w:rsid w:val="00754BCC"/>
    <w:rsid w:val="00755149"/>
    <w:rsid w:val="0075559A"/>
    <w:rsid w:val="00755A22"/>
    <w:rsid w:val="00755ABA"/>
    <w:rsid w:val="00756B9F"/>
    <w:rsid w:val="00757001"/>
    <w:rsid w:val="007578C4"/>
    <w:rsid w:val="007608A2"/>
    <w:rsid w:val="00760B77"/>
    <w:rsid w:val="00762022"/>
    <w:rsid w:val="007630BD"/>
    <w:rsid w:val="00764448"/>
    <w:rsid w:val="007646CB"/>
    <w:rsid w:val="007651A6"/>
    <w:rsid w:val="007654E8"/>
    <w:rsid w:val="0076577D"/>
    <w:rsid w:val="007659CD"/>
    <w:rsid w:val="00765BD3"/>
    <w:rsid w:val="00765CCE"/>
    <w:rsid w:val="0076636C"/>
    <w:rsid w:val="0077017B"/>
    <w:rsid w:val="007706CC"/>
    <w:rsid w:val="00770A24"/>
    <w:rsid w:val="007719FD"/>
    <w:rsid w:val="00771D7D"/>
    <w:rsid w:val="00772823"/>
    <w:rsid w:val="007732AE"/>
    <w:rsid w:val="00773EEE"/>
    <w:rsid w:val="007747E6"/>
    <w:rsid w:val="007753FA"/>
    <w:rsid w:val="00775CBE"/>
    <w:rsid w:val="0077608D"/>
    <w:rsid w:val="007761B1"/>
    <w:rsid w:val="00777600"/>
    <w:rsid w:val="0078037E"/>
    <w:rsid w:val="00780908"/>
    <w:rsid w:val="00781C68"/>
    <w:rsid w:val="007829A8"/>
    <w:rsid w:val="00782CC5"/>
    <w:rsid w:val="007835D5"/>
    <w:rsid w:val="0078461A"/>
    <w:rsid w:val="00784697"/>
    <w:rsid w:val="00790928"/>
    <w:rsid w:val="00791BD1"/>
    <w:rsid w:val="00791E29"/>
    <w:rsid w:val="0079238C"/>
    <w:rsid w:val="007939FC"/>
    <w:rsid w:val="00794957"/>
    <w:rsid w:val="00795614"/>
    <w:rsid w:val="00795691"/>
    <w:rsid w:val="007968A3"/>
    <w:rsid w:val="00797542"/>
    <w:rsid w:val="007A2D14"/>
    <w:rsid w:val="007A33B5"/>
    <w:rsid w:val="007A41A9"/>
    <w:rsid w:val="007A4480"/>
    <w:rsid w:val="007A571C"/>
    <w:rsid w:val="007A5A2D"/>
    <w:rsid w:val="007A6303"/>
    <w:rsid w:val="007A66AF"/>
    <w:rsid w:val="007A6DE4"/>
    <w:rsid w:val="007B00EE"/>
    <w:rsid w:val="007B0B53"/>
    <w:rsid w:val="007B109C"/>
    <w:rsid w:val="007B163B"/>
    <w:rsid w:val="007B2683"/>
    <w:rsid w:val="007B2F19"/>
    <w:rsid w:val="007B321E"/>
    <w:rsid w:val="007B345D"/>
    <w:rsid w:val="007B3A43"/>
    <w:rsid w:val="007B4BC1"/>
    <w:rsid w:val="007B54AA"/>
    <w:rsid w:val="007B5B78"/>
    <w:rsid w:val="007B7546"/>
    <w:rsid w:val="007C0366"/>
    <w:rsid w:val="007C03C1"/>
    <w:rsid w:val="007C0D03"/>
    <w:rsid w:val="007C0F1E"/>
    <w:rsid w:val="007C168F"/>
    <w:rsid w:val="007C49B0"/>
    <w:rsid w:val="007C713C"/>
    <w:rsid w:val="007D203A"/>
    <w:rsid w:val="007D2BC6"/>
    <w:rsid w:val="007D418C"/>
    <w:rsid w:val="007D418F"/>
    <w:rsid w:val="007D524F"/>
    <w:rsid w:val="007D5CF1"/>
    <w:rsid w:val="007D7939"/>
    <w:rsid w:val="007E1287"/>
    <w:rsid w:val="007E1B7A"/>
    <w:rsid w:val="007E2034"/>
    <w:rsid w:val="007E469C"/>
    <w:rsid w:val="007E4E54"/>
    <w:rsid w:val="007E50EF"/>
    <w:rsid w:val="007E55C0"/>
    <w:rsid w:val="007E70CC"/>
    <w:rsid w:val="007E70DA"/>
    <w:rsid w:val="007E77DC"/>
    <w:rsid w:val="007F0553"/>
    <w:rsid w:val="007F2CA1"/>
    <w:rsid w:val="007F4308"/>
    <w:rsid w:val="007F4B67"/>
    <w:rsid w:val="007F5840"/>
    <w:rsid w:val="007F659D"/>
    <w:rsid w:val="007F7E02"/>
    <w:rsid w:val="00800B5A"/>
    <w:rsid w:val="008013DF"/>
    <w:rsid w:val="0080180B"/>
    <w:rsid w:val="00802438"/>
    <w:rsid w:val="0080297D"/>
    <w:rsid w:val="00803A63"/>
    <w:rsid w:val="008040E0"/>
    <w:rsid w:val="00804794"/>
    <w:rsid w:val="008057E6"/>
    <w:rsid w:val="00806F2A"/>
    <w:rsid w:val="00807473"/>
    <w:rsid w:val="00807997"/>
    <w:rsid w:val="00807E8E"/>
    <w:rsid w:val="00810C36"/>
    <w:rsid w:val="008129D4"/>
    <w:rsid w:val="008145AE"/>
    <w:rsid w:val="00814CA4"/>
    <w:rsid w:val="00815BD2"/>
    <w:rsid w:val="00815DBC"/>
    <w:rsid w:val="0081603F"/>
    <w:rsid w:val="008165BE"/>
    <w:rsid w:val="00816DA4"/>
    <w:rsid w:val="00817624"/>
    <w:rsid w:val="0082085E"/>
    <w:rsid w:val="00821DF3"/>
    <w:rsid w:val="008222B0"/>
    <w:rsid w:val="008225F2"/>
    <w:rsid w:val="00823684"/>
    <w:rsid w:val="00824036"/>
    <w:rsid w:val="008240BF"/>
    <w:rsid w:val="008263BE"/>
    <w:rsid w:val="00826D5D"/>
    <w:rsid w:val="008271FD"/>
    <w:rsid w:val="008275A6"/>
    <w:rsid w:val="008324AD"/>
    <w:rsid w:val="008343B3"/>
    <w:rsid w:val="00835AAA"/>
    <w:rsid w:val="008378DA"/>
    <w:rsid w:val="00837E43"/>
    <w:rsid w:val="00842D9F"/>
    <w:rsid w:val="00843B95"/>
    <w:rsid w:val="00844902"/>
    <w:rsid w:val="00846C45"/>
    <w:rsid w:val="008479A7"/>
    <w:rsid w:val="0085040D"/>
    <w:rsid w:val="008547B0"/>
    <w:rsid w:val="00855289"/>
    <w:rsid w:val="00856E29"/>
    <w:rsid w:val="0086076D"/>
    <w:rsid w:val="008607AA"/>
    <w:rsid w:val="00862DE1"/>
    <w:rsid w:val="008630DE"/>
    <w:rsid w:val="00864122"/>
    <w:rsid w:val="00865F6E"/>
    <w:rsid w:val="00866D7C"/>
    <w:rsid w:val="0086747C"/>
    <w:rsid w:val="0087075B"/>
    <w:rsid w:val="008709CF"/>
    <w:rsid w:val="00870DE0"/>
    <w:rsid w:val="00871559"/>
    <w:rsid w:val="00871844"/>
    <w:rsid w:val="00871DBE"/>
    <w:rsid w:val="00871F95"/>
    <w:rsid w:val="008720A2"/>
    <w:rsid w:val="0087250E"/>
    <w:rsid w:val="008726C9"/>
    <w:rsid w:val="008746FA"/>
    <w:rsid w:val="00874851"/>
    <w:rsid w:val="00877A85"/>
    <w:rsid w:val="00877D16"/>
    <w:rsid w:val="00880056"/>
    <w:rsid w:val="00880952"/>
    <w:rsid w:val="0088104D"/>
    <w:rsid w:val="008836DC"/>
    <w:rsid w:val="008846DA"/>
    <w:rsid w:val="00884A82"/>
    <w:rsid w:val="00884ADF"/>
    <w:rsid w:val="008851D1"/>
    <w:rsid w:val="00885546"/>
    <w:rsid w:val="00885C33"/>
    <w:rsid w:val="00890791"/>
    <w:rsid w:val="00894D46"/>
    <w:rsid w:val="008952E5"/>
    <w:rsid w:val="00895D2C"/>
    <w:rsid w:val="008A0409"/>
    <w:rsid w:val="008A0D12"/>
    <w:rsid w:val="008A10B8"/>
    <w:rsid w:val="008A2675"/>
    <w:rsid w:val="008A2874"/>
    <w:rsid w:val="008A2A7F"/>
    <w:rsid w:val="008A2E02"/>
    <w:rsid w:val="008A6256"/>
    <w:rsid w:val="008A732B"/>
    <w:rsid w:val="008B0CFD"/>
    <w:rsid w:val="008B1458"/>
    <w:rsid w:val="008B1822"/>
    <w:rsid w:val="008B1FDD"/>
    <w:rsid w:val="008B2D50"/>
    <w:rsid w:val="008B3224"/>
    <w:rsid w:val="008B3FB4"/>
    <w:rsid w:val="008B4897"/>
    <w:rsid w:val="008B6B93"/>
    <w:rsid w:val="008B6E9C"/>
    <w:rsid w:val="008B765D"/>
    <w:rsid w:val="008B7C9A"/>
    <w:rsid w:val="008C00A4"/>
    <w:rsid w:val="008C0C18"/>
    <w:rsid w:val="008C2297"/>
    <w:rsid w:val="008C2804"/>
    <w:rsid w:val="008C2D58"/>
    <w:rsid w:val="008C4A9A"/>
    <w:rsid w:val="008C5F3F"/>
    <w:rsid w:val="008C7475"/>
    <w:rsid w:val="008D041F"/>
    <w:rsid w:val="008D06FE"/>
    <w:rsid w:val="008D0969"/>
    <w:rsid w:val="008D09AA"/>
    <w:rsid w:val="008D0F38"/>
    <w:rsid w:val="008D1550"/>
    <w:rsid w:val="008D1C7F"/>
    <w:rsid w:val="008D3518"/>
    <w:rsid w:val="008D370B"/>
    <w:rsid w:val="008D4677"/>
    <w:rsid w:val="008D46AA"/>
    <w:rsid w:val="008D4DF0"/>
    <w:rsid w:val="008D560A"/>
    <w:rsid w:val="008D5CEC"/>
    <w:rsid w:val="008D66D3"/>
    <w:rsid w:val="008D7126"/>
    <w:rsid w:val="008E0485"/>
    <w:rsid w:val="008E07CA"/>
    <w:rsid w:val="008E0840"/>
    <w:rsid w:val="008E0AFA"/>
    <w:rsid w:val="008E12BA"/>
    <w:rsid w:val="008E2D8F"/>
    <w:rsid w:val="008E3A15"/>
    <w:rsid w:val="008E3D60"/>
    <w:rsid w:val="008E3EFA"/>
    <w:rsid w:val="008E41FC"/>
    <w:rsid w:val="008E4F82"/>
    <w:rsid w:val="008E6325"/>
    <w:rsid w:val="008E7AE9"/>
    <w:rsid w:val="008E7BE3"/>
    <w:rsid w:val="008F2FF6"/>
    <w:rsid w:val="008F3194"/>
    <w:rsid w:val="008F37B8"/>
    <w:rsid w:val="008F37F8"/>
    <w:rsid w:val="008F45DA"/>
    <w:rsid w:val="008F69FB"/>
    <w:rsid w:val="008F7787"/>
    <w:rsid w:val="009005F9"/>
    <w:rsid w:val="00902155"/>
    <w:rsid w:val="009023C7"/>
    <w:rsid w:val="009039A8"/>
    <w:rsid w:val="0090404A"/>
    <w:rsid w:val="00904C1A"/>
    <w:rsid w:val="00905EFD"/>
    <w:rsid w:val="00905F25"/>
    <w:rsid w:val="009062C3"/>
    <w:rsid w:val="00911CD6"/>
    <w:rsid w:val="0091226C"/>
    <w:rsid w:val="0091310F"/>
    <w:rsid w:val="0091402B"/>
    <w:rsid w:val="0091521E"/>
    <w:rsid w:val="009169AC"/>
    <w:rsid w:val="00917D6D"/>
    <w:rsid w:val="00920F60"/>
    <w:rsid w:val="0092120E"/>
    <w:rsid w:val="00922F43"/>
    <w:rsid w:val="00923158"/>
    <w:rsid w:val="00923161"/>
    <w:rsid w:val="009247C6"/>
    <w:rsid w:val="00925228"/>
    <w:rsid w:val="00925E94"/>
    <w:rsid w:val="00926207"/>
    <w:rsid w:val="00927496"/>
    <w:rsid w:val="00931B64"/>
    <w:rsid w:val="00932B58"/>
    <w:rsid w:val="009338A7"/>
    <w:rsid w:val="0093550E"/>
    <w:rsid w:val="009356BA"/>
    <w:rsid w:val="00935736"/>
    <w:rsid w:val="0094060B"/>
    <w:rsid w:val="00940A25"/>
    <w:rsid w:val="00940E44"/>
    <w:rsid w:val="0094583C"/>
    <w:rsid w:val="00945B68"/>
    <w:rsid w:val="00946FDD"/>
    <w:rsid w:val="0094720B"/>
    <w:rsid w:val="00947782"/>
    <w:rsid w:val="00950787"/>
    <w:rsid w:val="00950B59"/>
    <w:rsid w:val="00950DCA"/>
    <w:rsid w:val="00953332"/>
    <w:rsid w:val="00953A9F"/>
    <w:rsid w:val="00953FBD"/>
    <w:rsid w:val="0095434E"/>
    <w:rsid w:val="00954CC1"/>
    <w:rsid w:val="00955A82"/>
    <w:rsid w:val="00955D8E"/>
    <w:rsid w:val="009567F1"/>
    <w:rsid w:val="009569B0"/>
    <w:rsid w:val="00957441"/>
    <w:rsid w:val="00957C14"/>
    <w:rsid w:val="0096158C"/>
    <w:rsid w:val="009625B6"/>
    <w:rsid w:val="00962F1B"/>
    <w:rsid w:val="00963594"/>
    <w:rsid w:val="00963A1B"/>
    <w:rsid w:val="00964546"/>
    <w:rsid w:val="00964E8C"/>
    <w:rsid w:val="009657CB"/>
    <w:rsid w:val="009660AC"/>
    <w:rsid w:val="009663AE"/>
    <w:rsid w:val="009668A6"/>
    <w:rsid w:val="00967305"/>
    <w:rsid w:val="00967859"/>
    <w:rsid w:val="00971F4C"/>
    <w:rsid w:val="00972432"/>
    <w:rsid w:val="009725D9"/>
    <w:rsid w:val="00975008"/>
    <w:rsid w:val="009757B9"/>
    <w:rsid w:val="00975853"/>
    <w:rsid w:val="00975BAD"/>
    <w:rsid w:val="009765D5"/>
    <w:rsid w:val="0097749C"/>
    <w:rsid w:val="0098024C"/>
    <w:rsid w:val="00982B9B"/>
    <w:rsid w:val="00983CCE"/>
    <w:rsid w:val="009840F3"/>
    <w:rsid w:val="00984EE7"/>
    <w:rsid w:val="009855FA"/>
    <w:rsid w:val="0098599C"/>
    <w:rsid w:val="0098677B"/>
    <w:rsid w:val="0098699B"/>
    <w:rsid w:val="009900A9"/>
    <w:rsid w:val="0099023F"/>
    <w:rsid w:val="009912E5"/>
    <w:rsid w:val="0099156A"/>
    <w:rsid w:val="00993F34"/>
    <w:rsid w:val="00994490"/>
    <w:rsid w:val="009949C0"/>
    <w:rsid w:val="00994AF3"/>
    <w:rsid w:val="009A1605"/>
    <w:rsid w:val="009A2549"/>
    <w:rsid w:val="009A3AC3"/>
    <w:rsid w:val="009A3FE2"/>
    <w:rsid w:val="009A571A"/>
    <w:rsid w:val="009A5D17"/>
    <w:rsid w:val="009A632E"/>
    <w:rsid w:val="009B07E5"/>
    <w:rsid w:val="009B0A93"/>
    <w:rsid w:val="009B1332"/>
    <w:rsid w:val="009B1C5A"/>
    <w:rsid w:val="009B238B"/>
    <w:rsid w:val="009B31D3"/>
    <w:rsid w:val="009B3855"/>
    <w:rsid w:val="009B4377"/>
    <w:rsid w:val="009B44DE"/>
    <w:rsid w:val="009B45DB"/>
    <w:rsid w:val="009B59BA"/>
    <w:rsid w:val="009B63F8"/>
    <w:rsid w:val="009B7743"/>
    <w:rsid w:val="009B7F82"/>
    <w:rsid w:val="009C0C5D"/>
    <w:rsid w:val="009C10B5"/>
    <w:rsid w:val="009C17BC"/>
    <w:rsid w:val="009C1DD1"/>
    <w:rsid w:val="009C2972"/>
    <w:rsid w:val="009C575D"/>
    <w:rsid w:val="009C5829"/>
    <w:rsid w:val="009C6924"/>
    <w:rsid w:val="009D13A1"/>
    <w:rsid w:val="009D1F74"/>
    <w:rsid w:val="009D27FB"/>
    <w:rsid w:val="009D290A"/>
    <w:rsid w:val="009D492A"/>
    <w:rsid w:val="009D64D2"/>
    <w:rsid w:val="009D650F"/>
    <w:rsid w:val="009D72C1"/>
    <w:rsid w:val="009D7823"/>
    <w:rsid w:val="009D7EC3"/>
    <w:rsid w:val="009E08BF"/>
    <w:rsid w:val="009E1BF9"/>
    <w:rsid w:val="009E2528"/>
    <w:rsid w:val="009E2A67"/>
    <w:rsid w:val="009E56CE"/>
    <w:rsid w:val="009E6322"/>
    <w:rsid w:val="009E68AC"/>
    <w:rsid w:val="009E6F4F"/>
    <w:rsid w:val="009E776F"/>
    <w:rsid w:val="009E7998"/>
    <w:rsid w:val="009F0483"/>
    <w:rsid w:val="009F0AE9"/>
    <w:rsid w:val="009F0F39"/>
    <w:rsid w:val="009F208E"/>
    <w:rsid w:val="009F20C1"/>
    <w:rsid w:val="009F2B7B"/>
    <w:rsid w:val="009F32AD"/>
    <w:rsid w:val="009F3E6C"/>
    <w:rsid w:val="009F57B0"/>
    <w:rsid w:val="009F5AA3"/>
    <w:rsid w:val="009F5AFF"/>
    <w:rsid w:val="009F6319"/>
    <w:rsid w:val="009F6452"/>
    <w:rsid w:val="009F6735"/>
    <w:rsid w:val="009F7152"/>
    <w:rsid w:val="009F7B3E"/>
    <w:rsid w:val="009F7F34"/>
    <w:rsid w:val="00A00470"/>
    <w:rsid w:val="00A00FC2"/>
    <w:rsid w:val="00A01EE7"/>
    <w:rsid w:val="00A01FEA"/>
    <w:rsid w:val="00A02478"/>
    <w:rsid w:val="00A028E6"/>
    <w:rsid w:val="00A05A16"/>
    <w:rsid w:val="00A06725"/>
    <w:rsid w:val="00A07EA8"/>
    <w:rsid w:val="00A10F1F"/>
    <w:rsid w:val="00A12897"/>
    <w:rsid w:val="00A12A85"/>
    <w:rsid w:val="00A1435E"/>
    <w:rsid w:val="00A167E9"/>
    <w:rsid w:val="00A22321"/>
    <w:rsid w:val="00A23EFE"/>
    <w:rsid w:val="00A240F8"/>
    <w:rsid w:val="00A25376"/>
    <w:rsid w:val="00A305ED"/>
    <w:rsid w:val="00A318D4"/>
    <w:rsid w:val="00A31AFE"/>
    <w:rsid w:val="00A335CE"/>
    <w:rsid w:val="00A362C6"/>
    <w:rsid w:val="00A37E77"/>
    <w:rsid w:val="00A405A9"/>
    <w:rsid w:val="00A41993"/>
    <w:rsid w:val="00A42DA8"/>
    <w:rsid w:val="00A43CFF"/>
    <w:rsid w:val="00A445A0"/>
    <w:rsid w:val="00A448C0"/>
    <w:rsid w:val="00A44E0B"/>
    <w:rsid w:val="00A4564F"/>
    <w:rsid w:val="00A5046C"/>
    <w:rsid w:val="00A519B3"/>
    <w:rsid w:val="00A54734"/>
    <w:rsid w:val="00A54A15"/>
    <w:rsid w:val="00A54EC2"/>
    <w:rsid w:val="00A565A4"/>
    <w:rsid w:val="00A565C8"/>
    <w:rsid w:val="00A56709"/>
    <w:rsid w:val="00A56A85"/>
    <w:rsid w:val="00A5700E"/>
    <w:rsid w:val="00A574E7"/>
    <w:rsid w:val="00A576FB"/>
    <w:rsid w:val="00A604C4"/>
    <w:rsid w:val="00A6076F"/>
    <w:rsid w:val="00A60E72"/>
    <w:rsid w:val="00A61E18"/>
    <w:rsid w:val="00A626D4"/>
    <w:rsid w:val="00A62CFE"/>
    <w:rsid w:val="00A63105"/>
    <w:rsid w:val="00A6379B"/>
    <w:rsid w:val="00A63AC5"/>
    <w:rsid w:val="00A64C05"/>
    <w:rsid w:val="00A65591"/>
    <w:rsid w:val="00A66B30"/>
    <w:rsid w:val="00A677FA"/>
    <w:rsid w:val="00A67C7F"/>
    <w:rsid w:val="00A70A03"/>
    <w:rsid w:val="00A71696"/>
    <w:rsid w:val="00A73181"/>
    <w:rsid w:val="00A73F36"/>
    <w:rsid w:val="00A7439C"/>
    <w:rsid w:val="00A761ED"/>
    <w:rsid w:val="00A76A84"/>
    <w:rsid w:val="00A77344"/>
    <w:rsid w:val="00A773FF"/>
    <w:rsid w:val="00A778F2"/>
    <w:rsid w:val="00A80991"/>
    <w:rsid w:val="00A80A98"/>
    <w:rsid w:val="00A810F4"/>
    <w:rsid w:val="00A811EF"/>
    <w:rsid w:val="00A815CE"/>
    <w:rsid w:val="00A81B86"/>
    <w:rsid w:val="00A82A46"/>
    <w:rsid w:val="00A82B59"/>
    <w:rsid w:val="00A83D36"/>
    <w:rsid w:val="00A86065"/>
    <w:rsid w:val="00A87A79"/>
    <w:rsid w:val="00A91A32"/>
    <w:rsid w:val="00A9298F"/>
    <w:rsid w:val="00A939A3"/>
    <w:rsid w:val="00A940CC"/>
    <w:rsid w:val="00A949EC"/>
    <w:rsid w:val="00A94E66"/>
    <w:rsid w:val="00A96226"/>
    <w:rsid w:val="00AA2CB5"/>
    <w:rsid w:val="00AA3BC8"/>
    <w:rsid w:val="00AA5051"/>
    <w:rsid w:val="00AA5A06"/>
    <w:rsid w:val="00AA5BFD"/>
    <w:rsid w:val="00AA646E"/>
    <w:rsid w:val="00AA72B2"/>
    <w:rsid w:val="00AB194E"/>
    <w:rsid w:val="00AB31FB"/>
    <w:rsid w:val="00AB4891"/>
    <w:rsid w:val="00AB48EE"/>
    <w:rsid w:val="00AB585F"/>
    <w:rsid w:val="00AB69D2"/>
    <w:rsid w:val="00AB7450"/>
    <w:rsid w:val="00AB7882"/>
    <w:rsid w:val="00AB7ED3"/>
    <w:rsid w:val="00AC145C"/>
    <w:rsid w:val="00AC1A88"/>
    <w:rsid w:val="00AC1C2A"/>
    <w:rsid w:val="00AC1FBB"/>
    <w:rsid w:val="00AC228E"/>
    <w:rsid w:val="00AC5A79"/>
    <w:rsid w:val="00AC6E5B"/>
    <w:rsid w:val="00AC77F4"/>
    <w:rsid w:val="00AC7E47"/>
    <w:rsid w:val="00AD094C"/>
    <w:rsid w:val="00AD111C"/>
    <w:rsid w:val="00AD187A"/>
    <w:rsid w:val="00AD2833"/>
    <w:rsid w:val="00AD3157"/>
    <w:rsid w:val="00AD3429"/>
    <w:rsid w:val="00AD35AE"/>
    <w:rsid w:val="00AD471B"/>
    <w:rsid w:val="00AD5458"/>
    <w:rsid w:val="00AD562B"/>
    <w:rsid w:val="00AD5753"/>
    <w:rsid w:val="00AD5949"/>
    <w:rsid w:val="00AE0037"/>
    <w:rsid w:val="00AE0FC4"/>
    <w:rsid w:val="00AE1102"/>
    <w:rsid w:val="00AE1157"/>
    <w:rsid w:val="00AE1CFD"/>
    <w:rsid w:val="00AE2D21"/>
    <w:rsid w:val="00AE459C"/>
    <w:rsid w:val="00AE4846"/>
    <w:rsid w:val="00AE4CF7"/>
    <w:rsid w:val="00AE56E9"/>
    <w:rsid w:val="00AE7D83"/>
    <w:rsid w:val="00AF0528"/>
    <w:rsid w:val="00AF0FFB"/>
    <w:rsid w:val="00AF116F"/>
    <w:rsid w:val="00AF1DA3"/>
    <w:rsid w:val="00AF1F7A"/>
    <w:rsid w:val="00AF24F3"/>
    <w:rsid w:val="00AF2554"/>
    <w:rsid w:val="00AF2E26"/>
    <w:rsid w:val="00AF44BA"/>
    <w:rsid w:val="00AF4D52"/>
    <w:rsid w:val="00AF5107"/>
    <w:rsid w:val="00AF5546"/>
    <w:rsid w:val="00AF571F"/>
    <w:rsid w:val="00AF5956"/>
    <w:rsid w:val="00AF5BE8"/>
    <w:rsid w:val="00AF60ED"/>
    <w:rsid w:val="00AF6DCD"/>
    <w:rsid w:val="00AF6FDA"/>
    <w:rsid w:val="00AF76A4"/>
    <w:rsid w:val="00AF7F21"/>
    <w:rsid w:val="00B000CB"/>
    <w:rsid w:val="00B01692"/>
    <w:rsid w:val="00B02F39"/>
    <w:rsid w:val="00B035E8"/>
    <w:rsid w:val="00B036E0"/>
    <w:rsid w:val="00B03817"/>
    <w:rsid w:val="00B0554B"/>
    <w:rsid w:val="00B05E39"/>
    <w:rsid w:val="00B073DF"/>
    <w:rsid w:val="00B0772F"/>
    <w:rsid w:val="00B07C18"/>
    <w:rsid w:val="00B107E9"/>
    <w:rsid w:val="00B11D79"/>
    <w:rsid w:val="00B12D3D"/>
    <w:rsid w:val="00B12E6E"/>
    <w:rsid w:val="00B13490"/>
    <w:rsid w:val="00B13739"/>
    <w:rsid w:val="00B141F4"/>
    <w:rsid w:val="00B147BF"/>
    <w:rsid w:val="00B14A14"/>
    <w:rsid w:val="00B15022"/>
    <w:rsid w:val="00B15888"/>
    <w:rsid w:val="00B15AD8"/>
    <w:rsid w:val="00B15D2F"/>
    <w:rsid w:val="00B15E14"/>
    <w:rsid w:val="00B1661E"/>
    <w:rsid w:val="00B20400"/>
    <w:rsid w:val="00B2113C"/>
    <w:rsid w:val="00B21C08"/>
    <w:rsid w:val="00B23537"/>
    <w:rsid w:val="00B249AD"/>
    <w:rsid w:val="00B24F6D"/>
    <w:rsid w:val="00B26708"/>
    <w:rsid w:val="00B30F8C"/>
    <w:rsid w:val="00B31470"/>
    <w:rsid w:val="00B31507"/>
    <w:rsid w:val="00B335C7"/>
    <w:rsid w:val="00B33C49"/>
    <w:rsid w:val="00B33CE1"/>
    <w:rsid w:val="00B355AD"/>
    <w:rsid w:val="00B3572D"/>
    <w:rsid w:val="00B358E0"/>
    <w:rsid w:val="00B35FC8"/>
    <w:rsid w:val="00B36118"/>
    <w:rsid w:val="00B40AB8"/>
    <w:rsid w:val="00B41CB0"/>
    <w:rsid w:val="00B422B8"/>
    <w:rsid w:val="00B426EF"/>
    <w:rsid w:val="00B42B8D"/>
    <w:rsid w:val="00B42EF6"/>
    <w:rsid w:val="00B432E5"/>
    <w:rsid w:val="00B43445"/>
    <w:rsid w:val="00B44A5E"/>
    <w:rsid w:val="00B45B81"/>
    <w:rsid w:val="00B45FE5"/>
    <w:rsid w:val="00B461D2"/>
    <w:rsid w:val="00B46300"/>
    <w:rsid w:val="00B47842"/>
    <w:rsid w:val="00B50080"/>
    <w:rsid w:val="00B52013"/>
    <w:rsid w:val="00B522B9"/>
    <w:rsid w:val="00B53BE3"/>
    <w:rsid w:val="00B53D3B"/>
    <w:rsid w:val="00B54B2C"/>
    <w:rsid w:val="00B5543E"/>
    <w:rsid w:val="00B55AD2"/>
    <w:rsid w:val="00B56666"/>
    <w:rsid w:val="00B578E1"/>
    <w:rsid w:val="00B608D9"/>
    <w:rsid w:val="00B615BB"/>
    <w:rsid w:val="00B61928"/>
    <w:rsid w:val="00B622DD"/>
    <w:rsid w:val="00B634B5"/>
    <w:rsid w:val="00B63720"/>
    <w:rsid w:val="00B6376B"/>
    <w:rsid w:val="00B63C41"/>
    <w:rsid w:val="00B65390"/>
    <w:rsid w:val="00B6579C"/>
    <w:rsid w:val="00B66F18"/>
    <w:rsid w:val="00B67304"/>
    <w:rsid w:val="00B6730A"/>
    <w:rsid w:val="00B67C45"/>
    <w:rsid w:val="00B7035E"/>
    <w:rsid w:val="00B72948"/>
    <w:rsid w:val="00B72A24"/>
    <w:rsid w:val="00B760BD"/>
    <w:rsid w:val="00B76B3D"/>
    <w:rsid w:val="00B805AF"/>
    <w:rsid w:val="00B81358"/>
    <w:rsid w:val="00B8135E"/>
    <w:rsid w:val="00B84033"/>
    <w:rsid w:val="00B84D8D"/>
    <w:rsid w:val="00B85D8B"/>
    <w:rsid w:val="00B8682D"/>
    <w:rsid w:val="00B86C0E"/>
    <w:rsid w:val="00B877F0"/>
    <w:rsid w:val="00B90151"/>
    <w:rsid w:val="00B912A5"/>
    <w:rsid w:val="00B91D9B"/>
    <w:rsid w:val="00B92521"/>
    <w:rsid w:val="00B93864"/>
    <w:rsid w:val="00B94C80"/>
    <w:rsid w:val="00B95AC6"/>
    <w:rsid w:val="00B97BEA"/>
    <w:rsid w:val="00BA029A"/>
    <w:rsid w:val="00BA0946"/>
    <w:rsid w:val="00BA0A31"/>
    <w:rsid w:val="00BA0D8E"/>
    <w:rsid w:val="00BA37B3"/>
    <w:rsid w:val="00BA48CD"/>
    <w:rsid w:val="00BA4FD5"/>
    <w:rsid w:val="00BA5493"/>
    <w:rsid w:val="00BA5FD7"/>
    <w:rsid w:val="00BA63A3"/>
    <w:rsid w:val="00BA6BBE"/>
    <w:rsid w:val="00BB120D"/>
    <w:rsid w:val="00BB14A4"/>
    <w:rsid w:val="00BB1AC5"/>
    <w:rsid w:val="00BB2036"/>
    <w:rsid w:val="00BB3328"/>
    <w:rsid w:val="00BB4CF9"/>
    <w:rsid w:val="00BB5587"/>
    <w:rsid w:val="00BB5C2E"/>
    <w:rsid w:val="00BB5E3A"/>
    <w:rsid w:val="00BB6174"/>
    <w:rsid w:val="00BB638E"/>
    <w:rsid w:val="00BB64E7"/>
    <w:rsid w:val="00BB79C7"/>
    <w:rsid w:val="00BC09BF"/>
    <w:rsid w:val="00BC0BD9"/>
    <w:rsid w:val="00BC1296"/>
    <w:rsid w:val="00BC1A0F"/>
    <w:rsid w:val="00BC3A30"/>
    <w:rsid w:val="00BC5746"/>
    <w:rsid w:val="00BD05AC"/>
    <w:rsid w:val="00BD0BE6"/>
    <w:rsid w:val="00BD0F31"/>
    <w:rsid w:val="00BD127B"/>
    <w:rsid w:val="00BD13FE"/>
    <w:rsid w:val="00BD1910"/>
    <w:rsid w:val="00BD2736"/>
    <w:rsid w:val="00BD37F7"/>
    <w:rsid w:val="00BD3A2B"/>
    <w:rsid w:val="00BD5445"/>
    <w:rsid w:val="00BD564A"/>
    <w:rsid w:val="00BD7005"/>
    <w:rsid w:val="00BE124B"/>
    <w:rsid w:val="00BE207C"/>
    <w:rsid w:val="00BE211C"/>
    <w:rsid w:val="00BE2587"/>
    <w:rsid w:val="00BE3E40"/>
    <w:rsid w:val="00BE7730"/>
    <w:rsid w:val="00BF0DA5"/>
    <w:rsid w:val="00BF280F"/>
    <w:rsid w:val="00BF3BC5"/>
    <w:rsid w:val="00BF3C48"/>
    <w:rsid w:val="00BF40E7"/>
    <w:rsid w:val="00BF579E"/>
    <w:rsid w:val="00BF5AF3"/>
    <w:rsid w:val="00BF631E"/>
    <w:rsid w:val="00C01595"/>
    <w:rsid w:val="00C01CB9"/>
    <w:rsid w:val="00C023C4"/>
    <w:rsid w:val="00C0247E"/>
    <w:rsid w:val="00C029F4"/>
    <w:rsid w:val="00C0360E"/>
    <w:rsid w:val="00C04620"/>
    <w:rsid w:val="00C050A3"/>
    <w:rsid w:val="00C0622E"/>
    <w:rsid w:val="00C0625F"/>
    <w:rsid w:val="00C10371"/>
    <w:rsid w:val="00C11A53"/>
    <w:rsid w:val="00C12BDC"/>
    <w:rsid w:val="00C139D6"/>
    <w:rsid w:val="00C13A6B"/>
    <w:rsid w:val="00C1445F"/>
    <w:rsid w:val="00C14C49"/>
    <w:rsid w:val="00C15E82"/>
    <w:rsid w:val="00C210D2"/>
    <w:rsid w:val="00C21757"/>
    <w:rsid w:val="00C2189C"/>
    <w:rsid w:val="00C245BE"/>
    <w:rsid w:val="00C2474F"/>
    <w:rsid w:val="00C24DAB"/>
    <w:rsid w:val="00C24E9B"/>
    <w:rsid w:val="00C24E9F"/>
    <w:rsid w:val="00C25202"/>
    <w:rsid w:val="00C25A5C"/>
    <w:rsid w:val="00C2664A"/>
    <w:rsid w:val="00C2763F"/>
    <w:rsid w:val="00C316E5"/>
    <w:rsid w:val="00C31820"/>
    <w:rsid w:val="00C335B6"/>
    <w:rsid w:val="00C33645"/>
    <w:rsid w:val="00C33FA4"/>
    <w:rsid w:val="00C347A8"/>
    <w:rsid w:val="00C34D45"/>
    <w:rsid w:val="00C37851"/>
    <w:rsid w:val="00C40D6F"/>
    <w:rsid w:val="00C40F03"/>
    <w:rsid w:val="00C4105B"/>
    <w:rsid w:val="00C43640"/>
    <w:rsid w:val="00C4436A"/>
    <w:rsid w:val="00C45570"/>
    <w:rsid w:val="00C45B24"/>
    <w:rsid w:val="00C45B69"/>
    <w:rsid w:val="00C45DEF"/>
    <w:rsid w:val="00C4623F"/>
    <w:rsid w:val="00C462E7"/>
    <w:rsid w:val="00C46517"/>
    <w:rsid w:val="00C47823"/>
    <w:rsid w:val="00C5278F"/>
    <w:rsid w:val="00C529B8"/>
    <w:rsid w:val="00C52B5C"/>
    <w:rsid w:val="00C52F93"/>
    <w:rsid w:val="00C5356F"/>
    <w:rsid w:val="00C53B8E"/>
    <w:rsid w:val="00C53E72"/>
    <w:rsid w:val="00C544DD"/>
    <w:rsid w:val="00C547AC"/>
    <w:rsid w:val="00C54A05"/>
    <w:rsid w:val="00C57656"/>
    <w:rsid w:val="00C57E8A"/>
    <w:rsid w:val="00C616B5"/>
    <w:rsid w:val="00C61D90"/>
    <w:rsid w:val="00C66BAD"/>
    <w:rsid w:val="00C67473"/>
    <w:rsid w:val="00C6774D"/>
    <w:rsid w:val="00C70B6F"/>
    <w:rsid w:val="00C7301E"/>
    <w:rsid w:val="00C7553B"/>
    <w:rsid w:val="00C76640"/>
    <w:rsid w:val="00C76FE1"/>
    <w:rsid w:val="00C8230A"/>
    <w:rsid w:val="00C8410B"/>
    <w:rsid w:val="00C85CCA"/>
    <w:rsid w:val="00C87277"/>
    <w:rsid w:val="00C87618"/>
    <w:rsid w:val="00C877BD"/>
    <w:rsid w:val="00C87F6F"/>
    <w:rsid w:val="00C90975"/>
    <w:rsid w:val="00C939BD"/>
    <w:rsid w:val="00C93DC6"/>
    <w:rsid w:val="00C95AA0"/>
    <w:rsid w:val="00C964D4"/>
    <w:rsid w:val="00C966C4"/>
    <w:rsid w:val="00C9694B"/>
    <w:rsid w:val="00C96B89"/>
    <w:rsid w:val="00C97665"/>
    <w:rsid w:val="00C979E5"/>
    <w:rsid w:val="00CA2465"/>
    <w:rsid w:val="00CA3A42"/>
    <w:rsid w:val="00CA3F4C"/>
    <w:rsid w:val="00CA4D3F"/>
    <w:rsid w:val="00CA6A6E"/>
    <w:rsid w:val="00CB2607"/>
    <w:rsid w:val="00CB260B"/>
    <w:rsid w:val="00CB27A4"/>
    <w:rsid w:val="00CB305E"/>
    <w:rsid w:val="00CB3B25"/>
    <w:rsid w:val="00CB4513"/>
    <w:rsid w:val="00CB5F1D"/>
    <w:rsid w:val="00CB652C"/>
    <w:rsid w:val="00CC003E"/>
    <w:rsid w:val="00CC080F"/>
    <w:rsid w:val="00CC0929"/>
    <w:rsid w:val="00CC0CFC"/>
    <w:rsid w:val="00CC163B"/>
    <w:rsid w:val="00CC25A8"/>
    <w:rsid w:val="00CC2CEA"/>
    <w:rsid w:val="00CC353E"/>
    <w:rsid w:val="00CC43B1"/>
    <w:rsid w:val="00CC44F4"/>
    <w:rsid w:val="00CC6FF1"/>
    <w:rsid w:val="00CC7477"/>
    <w:rsid w:val="00CC7985"/>
    <w:rsid w:val="00CD06A4"/>
    <w:rsid w:val="00CD0D12"/>
    <w:rsid w:val="00CD0E30"/>
    <w:rsid w:val="00CD1C53"/>
    <w:rsid w:val="00CD4075"/>
    <w:rsid w:val="00CD49A1"/>
    <w:rsid w:val="00CD507E"/>
    <w:rsid w:val="00CD7AA1"/>
    <w:rsid w:val="00CD7D50"/>
    <w:rsid w:val="00CE0690"/>
    <w:rsid w:val="00CE1A4F"/>
    <w:rsid w:val="00CE26CE"/>
    <w:rsid w:val="00CE4760"/>
    <w:rsid w:val="00CE4C21"/>
    <w:rsid w:val="00CE4F98"/>
    <w:rsid w:val="00CE53C1"/>
    <w:rsid w:val="00CE5486"/>
    <w:rsid w:val="00CE5A0E"/>
    <w:rsid w:val="00CE6148"/>
    <w:rsid w:val="00CE6CBA"/>
    <w:rsid w:val="00CF310A"/>
    <w:rsid w:val="00CF5449"/>
    <w:rsid w:val="00CF57E9"/>
    <w:rsid w:val="00CF7542"/>
    <w:rsid w:val="00D002E6"/>
    <w:rsid w:val="00D00488"/>
    <w:rsid w:val="00D01EB6"/>
    <w:rsid w:val="00D02210"/>
    <w:rsid w:val="00D0244D"/>
    <w:rsid w:val="00D026E8"/>
    <w:rsid w:val="00D02A58"/>
    <w:rsid w:val="00D03323"/>
    <w:rsid w:val="00D0341E"/>
    <w:rsid w:val="00D03544"/>
    <w:rsid w:val="00D04AE2"/>
    <w:rsid w:val="00D0589E"/>
    <w:rsid w:val="00D06BE0"/>
    <w:rsid w:val="00D10355"/>
    <w:rsid w:val="00D10B47"/>
    <w:rsid w:val="00D1280E"/>
    <w:rsid w:val="00D12C5E"/>
    <w:rsid w:val="00D132CE"/>
    <w:rsid w:val="00D16693"/>
    <w:rsid w:val="00D1713E"/>
    <w:rsid w:val="00D179E5"/>
    <w:rsid w:val="00D17D30"/>
    <w:rsid w:val="00D20EB9"/>
    <w:rsid w:val="00D229C7"/>
    <w:rsid w:val="00D25080"/>
    <w:rsid w:val="00D25741"/>
    <w:rsid w:val="00D26C38"/>
    <w:rsid w:val="00D27943"/>
    <w:rsid w:val="00D308F7"/>
    <w:rsid w:val="00D30AF5"/>
    <w:rsid w:val="00D323B2"/>
    <w:rsid w:val="00D32864"/>
    <w:rsid w:val="00D33537"/>
    <w:rsid w:val="00D34288"/>
    <w:rsid w:val="00D3628F"/>
    <w:rsid w:val="00D372DB"/>
    <w:rsid w:val="00D379D5"/>
    <w:rsid w:val="00D404B9"/>
    <w:rsid w:val="00D4052C"/>
    <w:rsid w:val="00D40552"/>
    <w:rsid w:val="00D4176C"/>
    <w:rsid w:val="00D419B2"/>
    <w:rsid w:val="00D41A81"/>
    <w:rsid w:val="00D41B62"/>
    <w:rsid w:val="00D41C3B"/>
    <w:rsid w:val="00D421D4"/>
    <w:rsid w:val="00D4274F"/>
    <w:rsid w:val="00D42E96"/>
    <w:rsid w:val="00D4316F"/>
    <w:rsid w:val="00D440CA"/>
    <w:rsid w:val="00D44278"/>
    <w:rsid w:val="00D44BA2"/>
    <w:rsid w:val="00D4516A"/>
    <w:rsid w:val="00D45842"/>
    <w:rsid w:val="00D46475"/>
    <w:rsid w:val="00D4690B"/>
    <w:rsid w:val="00D47E49"/>
    <w:rsid w:val="00D50849"/>
    <w:rsid w:val="00D51212"/>
    <w:rsid w:val="00D523F3"/>
    <w:rsid w:val="00D52864"/>
    <w:rsid w:val="00D53459"/>
    <w:rsid w:val="00D55A1B"/>
    <w:rsid w:val="00D55C13"/>
    <w:rsid w:val="00D62C1A"/>
    <w:rsid w:val="00D630FE"/>
    <w:rsid w:val="00D6373F"/>
    <w:rsid w:val="00D64565"/>
    <w:rsid w:val="00D64699"/>
    <w:rsid w:val="00D64B51"/>
    <w:rsid w:val="00D65021"/>
    <w:rsid w:val="00D65DC4"/>
    <w:rsid w:val="00D66FCE"/>
    <w:rsid w:val="00D67001"/>
    <w:rsid w:val="00D7034B"/>
    <w:rsid w:val="00D7061F"/>
    <w:rsid w:val="00D70718"/>
    <w:rsid w:val="00D71384"/>
    <w:rsid w:val="00D727A4"/>
    <w:rsid w:val="00D72BE0"/>
    <w:rsid w:val="00D73648"/>
    <w:rsid w:val="00D74BB6"/>
    <w:rsid w:val="00D76519"/>
    <w:rsid w:val="00D7657F"/>
    <w:rsid w:val="00D76699"/>
    <w:rsid w:val="00D77795"/>
    <w:rsid w:val="00D77CBB"/>
    <w:rsid w:val="00D80B3C"/>
    <w:rsid w:val="00D86C6E"/>
    <w:rsid w:val="00D8785E"/>
    <w:rsid w:val="00D902EB"/>
    <w:rsid w:val="00D91B8B"/>
    <w:rsid w:val="00D93A60"/>
    <w:rsid w:val="00D95CF6"/>
    <w:rsid w:val="00D96987"/>
    <w:rsid w:val="00D96B66"/>
    <w:rsid w:val="00D96CE7"/>
    <w:rsid w:val="00D97DC3"/>
    <w:rsid w:val="00DA22B6"/>
    <w:rsid w:val="00DA26E5"/>
    <w:rsid w:val="00DA5907"/>
    <w:rsid w:val="00DA5D84"/>
    <w:rsid w:val="00DA650F"/>
    <w:rsid w:val="00DA67FA"/>
    <w:rsid w:val="00DA6D03"/>
    <w:rsid w:val="00DB0368"/>
    <w:rsid w:val="00DB09A8"/>
    <w:rsid w:val="00DB2AEF"/>
    <w:rsid w:val="00DB347C"/>
    <w:rsid w:val="00DB3AD9"/>
    <w:rsid w:val="00DB3F4A"/>
    <w:rsid w:val="00DB504A"/>
    <w:rsid w:val="00DB77CB"/>
    <w:rsid w:val="00DC0F76"/>
    <w:rsid w:val="00DC1170"/>
    <w:rsid w:val="00DC18DB"/>
    <w:rsid w:val="00DC3509"/>
    <w:rsid w:val="00DC49F0"/>
    <w:rsid w:val="00DC6BAB"/>
    <w:rsid w:val="00DC76BD"/>
    <w:rsid w:val="00DD1BFE"/>
    <w:rsid w:val="00DD311D"/>
    <w:rsid w:val="00DD3450"/>
    <w:rsid w:val="00DD35DD"/>
    <w:rsid w:val="00DD42C7"/>
    <w:rsid w:val="00DD5BCF"/>
    <w:rsid w:val="00DD5CDA"/>
    <w:rsid w:val="00DD7106"/>
    <w:rsid w:val="00DD7DE2"/>
    <w:rsid w:val="00DE0008"/>
    <w:rsid w:val="00DE15AF"/>
    <w:rsid w:val="00DE2081"/>
    <w:rsid w:val="00DE274B"/>
    <w:rsid w:val="00DE3C8D"/>
    <w:rsid w:val="00DE6C47"/>
    <w:rsid w:val="00DE6E3E"/>
    <w:rsid w:val="00DE763C"/>
    <w:rsid w:val="00DE7A1E"/>
    <w:rsid w:val="00DE7C37"/>
    <w:rsid w:val="00DE7D79"/>
    <w:rsid w:val="00DF0315"/>
    <w:rsid w:val="00DF1466"/>
    <w:rsid w:val="00DF14C4"/>
    <w:rsid w:val="00DF335D"/>
    <w:rsid w:val="00DF33FC"/>
    <w:rsid w:val="00DF3408"/>
    <w:rsid w:val="00DF34B7"/>
    <w:rsid w:val="00DF3887"/>
    <w:rsid w:val="00DF4C22"/>
    <w:rsid w:val="00DF5231"/>
    <w:rsid w:val="00DF7BBD"/>
    <w:rsid w:val="00E00939"/>
    <w:rsid w:val="00E01382"/>
    <w:rsid w:val="00E014AE"/>
    <w:rsid w:val="00E02F0B"/>
    <w:rsid w:val="00E03E32"/>
    <w:rsid w:val="00E04266"/>
    <w:rsid w:val="00E078EC"/>
    <w:rsid w:val="00E105C9"/>
    <w:rsid w:val="00E109E2"/>
    <w:rsid w:val="00E10A89"/>
    <w:rsid w:val="00E10F49"/>
    <w:rsid w:val="00E1125C"/>
    <w:rsid w:val="00E12A47"/>
    <w:rsid w:val="00E1309A"/>
    <w:rsid w:val="00E130E3"/>
    <w:rsid w:val="00E161D5"/>
    <w:rsid w:val="00E16C7E"/>
    <w:rsid w:val="00E16FD1"/>
    <w:rsid w:val="00E21A34"/>
    <w:rsid w:val="00E22A36"/>
    <w:rsid w:val="00E233F4"/>
    <w:rsid w:val="00E24D5A"/>
    <w:rsid w:val="00E24E7E"/>
    <w:rsid w:val="00E300BA"/>
    <w:rsid w:val="00E31C9B"/>
    <w:rsid w:val="00E33943"/>
    <w:rsid w:val="00E37463"/>
    <w:rsid w:val="00E37DBC"/>
    <w:rsid w:val="00E37EF4"/>
    <w:rsid w:val="00E41BE3"/>
    <w:rsid w:val="00E43591"/>
    <w:rsid w:val="00E4470A"/>
    <w:rsid w:val="00E44BA2"/>
    <w:rsid w:val="00E45122"/>
    <w:rsid w:val="00E46C71"/>
    <w:rsid w:val="00E471E4"/>
    <w:rsid w:val="00E474CE"/>
    <w:rsid w:val="00E47FEE"/>
    <w:rsid w:val="00E50196"/>
    <w:rsid w:val="00E503A1"/>
    <w:rsid w:val="00E50C61"/>
    <w:rsid w:val="00E511D1"/>
    <w:rsid w:val="00E51395"/>
    <w:rsid w:val="00E51BB9"/>
    <w:rsid w:val="00E52EE6"/>
    <w:rsid w:val="00E53B74"/>
    <w:rsid w:val="00E558B0"/>
    <w:rsid w:val="00E56294"/>
    <w:rsid w:val="00E5697C"/>
    <w:rsid w:val="00E56FBD"/>
    <w:rsid w:val="00E57155"/>
    <w:rsid w:val="00E60224"/>
    <w:rsid w:val="00E6072B"/>
    <w:rsid w:val="00E6091E"/>
    <w:rsid w:val="00E624BD"/>
    <w:rsid w:val="00E62D4C"/>
    <w:rsid w:val="00E639D9"/>
    <w:rsid w:val="00E63BFD"/>
    <w:rsid w:val="00E64626"/>
    <w:rsid w:val="00E65145"/>
    <w:rsid w:val="00E655C5"/>
    <w:rsid w:val="00E66346"/>
    <w:rsid w:val="00E70B18"/>
    <w:rsid w:val="00E70CEA"/>
    <w:rsid w:val="00E70F01"/>
    <w:rsid w:val="00E71A40"/>
    <w:rsid w:val="00E72922"/>
    <w:rsid w:val="00E734DC"/>
    <w:rsid w:val="00E7373F"/>
    <w:rsid w:val="00E74908"/>
    <w:rsid w:val="00E76647"/>
    <w:rsid w:val="00E77215"/>
    <w:rsid w:val="00E77B4F"/>
    <w:rsid w:val="00E803C7"/>
    <w:rsid w:val="00E805DA"/>
    <w:rsid w:val="00E80CD0"/>
    <w:rsid w:val="00E81AC2"/>
    <w:rsid w:val="00E82198"/>
    <w:rsid w:val="00E83587"/>
    <w:rsid w:val="00E8488A"/>
    <w:rsid w:val="00E84B44"/>
    <w:rsid w:val="00E87501"/>
    <w:rsid w:val="00E91A9A"/>
    <w:rsid w:val="00E91DE6"/>
    <w:rsid w:val="00E9313E"/>
    <w:rsid w:val="00E94847"/>
    <w:rsid w:val="00E953C7"/>
    <w:rsid w:val="00E95E32"/>
    <w:rsid w:val="00E96D36"/>
    <w:rsid w:val="00E96FCE"/>
    <w:rsid w:val="00E973EC"/>
    <w:rsid w:val="00EA0889"/>
    <w:rsid w:val="00EA152C"/>
    <w:rsid w:val="00EA206B"/>
    <w:rsid w:val="00EA3036"/>
    <w:rsid w:val="00EA355B"/>
    <w:rsid w:val="00EA43ED"/>
    <w:rsid w:val="00EA4755"/>
    <w:rsid w:val="00EA5343"/>
    <w:rsid w:val="00EA5EC2"/>
    <w:rsid w:val="00EA6080"/>
    <w:rsid w:val="00EA68DF"/>
    <w:rsid w:val="00EB12BF"/>
    <w:rsid w:val="00EB1ACA"/>
    <w:rsid w:val="00EB24FF"/>
    <w:rsid w:val="00EB27FE"/>
    <w:rsid w:val="00EB293E"/>
    <w:rsid w:val="00EB477D"/>
    <w:rsid w:val="00EB488B"/>
    <w:rsid w:val="00EB48A5"/>
    <w:rsid w:val="00EB6B32"/>
    <w:rsid w:val="00EB6C4E"/>
    <w:rsid w:val="00EB6C80"/>
    <w:rsid w:val="00EB76D3"/>
    <w:rsid w:val="00EC2F60"/>
    <w:rsid w:val="00EC43F8"/>
    <w:rsid w:val="00EC4448"/>
    <w:rsid w:val="00EC6C50"/>
    <w:rsid w:val="00ED196C"/>
    <w:rsid w:val="00ED1D3D"/>
    <w:rsid w:val="00ED44EF"/>
    <w:rsid w:val="00ED5750"/>
    <w:rsid w:val="00ED587D"/>
    <w:rsid w:val="00ED5BA9"/>
    <w:rsid w:val="00ED7094"/>
    <w:rsid w:val="00EE07B8"/>
    <w:rsid w:val="00EE1F69"/>
    <w:rsid w:val="00EE2EE2"/>
    <w:rsid w:val="00EE3539"/>
    <w:rsid w:val="00EE6805"/>
    <w:rsid w:val="00EE691B"/>
    <w:rsid w:val="00EE69AE"/>
    <w:rsid w:val="00EE6BD9"/>
    <w:rsid w:val="00EE6E9F"/>
    <w:rsid w:val="00EE713C"/>
    <w:rsid w:val="00EE77EE"/>
    <w:rsid w:val="00EF134E"/>
    <w:rsid w:val="00EF1A43"/>
    <w:rsid w:val="00EF35C0"/>
    <w:rsid w:val="00EF41A5"/>
    <w:rsid w:val="00EF4E1A"/>
    <w:rsid w:val="00EF5807"/>
    <w:rsid w:val="00EF6970"/>
    <w:rsid w:val="00EF6CF8"/>
    <w:rsid w:val="00EF72C3"/>
    <w:rsid w:val="00F008BD"/>
    <w:rsid w:val="00F019DC"/>
    <w:rsid w:val="00F01A27"/>
    <w:rsid w:val="00F02556"/>
    <w:rsid w:val="00F034D7"/>
    <w:rsid w:val="00F03786"/>
    <w:rsid w:val="00F03A93"/>
    <w:rsid w:val="00F04FAE"/>
    <w:rsid w:val="00F0716B"/>
    <w:rsid w:val="00F07A83"/>
    <w:rsid w:val="00F10704"/>
    <w:rsid w:val="00F1198F"/>
    <w:rsid w:val="00F11ED3"/>
    <w:rsid w:val="00F1273F"/>
    <w:rsid w:val="00F13F4C"/>
    <w:rsid w:val="00F14F8C"/>
    <w:rsid w:val="00F1630D"/>
    <w:rsid w:val="00F17FDB"/>
    <w:rsid w:val="00F20659"/>
    <w:rsid w:val="00F20E83"/>
    <w:rsid w:val="00F2451D"/>
    <w:rsid w:val="00F24560"/>
    <w:rsid w:val="00F2560E"/>
    <w:rsid w:val="00F25BBB"/>
    <w:rsid w:val="00F275AD"/>
    <w:rsid w:val="00F303F7"/>
    <w:rsid w:val="00F30729"/>
    <w:rsid w:val="00F318E8"/>
    <w:rsid w:val="00F32375"/>
    <w:rsid w:val="00F3370A"/>
    <w:rsid w:val="00F3433A"/>
    <w:rsid w:val="00F35B5E"/>
    <w:rsid w:val="00F368B2"/>
    <w:rsid w:val="00F36E00"/>
    <w:rsid w:val="00F36F81"/>
    <w:rsid w:val="00F3792F"/>
    <w:rsid w:val="00F37C2B"/>
    <w:rsid w:val="00F4048B"/>
    <w:rsid w:val="00F4095B"/>
    <w:rsid w:val="00F409D1"/>
    <w:rsid w:val="00F4175E"/>
    <w:rsid w:val="00F41D35"/>
    <w:rsid w:val="00F42AD7"/>
    <w:rsid w:val="00F42E88"/>
    <w:rsid w:val="00F448E7"/>
    <w:rsid w:val="00F452CA"/>
    <w:rsid w:val="00F46A93"/>
    <w:rsid w:val="00F4729A"/>
    <w:rsid w:val="00F47782"/>
    <w:rsid w:val="00F47DD5"/>
    <w:rsid w:val="00F50BA2"/>
    <w:rsid w:val="00F53EEF"/>
    <w:rsid w:val="00F551B0"/>
    <w:rsid w:val="00F569E6"/>
    <w:rsid w:val="00F56AD4"/>
    <w:rsid w:val="00F57328"/>
    <w:rsid w:val="00F61835"/>
    <w:rsid w:val="00F635F4"/>
    <w:rsid w:val="00F6424C"/>
    <w:rsid w:val="00F644D7"/>
    <w:rsid w:val="00F64708"/>
    <w:rsid w:val="00F650D2"/>
    <w:rsid w:val="00F70129"/>
    <w:rsid w:val="00F70D72"/>
    <w:rsid w:val="00F71D35"/>
    <w:rsid w:val="00F722C4"/>
    <w:rsid w:val="00F72D7A"/>
    <w:rsid w:val="00F7443D"/>
    <w:rsid w:val="00F7502F"/>
    <w:rsid w:val="00F75534"/>
    <w:rsid w:val="00F76EC8"/>
    <w:rsid w:val="00F776B5"/>
    <w:rsid w:val="00F77ACD"/>
    <w:rsid w:val="00F77F5C"/>
    <w:rsid w:val="00F80608"/>
    <w:rsid w:val="00F82258"/>
    <w:rsid w:val="00F846B3"/>
    <w:rsid w:val="00F91132"/>
    <w:rsid w:val="00F91597"/>
    <w:rsid w:val="00F92FC5"/>
    <w:rsid w:val="00F94DB5"/>
    <w:rsid w:val="00F96126"/>
    <w:rsid w:val="00F966C8"/>
    <w:rsid w:val="00F96BC4"/>
    <w:rsid w:val="00FA1B33"/>
    <w:rsid w:val="00FA2E10"/>
    <w:rsid w:val="00FA3143"/>
    <w:rsid w:val="00FA38FE"/>
    <w:rsid w:val="00FA5594"/>
    <w:rsid w:val="00FA6645"/>
    <w:rsid w:val="00FA7AA2"/>
    <w:rsid w:val="00FB2A3D"/>
    <w:rsid w:val="00FB2FA5"/>
    <w:rsid w:val="00FB53E7"/>
    <w:rsid w:val="00FB736D"/>
    <w:rsid w:val="00FC00B4"/>
    <w:rsid w:val="00FC0389"/>
    <w:rsid w:val="00FC51AD"/>
    <w:rsid w:val="00FC5E1F"/>
    <w:rsid w:val="00FC6129"/>
    <w:rsid w:val="00FC647E"/>
    <w:rsid w:val="00FC71C8"/>
    <w:rsid w:val="00FC7431"/>
    <w:rsid w:val="00FC784B"/>
    <w:rsid w:val="00FD0D69"/>
    <w:rsid w:val="00FD112E"/>
    <w:rsid w:val="00FD1D73"/>
    <w:rsid w:val="00FD2339"/>
    <w:rsid w:val="00FD320F"/>
    <w:rsid w:val="00FD3360"/>
    <w:rsid w:val="00FD3864"/>
    <w:rsid w:val="00FD4B11"/>
    <w:rsid w:val="00FD65A1"/>
    <w:rsid w:val="00FD7CD0"/>
    <w:rsid w:val="00FE0322"/>
    <w:rsid w:val="00FE0418"/>
    <w:rsid w:val="00FE1094"/>
    <w:rsid w:val="00FE218D"/>
    <w:rsid w:val="00FE23CC"/>
    <w:rsid w:val="00FE2869"/>
    <w:rsid w:val="00FE34C2"/>
    <w:rsid w:val="00FE469D"/>
    <w:rsid w:val="00FE4BC4"/>
    <w:rsid w:val="00FE5CD9"/>
    <w:rsid w:val="00FE776D"/>
    <w:rsid w:val="00FE7F0D"/>
    <w:rsid w:val="00FF2C3D"/>
    <w:rsid w:val="00FF5A2D"/>
    <w:rsid w:val="00FF6B3F"/>
    <w:rsid w:val="00FF70D0"/>
    <w:rsid w:val="00FF75F0"/>
    <w:rsid w:val="00FF7A8B"/>
    <w:rsid w:val="00FF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#c00000">
      <v:fill color="white" on="f"/>
      <v:stroke color="#c00000" weight="2pt"/>
    </o:shapedefaults>
    <o:shapelayout v:ext="edit">
      <o:idmap v:ext="edit" data="2"/>
    </o:shapelayout>
  </w:shapeDefaults>
  <w:decimalSymbol w:val=","/>
  <w:listSeparator w:val=";"/>
  <w14:docId w14:val="0CFBE1F6"/>
  <w15:chartTrackingRefBased/>
  <w15:docId w15:val="{FA0305A0-B144-41EB-9AB3-96874ED9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ms Rmn" w:eastAsia="Times New Roman" w:hAnsi="Tms Rm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264B"/>
    <w:pPr>
      <w:widowControl w:val="0"/>
      <w:tabs>
        <w:tab w:val="left" w:pos="1701"/>
      </w:tabs>
      <w:spacing w:line="360" w:lineRule="atLeast"/>
      <w:ind w:left="567" w:right="-397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724452"/>
    <w:pPr>
      <w:spacing w:before="240"/>
      <w:outlineLvl w:val="0"/>
    </w:pPr>
    <w:rPr>
      <w:rFonts w:ascii="Helv" w:hAnsi="Helv"/>
      <w:b/>
      <w:u w:val="single"/>
    </w:rPr>
  </w:style>
  <w:style w:type="paragraph" w:styleId="Ttulo2">
    <w:name w:val="heading 2"/>
    <w:basedOn w:val="Normal"/>
    <w:next w:val="Normal"/>
    <w:qFormat/>
    <w:rsid w:val="00724452"/>
    <w:pPr>
      <w:spacing w:before="120"/>
      <w:outlineLvl w:val="1"/>
    </w:pPr>
    <w:rPr>
      <w:rFonts w:ascii="Helv" w:hAnsi="Helv"/>
      <w:b/>
    </w:rPr>
  </w:style>
  <w:style w:type="paragraph" w:styleId="Ttulo3">
    <w:name w:val="heading 3"/>
    <w:basedOn w:val="Normal"/>
    <w:next w:val="Recuonormal"/>
    <w:qFormat/>
    <w:rsid w:val="00724452"/>
    <w:pPr>
      <w:ind w:left="354"/>
      <w:outlineLvl w:val="2"/>
    </w:pPr>
    <w:rPr>
      <w:rFonts w:ascii="Tms Rmn" w:hAnsi="Tms Rmn"/>
      <w:b/>
    </w:rPr>
  </w:style>
  <w:style w:type="paragraph" w:styleId="Ttulo4">
    <w:name w:val="heading 4"/>
    <w:basedOn w:val="Normal"/>
    <w:next w:val="Recuonormal"/>
    <w:qFormat/>
    <w:rsid w:val="00724452"/>
    <w:pPr>
      <w:ind w:left="354"/>
      <w:outlineLvl w:val="3"/>
    </w:pPr>
    <w:rPr>
      <w:rFonts w:ascii="Tms Rmn" w:hAnsi="Tms Rmn"/>
      <w:u w:val="single"/>
    </w:rPr>
  </w:style>
  <w:style w:type="paragraph" w:styleId="Ttulo5">
    <w:name w:val="heading 5"/>
    <w:basedOn w:val="Normal"/>
    <w:next w:val="Recuonormal"/>
    <w:qFormat/>
    <w:rsid w:val="00724452"/>
    <w:pPr>
      <w:ind w:left="708"/>
      <w:outlineLvl w:val="4"/>
    </w:pPr>
    <w:rPr>
      <w:rFonts w:ascii="Tms Rmn" w:hAnsi="Tms Rmn"/>
      <w:b/>
      <w:sz w:val="20"/>
    </w:rPr>
  </w:style>
  <w:style w:type="paragraph" w:styleId="Ttulo6">
    <w:name w:val="heading 6"/>
    <w:basedOn w:val="Normal"/>
    <w:next w:val="Recuonormal"/>
    <w:qFormat/>
    <w:rsid w:val="00724452"/>
    <w:pPr>
      <w:ind w:left="708"/>
      <w:outlineLvl w:val="5"/>
    </w:pPr>
    <w:rPr>
      <w:rFonts w:ascii="Tms Rmn" w:hAnsi="Tms Rmn"/>
      <w:sz w:val="20"/>
      <w:u w:val="single"/>
    </w:rPr>
  </w:style>
  <w:style w:type="paragraph" w:styleId="Ttulo7">
    <w:name w:val="heading 7"/>
    <w:basedOn w:val="Normal"/>
    <w:next w:val="Recuonormal"/>
    <w:qFormat/>
    <w:rsid w:val="00724452"/>
    <w:pPr>
      <w:ind w:left="708"/>
      <w:outlineLvl w:val="6"/>
    </w:pPr>
    <w:rPr>
      <w:rFonts w:ascii="Tms Rmn" w:hAnsi="Tms Rmn"/>
      <w:i/>
      <w:sz w:val="20"/>
    </w:rPr>
  </w:style>
  <w:style w:type="paragraph" w:styleId="Ttulo8">
    <w:name w:val="heading 8"/>
    <w:basedOn w:val="Normal"/>
    <w:next w:val="Recuonormal"/>
    <w:qFormat/>
    <w:rsid w:val="00724452"/>
    <w:pPr>
      <w:ind w:left="708"/>
      <w:outlineLvl w:val="7"/>
    </w:pPr>
    <w:rPr>
      <w:rFonts w:ascii="Tms Rmn" w:hAnsi="Tms Rmn"/>
      <w:i/>
      <w:sz w:val="20"/>
    </w:rPr>
  </w:style>
  <w:style w:type="paragraph" w:styleId="Ttulo9">
    <w:name w:val="heading 9"/>
    <w:basedOn w:val="Normal"/>
    <w:next w:val="Recuonormal"/>
    <w:qFormat/>
    <w:rsid w:val="00724452"/>
    <w:pPr>
      <w:ind w:left="708"/>
      <w:outlineLvl w:val="8"/>
    </w:pPr>
    <w:rPr>
      <w:rFonts w:ascii="Tms Rmn" w:hAnsi="Tms Rm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normal">
    <w:name w:val="Normal Indent"/>
    <w:basedOn w:val="Normal"/>
    <w:rsid w:val="00724452"/>
    <w:pPr>
      <w:ind w:left="708"/>
    </w:pPr>
  </w:style>
  <w:style w:type="paragraph" w:styleId="Textodenotadefim">
    <w:name w:val="endnote text"/>
    <w:basedOn w:val="Normal"/>
    <w:semiHidden/>
    <w:rsid w:val="00724452"/>
    <w:rPr>
      <w:sz w:val="20"/>
    </w:rPr>
  </w:style>
  <w:style w:type="paragraph" w:styleId="Rodap">
    <w:name w:val="footer"/>
    <w:basedOn w:val="Normal"/>
    <w:rsid w:val="00724452"/>
    <w:pPr>
      <w:tabs>
        <w:tab w:val="clear" w:pos="1701"/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rsid w:val="00724452"/>
    <w:pPr>
      <w:tabs>
        <w:tab w:val="clear" w:pos="1701"/>
        <w:tab w:val="center" w:pos="4252"/>
        <w:tab w:val="right" w:pos="8504"/>
      </w:tabs>
    </w:pPr>
    <w:rPr>
      <w:lang w:val="x-none" w:eastAsia="x-none"/>
    </w:rPr>
  </w:style>
  <w:style w:type="character" w:styleId="Refdenotaderodap">
    <w:name w:val="footnote reference"/>
    <w:semiHidden/>
    <w:rsid w:val="00724452"/>
    <w:rPr>
      <w:position w:val="6"/>
      <w:sz w:val="16"/>
    </w:rPr>
  </w:style>
  <w:style w:type="paragraph" w:styleId="Textodenotaderodap">
    <w:name w:val="footnote text"/>
    <w:basedOn w:val="Normal"/>
    <w:semiHidden/>
    <w:rsid w:val="00724452"/>
    <w:rPr>
      <w:sz w:val="20"/>
    </w:rPr>
  </w:style>
  <w:style w:type="character" w:styleId="Nmerodepgina">
    <w:name w:val="page number"/>
    <w:basedOn w:val="Fontepargpadro"/>
    <w:rsid w:val="00724452"/>
  </w:style>
  <w:style w:type="paragraph" w:styleId="Textoembloco">
    <w:name w:val="Block Text"/>
    <w:basedOn w:val="Normal"/>
    <w:uiPriority w:val="99"/>
    <w:rsid w:val="00724452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09" w:right="-312"/>
    </w:pPr>
  </w:style>
  <w:style w:type="paragraph" w:styleId="MapadoDocumento">
    <w:name w:val="Document Map"/>
    <w:basedOn w:val="Normal"/>
    <w:semiHidden/>
    <w:rsid w:val="00724452"/>
    <w:pPr>
      <w:shd w:val="clear" w:color="auto" w:fill="000080"/>
    </w:pPr>
    <w:rPr>
      <w:rFonts w:ascii="Tahoma" w:hAnsi="Tahoma"/>
    </w:rPr>
  </w:style>
  <w:style w:type="character" w:styleId="Refdecomentrio">
    <w:name w:val="annotation reference"/>
    <w:semiHidden/>
    <w:rsid w:val="00724452"/>
    <w:rPr>
      <w:sz w:val="16"/>
    </w:rPr>
  </w:style>
  <w:style w:type="paragraph" w:styleId="Textodecomentrio">
    <w:name w:val="annotation text"/>
    <w:basedOn w:val="Normal"/>
    <w:link w:val="TextodecomentrioChar"/>
    <w:semiHidden/>
    <w:rsid w:val="00724452"/>
    <w:rPr>
      <w:sz w:val="20"/>
    </w:rPr>
  </w:style>
  <w:style w:type="paragraph" w:styleId="Legenda">
    <w:name w:val="caption"/>
    <w:basedOn w:val="Normal"/>
    <w:next w:val="Normal"/>
    <w:qFormat/>
    <w:rsid w:val="00724452"/>
    <w:pPr>
      <w:tabs>
        <w:tab w:val="clear" w:pos="1701"/>
        <w:tab w:val="left" w:pos="2268"/>
      </w:tabs>
      <w:spacing w:line="240" w:lineRule="atLeast"/>
      <w:ind w:left="1276" w:right="-142"/>
    </w:pPr>
    <w:rPr>
      <w:b/>
      <w:sz w:val="20"/>
    </w:rPr>
  </w:style>
  <w:style w:type="paragraph" w:styleId="Corpodetexto">
    <w:name w:val="Body Text"/>
    <w:basedOn w:val="Normal"/>
    <w:rsid w:val="00724452"/>
    <w:pPr>
      <w:tabs>
        <w:tab w:val="clear" w:pos="1701"/>
      </w:tabs>
      <w:spacing w:line="240" w:lineRule="auto"/>
      <w:ind w:left="0" w:right="74"/>
      <w:jc w:val="center"/>
    </w:pPr>
    <w:rPr>
      <w:b/>
      <w:color w:val="FF0000"/>
      <w:sz w:val="22"/>
    </w:rPr>
  </w:style>
  <w:style w:type="paragraph" w:styleId="Corpodetexto2">
    <w:name w:val="Body Text 2"/>
    <w:basedOn w:val="Normal"/>
    <w:rsid w:val="00724452"/>
    <w:pPr>
      <w:tabs>
        <w:tab w:val="clear" w:pos="1701"/>
      </w:tabs>
      <w:spacing w:line="240" w:lineRule="auto"/>
      <w:ind w:left="0" w:right="45"/>
      <w:jc w:val="center"/>
    </w:pPr>
    <w:rPr>
      <w:b/>
      <w:sz w:val="22"/>
    </w:rPr>
  </w:style>
  <w:style w:type="paragraph" w:styleId="Corpodetexto3">
    <w:name w:val="Body Text 3"/>
    <w:basedOn w:val="Normal"/>
    <w:rsid w:val="00724452"/>
    <w:pPr>
      <w:tabs>
        <w:tab w:val="clear" w:pos="1701"/>
      </w:tabs>
      <w:spacing w:line="240" w:lineRule="auto"/>
      <w:ind w:left="0" w:right="45"/>
      <w:jc w:val="center"/>
    </w:pPr>
    <w:rPr>
      <w:b/>
      <w:color w:val="FFFF00"/>
      <w:sz w:val="22"/>
    </w:rPr>
  </w:style>
  <w:style w:type="paragraph" w:styleId="PargrafodaLista">
    <w:name w:val="List Paragraph"/>
    <w:basedOn w:val="Normal"/>
    <w:qFormat/>
    <w:rsid w:val="00E734DC"/>
    <w:pPr>
      <w:widowControl/>
      <w:tabs>
        <w:tab w:val="clear" w:pos="1701"/>
      </w:tabs>
      <w:spacing w:line="240" w:lineRule="auto"/>
      <w:ind w:left="708" w:right="0"/>
      <w:jc w:val="left"/>
    </w:pPr>
    <w:rPr>
      <w:rFonts w:ascii="Times New Roman" w:hAnsi="Times New Roman"/>
      <w:sz w:val="28"/>
    </w:rPr>
  </w:style>
  <w:style w:type="paragraph" w:styleId="Pr-formataoHTML">
    <w:name w:val="HTML Preformatted"/>
    <w:basedOn w:val="Normal"/>
    <w:rsid w:val="001121B4"/>
    <w:pPr>
      <w:widowControl/>
      <w:tabs>
        <w:tab w:val="clear" w:pos="1701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right="0"/>
      <w:jc w:val="left"/>
    </w:pPr>
    <w:rPr>
      <w:rFonts w:ascii="Courier New" w:hAnsi="Courier New" w:cs="Courier New"/>
      <w:sz w:val="20"/>
    </w:rPr>
  </w:style>
  <w:style w:type="character" w:styleId="nfase">
    <w:name w:val="Emphasis"/>
    <w:uiPriority w:val="20"/>
    <w:qFormat/>
    <w:rsid w:val="001121B4"/>
    <w:rPr>
      <w:i/>
      <w:iCs/>
    </w:rPr>
  </w:style>
  <w:style w:type="character" w:styleId="Forte">
    <w:name w:val="Strong"/>
    <w:uiPriority w:val="22"/>
    <w:qFormat/>
    <w:rsid w:val="00D404B9"/>
    <w:rPr>
      <w:b/>
      <w:bCs/>
    </w:rPr>
  </w:style>
  <w:style w:type="paragraph" w:styleId="NormalWeb">
    <w:name w:val="Normal (Web)"/>
    <w:basedOn w:val="Normal"/>
    <w:rsid w:val="00672271"/>
    <w:pPr>
      <w:widowControl/>
      <w:tabs>
        <w:tab w:val="clear" w:pos="1701"/>
      </w:tabs>
      <w:spacing w:before="100" w:beforeAutospacing="1" w:after="100" w:afterAutospacing="1" w:line="240" w:lineRule="auto"/>
      <w:ind w:left="0" w:right="0"/>
      <w:jc w:val="left"/>
    </w:pPr>
    <w:rPr>
      <w:rFonts w:ascii="Times New Roman" w:hAnsi="Times New Roman"/>
      <w:szCs w:val="24"/>
    </w:rPr>
  </w:style>
  <w:style w:type="table" w:styleId="Tabelacomgrade">
    <w:name w:val="Table Grid"/>
    <w:basedOn w:val="Tabelanormal"/>
    <w:rsid w:val="008449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dr">
    <w:name w:val="adr"/>
    <w:basedOn w:val="Normal"/>
    <w:rsid w:val="00E973EC"/>
    <w:pPr>
      <w:widowControl/>
      <w:tabs>
        <w:tab w:val="clear" w:pos="1701"/>
      </w:tabs>
      <w:spacing w:before="100" w:beforeAutospacing="1" w:after="100" w:afterAutospacing="1" w:line="240" w:lineRule="auto"/>
      <w:ind w:left="0" w:right="0"/>
      <w:jc w:val="left"/>
    </w:pPr>
    <w:rPr>
      <w:rFonts w:ascii="Times New Roman" w:hAnsi="Times New Roman"/>
      <w:szCs w:val="24"/>
    </w:rPr>
  </w:style>
  <w:style w:type="character" w:styleId="Hyperlink">
    <w:name w:val="Hyperlink"/>
    <w:uiPriority w:val="99"/>
    <w:rsid w:val="004E3D70"/>
    <w:rPr>
      <w:color w:val="0000FF"/>
      <w:u w:val="single"/>
    </w:rPr>
  </w:style>
  <w:style w:type="character" w:customStyle="1" w:styleId="st">
    <w:name w:val="st"/>
    <w:basedOn w:val="Fontepargpadro"/>
    <w:rsid w:val="00341135"/>
  </w:style>
  <w:style w:type="character" w:customStyle="1" w:styleId="CabealhoChar">
    <w:name w:val="Cabeçalho Char"/>
    <w:link w:val="Cabealho"/>
    <w:rsid w:val="003C08F1"/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rsid w:val="00066E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66E5C"/>
    <w:rPr>
      <w:rFonts w:ascii="Tahoma" w:hAnsi="Tahoma" w:cs="Tahoma"/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1A051C"/>
    <w:pPr>
      <w:spacing w:line="240" w:lineRule="auto"/>
    </w:pPr>
    <w:rPr>
      <w:b/>
      <w:bCs/>
    </w:rPr>
  </w:style>
  <w:style w:type="character" w:customStyle="1" w:styleId="TextodecomentrioChar">
    <w:name w:val="Texto de comentário Char"/>
    <w:basedOn w:val="Fontepargpadro"/>
    <w:link w:val="Textodecomentrio"/>
    <w:semiHidden/>
    <w:rsid w:val="001A051C"/>
    <w:rPr>
      <w:rFonts w:ascii="Arial" w:hAnsi="Arial"/>
    </w:rPr>
  </w:style>
  <w:style w:type="character" w:customStyle="1" w:styleId="AssuntodocomentrioChar">
    <w:name w:val="Assunto do comentário Char"/>
    <w:basedOn w:val="TextodecomentrioChar"/>
    <w:link w:val="Assuntodocomentrio"/>
    <w:rsid w:val="001A051C"/>
    <w:rPr>
      <w:rFonts w:ascii="Arial" w:hAnsi="Arial"/>
    </w:rPr>
  </w:style>
  <w:style w:type="paragraph" w:styleId="Reviso">
    <w:name w:val="Revision"/>
    <w:hidden/>
    <w:uiPriority w:val="99"/>
    <w:semiHidden/>
    <w:rsid w:val="001A051C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6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pcms@ipcms.com.br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pcms@ipcms.com.br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ipcms@ipcms.com.br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Meus%20Documentos\L99096%20-%20AVALIA&#199;&#195;O%20JUDICIAL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2cf7c8-e069-4885-b04d-c4a8be76d028" xsi:nil="true"/>
    <lcf76f155ced4ddcb4097134ff3c332f xmlns="792135f9-d248-4f60-9378-f099ef44a51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57058D5EE1974382F918D3EA26C5C3" ma:contentTypeVersion="13" ma:contentTypeDescription="Crie um novo documento." ma:contentTypeScope="" ma:versionID="82cbe87214c00cac1d454e567d3ce01e">
  <xsd:schema xmlns:xsd="http://www.w3.org/2001/XMLSchema" xmlns:xs="http://www.w3.org/2001/XMLSchema" xmlns:p="http://schemas.microsoft.com/office/2006/metadata/properties" xmlns:ns2="792135f9-d248-4f60-9378-f099ef44a51f" xmlns:ns3="042cf7c8-e069-4885-b04d-c4a8be76d028" targetNamespace="http://schemas.microsoft.com/office/2006/metadata/properties" ma:root="true" ma:fieldsID="5a3198df6b82dd686b3e731bcfe85290" ns2:_="" ns3:_="">
    <xsd:import namespace="792135f9-d248-4f60-9378-f099ef44a51f"/>
    <xsd:import namespace="042cf7c8-e069-4885-b04d-c4a8be76d0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135f9-d248-4f60-9378-f099ef44a5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5d94f631-c3c5-49eb-b42c-714fc04ba5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cf7c8-e069-4885-b04d-c4a8be76d02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8155930-89a1-4d30-b7e6-01e84008691a}" ma:internalName="TaxCatchAll" ma:showField="CatchAllData" ma:web="042cf7c8-e069-4885-b04d-c4a8be76d0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1F9867-AC0E-4321-B600-DC0BA679FDCC}">
  <ds:schemaRefs>
    <ds:schemaRef ds:uri="http://schemas.microsoft.com/office/2006/metadata/properties"/>
    <ds:schemaRef ds:uri="http://schemas.microsoft.com/office/infopath/2007/PartnerControls"/>
    <ds:schemaRef ds:uri="042cf7c8-e069-4885-b04d-c4a8be76d028"/>
    <ds:schemaRef ds:uri="792135f9-d248-4f60-9378-f099ef44a51f"/>
  </ds:schemaRefs>
</ds:datastoreItem>
</file>

<file path=customXml/itemProps2.xml><?xml version="1.0" encoding="utf-8"?>
<ds:datastoreItem xmlns:ds="http://schemas.openxmlformats.org/officeDocument/2006/customXml" ds:itemID="{4E29C87D-797C-438B-9E90-6BA94427F9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B3FD15-9A77-4DF9-8B62-3D9C2CF176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70E4158-52D8-49CD-A6B5-9BEB55E021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2135f9-d248-4f60-9378-f099ef44a51f"/>
    <ds:schemaRef ds:uri="042cf7c8-e069-4885-b04d-c4a8be76d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L99096 - AVALIAÇÃO JUDICIAL.dot</Template>
  <TotalTime>19</TotalTime>
  <Pages>12</Pages>
  <Words>2133</Words>
  <Characters>14996</Characters>
  <Application>Microsoft Office Word</Application>
  <DocSecurity>0</DocSecurity>
  <Lines>681</Lines>
  <Paragraphs>356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LAUDO PERICIAL</vt:lpstr>
    </vt:vector>
  </TitlesOfParts>
  <Company>IPC1</Company>
  <LinksUpToDate>false</LinksUpToDate>
  <CharactersWithSpaces>16773</CharactersWithSpaces>
  <SharedDoc>false</SharedDoc>
  <HLinks>
    <vt:vector size="12" baseType="variant">
      <vt:variant>
        <vt:i4>917605</vt:i4>
      </vt:variant>
      <vt:variant>
        <vt:i4>6</vt:i4>
      </vt:variant>
      <vt:variant>
        <vt:i4>0</vt:i4>
      </vt:variant>
      <vt:variant>
        <vt:i4>5</vt:i4>
      </vt:variant>
      <vt:variant>
        <vt:lpwstr>mailto:ipcms@ipcms.com.br</vt:lpwstr>
      </vt:variant>
      <vt:variant>
        <vt:lpwstr/>
      </vt:variant>
      <vt:variant>
        <vt:i4>917605</vt:i4>
      </vt:variant>
      <vt:variant>
        <vt:i4>0</vt:i4>
      </vt:variant>
      <vt:variant>
        <vt:i4>0</vt:i4>
      </vt:variant>
      <vt:variant>
        <vt:i4>5</vt:i4>
      </vt:variant>
      <vt:variant>
        <vt:lpwstr>mailto:ipcms@ipcms.com.br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</dc:title>
  <dc:subject>ENGENHARIA AVALIATÓRIA</dc:subject>
  <dc:creator>Bruno Figueiredo</dc:creator>
  <cp:keywords>Insalubridade Recepção Laboratorio</cp:keywords>
  <dc:description>Autos 93.20651-6 - Carta Precatória oriunda de São Paulo (SP) - 13º Vara Cível C. Gde. (MS) - Banco Itaú S/A x Geraldo Pedro de Melo e outro</dc:description>
  <cp:lastModifiedBy>Bruno Figueiredo</cp:lastModifiedBy>
  <cp:revision>3</cp:revision>
  <cp:lastPrinted>2025-10-16T14:40:00Z</cp:lastPrinted>
  <dcterms:created xsi:type="dcterms:W3CDTF">2026-08-07T19:57:00Z</dcterms:created>
  <dcterms:modified xsi:type="dcterms:W3CDTF">2026-08-07T20:14:00Z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0x0101002E57058D5EE1974382F918D3EA26C5C3</vt:lpwstr>
  </property>
</Properties>
</file>