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D0997" w14:textId="77777777" w:rsidR="00BB4D0F" w:rsidRDefault="00BB4D0F" w:rsidP="006875CF">
      <w:pPr>
        <w:ind w:firstLine="0"/>
      </w:pPr>
    </w:p>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bookmarkStart w:id="0" w:name="_GoBack"/>
      <w:bookmarkEnd w:id="0"/>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57849E39" w14:textId="77777777" w:rsidR="006875CF" w:rsidRDefault="006875CF" w:rsidP="00BB4D0F"/>
    <w:p w14:paraId="15B6E4EC" w14:textId="77777777" w:rsidR="006875CF" w:rsidRDefault="006875CF" w:rsidP="00BB4D0F"/>
    <w:p w14:paraId="24790103" w14:textId="77777777" w:rsidR="006875CF" w:rsidRDefault="006875CF" w:rsidP="00BB4D0F"/>
    <w:p w14:paraId="1CDED69C" w14:textId="77777777" w:rsidR="00BB4D0F" w:rsidRPr="00BB4D0F" w:rsidRDefault="00BB4D0F" w:rsidP="00BB4D0F"/>
    <w:p w14:paraId="5A495706" w14:textId="77777777" w:rsidR="00930B1C" w:rsidRDefault="00930B1C" w:rsidP="00234F12">
      <w:pPr>
        <w:jc w:val="center"/>
      </w:pPr>
      <w:r>
        <w:rPr>
          <w:noProof/>
          <w:lang w:eastAsia="fr-FR"/>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6AFD13E7" w14:textId="77777777" w:rsidR="0046140B" w:rsidRDefault="0046140B">
      <w:pPr>
        <w:ind w:firstLine="0"/>
        <w:contextualSpacing w:val="0"/>
      </w:pPr>
    </w:p>
    <w:p w14:paraId="7688506D" w14:textId="7A13C7D8" w:rsidR="0046140B" w:rsidRPr="00BB4D0F" w:rsidRDefault="0046140B" w:rsidP="0046140B">
      <w:pPr>
        <w:pStyle w:val="PERSOGRANDTITRE"/>
        <w:rPr>
          <w:color w:val="auto"/>
        </w:rPr>
      </w:pPr>
      <w:r>
        <w:rPr>
          <w:color w:val="auto"/>
        </w:rPr>
        <w:t>Table des matières</w:t>
      </w:r>
    </w:p>
    <w:p w14:paraId="09F18593" w14:textId="77777777" w:rsidR="0046140B" w:rsidRDefault="0046140B">
      <w:pPr>
        <w:ind w:firstLine="0"/>
        <w:contextualSpacing w:val="0"/>
      </w:pPr>
    </w:p>
    <w:p w14:paraId="119E073C" w14:textId="77777777" w:rsidR="0046140B" w:rsidRDefault="0046140B">
      <w:pPr>
        <w:ind w:firstLine="0"/>
        <w:contextualSpacing w:val="0"/>
      </w:pPr>
    </w:p>
    <w:p w14:paraId="1C259FE7" w14:textId="77777777" w:rsidR="000A4AF8"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0A4AF8">
        <w:rPr>
          <w:noProof/>
        </w:rPr>
        <w:t>I – Principaux prédicats du jeu et fonctionnement interne</w:t>
      </w:r>
      <w:r w:rsidR="000A4AF8">
        <w:rPr>
          <w:noProof/>
        </w:rPr>
        <w:tab/>
      </w:r>
      <w:r w:rsidR="000A4AF8">
        <w:rPr>
          <w:noProof/>
        </w:rPr>
        <w:fldChar w:fldCharType="begin"/>
      </w:r>
      <w:r w:rsidR="000A4AF8">
        <w:rPr>
          <w:noProof/>
        </w:rPr>
        <w:instrText xml:space="preserve"> PAGEREF _Toc453832035 \h </w:instrText>
      </w:r>
      <w:r w:rsidR="000A4AF8">
        <w:rPr>
          <w:noProof/>
        </w:rPr>
      </w:r>
      <w:r w:rsidR="000A4AF8">
        <w:rPr>
          <w:noProof/>
        </w:rPr>
        <w:fldChar w:fldCharType="separate"/>
      </w:r>
      <w:r w:rsidR="000A4AF8">
        <w:rPr>
          <w:noProof/>
        </w:rPr>
        <w:t>3</w:t>
      </w:r>
      <w:r w:rsidR="000A4AF8">
        <w:rPr>
          <w:noProof/>
        </w:rPr>
        <w:fldChar w:fldCharType="end"/>
      </w:r>
    </w:p>
    <w:p w14:paraId="6A7416B7" w14:textId="77777777" w:rsidR="000A4AF8" w:rsidRDefault="000A4AF8">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_Toc453832036 \h </w:instrText>
      </w:r>
      <w:r>
        <w:rPr>
          <w:noProof/>
        </w:rPr>
      </w:r>
      <w:r>
        <w:rPr>
          <w:noProof/>
        </w:rPr>
        <w:fldChar w:fldCharType="separate"/>
      </w:r>
      <w:r>
        <w:rPr>
          <w:noProof/>
        </w:rPr>
        <w:t>3</w:t>
      </w:r>
      <w:r>
        <w:rPr>
          <w:noProof/>
        </w:rPr>
        <w:fldChar w:fldCharType="end"/>
      </w:r>
    </w:p>
    <w:p w14:paraId="0298545C" w14:textId="77777777" w:rsidR="000A4AF8" w:rsidRDefault="000A4AF8">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_Toc453832037 \h </w:instrText>
      </w:r>
      <w:r>
        <w:rPr>
          <w:noProof/>
        </w:rPr>
      </w:r>
      <w:r>
        <w:rPr>
          <w:noProof/>
        </w:rPr>
        <w:fldChar w:fldCharType="separate"/>
      </w:r>
      <w:r>
        <w:rPr>
          <w:noProof/>
        </w:rPr>
        <w:t>3</w:t>
      </w:r>
      <w:r>
        <w:rPr>
          <w:noProof/>
        </w:rPr>
        <w:fldChar w:fldCharType="end"/>
      </w:r>
    </w:p>
    <w:p w14:paraId="28E8F3C9" w14:textId="77777777" w:rsidR="000A4AF8" w:rsidRDefault="000A4AF8">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_Toc453832038 \h </w:instrText>
      </w:r>
      <w:r>
        <w:rPr>
          <w:noProof/>
        </w:rPr>
      </w:r>
      <w:r>
        <w:rPr>
          <w:noProof/>
        </w:rPr>
        <w:fldChar w:fldCharType="separate"/>
      </w:r>
      <w:r>
        <w:rPr>
          <w:noProof/>
        </w:rPr>
        <w:t>3</w:t>
      </w:r>
      <w:r>
        <w:rPr>
          <w:noProof/>
        </w:rPr>
        <w:fldChar w:fldCharType="end"/>
      </w:r>
    </w:p>
    <w:p w14:paraId="0BDD3FDD" w14:textId="77777777" w:rsidR="000A4AF8" w:rsidRDefault="000A4AF8">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_Toc453832039 \h </w:instrText>
      </w:r>
      <w:r>
        <w:rPr>
          <w:noProof/>
        </w:rPr>
      </w:r>
      <w:r>
        <w:rPr>
          <w:noProof/>
        </w:rPr>
        <w:fldChar w:fldCharType="separate"/>
      </w:r>
      <w:r>
        <w:rPr>
          <w:noProof/>
        </w:rPr>
        <w:t>3</w:t>
      </w:r>
      <w:r>
        <w:rPr>
          <w:noProof/>
        </w:rPr>
        <w:fldChar w:fldCharType="end"/>
      </w:r>
    </w:p>
    <w:p w14:paraId="41E7C399" w14:textId="77777777" w:rsidR="000A4AF8" w:rsidRDefault="000A4AF8">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_Toc453832040 \h </w:instrText>
      </w:r>
      <w:r>
        <w:rPr>
          <w:noProof/>
        </w:rPr>
      </w:r>
      <w:r>
        <w:rPr>
          <w:noProof/>
        </w:rPr>
        <w:fldChar w:fldCharType="separate"/>
      </w:r>
      <w:r>
        <w:rPr>
          <w:noProof/>
        </w:rPr>
        <w:t>4</w:t>
      </w:r>
      <w:r>
        <w:rPr>
          <w:noProof/>
        </w:rPr>
        <w:fldChar w:fldCharType="end"/>
      </w:r>
    </w:p>
    <w:p w14:paraId="734794E7" w14:textId="77777777" w:rsidR="000A4AF8" w:rsidRDefault="000A4AF8">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_Toc453832041 \h </w:instrText>
      </w:r>
      <w:r>
        <w:rPr>
          <w:noProof/>
        </w:rPr>
      </w:r>
      <w:r>
        <w:rPr>
          <w:noProof/>
        </w:rPr>
        <w:fldChar w:fldCharType="separate"/>
      </w:r>
      <w:r>
        <w:rPr>
          <w:noProof/>
        </w:rPr>
        <w:t>4</w:t>
      </w:r>
      <w:r>
        <w:rPr>
          <w:noProof/>
        </w:rPr>
        <w:fldChar w:fldCharType="end"/>
      </w:r>
    </w:p>
    <w:p w14:paraId="1C285755" w14:textId="77777777" w:rsidR="000A4AF8" w:rsidRDefault="000A4AF8">
      <w:pPr>
        <w:pStyle w:val="TM3"/>
        <w:tabs>
          <w:tab w:val="right" w:leader="hyphen" w:pos="9056"/>
        </w:tabs>
        <w:rPr>
          <w:rFonts w:eastAsiaTheme="minorEastAsia"/>
          <w:i w:val="0"/>
          <w:noProof/>
          <w:sz w:val="24"/>
          <w:szCs w:val="24"/>
          <w:lang w:eastAsia="fr-FR"/>
        </w:rPr>
      </w:pPr>
      <w:r>
        <w:rPr>
          <w:noProof/>
        </w:rPr>
        <w:t>IV.1 - Prédicats de contrôle</w:t>
      </w:r>
      <w:r>
        <w:rPr>
          <w:noProof/>
        </w:rPr>
        <w:tab/>
      </w:r>
      <w:r>
        <w:rPr>
          <w:noProof/>
        </w:rPr>
        <w:fldChar w:fldCharType="begin"/>
      </w:r>
      <w:r>
        <w:rPr>
          <w:noProof/>
        </w:rPr>
        <w:instrText xml:space="preserve"> PAGEREF _Toc453832042 \h </w:instrText>
      </w:r>
      <w:r>
        <w:rPr>
          <w:noProof/>
        </w:rPr>
      </w:r>
      <w:r>
        <w:rPr>
          <w:noProof/>
        </w:rPr>
        <w:fldChar w:fldCharType="separate"/>
      </w:r>
      <w:r>
        <w:rPr>
          <w:noProof/>
        </w:rPr>
        <w:t>4</w:t>
      </w:r>
      <w:r>
        <w:rPr>
          <w:noProof/>
        </w:rPr>
        <w:fldChar w:fldCharType="end"/>
      </w:r>
    </w:p>
    <w:p w14:paraId="52AB23A1" w14:textId="77777777" w:rsidR="000A4AF8" w:rsidRDefault="000A4AF8">
      <w:pPr>
        <w:pStyle w:val="TM3"/>
        <w:tabs>
          <w:tab w:val="right" w:leader="hyphen" w:pos="9056"/>
        </w:tabs>
        <w:rPr>
          <w:rFonts w:eastAsiaTheme="minorEastAsia"/>
          <w:i w:val="0"/>
          <w:noProof/>
          <w:sz w:val="24"/>
          <w:szCs w:val="24"/>
          <w:lang w:eastAsia="fr-FR"/>
        </w:rPr>
      </w:pPr>
      <w:r>
        <w:rPr>
          <w:noProof/>
        </w:rPr>
        <w:t>IV.2 - Prédicats de gérant le placement des pions</w:t>
      </w:r>
      <w:r>
        <w:rPr>
          <w:noProof/>
        </w:rPr>
        <w:tab/>
      </w:r>
      <w:r>
        <w:rPr>
          <w:noProof/>
        </w:rPr>
        <w:fldChar w:fldCharType="begin"/>
      </w:r>
      <w:r>
        <w:rPr>
          <w:noProof/>
        </w:rPr>
        <w:instrText xml:space="preserve"> PAGEREF _Toc453832043 \h </w:instrText>
      </w:r>
      <w:r>
        <w:rPr>
          <w:noProof/>
        </w:rPr>
      </w:r>
      <w:r>
        <w:rPr>
          <w:noProof/>
        </w:rPr>
        <w:fldChar w:fldCharType="separate"/>
      </w:r>
      <w:r>
        <w:rPr>
          <w:noProof/>
        </w:rPr>
        <w:t>4</w:t>
      </w:r>
      <w:r>
        <w:rPr>
          <w:noProof/>
        </w:rPr>
        <w:fldChar w:fldCharType="end"/>
      </w:r>
    </w:p>
    <w:p w14:paraId="0A82C9D5" w14:textId="77777777" w:rsidR="000A4AF8" w:rsidRDefault="000A4AF8">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_Toc453832044 \h </w:instrText>
      </w:r>
      <w:r>
        <w:rPr>
          <w:noProof/>
        </w:rPr>
      </w:r>
      <w:r>
        <w:rPr>
          <w:noProof/>
        </w:rPr>
        <w:fldChar w:fldCharType="separate"/>
      </w:r>
      <w:r>
        <w:rPr>
          <w:noProof/>
        </w:rPr>
        <w:t>5</w:t>
      </w:r>
      <w:r>
        <w:rPr>
          <w:noProof/>
        </w:rPr>
        <w:fldChar w:fldCharType="end"/>
      </w:r>
    </w:p>
    <w:p w14:paraId="5685AAE6" w14:textId="77777777" w:rsidR="000A4AF8" w:rsidRDefault="000A4AF8">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_Toc453832045 \h </w:instrText>
      </w:r>
      <w:r>
        <w:rPr>
          <w:noProof/>
        </w:rPr>
      </w:r>
      <w:r>
        <w:rPr>
          <w:noProof/>
        </w:rPr>
        <w:fldChar w:fldCharType="separate"/>
      </w:r>
      <w:r>
        <w:rPr>
          <w:noProof/>
        </w:rPr>
        <w:t>5</w:t>
      </w:r>
      <w:r>
        <w:rPr>
          <w:noProof/>
        </w:rPr>
        <w:fldChar w:fldCharType="end"/>
      </w:r>
    </w:p>
    <w:p w14:paraId="60FA0E12" w14:textId="77777777" w:rsidR="000A4AF8" w:rsidRDefault="000A4AF8">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_Toc453832046 \h </w:instrText>
      </w:r>
      <w:r>
        <w:rPr>
          <w:noProof/>
        </w:rPr>
      </w:r>
      <w:r>
        <w:rPr>
          <w:noProof/>
        </w:rPr>
        <w:fldChar w:fldCharType="separate"/>
      </w:r>
      <w:r>
        <w:rPr>
          <w:noProof/>
        </w:rPr>
        <w:t>5</w:t>
      </w:r>
      <w:r>
        <w:rPr>
          <w:noProof/>
        </w:rPr>
        <w:fldChar w:fldCharType="end"/>
      </w:r>
    </w:p>
    <w:p w14:paraId="73FAC48B" w14:textId="77777777" w:rsidR="000A4AF8" w:rsidRDefault="000A4AF8">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_Toc453832047 \h </w:instrText>
      </w:r>
      <w:r>
        <w:rPr>
          <w:noProof/>
        </w:rPr>
      </w:r>
      <w:r>
        <w:rPr>
          <w:noProof/>
        </w:rPr>
        <w:fldChar w:fldCharType="separate"/>
      </w:r>
      <w:r>
        <w:rPr>
          <w:noProof/>
        </w:rPr>
        <w:t>6</w:t>
      </w:r>
      <w:r>
        <w:rPr>
          <w:noProof/>
        </w:rPr>
        <w:fldChar w:fldCharType="end"/>
      </w:r>
    </w:p>
    <w:p w14:paraId="7652F9EF" w14:textId="77777777" w:rsidR="000A4AF8" w:rsidRDefault="000A4AF8">
      <w:pPr>
        <w:pStyle w:val="TM2"/>
        <w:tabs>
          <w:tab w:val="right" w:leader="hyphen" w:pos="9056"/>
        </w:tabs>
        <w:rPr>
          <w:noProof/>
        </w:rPr>
      </w:pPr>
      <w:r>
        <w:rPr>
          <w:noProof/>
        </w:rPr>
        <w:t>VI – Boucle de jeu et fin de la partie</w:t>
      </w:r>
      <w:r>
        <w:rPr>
          <w:noProof/>
        </w:rPr>
        <w:tab/>
      </w:r>
      <w:r>
        <w:rPr>
          <w:noProof/>
        </w:rPr>
        <w:fldChar w:fldCharType="begin"/>
      </w:r>
      <w:r>
        <w:rPr>
          <w:noProof/>
        </w:rPr>
        <w:instrText xml:space="preserve"> PAGEREF _Toc453832048 \h </w:instrText>
      </w:r>
      <w:r>
        <w:rPr>
          <w:noProof/>
        </w:rPr>
      </w:r>
      <w:r>
        <w:rPr>
          <w:noProof/>
        </w:rPr>
        <w:fldChar w:fldCharType="separate"/>
      </w:r>
      <w:r>
        <w:rPr>
          <w:noProof/>
        </w:rPr>
        <w:t>6</w:t>
      </w:r>
      <w:r>
        <w:rPr>
          <w:noProof/>
        </w:rPr>
        <w:fldChar w:fldCharType="end"/>
      </w:r>
    </w:p>
    <w:p w14:paraId="6C8C88D3" w14:textId="77777777" w:rsidR="000A4AF8" w:rsidRPr="000A4AF8" w:rsidRDefault="000A4AF8" w:rsidP="000A4AF8"/>
    <w:p w14:paraId="684B4653" w14:textId="77777777" w:rsidR="000A4AF8" w:rsidRDefault="000A4AF8">
      <w:pPr>
        <w:pStyle w:val="TM1"/>
        <w:tabs>
          <w:tab w:val="right" w:leader="hyphen" w:pos="9056"/>
        </w:tabs>
        <w:rPr>
          <w:rFonts w:eastAsiaTheme="minorEastAsia"/>
          <w:b w:val="0"/>
          <w:caps w:val="0"/>
          <w:noProof/>
          <w:sz w:val="24"/>
          <w:szCs w:val="24"/>
          <w:lang w:eastAsia="fr-FR"/>
        </w:rPr>
      </w:pPr>
      <w:r>
        <w:rPr>
          <w:noProof/>
        </w:rPr>
        <w:t>II – Intelligence artificielle</w:t>
      </w:r>
      <w:r>
        <w:rPr>
          <w:noProof/>
        </w:rPr>
        <w:tab/>
      </w:r>
      <w:r>
        <w:rPr>
          <w:noProof/>
        </w:rPr>
        <w:fldChar w:fldCharType="begin"/>
      </w:r>
      <w:r>
        <w:rPr>
          <w:noProof/>
        </w:rPr>
        <w:instrText xml:space="preserve"> PAGEREF _Toc453832049 \h </w:instrText>
      </w:r>
      <w:r>
        <w:rPr>
          <w:noProof/>
        </w:rPr>
      </w:r>
      <w:r>
        <w:rPr>
          <w:noProof/>
        </w:rPr>
        <w:fldChar w:fldCharType="separate"/>
      </w:r>
      <w:r>
        <w:rPr>
          <w:noProof/>
        </w:rPr>
        <w:t>7</w:t>
      </w:r>
      <w:r>
        <w:rPr>
          <w:noProof/>
        </w:rPr>
        <w:fldChar w:fldCharType="end"/>
      </w:r>
    </w:p>
    <w:p w14:paraId="2AD5CBC6" w14:textId="77777777" w:rsidR="000A4AF8" w:rsidRDefault="000A4AF8">
      <w:pPr>
        <w:pStyle w:val="TM2"/>
        <w:tabs>
          <w:tab w:val="right" w:leader="hyphen" w:pos="9056"/>
        </w:tabs>
        <w:rPr>
          <w:rFonts w:eastAsiaTheme="minorEastAsia"/>
          <w:smallCaps w:val="0"/>
          <w:noProof/>
          <w:sz w:val="24"/>
          <w:szCs w:val="24"/>
          <w:lang w:eastAsia="fr-FR"/>
        </w:rPr>
      </w:pPr>
      <w:r>
        <w:rPr>
          <w:noProof/>
        </w:rPr>
        <w:t>II.1 – La théorie</w:t>
      </w:r>
      <w:r>
        <w:rPr>
          <w:noProof/>
        </w:rPr>
        <w:tab/>
      </w:r>
      <w:r>
        <w:rPr>
          <w:noProof/>
        </w:rPr>
        <w:fldChar w:fldCharType="begin"/>
      </w:r>
      <w:r>
        <w:rPr>
          <w:noProof/>
        </w:rPr>
        <w:instrText xml:space="preserve"> PAGEREF _Toc453832050 \h </w:instrText>
      </w:r>
      <w:r>
        <w:rPr>
          <w:noProof/>
        </w:rPr>
      </w:r>
      <w:r>
        <w:rPr>
          <w:noProof/>
        </w:rPr>
        <w:fldChar w:fldCharType="separate"/>
      </w:r>
      <w:r>
        <w:rPr>
          <w:noProof/>
        </w:rPr>
        <w:t>7</w:t>
      </w:r>
      <w:r>
        <w:rPr>
          <w:noProof/>
        </w:rPr>
        <w:fldChar w:fldCharType="end"/>
      </w:r>
    </w:p>
    <w:p w14:paraId="66F73ACD" w14:textId="77777777" w:rsidR="000A4AF8" w:rsidRDefault="000A4AF8">
      <w:pPr>
        <w:pStyle w:val="TM2"/>
        <w:tabs>
          <w:tab w:val="right" w:leader="hyphen" w:pos="9056"/>
        </w:tabs>
        <w:rPr>
          <w:rFonts w:eastAsiaTheme="minorEastAsia"/>
          <w:smallCaps w:val="0"/>
          <w:noProof/>
          <w:sz w:val="24"/>
          <w:szCs w:val="24"/>
          <w:lang w:eastAsia="fr-FR"/>
        </w:rPr>
      </w:pPr>
      <w:r>
        <w:rPr>
          <w:noProof/>
        </w:rPr>
        <w:t>II.2 – Représentation de l’information</w:t>
      </w:r>
      <w:r>
        <w:rPr>
          <w:noProof/>
        </w:rPr>
        <w:tab/>
      </w:r>
      <w:r>
        <w:rPr>
          <w:noProof/>
        </w:rPr>
        <w:fldChar w:fldCharType="begin"/>
      </w:r>
      <w:r>
        <w:rPr>
          <w:noProof/>
        </w:rPr>
        <w:instrText xml:space="preserve"> PAGEREF _Toc453832051 \h </w:instrText>
      </w:r>
      <w:r>
        <w:rPr>
          <w:noProof/>
        </w:rPr>
      </w:r>
      <w:r>
        <w:rPr>
          <w:noProof/>
        </w:rPr>
        <w:fldChar w:fldCharType="separate"/>
      </w:r>
      <w:r>
        <w:rPr>
          <w:noProof/>
        </w:rPr>
        <w:t>7</w:t>
      </w:r>
      <w:r>
        <w:rPr>
          <w:noProof/>
        </w:rPr>
        <w:fldChar w:fldCharType="end"/>
      </w:r>
    </w:p>
    <w:p w14:paraId="3597BC71" w14:textId="77777777" w:rsidR="000A4AF8" w:rsidRDefault="000A4AF8">
      <w:pPr>
        <w:pStyle w:val="TM2"/>
        <w:tabs>
          <w:tab w:val="right" w:leader="hyphen" w:pos="9056"/>
        </w:tabs>
        <w:rPr>
          <w:noProof/>
        </w:rPr>
      </w:pPr>
      <w:r>
        <w:rPr>
          <w:noProof/>
        </w:rPr>
        <w:t>II.3 – Prolog</w:t>
      </w:r>
      <w:r>
        <w:rPr>
          <w:noProof/>
        </w:rPr>
        <w:tab/>
      </w:r>
      <w:r>
        <w:rPr>
          <w:noProof/>
        </w:rPr>
        <w:fldChar w:fldCharType="begin"/>
      </w:r>
      <w:r>
        <w:rPr>
          <w:noProof/>
        </w:rPr>
        <w:instrText xml:space="preserve"> PAGEREF _Toc453832052 \h </w:instrText>
      </w:r>
      <w:r>
        <w:rPr>
          <w:noProof/>
        </w:rPr>
      </w:r>
      <w:r>
        <w:rPr>
          <w:noProof/>
        </w:rPr>
        <w:fldChar w:fldCharType="separate"/>
      </w:r>
      <w:r>
        <w:rPr>
          <w:noProof/>
        </w:rPr>
        <w:t>8</w:t>
      </w:r>
      <w:r>
        <w:rPr>
          <w:noProof/>
        </w:rPr>
        <w:fldChar w:fldCharType="end"/>
      </w:r>
    </w:p>
    <w:p w14:paraId="6669FAF0" w14:textId="77777777" w:rsidR="000A4AF8" w:rsidRPr="000A4AF8" w:rsidRDefault="000A4AF8" w:rsidP="000A4AF8"/>
    <w:p w14:paraId="1924F918" w14:textId="77777777" w:rsidR="000A4AF8" w:rsidRDefault="000A4AF8">
      <w:pPr>
        <w:pStyle w:val="TM1"/>
        <w:tabs>
          <w:tab w:val="right" w:leader="hyphen" w:pos="9056"/>
        </w:tabs>
        <w:rPr>
          <w:rFonts w:eastAsiaTheme="minorEastAsia"/>
          <w:b w:val="0"/>
          <w:caps w:val="0"/>
          <w:noProof/>
          <w:sz w:val="24"/>
          <w:szCs w:val="24"/>
          <w:lang w:eastAsia="fr-FR"/>
        </w:rPr>
      </w:pPr>
      <w:r>
        <w:rPr>
          <w:noProof/>
        </w:rPr>
        <w:t>III – Difficultés rencontrées et améliorations possibles</w:t>
      </w:r>
      <w:r>
        <w:rPr>
          <w:noProof/>
        </w:rPr>
        <w:tab/>
      </w:r>
      <w:r>
        <w:rPr>
          <w:noProof/>
        </w:rPr>
        <w:fldChar w:fldCharType="begin"/>
      </w:r>
      <w:r>
        <w:rPr>
          <w:noProof/>
        </w:rPr>
        <w:instrText xml:space="preserve"> PAGEREF _Toc453832053 \h </w:instrText>
      </w:r>
      <w:r>
        <w:rPr>
          <w:noProof/>
        </w:rPr>
      </w:r>
      <w:r>
        <w:rPr>
          <w:noProof/>
        </w:rPr>
        <w:fldChar w:fldCharType="separate"/>
      </w:r>
      <w:r>
        <w:rPr>
          <w:noProof/>
        </w:rPr>
        <w:t>8</w:t>
      </w:r>
      <w:r>
        <w:rPr>
          <w:noProof/>
        </w:rPr>
        <w:fldChar w:fldCharType="end"/>
      </w:r>
    </w:p>
    <w:p w14:paraId="3A74D07B" w14:textId="77777777" w:rsidR="000A4AF8" w:rsidRDefault="000A4AF8">
      <w:pPr>
        <w:pStyle w:val="TM2"/>
        <w:tabs>
          <w:tab w:val="right" w:leader="hyphen" w:pos="9056"/>
        </w:tabs>
        <w:rPr>
          <w:rFonts w:eastAsiaTheme="minorEastAsia"/>
          <w:smallCaps w:val="0"/>
          <w:noProof/>
          <w:sz w:val="24"/>
          <w:szCs w:val="24"/>
          <w:lang w:eastAsia="fr-FR"/>
        </w:rPr>
      </w:pPr>
      <w:r>
        <w:rPr>
          <w:noProof/>
        </w:rPr>
        <w:t>I.1 – Difficultés rencontrées</w:t>
      </w:r>
      <w:r>
        <w:rPr>
          <w:noProof/>
        </w:rPr>
        <w:tab/>
      </w:r>
      <w:r>
        <w:rPr>
          <w:noProof/>
        </w:rPr>
        <w:fldChar w:fldCharType="begin"/>
      </w:r>
      <w:r>
        <w:rPr>
          <w:noProof/>
        </w:rPr>
        <w:instrText xml:space="preserve"> PAGEREF _Toc453832054 \h </w:instrText>
      </w:r>
      <w:r>
        <w:rPr>
          <w:noProof/>
        </w:rPr>
      </w:r>
      <w:r>
        <w:rPr>
          <w:noProof/>
        </w:rPr>
        <w:fldChar w:fldCharType="separate"/>
      </w:r>
      <w:r>
        <w:rPr>
          <w:noProof/>
        </w:rPr>
        <w:t>8</w:t>
      </w:r>
      <w:r>
        <w:rPr>
          <w:noProof/>
        </w:rPr>
        <w:fldChar w:fldCharType="end"/>
      </w:r>
    </w:p>
    <w:p w14:paraId="2E6ED274" w14:textId="77777777" w:rsidR="000A4AF8" w:rsidRDefault="000A4AF8">
      <w:pPr>
        <w:pStyle w:val="TM2"/>
        <w:tabs>
          <w:tab w:val="right" w:leader="hyphen" w:pos="9056"/>
        </w:tabs>
        <w:rPr>
          <w:rFonts w:eastAsiaTheme="minorEastAsia"/>
          <w:smallCaps w:val="0"/>
          <w:noProof/>
          <w:sz w:val="24"/>
          <w:szCs w:val="24"/>
          <w:lang w:eastAsia="fr-FR"/>
        </w:rPr>
      </w:pPr>
      <w:r>
        <w:rPr>
          <w:noProof/>
        </w:rPr>
        <w:t>I.2 – Amélioration</w:t>
      </w:r>
      <w:r>
        <w:rPr>
          <w:noProof/>
        </w:rPr>
        <w:tab/>
      </w:r>
      <w:r>
        <w:rPr>
          <w:noProof/>
        </w:rPr>
        <w:fldChar w:fldCharType="begin"/>
      </w:r>
      <w:r>
        <w:rPr>
          <w:noProof/>
        </w:rPr>
        <w:instrText xml:space="preserve"> PAGEREF _Toc453832055 \h </w:instrText>
      </w:r>
      <w:r>
        <w:rPr>
          <w:noProof/>
        </w:rPr>
      </w:r>
      <w:r>
        <w:rPr>
          <w:noProof/>
        </w:rPr>
        <w:fldChar w:fldCharType="separate"/>
      </w:r>
      <w:r>
        <w:rPr>
          <w:noProof/>
        </w:rPr>
        <w:t>8</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5E016BAD" w14:textId="363FBAE6" w:rsidR="006C044C" w:rsidRDefault="006C044C" w:rsidP="006C044C">
      <w:pPr>
        <w:pStyle w:val="PERSOTitre1"/>
      </w:pPr>
      <w:bookmarkStart w:id="1" w:name="_Toc453832035"/>
      <w:r>
        <w:lastRenderedPageBreak/>
        <w:t>I – Principaux prédicats du jeu</w:t>
      </w:r>
      <w:r w:rsidR="0010500C">
        <w:t xml:space="preserve"> et fonctionnement interne</w:t>
      </w:r>
      <w:bookmarkEnd w:id="1"/>
    </w:p>
    <w:p w14:paraId="778CA469" w14:textId="77777777" w:rsidR="006C044C" w:rsidRDefault="006C044C" w:rsidP="006C044C">
      <w:pPr>
        <w:pStyle w:val="PERSOTitre2"/>
      </w:pPr>
      <w:bookmarkStart w:id="2" w:name="_Toc453832036"/>
      <w:r>
        <w:t>I.1 – Les faits statiques</w:t>
      </w:r>
      <w:bookmarkEnd w:id="2"/>
    </w:p>
    <w:p w14:paraId="2F675794" w14:textId="12C22E76" w:rsidR="00082AF9" w:rsidRPr="00082AF9" w:rsidRDefault="00082AF9" w:rsidP="00082AF9">
      <w:pPr>
        <w:pStyle w:val="PERSOTitre3"/>
      </w:pPr>
      <w:bookmarkStart w:id="3" w:name="_Toc453832037"/>
      <w:r>
        <w:t>I.1.1 – Liste des faits statiques</w:t>
      </w:r>
      <w:bookmarkEnd w:id="3"/>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2AA23F1D" w:rsidR="006C044C" w:rsidRPr="005A3BEB" w:rsidRDefault="005A3BEB" w:rsidP="006C044C">
      <w:pPr>
        <w:pStyle w:val="PERSOSansRetrait"/>
        <w:numPr>
          <w:ilvl w:val="0"/>
          <w:numId w:val="1"/>
        </w:numPr>
        <w:rPr>
          <w:i/>
        </w:rPr>
      </w:pPr>
      <w:proofErr w:type="gramStart"/>
      <w:r>
        <w:rPr>
          <w:i/>
        </w:rPr>
        <w:t>player</w:t>
      </w:r>
      <w:proofErr w:type="gramEnd"/>
      <w:r>
        <w:rPr>
          <w:i/>
        </w:rPr>
        <w:t>1(1)</w:t>
      </w:r>
    </w:p>
    <w:p w14:paraId="255F8477" w14:textId="3C7F85A8" w:rsidR="006C044C" w:rsidRPr="005A3BEB" w:rsidRDefault="006C044C" w:rsidP="006C044C">
      <w:pPr>
        <w:pStyle w:val="PERSOSansRetrait"/>
        <w:numPr>
          <w:ilvl w:val="0"/>
          <w:numId w:val="1"/>
        </w:numPr>
        <w:rPr>
          <w:i/>
        </w:rPr>
      </w:pPr>
      <w:proofErr w:type="gramStart"/>
      <w:r w:rsidRPr="005A3BEB">
        <w:rPr>
          <w:i/>
        </w:rPr>
        <w:t>pl</w:t>
      </w:r>
      <w:r w:rsidR="005A3BEB" w:rsidRPr="005A3BEB">
        <w:rPr>
          <w:i/>
        </w:rPr>
        <w:t>ayer</w:t>
      </w:r>
      <w:proofErr w:type="gramEnd"/>
      <w:r w:rsidR="005A3BEB" w:rsidRPr="005A3BEB">
        <w:rPr>
          <w:i/>
        </w:rP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Pr="00DF36E2" w:rsidRDefault="006C044C" w:rsidP="006C044C">
      <w:pPr>
        <w:pStyle w:val="PERSOSansRetrait"/>
        <w:numPr>
          <w:ilvl w:val="0"/>
          <w:numId w:val="2"/>
        </w:numPr>
        <w:rPr>
          <w:i/>
          <w:lang w:val="en-US"/>
        </w:rPr>
      </w:pPr>
      <w:proofErr w:type="spellStart"/>
      <w:proofErr w:type="gramStart"/>
      <w:r w:rsidRPr="00DF36E2">
        <w:rPr>
          <w:i/>
          <w:lang w:val="en-US"/>
        </w:rPr>
        <w:t>pawnList</w:t>
      </w:r>
      <w:proofErr w:type="spellEnd"/>
      <w:r w:rsidRPr="00DF36E2">
        <w:rPr>
          <w:i/>
          <w:lang w:val="en-US"/>
        </w:rPr>
        <w:t>(</w:t>
      </w:r>
      <w:proofErr w:type="gramEnd"/>
      <w:r w:rsidRPr="00DF36E2">
        <w:rPr>
          <w:i/>
          <w:lang w:val="en-US"/>
        </w:rPr>
        <w:t>['S1', 'S2', 'S3', 'S4', 'S5', 'K'])</w:t>
      </w:r>
    </w:p>
    <w:p w14:paraId="0B18AFC3" w14:textId="77777777" w:rsidR="00DD2A40" w:rsidRPr="00037D88" w:rsidRDefault="00DD2A40" w:rsidP="00DD2A40">
      <w:pPr>
        <w:pStyle w:val="PERSOSansRetrait"/>
        <w:rPr>
          <w:lang w:val="en-US"/>
        </w:rPr>
      </w:pPr>
    </w:p>
    <w:p w14:paraId="4D1B7ECA" w14:textId="3BEC6B3D" w:rsidR="00DD2A40" w:rsidRPr="00C57219" w:rsidRDefault="00DD2A40" w:rsidP="00DD2A40">
      <w:pPr>
        <w:pStyle w:val="PERSOSansRetrait"/>
      </w:pPr>
      <w:r w:rsidRPr="00C57219">
        <w:t>Plateau de jeu</w:t>
      </w:r>
    </w:p>
    <w:p w14:paraId="32DBF901" w14:textId="393533D6" w:rsidR="00DD2A40" w:rsidRPr="005A3BEB" w:rsidRDefault="00DD2A40" w:rsidP="00DD2A40">
      <w:pPr>
        <w:pStyle w:val="PERSOSansRetrait"/>
        <w:numPr>
          <w:ilvl w:val="0"/>
          <w:numId w:val="2"/>
        </w:numPr>
        <w:rPr>
          <w:i/>
        </w:rPr>
      </w:pPr>
      <w:proofErr w:type="spellStart"/>
      <w:proofErr w:type="gramStart"/>
      <w:r w:rsidRPr="005A3BEB">
        <w:rPr>
          <w:i/>
        </w:rPr>
        <w:t>chooseBoardDisplay</w:t>
      </w:r>
      <w:proofErr w:type="spellEnd"/>
      <w:r w:rsidRPr="005A3BEB">
        <w:rPr>
          <w:i/>
        </w:rPr>
        <w:t>(</w:t>
      </w:r>
      <w:proofErr w:type="gramEnd"/>
      <w:r w:rsidRPr="005A3BEB">
        <w:rPr>
          <w:i/>
        </w:rPr>
        <w:t xml:space="preserve">Clé, </w:t>
      </w:r>
      <w:proofErr w:type="spellStart"/>
      <w:r w:rsidRPr="005A3BEB">
        <w:rPr>
          <w:i/>
        </w:rPr>
        <w:t>PlateauVouluSelonClé</w:t>
      </w:r>
      <w:proofErr w:type="spellEnd"/>
      <w:r w:rsidRPr="005A3BEB">
        <w:rPr>
          <w:i/>
        </w:rP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4" w:name="_Toc453832038"/>
      <w:r w:rsidRPr="002F259E">
        <w:t>I.1.2 – Utilisation des faits statiques</w:t>
      </w:r>
      <w:bookmarkEnd w:id="4"/>
    </w:p>
    <w:p w14:paraId="209E2F0C" w14:textId="7AEFA2C0" w:rsidR="002F259E" w:rsidRPr="00C57219" w:rsidRDefault="00DD2A40" w:rsidP="006C044C">
      <w:pPr>
        <w:pStyle w:val="PERSOSansRetrait"/>
      </w:pPr>
      <w:r w:rsidRPr="00C57219">
        <w:t>Avoir la valeur d’une case ayant pour coordonnées X et Y</w:t>
      </w:r>
    </w:p>
    <w:p w14:paraId="14361C7D" w14:textId="2F5A5D89" w:rsidR="00DD2A40" w:rsidRPr="00037D88" w:rsidRDefault="00DD2A40" w:rsidP="00DD2A40">
      <w:pPr>
        <w:pStyle w:val="PERSOSansRetrait"/>
        <w:numPr>
          <w:ilvl w:val="0"/>
          <w:numId w:val="5"/>
        </w:numPr>
        <w:rPr>
          <w:i/>
          <w:lang w:val="en-US"/>
        </w:rPr>
      </w:pPr>
      <w:proofErr w:type="spellStart"/>
      <w:r w:rsidRPr="00037D88">
        <w:rPr>
          <w:i/>
          <w:lang w:val="en-US"/>
        </w:rPr>
        <w:t>get_cell_</w:t>
      </w:r>
      <w:proofErr w:type="gramStart"/>
      <w:r w:rsidRPr="00037D88">
        <w:rPr>
          <w:i/>
          <w:lang w:val="en-US"/>
        </w:rPr>
        <w:t>value</w:t>
      </w:r>
      <w:proofErr w:type="spellEnd"/>
      <w:r w:rsidRPr="00037D88">
        <w:rPr>
          <w:i/>
          <w:lang w:val="en-US"/>
        </w:rPr>
        <w:t>(</w:t>
      </w:r>
      <w:proofErr w:type="gramEnd"/>
      <w:r w:rsidRPr="00037D88">
        <w:rPr>
          <w:i/>
          <w:lang w:val="en-US"/>
        </w:rPr>
        <w:t xml:space="preserve">X, Y, </w:t>
      </w:r>
      <w:proofErr w:type="spellStart"/>
      <w:r w:rsidRPr="00037D88">
        <w:rPr>
          <w:i/>
          <w:lang w:val="en-US"/>
        </w:rPr>
        <w:t>CellValue</w:t>
      </w:r>
      <w:proofErr w:type="spellEnd"/>
      <w:r w:rsidRPr="00037D88">
        <w:rPr>
          <w:i/>
          <w:lang w:val="en-US"/>
        </w:rPr>
        <w:t>)</w:t>
      </w:r>
    </w:p>
    <w:p w14:paraId="45C664DA" w14:textId="77777777" w:rsidR="00DD2A40" w:rsidRPr="00037D88" w:rsidRDefault="00DD2A40" w:rsidP="00DD2A40">
      <w:pPr>
        <w:pStyle w:val="PERSOSansRetrait"/>
        <w:rPr>
          <w:lang w:val="en-US"/>
        </w:rPr>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Player_2)</w:t>
      </w:r>
    </w:p>
    <w:p w14:paraId="55F07617" w14:textId="3559132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Player_1)</w:t>
      </w:r>
    </w:p>
    <w:p w14:paraId="28948FB3" w14:textId="77777777" w:rsidR="002F259E" w:rsidRPr="00037D88" w:rsidRDefault="002F259E" w:rsidP="006C044C">
      <w:pPr>
        <w:pStyle w:val="PERSOSansRetrait"/>
        <w:rPr>
          <w:lang w:val="en-US"/>
        </w:rPr>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Pr="00037D88" w:rsidRDefault="00DD2A40" w:rsidP="00DD2A40">
      <w:pPr>
        <w:pStyle w:val="PERSOSansRetrait"/>
        <w:numPr>
          <w:ilvl w:val="0"/>
          <w:numId w:val="6"/>
        </w:numPr>
        <w:rPr>
          <w:i/>
          <w:lang w:val="en-US"/>
        </w:rPr>
      </w:pPr>
      <w:proofErr w:type="spellStart"/>
      <w:r w:rsidRPr="00037D88">
        <w:rPr>
          <w:i/>
          <w:lang w:val="en-US"/>
        </w:rPr>
        <w:t>cell_in_board</w:t>
      </w:r>
      <w:proofErr w:type="spellEnd"/>
      <w:r w:rsidRPr="00037D88">
        <w:rPr>
          <w:i/>
          <w:lang w:val="en-US"/>
        </w:rPr>
        <w:t>(</w:t>
      </w:r>
      <w:proofErr w:type="gramStart"/>
      <w:r w:rsidRPr="00037D88">
        <w:rPr>
          <w:i/>
          <w:lang w:val="en-US"/>
        </w:rPr>
        <w:t>X,Y</w:t>
      </w:r>
      <w:proofErr w:type="gramEnd"/>
      <w:r w:rsidRPr="00037D88">
        <w:rPr>
          <w:i/>
          <w:lang w:val="en-US"/>
        </w:rPr>
        <w:t>)</w:t>
      </w:r>
    </w:p>
    <w:p w14:paraId="1064F5B5" w14:textId="77777777" w:rsidR="006C044C" w:rsidRPr="00037D88" w:rsidRDefault="006C044C" w:rsidP="006C044C">
      <w:pPr>
        <w:pStyle w:val="PERSOSansRetrait"/>
        <w:rPr>
          <w:lang w:val="en-US"/>
        </w:rPr>
      </w:pPr>
    </w:p>
    <w:p w14:paraId="1DFA4828" w14:textId="77777777" w:rsidR="001E0D8C" w:rsidRPr="00037D88" w:rsidRDefault="001E0D8C" w:rsidP="006C044C">
      <w:pPr>
        <w:pStyle w:val="PERSOSansRetrait"/>
        <w:rPr>
          <w:lang w:val="en-US"/>
        </w:rPr>
      </w:pPr>
    </w:p>
    <w:p w14:paraId="0C32D475" w14:textId="4A658512" w:rsidR="006C044C" w:rsidRDefault="006C044C" w:rsidP="006C044C">
      <w:pPr>
        <w:pStyle w:val="PERSOTitre2"/>
      </w:pPr>
      <w:bookmarkStart w:id="5" w:name="_Toc453832039"/>
      <w:r>
        <w:t>I.2 – Les faits dynamiques</w:t>
      </w:r>
      <w:bookmarkEnd w:id="5"/>
    </w:p>
    <w:p w14:paraId="389D32CA" w14:textId="2AAE94D3" w:rsidR="0071424D" w:rsidRPr="00C57219" w:rsidRDefault="0071424D" w:rsidP="006C044C">
      <w:pPr>
        <w:pStyle w:val="PERSOSansRetrait"/>
      </w:pPr>
      <w:r w:rsidRPr="00C57219">
        <w:t>Le plateau de jeu « actif »</w:t>
      </w:r>
    </w:p>
    <w:p w14:paraId="06902052" w14:textId="7F08F0D0" w:rsidR="0071424D" w:rsidRPr="005A3BEB" w:rsidRDefault="005A3BEB" w:rsidP="0071424D">
      <w:pPr>
        <w:pStyle w:val="PERSOSansRetrait"/>
        <w:numPr>
          <w:ilvl w:val="0"/>
          <w:numId w:val="6"/>
        </w:numPr>
        <w:rPr>
          <w:i/>
        </w:rPr>
      </w:pPr>
      <w:proofErr w:type="gramStart"/>
      <w:r>
        <w:rPr>
          <w:i/>
        </w:rPr>
        <w:t>:-</w:t>
      </w:r>
      <w:proofErr w:type="spellStart"/>
      <w:proofErr w:type="gramEnd"/>
      <w:r>
        <w:rPr>
          <w:i/>
        </w:rPr>
        <w:t>dynamic</w:t>
      </w:r>
      <w:proofErr w:type="spellEnd"/>
      <w:r>
        <w:rPr>
          <w:i/>
        </w:rPr>
        <w:t>(</w:t>
      </w:r>
      <w:proofErr w:type="spellStart"/>
      <w:r>
        <w:rPr>
          <w:i/>
        </w:rPr>
        <w:t>activeBoard</w:t>
      </w:r>
      <w:proofErr w:type="spellEnd"/>
      <w:r>
        <w:rPr>
          <w:i/>
        </w:rPr>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1357EC94" w:rsidR="006C044C" w:rsidRPr="005A3BEB" w:rsidRDefault="005A3BEB" w:rsidP="006C044C">
      <w:pPr>
        <w:pStyle w:val="PERSOSansRetrait"/>
        <w:numPr>
          <w:ilvl w:val="0"/>
          <w:numId w:val="2"/>
        </w:numPr>
        <w:rPr>
          <w:i/>
        </w:rPr>
      </w:pPr>
      <w:proofErr w:type="gramStart"/>
      <w:r>
        <w:rPr>
          <w:i/>
        </w:rPr>
        <w:t>:-</w:t>
      </w:r>
      <w:proofErr w:type="spellStart"/>
      <w:proofErr w:type="gramEnd"/>
      <w:r>
        <w:rPr>
          <w:i/>
        </w:rPr>
        <w:t>dynamic</w:t>
      </w:r>
      <w:proofErr w:type="spellEnd"/>
      <w:r>
        <w:rPr>
          <w:i/>
        </w:rPr>
        <w:t>(i/1)</w:t>
      </w:r>
    </w:p>
    <w:p w14:paraId="037F695D" w14:textId="4FD117B0" w:rsidR="006C044C" w:rsidRPr="005A3BEB" w:rsidRDefault="005A3BEB" w:rsidP="006C044C">
      <w:pPr>
        <w:pStyle w:val="PERSOSansRetrait"/>
        <w:numPr>
          <w:ilvl w:val="0"/>
          <w:numId w:val="2"/>
        </w:numPr>
        <w:rPr>
          <w:i/>
        </w:rPr>
      </w:pPr>
      <w:proofErr w:type="gramStart"/>
      <w:r w:rsidRPr="005A3BEB">
        <w:rPr>
          <w:i/>
        </w:rPr>
        <w:t>:-</w:t>
      </w:r>
      <w:proofErr w:type="spellStart"/>
      <w:proofErr w:type="gramEnd"/>
      <w:r w:rsidRPr="005A3BEB">
        <w:rPr>
          <w:i/>
        </w:rPr>
        <w:t>dynamic</w:t>
      </w:r>
      <w:proofErr w:type="spellEnd"/>
      <w:r w:rsidRPr="005A3BEB">
        <w:rPr>
          <w:i/>
        </w:rP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6E6AAFC8" w:rsidR="006C044C" w:rsidRPr="005A3BEB" w:rsidRDefault="005A3BEB" w:rsidP="006C044C">
      <w:pPr>
        <w:pStyle w:val="PERSOSansRetrait"/>
        <w:numPr>
          <w:ilvl w:val="0"/>
          <w:numId w:val="3"/>
        </w:numPr>
        <w:rPr>
          <w:i/>
        </w:rPr>
      </w:pPr>
      <w:proofErr w:type="gramStart"/>
      <w:r w:rsidRPr="005A3BEB">
        <w:rPr>
          <w:i/>
        </w:rPr>
        <w:t>:-</w:t>
      </w:r>
      <w:proofErr w:type="spellStart"/>
      <w:proofErr w:type="gramEnd"/>
      <w:r w:rsidRPr="005A3BEB">
        <w:rPr>
          <w:i/>
        </w:rPr>
        <w:t>dynamic</w:t>
      </w:r>
      <w:proofErr w:type="spellEnd"/>
      <w:r w:rsidRPr="005A3BEB">
        <w:rPr>
          <w:i/>
        </w:rPr>
        <w:t>(</w:t>
      </w:r>
      <w:proofErr w:type="spellStart"/>
      <w:r w:rsidRPr="005A3BEB">
        <w:rPr>
          <w:i/>
        </w:rPr>
        <w:t>pawn</w:t>
      </w:r>
      <w:proofErr w:type="spellEnd"/>
      <w:r w:rsidRPr="005A3BEB">
        <w:rPr>
          <w:i/>
        </w:rPr>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rsidRPr="005A3BEB">
        <w:rPr>
          <w:i/>
        </w:rPr>
        <w:t>pawn</w:t>
      </w:r>
      <w:proofErr w:type="spellEnd"/>
      <w:r w:rsidRPr="005A3BEB">
        <w:rPr>
          <w:i/>
        </w:rPr>
        <w:t>(</w:t>
      </w:r>
      <w:proofErr w:type="spellStart"/>
      <w:proofErr w:type="gramEnd"/>
      <w:r w:rsidRPr="005A3BEB">
        <w:rPr>
          <w:i/>
        </w:rPr>
        <w:t>Indice_ligne</w:t>
      </w:r>
      <w:proofErr w:type="spellEnd"/>
      <w:r w:rsidRPr="005A3BEB">
        <w:rPr>
          <w:i/>
        </w:rPr>
        <w:t xml:space="preserve">, </w:t>
      </w:r>
      <w:proofErr w:type="spellStart"/>
      <w:r w:rsidRPr="005A3BEB">
        <w:rPr>
          <w:i/>
        </w:rPr>
        <w:t>Indice_colonne</w:t>
      </w:r>
      <w:proofErr w:type="spellEnd"/>
      <w:r w:rsidRPr="005A3BEB">
        <w:rPr>
          <w:i/>
        </w:rPr>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214638B5" w14:textId="157CF64F" w:rsidR="001E0D8C" w:rsidRPr="001E0D8C" w:rsidRDefault="00097613" w:rsidP="00BF069D">
      <w:pPr>
        <w:pStyle w:val="PERSOSansRetrait"/>
        <w:numPr>
          <w:ilvl w:val="1"/>
          <w:numId w:val="3"/>
        </w:numPr>
        <w:ind w:firstLine="0"/>
        <w:contextualSpacing w:val="0"/>
      </w:pPr>
      <w:r>
        <w:t>Permet de calculer la liste de tous les pions d’un joueur actuellement sur le plateau, de même que la liste des pions d’un joueur sortis du plateau</w:t>
      </w:r>
      <w:r w:rsidR="001E0D8C">
        <w:br w:type="page"/>
      </w:r>
    </w:p>
    <w:p w14:paraId="30772D41" w14:textId="01227098" w:rsidR="006C044C" w:rsidRPr="00C57219" w:rsidRDefault="006C044C" w:rsidP="006C044C">
      <w:pPr>
        <w:pStyle w:val="PERSOSansRetrait"/>
      </w:pPr>
      <w:r w:rsidRPr="00C57219">
        <w:lastRenderedPageBreak/>
        <w:t xml:space="preserve">Prédicat </w:t>
      </w:r>
      <w:r w:rsidRPr="005A3BEB">
        <w:rPr>
          <w:i/>
        </w:rPr>
        <w:t>khan/2</w:t>
      </w:r>
      <w:r w:rsidRPr="00C57219">
        <w:t xml:space="preserve"> permettant de gérer la position du Khan</w:t>
      </w:r>
    </w:p>
    <w:p w14:paraId="670FEF67" w14:textId="5BF89DA3" w:rsidR="006C044C" w:rsidRPr="005A3BEB" w:rsidRDefault="006C044C" w:rsidP="006C044C">
      <w:pPr>
        <w:pStyle w:val="PERSOSansRetrait"/>
        <w:numPr>
          <w:ilvl w:val="0"/>
          <w:numId w:val="4"/>
        </w:numPr>
        <w:rPr>
          <w:i/>
        </w:rPr>
      </w:pPr>
      <w:proofErr w:type="gramStart"/>
      <w:r w:rsidRPr="005A3BEB">
        <w:rPr>
          <w:i/>
        </w:rPr>
        <w:t>:-</w:t>
      </w:r>
      <w:proofErr w:type="spellStart"/>
      <w:proofErr w:type="gramEnd"/>
      <w:r w:rsidRPr="005A3BEB">
        <w:rPr>
          <w:i/>
        </w:rPr>
        <w:t>dyn</w:t>
      </w:r>
      <w:r w:rsidR="005A3BEB">
        <w:rPr>
          <w:i/>
        </w:rPr>
        <w:t>amic</w:t>
      </w:r>
      <w:proofErr w:type="spellEnd"/>
      <w:r w:rsidR="005A3BEB">
        <w:rPr>
          <w:i/>
        </w:rPr>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50B9856F" w14:textId="5003787A" w:rsidR="0045366E" w:rsidRDefault="00097613" w:rsidP="001E0D8C">
      <w:pPr>
        <w:pStyle w:val="PERSOSansRetrait"/>
        <w:numPr>
          <w:ilvl w:val="1"/>
          <w:numId w:val="4"/>
        </w:numPr>
      </w:pPr>
      <w:r>
        <w:t>Vérifier qu’une case possède la même valeur que la case actuelle du Khan</w:t>
      </w: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6" w:name="_Toc453832040"/>
      <w:r>
        <w:t>III – L’affichage du plateau de jeu</w:t>
      </w:r>
      <w:bookmarkEnd w:id="6"/>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7" w:name="_Toc453832041"/>
      <w:r>
        <w:t>IV – Placement des pions au tout début du jeu</w:t>
      </w:r>
      <w:bookmarkEnd w:id="7"/>
    </w:p>
    <w:p w14:paraId="0962C610" w14:textId="2FE165AA" w:rsidR="0010555C" w:rsidRPr="0010555C" w:rsidRDefault="0010555C" w:rsidP="0010555C">
      <w:pPr>
        <w:pStyle w:val="PERSOTitre3"/>
      </w:pPr>
      <w:bookmarkStart w:id="8" w:name="_Toc453832042"/>
      <w:r>
        <w:t>IV.1 - Prédicats de contrôle</w:t>
      </w:r>
      <w:bookmarkEnd w:id="8"/>
    </w:p>
    <w:p w14:paraId="34C21BFF" w14:textId="7E4248EC" w:rsidR="005F12A3" w:rsidRDefault="005F12A3" w:rsidP="005F12A3">
      <w:pPr>
        <w:pStyle w:val="PERSOSansRetrait"/>
      </w:pPr>
      <w:r>
        <w:t>Prédicats de contrôle servant à vérifier les informat</w:t>
      </w:r>
      <w:r w:rsidR="0010555C">
        <w:t>ions entrées par l’utilisateur.</w:t>
      </w:r>
    </w:p>
    <w:p w14:paraId="133E3332" w14:textId="77777777" w:rsidR="0051792D" w:rsidRDefault="0051792D" w:rsidP="005F12A3">
      <w:pPr>
        <w:pStyle w:val="PERSOSansRetrait"/>
      </w:pPr>
    </w:p>
    <w:p w14:paraId="4BBA3A57" w14:textId="4FF47574" w:rsidR="005F12A3" w:rsidRPr="00037D88" w:rsidRDefault="005F12A3" w:rsidP="0010555C">
      <w:pPr>
        <w:pStyle w:val="PERSOSansRetrait"/>
        <w:rPr>
          <w:lang w:val="en-US"/>
        </w:rPr>
      </w:pPr>
      <w:proofErr w:type="spellStart"/>
      <w:r w:rsidRPr="00037D88">
        <w:rPr>
          <w:i/>
          <w:lang w:val="en-US"/>
        </w:rPr>
        <w:t>pawn_in_initial_lines</w:t>
      </w:r>
      <w:proofErr w:type="spellEnd"/>
      <w:r w:rsidRPr="00037D88">
        <w:rPr>
          <w:i/>
          <w:lang w:val="en-US"/>
        </w:rPr>
        <w:t>(</w:t>
      </w:r>
      <w:proofErr w:type="spellStart"/>
      <w:proofErr w:type="gramStart"/>
      <w:r w:rsidRPr="00037D88">
        <w:rPr>
          <w:i/>
          <w:lang w:val="en-US"/>
        </w:rPr>
        <w:t>X,Y</w:t>
      </w:r>
      <w:proofErr w:type="gramEnd"/>
      <w:r w:rsidRPr="00037D88">
        <w:rPr>
          <w:i/>
          <w:lang w:val="en-US"/>
        </w:rPr>
        <w:t>,Player</w:t>
      </w:r>
      <w:proofErr w:type="spellEnd"/>
      <w:r w:rsidRPr="00037D88">
        <w:rPr>
          <w:i/>
          <w:lang w:val="en-US"/>
        </w:rPr>
        <w:t>)</w:t>
      </w:r>
    </w:p>
    <w:p w14:paraId="4A6CCAC2" w14:textId="4FF2327A" w:rsidR="005F12A3" w:rsidRDefault="005F12A3" w:rsidP="0010555C">
      <w:pPr>
        <w:pStyle w:val="PERSOSansRetrait"/>
        <w:numPr>
          <w:ilvl w:val="0"/>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w:t>
      </w:r>
      <w:r w:rsidR="0010555C">
        <w:t>s lignes faisant face au joueur</w:t>
      </w:r>
    </w:p>
    <w:p w14:paraId="19873FCD" w14:textId="77777777" w:rsidR="0010555C" w:rsidRDefault="0010555C" w:rsidP="0010555C">
      <w:pPr>
        <w:pStyle w:val="PERSOSansRetrait"/>
      </w:pPr>
    </w:p>
    <w:p w14:paraId="6299EA12" w14:textId="704AB662" w:rsidR="005F12A3" w:rsidRDefault="005F12A3" w:rsidP="0010555C">
      <w:pPr>
        <w:pStyle w:val="PERSOSansRetrait"/>
        <w:rPr>
          <w:i/>
        </w:rPr>
      </w:pPr>
      <w:proofErr w:type="spellStart"/>
      <w:proofErr w:type="gramStart"/>
      <w:r w:rsidRPr="005F12A3">
        <w:rPr>
          <w:i/>
        </w:rPr>
        <w:t>initial</w:t>
      </w:r>
      <w:proofErr w:type="gramEnd"/>
      <w:r w:rsidRPr="005F12A3">
        <w:rPr>
          <w:i/>
        </w:rPr>
        <w:t>_pawn_placement_correct</w:t>
      </w:r>
      <w:proofErr w:type="spellEnd"/>
      <w:r w:rsidRPr="005F12A3">
        <w:rPr>
          <w:i/>
        </w:rPr>
        <w:t>(Player, X, Y)</w:t>
      </w:r>
    </w:p>
    <w:p w14:paraId="544ACA6F" w14:textId="12BF2FB3" w:rsidR="00926B08" w:rsidRPr="00926B08" w:rsidRDefault="00926B08" w:rsidP="0010555C">
      <w:pPr>
        <w:pStyle w:val="PERSOSansRetrait"/>
        <w:numPr>
          <w:ilvl w:val="0"/>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507E5E1B" w:rsidR="005F12A3" w:rsidRDefault="005F12A3" w:rsidP="0010555C">
      <w:pPr>
        <w:pStyle w:val="PERSOSansRetrait"/>
        <w:numPr>
          <w:ilvl w:val="0"/>
          <w:numId w:val="8"/>
        </w:numPr>
        <w:rPr>
          <w:i/>
        </w:rPr>
      </w:pPr>
      <w:r>
        <w:t xml:space="preserve">Vérifie que le joueur </w:t>
      </w:r>
      <w:r w:rsidRPr="005F12A3">
        <w:rPr>
          <w:i/>
        </w:rPr>
        <w:t>Player</w:t>
      </w:r>
      <w:r>
        <w:t xml:space="preserve"> ne possède pas déjà un pion su</w:t>
      </w:r>
      <w:r w:rsidR="0010555C">
        <w:t>r la case de coordonnées X et Y</w:t>
      </w:r>
    </w:p>
    <w:p w14:paraId="658CE2AC" w14:textId="77777777" w:rsidR="00E04EC4" w:rsidRDefault="00E04EC4" w:rsidP="00111DE3">
      <w:pPr>
        <w:pStyle w:val="PERSOSansRetrait"/>
        <w:ind w:firstLine="0"/>
      </w:pPr>
    </w:p>
    <w:p w14:paraId="72146347" w14:textId="05507312" w:rsidR="00EC451C" w:rsidRDefault="00EC451C" w:rsidP="00EC451C">
      <w:pPr>
        <w:pStyle w:val="PERSOTitre3"/>
      </w:pPr>
      <w:bookmarkStart w:id="9" w:name="_Toc453832043"/>
      <w:r>
        <w:t>IV.2 - Prédicats de gérant le placement des pions</w:t>
      </w:r>
      <w:bookmarkEnd w:id="9"/>
    </w:p>
    <w:p w14:paraId="04754185" w14:textId="48807061" w:rsidR="003F0F6D" w:rsidRPr="00037D88" w:rsidRDefault="003F0F6D" w:rsidP="00111DE3">
      <w:pPr>
        <w:pStyle w:val="PERSOSansRetrait"/>
        <w:ind w:firstLine="0"/>
        <w:rPr>
          <w:i/>
          <w:lang w:val="en-US"/>
        </w:rPr>
      </w:pPr>
      <w:proofErr w:type="spellStart"/>
      <w:r w:rsidRPr="00037D88">
        <w:rPr>
          <w:i/>
          <w:lang w:val="en-US"/>
        </w:rPr>
        <w:t>ask_one_player_initial_pawns_placement</w:t>
      </w:r>
      <w:proofErr w:type="spellEnd"/>
      <w:r w:rsidRPr="00037D88">
        <w:rPr>
          <w:i/>
          <w:lang w:val="en-US"/>
        </w:rPr>
        <w:t xml:space="preserve"> (Player, </w:t>
      </w:r>
      <w:proofErr w:type="spellStart"/>
      <w:r w:rsidRPr="00037D88">
        <w:rPr>
          <w:i/>
          <w:lang w:val="en-US"/>
        </w:rPr>
        <w:t>ListeDesPions</w:t>
      </w:r>
      <w:proofErr w:type="spellEnd"/>
      <w:r w:rsidRPr="00037D88">
        <w:rPr>
          <w:i/>
          <w:lang w:val="en-US"/>
        </w:rPr>
        <w:t>)</w:t>
      </w:r>
    </w:p>
    <w:p w14:paraId="3B433737" w14:textId="37F2C805" w:rsidR="003F0F6D" w:rsidRDefault="003F0F6D" w:rsidP="003F0F6D">
      <w:pPr>
        <w:pStyle w:val="PERSOSansRetrait"/>
        <w:numPr>
          <w:ilvl w:val="0"/>
          <w:numId w:val="22"/>
        </w:numPr>
      </w:pPr>
      <w:r>
        <w:t xml:space="preserve">Demande à un joueur de placer l’ensemble des pions présents dans la liste </w:t>
      </w:r>
      <w:proofErr w:type="spellStart"/>
      <w:r>
        <w:rPr>
          <w:i/>
        </w:rPr>
        <w:t>ListeDesPions</w:t>
      </w:r>
      <w:proofErr w:type="spellEnd"/>
      <w:r>
        <w:t>.</w:t>
      </w:r>
    </w:p>
    <w:p w14:paraId="02E077A9" w14:textId="50FE63B2" w:rsidR="003F0F6D" w:rsidRDefault="003F0F6D" w:rsidP="003F0F6D">
      <w:pPr>
        <w:pStyle w:val="PERSOSansRetrait"/>
        <w:numPr>
          <w:ilvl w:val="0"/>
          <w:numId w:val="22"/>
        </w:numPr>
      </w:pPr>
      <w:r>
        <w:t>Se charge de vérifier que le placement de chaque pion est correct</w:t>
      </w:r>
    </w:p>
    <w:p w14:paraId="5D4ADF46" w14:textId="1F0099FE" w:rsidR="005A3BEB" w:rsidRDefault="005A3BEB" w:rsidP="003F0F6D">
      <w:pPr>
        <w:pStyle w:val="PERSOSansRetrait"/>
        <w:numPr>
          <w:ilvl w:val="0"/>
          <w:numId w:val="22"/>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p>
    <w:p w14:paraId="6C5884F8" w14:textId="1AF201FA" w:rsidR="00197A7F" w:rsidRDefault="00197A7F" w:rsidP="003F0F6D">
      <w:pPr>
        <w:pStyle w:val="PERSOSansRetrait"/>
        <w:numPr>
          <w:ilvl w:val="0"/>
          <w:numId w:val="22"/>
        </w:numPr>
      </w:pPr>
      <w:r>
        <w:t>Affiche le plateau de jeu à chaque nouveau placement</w:t>
      </w:r>
    </w:p>
    <w:p w14:paraId="200AE20E" w14:textId="77777777" w:rsidR="00197A7F" w:rsidRDefault="00197A7F" w:rsidP="00197A7F">
      <w:pPr>
        <w:pStyle w:val="PERSOSansRetrait"/>
      </w:pPr>
    </w:p>
    <w:p w14:paraId="5C8EEBA8" w14:textId="0C7E8F3A" w:rsidR="00197A7F" w:rsidRDefault="00197A7F" w:rsidP="00197A7F">
      <w:pPr>
        <w:pStyle w:val="PERSOSansRetrait"/>
        <w:rPr>
          <w:i/>
        </w:rPr>
      </w:pPr>
      <w:proofErr w:type="spellStart"/>
      <w:proofErr w:type="gramStart"/>
      <w:r w:rsidRPr="00197A7F">
        <w:rPr>
          <w:i/>
        </w:rPr>
        <w:t>ask</w:t>
      </w:r>
      <w:proofErr w:type="gramEnd"/>
      <w:r w:rsidRPr="00197A7F">
        <w:rPr>
          <w:i/>
        </w:rPr>
        <w:t>_initial_pawns_placement</w:t>
      </w:r>
      <w:proofErr w:type="spellEnd"/>
      <w:r w:rsidRPr="00197A7F">
        <w:rPr>
          <w:i/>
        </w:rPr>
        <w:t>()</w:t>
      </w:r>
    </w:p>
    <w:p w14:paraId="6E4957D8" w14:textId="17A8D97E" w:rsidR="00197A7F" w:rsidRPr="00197A7F" w:rsidRDefault="00197A7F" w:rsidP="00197A7F">
      <w:pPr>
        <w:pStyle w:val="PERSOSansRetrait"/>
        <w:numPr>
          <w:ilvl w:val="0"/>
          <w:numId w:val="23"/>
        </w:numPr>
      </w:pPr>
      <w:r>
        <w:t xml:space="preserve">Demande aux deux joueurs de placer leurs pions </w:t>
      </w:r>
      <w:r w:rsidR="00473288">
        <w:t>(</w:t>
      </w:r>
      <w:proofErr w:type="spellStart"/>
      <w:r w:rsidR="006E3B62" w:rsidRPr="003F0F6D">
        <w:rPr>
          <w:i/>
        </w:rPr>
        <w:t>ask_one_player_initial_pawns_placement</w:t>
      </w:r>
      <w:proofErr w:type="spellEnd"/>
      <w:r w:rsidR="00473288">
        <w:t>)</w:t>
      </w:r>
      <w:r w:rsidR="006E3B62">
        <w:t xml:space="preserve"> </w:t>
      </w:r>
      <w:r>
        <w:t>puis affiche le tableau</w:t>
      </w:r>
      <w:r w:rsidR="00D51A41">
        <w:t xml:space="preserve"> une fois tous les pions placés</w:t>
      </w:r>
    </w:p>
    <w:p w14:paraId="4B538417" w14:textId="77777777" w:rsidR="005A212F" w:rsidRDefault="005A212F" w:rsidP="005A3BEB">
      <w:pPr>
        <w:pStyle w:val="PERSOSansRetrait"/>
        <w:ind w:firstLine="0"/>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005D75F3" w14:textId="77777777" w:rsidR="001E0D8C" w:rsidRDefault="001E0D8C">
      <w:pPr>
        <w:ind w:firstLine="0"/>
        <w:contextualSpacing w:val="0"/>
        <w:rPr>
          <w:rFonts w:ascii="Calibri Light" w:eastAsiaTheme="minorEastAsia" w:hAnsi="Calibri Light"/>
          <w:b/>
          <w:color w:val="800040"/>
          <w:sz w:val="28"/>
          <w:szCs w:val="22"/>
          <w:lang w:eastAsia="fr-FR"/>
        </w:rPr>
      </w:pPr>
      <w:r>
        <w:br w:type="page"/>
      </w:r>
    </w:p>
    <w:p w14:paraId="651E2C16" w14:textId="3031C4F3" w:rsidR="005A212F" w:rsidRDefault="005A212F" w:rsidP="002D009D">
      <w:pPr>
        <w:pStyle w:val="PERSOTitre2"/>
      </w:pPr>
      <w:bookmarkStart w:id="10" w:name="_Toc453832044"/>
      <w:r>
        <w:lastRenderedPageBreak/>
        <w:t>V – Mouvements des pions au cours du jeu</w:t>
      </w:r>
      <w:bookmarkEnd w:id="10"/>
    </w:p>
    <w:p w14:paraId="67B1051D" w14:textId="53C5FDC5" w:rsidR="002D009D" w:rsidRDefault="002D009D" w:rsidP="002D009D">
      <w:pPr>
        <w:pStyle w:val="PERSOTitre3"/>
      </w:pPr>
      <w:bookmarkStart w:id="11" w:name="_Toc453832045"/>
      <w:r>
        <w:t>V.1 - Prédicats de contrôle</w:t>
      </w:r>
      <w:bookmarkEnd w:id="11"/>
    </w:p>
    <w:p w14:paraId="6DA55105" w14:textId="23FBCCE6" w:rsidR="002D009D" w:rsidRPr="00037D88" w:rsidRDefault="002D009D" w:rsidP="002D009D">
      <w:pPr>
        <w:pStyle w:val="PERSOSansRetrait"/>
        <w:rPr>
          <w:i/>
          <w:lang w:val="en-US"/>
        </w:rPr>
      </w:pPr>
      <w:proofErr w:type="spellStart"/>
      <w:r w:rsidRPr="00037D88">
        <w:rPr>
          <w:i/>
          <w:lang w:val="en-US"/>
        </w:rPr>
        <w:t>check_good_coordonates</w:t>
      </w:r>
      <w:proofErr w:type="spellEnd"/>
      <w:r w:rsidRPr="00037D88">
        <w:rPr>
          <w:i/>
          <w:lang w:val="en-US"/>
        </w:rPr>
        <w:t>(</w:t>
      </w:r>
      <w:proofErr w:type="spellStart"/>
      <w:proofErr w:type="gramStart"/>
      <w:r w:rsidRPr="00037D88">
        <w:rPr>
          <w:i/>
          <w:lang w:val="en-US"/>
        </w:rPr>
        <w:t>X,Y</w:t>
      </w:r>
      <w:proofErr w:type="gramEnd"/>
      <w:r w:rsidRPr="00037D88">
        <w:rPr>
          <w:i/>
          <w:lang w:val="en-US"/>
        </w:rPr>
        <w:t>,MoveList</w:t>
      </w:r>
      <w:proofErr w:type="spellEnd"/>
      <w:r w:rsidRPr="00037D88">
        <w:rPr>
          <w:i/>
          <w:lang w:val="en-US"/>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037D88" w:rsidRDefault="002D009D" w:rsidP="002D009D">
      <w:pPr>
        <w:pStyle w:val="PERSOSansRetrait"/>
        <w:rPr>
          <w:i/>
          <w:lang w:val="en-US"/>
        </w:rPr>
      </w:pPr>
      <w:proofErr w:type="spellStart"/>
      <w:r w:rsidRPr="00037D88">
        <w:rPr>
          <w:i/>
          <w:lang w:val="en-US"/>
        </w:rPr>
        <w:t>move_</w:t>
      </w:r>
      <w:proofErr w:type="gramStart"/>
      <w:r w:rsidRPr="00037D88">
        <w:rPr>
          <w:i/>
          <w:lang w:val="en-US"/>
        </w:rPr>
        <w:t>right</w:t>
      </w:r>
      <w:proofErr w:type="spellEnd"/>
      <w:r w:rsidRPr="00037D88">
        <w:rPr>
          <w:i/>
          <w:lang w:val="en-US"/>
        </w:rPr>
        <w:t>(</w:t>
      </w:r>
      <w:proofErr w:type="gramEnd"/>
      <w:r w:rsidRPr="00037D88">
        <w:rPr>
          <w:i/>
          <w:lang w:val="en-US"/>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Pr="00037D88" w:rsidRDefault="002D009D" w:rsidP="002D009D">
      <w:pPr>
        <w:pStyle w:val="PERSOSansRetrait"/>
        <w:rPr>
          <w:i/>
          <w:lang w:val="en-US"/>
        </w:rPr>
      </w:pPr>
      <w:proofErr w:type="spellStart"/>
      <w:r w:rsidRPr="00037D88">
        <w:rPr>
          <w:i/>
          <w:lang w:val="en-US"/>
        </w:rPr>
        <w:t>finish_</w:t>
      </w:r>
      <w:proofErr w:type="gramStart"/>
      <w:r w:rsidRPr="00037D88">
        <w:rPr>
          <w:i/>
          <w:lang w:val="en-US"/>
        </w:rPr>
        <w:t>right</w:t>
      </w:r>
      <w:proofErr w:type="spellEnd"/>
      <w:r w:rsidRPr="00037D88">
        <w:rPr>
          <w:i/>
          <w:lang w:val="en-US"/>
        </w:rPr>
        <w:t>(</w:t>
      </w:r>
      <w:proofErr w:type="gramEnd"/>
      <w:r w:rsidRPr="00037D88">
        <w:rPr>
          <w:i/>
          <w:lang w:val="en-US"/>
        </w:rPr>
        <w:t>X, Y, NY, Player)</w:t>
      </w:r>
    </w:p>
    <w:p w14:paraId="5C35EAC3" w14:textId="4DE203E6" w:rsidR="002D009D" w:rsidRDefault="002D009D" w:rsidP="002D009D">
      <w:pPr>
        <w:pStyle w:val="PERSOSansRetrait"/>
        <w:numPr>
          <w:ilvl w:val="0"/>
          <w:numId w:val="11"/>
        </w:numPr>
      </w:pPr>
      <w:r>
        <w:t xml:space="preserve">Prédicat qui vérifie qu’une pièce peut bouger et terminer son mouvement vers la droite. Si c’est le cas, alors NY représente la valeur de Y après le mouvement.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2" w:name="_Toc453832046"/>
      <w:r>
        <w:t>V.2 - Prédicats de générations de coups et pions possibles à jouer</w:t>
      </w:r>
      <w:bookmarkEnd w:id="12"/>
    </w:p>
    <w:p w14:paraId="7FCC7F65" w14:textId="7FC272FB" w:rsidR="00DA49B3" w:rsidRPr="00037D88" w:rsidRDefault="00DA49B3" w:rsidP="00DA49B3">
      <w:pPr>
        <w:pStyle w:val="PERSOSansRetrait"/>
        <w:rPr>
          <w:i/>
          <w:lang w:val="en-US"/>
        </w:rPr>
      </w:pPr>
      <w:proofErr w:type="spellStart"/>
      <w:r w:rsidRPr="00037D88">
        <w:rPr>
          <w:i/>
          <w:lang w:val="en-US"/>
        </w:rPr>
        <w:t>get_all_cells_according_to_khan_cell_value</w:t>
      </w:r>
      <w:proofErr w:type="spellEnd"/>
      <w:r w:rsidRPr="00037D88">
        <w:rPr>
          <w:i/>
          <w:lang w:val="en-US"/>
        </w:rPr>
        <w:t>(</w:t>
      </w:r>
      <w:proofErr w:type="spellStart"/>
      <w:r w:rsidRPr="00037D88">
        <w:rPr>
          <w:i/>
          <w:lang w:val="en-US"/>
        </w:rPr>
        <w:t>CellList</w:t>
      </w:r>
      <w:proofErr w:type="spellEnd"/>
      <w:r w:rsidRPr="00037D88">
        <w:rPr>
          <w:i/>
          <w:lang w:val="en-US"/>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037D88" w:rsidRDefault="00E00049" w:rsidP="00E00049">
      <w:pPr>
        <w:pStyle w:val="PERSOSansRetrait"/>
        <w:rPr>
          <w:i/>
          <w:lang w:val="en-US"/>
        </w:rPr>
      </w:pPr>
      <w:proofErr w:type="spellStart"/>
      <w:r w:rsidRPr="00037D88">
        <w:rPr>
          <w:i/>
          <w:lang w:val="en-US"/>
        </w:rPr>
        <w:t>possible_</w:t>
      </w:r>
      <w:proofErr w:type="gramStart"/>
      <w:r w:rsidRPr="00037D88">
        <w:rPr>
          <w:i/>
          <w:lang w:val="en-US"/>
        </w:rPr>
        <w:t>moves</w:t>
      </w:r>
      <w:proofErr w:type="spellEnd"/>
      <w:r w:rsidRPr="00037D88">
        <w:rPr>
          <w:i/>
          <w:lang w:val="en-US"/>
        </w:rPr>
        <w:t>(</w:t>
      </w:r>
      <w:proofErr w:type="gramEnd"/>
      <w:r w:rsidRPr="00037D88">
        <w:rPr>
          <w:i/>
          <w:lang w:val="en-US"/>
        </w:rPr>
        <w:t xml:space="preserve">X, Y, Player, Range, </w:t>
      </w:r>
      <w:proofErr w:type="spellStart"/>
      <w:r w:rsidRPr="00037D88">
        <w:rPr>
          <w:i/>
          <w:lang w:val="en-US"/>
        </w:rPr>
        <w:t>AlreadySeens</w:t>
      </w:r>
      <w:proofErr w:type="spellEnd"/>
      <w:r w:rsidRPr="00037D88">
        <w:rPr>
          <w:i/>
          <w:lang w:val="en-US"/>
        </w:rPr>
        <w:t xml:space="preserve">, </w:t>
      </w:r>
      <w:proofErr w:type="spellStart"/>
      <w:r w:rsidRPr="00037D88">
        <w:rPr>
          <w:i/>
          <w:lang w:val="en-US"/>
        </w:rPr>
        <w:t>MoveList</w:t>
      </w:r>
      <w:proofErr w:type="spellEnd"/>
      <w:r w:rsidRPr="00037D88">
        <w:rPr>
          <w:i/>
          <w:lang w:val="en-US"/>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Pr="00037D88" w:rsidRDefault="00E00049" w:rsidP="00E00049">
      <w:pPr>
        <w:pStyle w:val="PERSOSansRetrait"/>
        <w:rPr>
          <w:lang w:val="en-US"/>
        </w:rPr>
      </w:pPr>
      <w:proofErr w:type="spellStart"/>
      <w:r w:rsidRPr="00037D88">
        <w:rPr>
          <w:i/>
          <w:lang w:val="en-US"/>
        </w:rPr>
        <w:t>get_possible_</w:t>
      </w:r>
      <w:proofErr w:type="gramStart"/>
      <w:r w:rsidRPr="00037D88">
        <w:rPr>
          <w:i/>
          <w:lang w:val="en-US"/>
        </w:rPr>
        <w:t>pawn</w:t>
      </w:r>
      <w:proofErr w:type="spellEnd"/>
      <w:r w:rsidRPr="00037D88">
        <w:rPr>
          <w:i/>
          <w:lang w:val="en-US"/>
        </w:rPr>
        <w:t>(</w:t>
      </w:r>
      <w:proofErr w:type="gramEnd"/>
      <w:r w:rsidRPr="00037D88">
        <w:rPr>
          <w:i/>
          <w:lang w:val="en-US"/>
        </w:rPr>
        <w:t xml:space="preserve">Player, </w:t>
      </w:r>
      <w:proofErr w:type="spellStart"/>
      <w:r w:rsidRPr="00037D88">
        <w:rPr>
          <w:i/>
          <w:lang w:val="en-US"/>
        </w:rPr>
        <w:t>UsedPawnList</w:t>
      </w:r>
      <w:proofErr w:type="spellEnd"/>
      <w:r w:rsidRPr="00037D88">
        <w:rPr>
          <w:i/>
          <w:lang w:val="en-US"/>
        </w:rPr>
        <w:t xml:space="preserve">, </w:t>
      </w:r>
      <w:proofErr w:type="spellStart"/>
      <w:r w:rsidRPr="00037D88">
        <w:rPr>
          <w:i/>
          <w:lang w:val="en-US"/>
        </w:rPr>
        <w:t>PossiblePawnList</w:t>
      </w:r>
      <w:proofErr w:type="spellEnd"/>
      <w:r w:rsidRPr="00037D88">
        <w:rPr>
          <w:i/>
          <w:lang w:val="en-US"/>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31972B" w14:textId="1C828C53" w:rsidR="001E0D8C" w:rsidRDefault="001E0D8C">
      <w:pPr>
        <w:ind w:firstLine="0"/>
        <w:contextualSpacing w:val="0"/>
        <w:rPr>
          <w:rFonts w:eastAsiaTheme="minorEastAsia"/>
          <w:lang w:eastAsia="fr-FR"/>
        </w:rPr>
      </w:pPr>
      <w:r>
        <w:br w:type="page"/>
      </w:r>
    </w:p>
    <w:p w14:paraId="4E57F1F8" w14:textId="1759063F" w:rsidR="00234F12" w:rsidRDefault="00234F12" w:rsidP="00234F12">
      <w:pPr>
        <w:pStyle w:val="PERSOTitre3"/>
      </w:pPr>
      <w:bookmarkStart w:id="13" w:name="_Toc453832047"/>
      <w:r>
        <w:lastRenderedPageBreak/>
        <w:t>V.3 - Prédicats gérant le déplacement des pions</w:t>
      </w:r>
      <w:bookmarkEnd w:id="13"/>
    </w:p>
    <w:p w14:paraId="2E73DE50" w14:textId="10F4545A" w:rsidR="00E00049" w:rsidRPr="00037D88" w:rsidRDefault="00E00049" w:rsidP="00E00049">
      <w:pPr>
        <w:pStyle w:val="PERSOSansRetrait"/>
        <w:rPr>
          <w:i/>
          <w:lang w:val="en-US"/>
        </w:rPr>
      </w:pPr>
      <w:proofErr w:type="spellStart"/>
      <w:r w:rsidRPr="00037D88">
        <w:rPr>
          <w:i/>
          <w:lang w:val="en-US"/>
        </w:rPr>
        <w:t>ask_pawn_new_position</w:t>
      </w:r>
      <w:proofErr w:type="spellEnd"/>
      <w:r w:rsidRPr="00037D88">
        <w:rPr>
          <w:i/>
          <w:lang w:val="en-US"/>
        </w:rPr>
        <w:t>(</w:t>
      </w:r>
      <w:proofErr w:type="spellStart"/>
      <w:proofErr w:type="gramStart"/>
      <w:r w:rsidRPr="00037D88">
        <w:rPr>
          <w:i/>
          <w:lang w:val="en-US"/>
        </w:rPr>
        <w:t>I,J</w:t>
      </w:r>
      <w:proofErr w:type="gramEnd"/>
      <w:r w:rsidRPr="00037D88">
        <w:rPr>
          <w:i/>
          <w:lang w:val="en-US"/>
        </w:rPr>
        <w:t>,MoveList,Pawn,Player</w:t>
      </w:r>
      <w:proofErr w:type="spellEnd"/>
      <w:r w:rsidRPr="00037D88">
        <w:rPr>
          <w:i/>
          <w:lang w:val="en-US"/>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Pr="00037D88" w:rsidRDefault="00700257" w:rsidP="00700257">
      <w:pPr>
        <w:pStyle w:val="PERSOSansRetrait"/>
        <w:rPr>
          <w:i/>
          <w:lang w:val="en-US"/>
        </w:rPr>
      </w:pPr>
      <w:proofErr w:type="spellStart"/>
      <w:r w:rsidRPr="00037D88">
        <w:rPr>
          <w:i/>
          <w:lang w:val="en-US"/>
        </w:rPr>
        <w:t>ask_pawn_new_placement</w:t>
      </w:r>
      <w:proofErr w:type="spellEnd"/>
      <w:r w:rsidRPr="00037D88">
        <w:rPr>
          <w:i/>
          <w:lang w:val="en-US"/>
        </w:rPr>
        <w:t>(</w:t>
      </w:r>
      <w:proofErr w:type="spellStart"/>
      <w:proofErr w:type="gramStart"/>
      <w:r w:rsidRPr="00037D88">
        <w:rPr>
          <w:i/>
          <w:lang w:val="en-US"/>
        </w:rPr>
        <w:t>MoveList,Pawn</w:t>
      </w:r>
      <w:proofErr w:type="gramEnd"/>
      <w:r w:rsidRPr="00037D88">
        <w:rPr>
          <w:i/>
          <w:lang w:val="en-US"/>
        </w:rPr>
        <w:t>,Player</w:t>
      </w:r>
      <w:proofErr w:type="spellEnd"/>
      <w:r w:rsidRPr="00037D88">
        <w:rPr>
          <w:i/>
          <w:lang w:val="en-US"/>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 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037D88" w:rsidRDefault="009812D2" w:rsidP="009812D2">
      <w:pPr>
        <w:pStyle w:val="PERSOSansRetrait"/>
        <w:rPr>
          <w:i/>
          <w:lang w:val="en-US"/>
        </w:rPr>
      </w:pPr>
      <w:proofErr w:type="spellStart"/>
      <w:r w:rsidRPr="00037D88">
        <w:rPr>
          <w:i/>
          <w:lang w:val="en-US"/>
        </w:rPr>
        <w:t>ask_movement_to_player</w:t>
      </w:r>
      <w:proofErr w:type="spellEnd"/>
      <w:r w:rsidRPr="00037D88">
        <w:rPr>
          <w:i/>
          <w:lang w:val="en-US"/>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7889DF88" w14:textId="77777777" w:rsidR="0010500C" w:rsidRDefault="0010500C" w:rsidP="00D837F9">
      <w:pPr>
        <w:pStyle w:val="PERSOSansRetrait"/>
        <w:ind w:firstLine="0"/>
      </w:pPr>
    </w:p>
    <w:p w14:paraId="4468932C" w14:textId="7F4365FC" w:rsidR="0010500C" w:rsidRDefault="0010500C" w:rsidP="0010500C">
      <w:pPr>
        <w:pStyle w:val="PERSOTitre2"/>
      </w:pPr>
      <w:bookmarkStart w:id="14" w:name="_Toc453832048"/>
      <w:r>
        <w:t>VI – Boucle de jeu et fin de la partie</w:t>
      </w:r>
      <w:bookmarkEnd w:id="14"/>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037D88" w:rsidRDefault="00FB74E4" w:rsidP="00FB74E4">
      <w:pPr>
        <w:pStyle w:val="PERSOSansRetrait"/>
        <w:rPr>
          <w:i/>
          <w:lang w:val="en-US"/>
        </w:rPr>
      </w:pPr>
      <w:proofErr w:type="spellStart"/>
      <w:r w:rsidRPr="00037D88">
        <w:rPr>
          <w:i/>
          <w:lang w:val="en-US"/>
        </w:rPr>
        <w:t>human_vs_human_game_loop</w:t>
      </w:r>
      <w:proofErr w:type="spellEnd"/>
      <w:r w:rsidRPr="00037D88">
        <w:rPr>
          <w:i/>
          <w:lang w:val="en-US"/>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Pr="00037D88" w:rsidRDefault="0087029D" w:rsidP="0087029D">
      <w:pPr>
        <w:pStyle w:val="PERSOSansRetrait"/>
        <w:rPr>
          <w:i/>
          <w:lang w:val="en-US"/>
        </w:rPr>
      </w:pPr>
      <w:proofErr w:type="spellStart"/>
      <w:r w:rsidRPr="00037D88">
        <w:rPr>
          <w:i/>
          <w:lang w:val="en-US"/>
        </w:rPr>
        <w:t>human_vs_human_launch_</w:t>
      </w:r>
      <w:proofErr w:type="gramStart"/>
      <w:r w:rsidRPr="00037D88">
        <w:rPr>
          <w:i/>
          <w:lang w:val="en-US"/>
        </w:rPr>
        <w:t>game</w:t>
      </w:r>
      <w:proofErr w:type="spellEnd"/>
      <w:r w:rsidRPr="00037D88">
        <w:rPr>
          <w:i/>
          <w:lang w:val="en-US"/>
        </w:rPr>
        <w:t>(</w:t>
      </w:r>
      <w:proofErr w:type="gramEnd"/>
      <w:r w:rsidRPr="00037D88">
        <w:rPr>
          <w:i/>
          <w:lang w:val="en-US"/>
        </w:rPr>
        <w:t>)</w:t>
      </w:r>
    </w:p>
    <w:p w14:paraId="618609B0" w14:textId="0AD8D429" w:rsidR="0087029D" w:rsidRPr="00C3270C"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p w14:paraId="1A23F28C" w14:textId="77777777" w:rsidR="00C3270C" w:rsidRDefault="00C3270C" w:rsidP="00C3270C">
      <w:pPr>
        <w:pStyle w:val="PERSOSansRetrait"/>
      </w:pPr>
    </w:p>
    <w:p w14:paraId="701CB601" w14:textId="187F4535" w:rsidR="00C3270C" w:rsidRDefault="00C3270C">
      <w:pPr>
        <w:ind w:firstLine="0"/>
        <w:contextualSpacing w:val="0"/>
        <w:rPr>
          <w:rFonts w:eastAsiaTheme="minorEastAsia"/>
          <w:lang w:eastAsia="fr-FR"/>
        </w:rPr>
      </w:pPr>
      <w:r>
        <w:br w:type="page"/>
      </w:r>
    </w:p>
    <w:p w14:paraId="2DE763BB" w14:textId="57CC8FA2" w:rsidR="00C3270C" w:rsidRDefault="00C3270C" w:rsidP="00C3270C">
      <w:pPr>
        <w:pStyle w:val="PERSOTitre1"/>
      </w:pPr>
      <w:bookmarkStart w:id="15" w:name="_Toc453832049"/>
      <w:r>
        <w:lastRenderedPageBreak/>
        <w:t>II – Intelligence artificielle</w:t>
      </w:r>
      <w:bookmarkEnd w:id="15"/>
    </w:p>
    <w:p w14:paraId="658EAF49" w14:textId="2ED026CE" w:rsidR="00C3270C" w:rsidRDefault="008158E3" w:rsidP="00037D88">
      <w:pPr>
        <w:pStyle w:val="PERSOTitre2"/>
      </w:pPr>
      <w:bookmarkStart w:id="16" w:name="_Toc453832050"/>
      <w:r>
        <w:t>II.1</w:t>
      </w:r>
      <w:r w:rsidR="00037D88">
        <w:t xml:space="preserve"> – La théorie</w:t>
      </w:r>
      <w:bookmarkEnd w:id="16"/>
    </w:p>
    <w:p w14:paraId="268FBBEE" w14:textId="28D52778" w:rsidR="00037D88" w:rsidRDefault="00037D88" w:rsidP="00037D88">
      <w:pPr>
        <w:pStyle w:val="PERSOSansRetrait"/>
      </w:pPr>
      <w:r>
        <w:t xml:space="preserve">L’intelligence artificielle est une adaptation de l’algorithme du </w:t>
      </w:r>
      <w:proofErr w:type="spellStart"/>
      <w:r>
        <w:t>min-max</w:t>
      </w:r>
      <w:proofErr w:type="spellEnd"/>
      <w:r>
        <w:t>. On retrouve les prédicats eval, min, max et joue.</w:t>
      </w:r>
    </w:p>
    <w:p w14:paraId="14580109" w14:textId="77777777" w:rsidR="00E96A9D" w:rsidRDefault="00E96A9D" w:rsidP="00037D88">
      <w:pPr>
        <w:pStyle w:val="PERSOSansRetrait"/>
      </w:pPr>
    </w:p>
    <w:p w14:paraId="044F6DE1" w14:textId="1CA86310" w:rsidR="00037D88" w:rsidRDefault="00037D88" w:rsidP="00037D88">
      <w:pPr>
        <w:pStyle w:val="PERSOSansRetrait"/>
      </w:pPr>
      <w:r>
        <w:t>Le prédicat eval permet d</w:t>
      </w:r>
      <w:r w:rsidR="00165D08">
        <w:t>’attribuer un score à la situation du plateau. Plus ce score est bas, plus le joueur est proche de gagner. Cette fonction utilise une heuristique pour calculer ce score.</w:t>
      </w:r>
    </w:p>
    <w:p w14:paraId="02ED2E1D" w14:textId="77777777" w:rsidR="00E96A9D" w:rsidRDefault="00E96A9D" w:rsidP="00037D88">
      <w:pPr>
        <w:pStyle w:val="PERSOSansRetrait"/>
      </w:pPr>
    </w:p>
    <w:p w14:paraId="5E36D99A" w14:textId="61D0A67B" w:rsidR="00165D08" w:rsidRDefault="00165D08" w:rsidP="00037D88">
      <w:pPr>
        <w:pStyle w:val="PERSOSansRetrait"/>
      </w:pPr>
      <w:r>
        <w:t>L’heuristique choisie a besoin d’être revue car elle renvoie trop souvent la valeur 0. Elle co</w:t>
      </w:r>
      <w:r w:rsidR="00E96A9D">
        <w:t xml:space="preserve">nsiste à compter le nombre de pions qui menacent la </w:t>
      </w:r>
      <w:proofErr w:type="spellStart"/>
      <w:r w:rsidR="00E96A9D">
        <w:t>Kalista</w:t>
      </w:r>
      <w:proofErr w:type="spellEnd"/>
      <w:r w:rsidR="00E96A9D">
        <w:t xml:space="preserve"> adverse et le nombre de pions qui menacent notre </w:t>
      </w:r>
      <w:proofErr w:type="spellStart"/>
      <w:r w:rsidR="00E96A9D">
        <w:t>Kalista</w:t>
      </w:r>
      <w:proofErr w:type="spellEnd"/>
      <w:r w:rsidR="00E96A9D">
        <w:t>. La différence entre les deux est le résultat de l’évaluation.</w:t>
      </w:r>
    </w:p>
    <w:p w14:paraId="06835AA5" w14:textId="7C1C7193" w:rsidR="00E96A9D" w:rsidRDefault="00E96A9D" w:rsidP="00037D88">
      <w:pPr>
        <w:pStyle w:val="PERSOSansRetrait"/>
      </w:pPr>
    </w:p>
    <w:p w14:paraId="6A3E0744" w14:textId="6CD0EF5D" w:rsidR="00E96A9D" w:rsidRDefault="00E96A9D" w:rsidP="00037D88">
      <w:pPr>
        <w:pStyle w:val="PERSOSansRetrait"/>
      </w:pPr>
      <w:r>
        <w:t>Les prédicats min et max servent à simuler les futurs coups de l’adversaire ou de l’IA. Ces prédicats parcourent un arbre en profondeur d’abord afin de parcourir toutes les situations pouvant découler de la situation initiale du plateau de jeu. La profondeur de l’algorithme (</w:t>
      </w:r>
      <w:proofErr w:type="spellStart"/>
      <w:r w:rsidRPr="00AE183B">
        <w:rPr>
          <w:i/>
        </w:rPr>
        <w:t>ie</w:t>
      </w:r>
      <w:proofErr w:type="spellEnd"/>
      <w:r>
        <w:t>, le nombre de coups à l’avance que l’IA anticipe) est réglable.</w:t>
      </w:r>
    </w:p>
    <w:p w14:paraId="267BB773" w14:textId="021EB4D8" w:rsidR="00E96A9D" w:rsidRDefault="00E96A9D" w:rsidP="00037D88">
      <w:pPr>
        <w:pStyle w:val="PERSOSansRetrait"/>
      </w:pPr>
    </w:p>
    <w:p w14:paraId="6F0C6143" w14:textId="0973CFDB" w:rsidR="00E96A9D" w:rsidRDefault="00E96A9D" w:rsidP="00037D88">
      <w:pPr>
        <w:pStyle w:val="PERSOSansRetrait"/>
      </w:pPr>
      <w:r>
        <w:t>Enfin le prédicat joue permet de lancer l</w:t>
      </w:r>
      <w:r w:rsidR="00B2049B">
        <w:t xml:space="preserve">a récursivité des prédicats </w:t>
      </w:r>
      <w:proofErr w:type="spellStart"/>
      <w:r w:rsidR="00B2049B">
        <w:t>min-max</w:t>
      </w:r>
      <w:proofErr w:type="spellEnd"/>
      <w:r w:rsidR="00B2049B">
        <w:t>. Quand le parcours de l’arbre est terminé, le meilleur coup est joué.</w:t>
      </w:r>
    </w:p>
    <w:p w14:paraId="3AF9BA6F" w14:textId="324EF5A5" w:rsidR="00B2049B" w:rsidRDefault="00B2049B" w:rsidP="00037D88">
      <w:pPr>
        <w:pStyle w:val="PERSOSansRetrait"/>
      </w:pPr>
    </w:p>
    <w:p w14:paraId="1A32863F" w14:textId="026D6928" w:rsidR="00B2049B" w:rsidRDefault="00B2049B" w:rsidP="00B2049B">
      <w:pPr>
        <w:pStyle w:val="PERSOTitre2"/>
      </w:pPr>
      <w:bookmarkStart w:id="17" w:name="_Toc453832051"/>
      <w:r>
        <w:t>II</w:t>
      </w:r>
      <w:r w:rsidR="008158E3">
        <w:t>.2</w:t>
      </w:r>
      <w:r>
        <w:t xml:space="preserve"> – Représentation de l’information</w:t>
      </w:r>
      <w:bookmarkEnd w:id="17"/>
    </w:p>
    <w:p w14:paraId="5A2D5958" w14:textId="72F97671" w:rsidR="00B2049B" w:rsidRDefault="00B2049B" w:rsidP="00B2049B">
      <w:pPr>
        <w:pStyle w:val="PERSOSansRetrait"/>
      </w:pPr>
      <w:r>
        <w:t xml:space="preserve">Pour réaliser l’algorithme </w:t>
      </w:r>
      <w:proofErr w:type="spellStart"/>
      <w:r>
        <w:t>min-max</w:t>
      </w:r>
      <w:proofErr w:type="spellEnd"/>
      <w:r>
        <w:t>, il a fallu revoir la façon de représenter un coup afin que celui-ci contienne suffisamment d’information pour être annulé.</w:t>
      </w:r>
    </w:p>
    <w:p w14:paraId="6741BB6B" w14:textId="413F771E" w:rsidR="00B2049B" w:rsidRDefault="00B2049B" w:rsidP="00B2049B">
      <w:pPr>
        <w:pStyle w:val="PERSOSansRetrait"/>
      </w:pPr>
    </w:p>
    <w:p w14:paraId="3AC98175" w14:textId="46F2DB5B" w:rsidR="00B2049B" w:rsidRDefault="00B2049B" w:rsidP="00B2049B">
      <w:pPr>
        <w:pStyle w:val="PERSOSansRetrait"/>
      </w:pPr>
      <w:r>
        <w:t xml:space="preserve">Il existe 3 types de coups : </w:t>
      </w:r>
    </w:p>
    <w:p w14:paraId="6DD5FAF6" w14:textId="141AE0EA" w:rsidR="00B2049B" w:rsidRDefault="00B2049B" w:rsidP="00B2049B">
      <w:pPr>
        <w:pStyle w:val="PERSOSansRetrait"/>
        <w:numPr>
          <w:ilvl w:val="0"/>
          <w:numId w:val="21"/>
        </w:numPr>
      </w:pPr>
      <w:r>
        <w:t>Le déplacement d’une pièce vers une case vide</w:t>
      </w:r>
    </w:p>
    <w:p w14:paraId="66331FC3" w14:textId="0A0B3FDB" w:rsidR="00B2049B" w:rsidRDefault="00B2049B" w:rsidP="00B2049B">
      <w:pPr>
        <w:pStyle w:val="PERSOSansRetrait"/>
        <w:numPr>
          <w:ilvl w:val="0"/>
          <w:numId w:val="21"/>
        </w:numPr>
      </w:pPr>
      <w:r>
        <w:t>Les déplacement d’une pièce vers une case occupée par un pion adverse</w:t>
      </w:r>
    </w:p>
    <w:p w14:paraId="56B595EF" w14:textId="70929CB1" w:rsidR="00B2049B" w:rsidRDefault="00B2049B" w:rsidP="00B2049B">
      <w:pPr>
        <w:pStyle w:val="PERSOSansRetrait"/>
        <w:numPr>
          <w:ilvl w:val="0"/>
          <w:numId w:val="21"/>
        </w:numPr>
      </w:pPr>
      <w:r>
        <w:t>Le placement d’un pion sorti sur le plateau de jeu</w:t>
      </w:r>
    </w:p>
    <w:p w14:paraId="439224DE" w14:textId="3D4EB8A6" w:rsidR="00B2049B" w:rsidRDefault="00B2049B" w:rsidP="00B2049B">
      <w:pPr>
        <w:pStyle w:val="PERSOSansRetrait"/>
      </w:pPr>
    </w:p>
    <w:p w14:paraId="100E9272" w14:textId="388B9279" w:rsidR="00B2049B" w:rsidRDefault="00B2049B" w:rsidP="00B2049B">
      <w:pPr>
        <w:pStyle w:val="PERSOSansRetrait"/>
        <w:ind w:firstLine="0"/>
      </w:pPr>
      <w:r>
        <w:t xml:space="preserve">Un coup est représenté par un </w:t>
      </w:r>
      <w:proofErr w:type="spellStart"/>
      <w:r>
        <w:t>tuple</w:t>
      </w:r>
      <w:proofErr w:type="spellEnd"/>
      <w:r>
        <w:t xml:space="preserve"> de 9 valeurs : </w:t>
      </w:r>
      <w:r w:rsidRPr="00B2049B">
        <w:t>(</w:t>
      </w:r>
      <w:proofErr w:type="spellStart"/>
      <w:r w:rsidRPr="00B2049B">
        <w:t>Xini</w:t>
      </w:r>
      <w:proofErr w:type="spellEnd"/>
      <w:r w:rsidRPr="00B2049B">
        <w:t xml:space="preserve">, </w:t>
      </w:r>
      <w:proofErr w:type="spellStart"/>
      <w:r w:rsidRPr="00B2049B">
        <w:t>Yini</w:t>
      </w:r>
      <w:proofErr w:type="spellEnd"/>
      <w:r w:rsidRPr="00B2049B">
        <w:t xml:space="preserve">, </w:t>
      </w:r>
      <w:proofErr w:type="spellStart"/>
      <w:r w:rsidRPr="00B2049B">
        <w:t>Xfin</w:t>
      </w:r>
      <w:proofErr w:type="spellEnd"/>
      <w:r w:rsidRPr="00B2049B">
        <w:t xml:space="preserve">, </w:t>
      </w:r>
      <w:proofErr w:type="spellStart"/>
      <w:r w:rsidRPr="00B2049B">
        <w:t>Yfin</w:t>
      </w:r>
      <w:proofErr w:type="spellEnd"/>
      <w:r w:rsidRPr="00B2049B">
        <w:t xml:space="preserve">, P, </w:t>
      </w:r>
      <w:proofErr w:type="spellStart"/>
      <w:r w:rsidRPr="00B2049B">
        <w:t>Iini</w:t>
      </w:r>
      <w:proofErr w:type="spellEnd"/>
      <w:r w:rsidRPr="00B2049B">
        <w:t xml:space="preserve">, </w:t>
      </w:r>
      <w:proofErr w:type="spellStart"/>
      <w:r w:rsidRPr="00B2049B">
        <w:t>Jini</w:t>
      </w:r>
      <w:proofErr w:type="spellEnd"/>
      <w:r w:rsidRPr="00B2049B">
        <w:t xml:space="preserve">, </w:t>
      </w:r>
      <w:proofErr w:type="spellStart"/>
      <w:r w:rsidRPr="00B2049B">
        <w:t>Ifin</w:t>
      </w:r>
      <w:proofErr w:type="spellEnd"/>
      <w:r w:rsidRPr="00B2049B">
        <w:t xml:space="preserve">, </w:t>
      </w:r>
      <w:proofErr w:type="spellStart"/>
      <w:r w:rsidRPr="00B2049B">
        <w:t>Jfin</w:t>
      </w:r>
      <w:proofErr w:type="spellEnd"/>
      <w:r w:rsidRPr="00B2049B">
        <w:t>)</w:t>
      </w:r>
    </w:p>
    <w:p w14:paraId="69D738BF" w14:textId="77777777" w:rsidR="00B2049B" w:rsidRDefault="00B2049B" w:rsidP="00B2049B">
      <w:pPr>
        <w:pStyle w:val="PERSOSansRetrait"/>
        <w:ind w:left="720" w:firstLine="0"/>
      </w:pPr>
    </w:p>
    <w:p w14:paraId="255A2014" w14:textId="1570B6BC" w:rsidR="00B2049B" w:rsidRPr="00AE183B" w:rsidRDefault="00B2049B" w:rsidP="00B2049B">
      <w:pPr>
        <w:pStyle w:val="PERSOSansRetrait"/>
        <w:numPr>
          <w:ilvl w:val="0"/>
          <w:numId w:val="24"/>
        </w:numPr>
        <w:rPr>
          <w:i/>
        </w:rPr>
      </w:pPr>
      <w:r>
        <w:t xml:space="preserve">Lorsqu’un coup est un déplacement vers une case vide, alors </w:t>
      </w:r>
      <w:proofErr w:type="spellStart"/>
      <w:r>
        <w:t>Xini</w:t>
      </w:r>
      <w:proofErr w:type="spellEnd"/>
      <w:r>
        <w:t xml:space="preserve"> et </w:t>
      </w:r>
      <w:proofErr w:type="spellStart"/>
      <w:r>
        <w:t>Yini</w:t>
      </w:r>
      <w:proofErr w:type="spellEnd"/>
      <w:r>
        <w:t xml:space="preserve"> représentent la case d’origine de la pièce. </w:t>
      </w:r>
      <w:proofErr w:type="spellStart"/>
      <w:r>
        <w:t>Xfin</w:t>
      </w:r>
      <w:proofErr w:type="spellEnd"/>
      <w:r>
        <w:t xml:space="preserve">, </w:t>
      </w:r>
      <w:proofErr w:type="spellStart"/>
      <w:r>
        <w:t>Yfin</w:t>
      </w:r>
      <w:proofErr w:type="spellEnd"/>
      <w:r>
        <w:t xml:space="preserve"> la case de destination. Le champ P prends la valeur ‘V’ pour vide et les 4 champs suivants sont 0. Le prédicat permettant de tester </w:t>
      </w:r>
      <w:r w:rsidR="000C499C">
        <w:t xml:space="preserve">ce mouvement est le suivant : </w:t>
      </w:r>
      <w:proofErr w:type="spellStart"/>
      <w:r w:rsidRPr="00AE183B">
        <w:rPr>
          <w:i/>
        </w:rPr>
        <w:t>is_simple_move</w:t>
      </w:r>
      <w:proofErr w:type="spellEnd"/>
      <w:r w:rsidRPr="00AE183B">
        <w:rPr>
          <w:i/>
        </w:rPr>
        <w:t>((</w:t>
      </w:r>
      <w:proofErr w:type="gramStart"/>
      <w:r w:rsidRPr="00AE183B">
        <w:rPr>
          <w:i/>
        </w:rPr>
        <w:t>_,_</w:t>
      </w:r>
      <w:proofErr w:type="gramEnd"/>
      <w:r w:rsidRPr="00AE183B">
        <w:rPr>
          <w:i/>
        </w:rPr>
        <w:t>,_,_,'V',0,0,0,0))</w:t>
      </w:r>
    </w:p>
    <w:p w14:paraId="201EFEC0" w14:textId="4CCA61AD" w:rsidR="000C499C" w:rsidRDefault="000C499C" w:rsidP="000C499C">
      <w:pPr>
        <w:pStyle w:val="PERSOSansRetrait"/>
      </w:pPr>
    </w:p>
    <w:p w14:paraId="0B120291" w14:textId="6813792F" w:rsidR="000C499C" w:rsidRPr="00AE183B" w:rsidRDefault="000C499C" w:rsidP="000C499C">
      <w:pPr>
        <w:pStyle w:val="PERSOSansRetrait"/>
        <w:numPr>
          <w:ilvl w:val="0"/>
          <w:numId w:val="24"/>
        </w:numPr>
        <w:rPr>
          <w:i/>
        </w:rPr>
      </w:pPr>
      <w:r>
        <w:t xml:space="preserve">Lorsqu’un coup est un déplacement vers une case occupée par un pion de l’adversaire, alors </w:t>
      </w:r>
      <w:proofErr w:type="spellStart"/>
      <w:r>
        <w:t>Xini</w:t>
      </w:r>
      <w:proofErr w:type="spellEnd"/>
      <w:r>
        <w:t xml:space="preserve"> et </w:t>
      </w:r>
      <w:proofErr w:type="spellStart"/>
      <w:r>
        <w:t>Yini</w:t>
      </w:r>
      <w:proofErr w:type="spellEnd"/>
      <w:r>
        <w:t xml:space="preserve"> représente la case d’origine de la pièce. </w:t>
      </w:r>
      <w:proofErr w:type="spellStart"/>
      <w:r>
        <w:t>Xfin</w:t>
      </w:r>
      <w:proofErr w:type="spellEnd"/>
      <w:r>
        <w:t xml:space="preserve"> et </w:t>
      </w:r>
      <w:proofErr w:type="spellStart"/>
      <w:r>
        <w:t>Yfin</w:t>
      </w:r>
      <w:proofErr w:type="spellEnd"/>
      <w:r>
        <w:t xml:space="preserve"> la case de destination. Le champ P prends la valeur du pion qui est sorti du jeu et les champs </w:t>
      </w:r>
      <w:proofErr w:type="spellStart"/>
      <w:r>
        <w:t>Iini</w:t>
      </w:r>
      <w:proofErr w:type="spellEnd"/>
      <w:r>
        <w:t xml:space="preserve"> et </w:t>
      </w:r>
      <w:proofErr w:type="spellStart"/>
      <w:r>
        <w:t>Jini</w:t>
      </w:r>
      <w:proofErr w:type="spellEnd"/>
      <w:r>
        <w:t xml:space="preserve"> prennent les coordonnées de la case où était ce pion sorti du jeu. Les autres champs sont nuls. Le prédicat permettant de tester ce mouvement est le suivant : </w:t>
      </w:r>
      <w:proofErr w:type="spellStart"/>
      <w:r w:rsidRPr="00AE183B">
        <w:rPr>
          <w:i/>
        </w:rPr>
        <w:t>is_kill_pawn_move</w:t>
      </w:r>
      <w:proofErr w:type="spellEnd"/>
      <w:r w:rsidRPr="00AE183B">
        <w:rPr>
          <w:i/>
        </w:rPr>
        <w:t>((</w:t>
      </w:r>
      <w:proofErr w:type="gramStart"/>
      <w:r w:rsidRPr="00AE183B">
        <w:rPr>
          <w:i/>
        </w:rPr>
        <w:t>_,_</w:t>
      </w:r>
      <w:proofErr w:type="gramEnd"/>
      <w:r w:rsidRPr="00AE183B">
        <w:rPr>
          <w:i/>
        </w:rPr>
        <w:t>,X,Y,_,X,Y,0,0))</w:t>
      </w:r>
    </w:p>
    <w:p w14:paraId="24237EAB" w14:textId="77777777" w:rsidR="00535A03" w:rsidRDefault="00535A03" w:rsidP="00535A03">
      <w:pPr>
        <w:pStyle w:val="Pardeliste"/>
      </w:pPr>
    </w:p>
    <w:p w14:paraId="4E1CF21D" w14:textId="474529E0" w:rsidR="00535A03" w:rsidRDefault="00535A03" w:rsidP="00C46381">
      <w:pPr>
        <w:pStyle w:val="PERSOSansRetrait"/>
        <w:numPr>
          <w:ilvl w:val="0"/>
          <w:numId w:val="24"/>
        </w:numPr>
      </w:pPr>
      <w:r>
        <w:t xml:space="preserve">Lorsqu’un coup est un placement d’un pion sur une case alors </w:t>
      </w:r>
      <w:r w:rsidR="00C46381">
        <w:t xml:space="preserve">les quatre premiers champs prennent la valeur 0. Le champ P prends la valeur du pion qui rentre dans la partie. Les champs </w:t>
      </w:r>
      <w:proofErr w:type="spellStart"/>
      <w:r w:rsidR="00C46381">
        <w:t>Iini</w:t>
      </w:r>
      <w:proofErr w:type="spellEnd"/>
      <w:r w:rsidR="00C46381">
        <w:t xml:space="preserve"> et </w:t>
      </w:r>
      <w:proofErr w:type="spellStart"/>
      <w:r w:rsidR="00C46381">
        <w:t>Jini</w:t>
      </w:r>
      <w:proofErr w:type="spellEnd"/>
      <w:r w:rsidR="00C46381">
        <w:t xml:space="preserve"> prennent la valeur 0. Enfin les champs </w:t>
      </w:r>
      <w:proofErr w:type="spellStart"/>
      <w:r w:rsidR="00C46381">
        <w:t>Ifin</w:t>
      </w:r>
      <w:proofErr w:type="spellEnd"/>
      <w:r w:rsidR="00C46381">
        <w:t xml:space="preserve"> et </w:t>
      </w:r>
      <w:proofErr w:type="spellStart"/>
      <w:r w:rsidR="00C46381">
        <w:t>Jfin</w:t>
      </w:r>
      <w:proofErr w:type="spellEnd"/>
      <w:r w:rsidR="00C46381">
        <w:t xml:space="preserve"> prennent les coordonnées de la destination du pion. Le prédicat permettant de tester ce mouvement est le suivant : </w:t>
      </w:r>
      <w:proofErr w:type="spellStart"/>
      <w:r w:rsidR="00C46381" w:rsidRPr="00AE183B">
        <w:rPr>
          <w:i/>
        </w:rPr>
        <w:t>is_placement_</w:t>
      </w:r>
      <w:proofErr w:type="gramStart"/>
      <w:r w:rsidR="00C46381" w:rsidRPr="00AE183B">
        <w:rPr>
          <w:i/>
        </w:rPr>
        <w:t>move</w:t>
      </w:r>
      <w:proofErr w:type="spellEnd"/>
      <w:r w:rsidR="00C46381" w:rsidRPr="00AE183B">
        <w:rPr>
          <w:i/>
        </w:rPr>
        <w:t>(</w:t>
      </w:r>
      <w:proofErr w:type="gramEnd"/>
      <w:r w:rsidR="00C46381" w:rsidRPr="00AE183B">
        <w:rPr>
          <w:i/>
        </w:rPr>
        <w:t>(0,0,0,0,_,0,0,_,_))</w:t>
      </w:r>
    </w:p>
    <w:p w14:paraId="5B3EFE64" w14:textId="4B6BE9B3" w:rsidR="00207C8D" w:rsidRDefault="00207C8D">
      <w:pPr>
        <w:ind w:firstLine="0"/>
        <w:contextualSpacing w:val="0"/>
      </w:pPr>
      <w:r>
        <w:br w:type="page"/>
      </w:r>
    </w:p>
    <w:p w14:paraId="43645F93" w14:textId="3DF50ACA" w:rsidR="00C46381" w:rsidRDefault="008158E3" w:rsidP="00C46381">
      <w:pPr>
        <w:pStyle w:val="PERSOTitre2"/>
      </w:pPr>
      <w:bookmarkStart w:id="18" w:name="_Toc453832052"/>
      <w:r>
        <w:lastRenderedPageBreak/>
        <w:t>II.3</w:t>
      </w:r>
      <w:r w:rsidR="00C46381">
        <w:t xml:space="preserve"> – Prolog</w:t>
      </w:r>
      <w:bookmarkEnd w:id="18"/>
    </w:p>
    <w:p w14:paraId="1097798D" w14:textId="4429F9ED" w:rsidR="00C46381" w:rsidRDefault="00C46381" w:rsidP="00C46381">
      <w:pPr>
        <w:pStyle w:val="PERSOSansRetrait"/>
      </w:pPr>
      <w:r>
        <w:t>Différents prédicats ont été nécessaires pour l’élaboration de l’algorithme d’intelligence artificielle.</w:t>
      </w:r>
    </w:p>
    <w:p w14:paraId="68B1B6A6" w14:textId="77777777" w:rsidR="00C46381" w:rsidRDefault="00C46381" w:rsidP="00C46381">
      <w:pPr>
        <w:pStyle w:val="PERSOSansRetrait"/>
      </w:pPr>
    </w:p>
    <w:p w14:paraId="1965D5A3" w14:textId="2E859CE0" w:rsidR="00C46381" w:rsidRDefault="00C46381" w:rsidP="00C46381">
      <w:pPr>
        <w:pStyle w:val="PERSOSansRetrait"/>
      </w:pPr>
      <w:r>
        <w:t xml:space="preserve">Tout d’abord le prédicat </w:t>
      </w:r>
      <w:proofErr w:type="spellStart"/>
      <w:r w:rsidRPr="00AE183B">
        <w:rPr>
          <w:i/>
        </w:rPr>
        <w:t>is_that_pawn_in_</w:t>
      </w:r>
      <w:proofErr w:type="gramStart"/>
      <w:r w:rsidRPr="00AE183B">
        <w:rPr>
          <w:i/>
        </w:rPr>
        <w:t>range</w:t>
      </w:r>
      <w:proofErr w:type="spellEnd"/>
      <w:r w:rsidRPr="00AE183B">
        <w:rPr>
          <w:i/>
        </w:rPr>
        <w:t>(</w:t>
      </w:r>
      <w:proofErr w:type="spellStart"/>
      <w:proofErr w:type="gramEnd"/>
      <w:r w:rsidRPr="00AE183B">
        <w:rPr>
          <w:i/>
        </w:rPr>
        <w:t>MoveList</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JoueurAdverse</w:t>
      </w:r>
      <w:proofErr w:type="spellEnd"/>
      <w:r w:rsidRPr="00AE183B">
        <w:rPr>
          <w:i/>
        </w:rPr>
        <w:t>, X, Y)</w:t>
      </w:r>
      <w:r w:rsidR="00207C8D">
        <w:t xml:space="preserve"> qui retourne vrai si le pion passé en paramètres et qui place dans X et Y les coordonnées de la case du pion adverse.</w:t>
      </w:r>
    </w:p>
    <w:p w14:paraId="56E00CF3" w14:textId="0E6734C4" w:rsidR="00207C8D" w:rsidRDefault="00207C8D" w:rsidP="00C46381">
      <w:pPr>
        <w:pStyle w:val="PERSOSansRetrait"/>
      </w:pPr>
    </w:p>
    <w:p w14:paraId="285FF927" w14:textId="67A1DA82" w:rsidR="00207C8D" w:rsidRDefault="00207C8D" w:rsidP="00C46381">
      <w:pPr>
        <w:pStyle w:val="PERSOSansRetrait"/>
      </w:pPr>
      <w:r>
        <w:t xml:space="preserve">Le prédicat </w:t>
      </w:r>
      <w:proofErr w:type="spellStart"/>
      <w:r w:rsidRPr="00AE183B">
        <w:rPr>
          <w:i/>
        </w:rPr>
        <w:t>get_IAMoveFormat</w:t>
      </w:r>
      <w:proofErr w:type="spellEnd"/>
      <w:r w:rsidRPr="00AE183B">
        <w:rPr>
          <w:i/>
        </w:rPr>
        <w:t xml:space="preserve"> (</w:t>
      </w:r>
      <w:proofErr w:type="spellStart"/>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X, Y, </w:t>
      </w:r>
      <w:proofErr w:type="spellStart"/>
      <w:r w:rsidRPr="00AE183B">
        <w:rPr>
          <w:i/>
        </w:rPr>
        <w:t>MyPawn</w:t>
      </w:r>
      <w:proofErr w:type="spellEnd"/>
      <w:r w:rsidRPr="00AE183B">
        <w:rPr>
          <w:i/>
        </w:rPr>
        <w:t>, (</w:t>
      </w:r>
      <w:proofErr w:type="gramStart"/>
      <w:r w:rsidRPr="00AE183B">
        <w:rPr>
          <w:i/>
        </w:rPr>
        <w:t>I,J</w:t>
      </w:r>
      <w:proofErr w:type="gramEnd"/>
      <w:r w:rsidRPr="00AE183B">
        <w:rPr>
          <w:i/>
        </w:rPr>
        <w:t>), Move)</w:t>
      </w:r>
      <w:r>
        <w:t xml:space="preserve"> permet de transformer un mouvement tel qu’il se présente après la recherche des mouvements possibles par le prédicat </w:t>
      </w:r>
      <w:proofErr w:type="spellStart"/>
      <w:r w:rsidRPr="00AE183B">
        <w:rPr>
          <w:i/>
        </w:rPr>
        <w:t>possible_moves</w:t>
      </w:r>
      <w:proofErr w:type="spellEnd"/>
      <w:r>
        <w:t xml:space="preserve"> en un mouvement d’un type de mouvement exploitable par l’intelligence artificielle.</w:t>
      </w:r>
    </w:p>
    <w:p w14:paraId="47489706" w14:textId="3E0A19E0" w:rsidR="00B25C83" w:rsidRDefault="00B25C83" w:rsidP="00C46381">
      <w:pPr>
        <w:pStyle w:val="PERSOSansRetrait"/>
      </w:pPr>
    </w:p>
    <w:p w14:paraId="248F840A" w14:textId="1BE0AEB8" w:rsidR="00B25C83" w:rsidRDefault="00B25C83" w:rsidP="00C46381">
      <w:pPr>
        <w:pStyle w:val="PERSOSansRetrait"/>
      </w:pPr>
      <w:r>
        <w:t xml:space="preserve">Pour récupérer la liste de tous les mouvements possibles d’un pion dans le format de mouvement de l’intelligence artificielle, il faut appeler le prédicat </w:t>
      </w:r>
      <w:proofErr w:type="spellStart"/>
      <w:r w:rsidRPr="00AE183B">
        <w:rPr>
          <w:i/>
        </w:rPr>
        <w:t>get_pawn_</w:t>
      </w:r>
      <w:proofErr w:type="gramStart"/>
      <w:r w:rsidRPr="00AE183B">
        <w:rPr>
          <w:i/>
        </w:rPr>
        <w:t>moves</w:t>
      </w:r>
      <w:proofErr w:type="spellEnd"/>
      <w:r w:rsidRPr="00AE183B">
        <w:rPr>
          <w:i/>
        </w:rPr>
        <w:t>(</w:t>
      </w:r>
      <w:proofErr w:type="spellStart"/>
      <w:proofErr w:type="gramEnd"/>
      <w:r w:rsidRPr="00AE183B">
        <w:rPr>
          <w:i/>
        </w:rPr>
        <w:t>JoueurActif</w:t>
      </w:r>
      <w:proofErr w:type="spellEnd"/>
      <w:r w:rsidRPr="00AE183B">
        <w:rPr>
          <w:i/>
        </w:rPr>
        <w:t xml:space="preserve">, </w:t>
      </w:r>
      <w:proofErr w:type="spellStart"/>
      <w:r w:rsidRPr="00AE183B">
        <w:rPr>
          <w:i/>
        </w:rPr>
        <w:t>JoueurAdverse</w:t>
      </w:r>
      <w:proofErr w:type="spellEnd"/>
      <w:r w:rsidRPr="00AE183B">
        <w:rPr>
          <w:i/>
        </w:rPr>
        <w:t xml:space="preserve">, </w:t>
      </w:r>
      <w:proofErr w:type="spellStart"/>
      <w:r w:rsidRPr="00AE183B">
        <w:rPr>
          <w:i/>
        </w:rPr>
        <w:t>Pawn</w:t>
      </w:r>
      <w:proofErr w:type="spellEnd"/>
      <w:r w:rsidRPr="00AE183B">
        <w:rPr>
          <w:i/>
        </w:rPr>
        <w:t xml:space="preserve">, </w:t>
      </w:r>
      <w:proofErr w:type="spellStart"/>
      <w:r w:rsidRPr="00AE183B">
        <w:rPr>
          <w:i/>
        </w:rPr>
        <w:t>MoveList</w:t>
      </w:r>
      <w:proofErr w:type="spellEnd"/>
      <w:r w:rsidRPr="00AE183B">
        <w:rPr>
          <w:i/>
        </w:rPr>
        <w:t>)</w:t>
      </w:r>
      <w:r w:rsidR="008D0EF9">
        <w:t>.</w:t>
      </w:r>
    </w:p>
    <w:p w14:paraId="159B79ED" w14:textId="7A517123" w:rsidR="008D0EF9" w:rsidRDefault="008D0EF9" w:rsidP="00C46381">
      <w:pPr>
        <w:pStyle w:val="PERSOSansRetrait"/>
      </w:pPr>
    </w:p>
    <w:p w14:paraId="216E3B6F" w14:textId="2F5900A4" w:rsidR="008D0EF9" w:rsidRDefault="008D0EF9" w:rsidP="00C46381">
      <w:pPr>
        <w:pStyle w:val="PERSOSansRetrait"/>
      </w:pPr>
      <w:r>
        <w:t xml:space="preserve">Les prédicats </w:t>
      </w:r>
      <w:proofErr w:type="spellStart"/>
      <w:r w:rsidRPr="00AE183B">
        <w:rPr>
          <w:i/>
        </w:rPr>
        <w:t>apply_move</w:t>
      </w:r>
      <w:proofErr w:type="spellEnd"/>
      <w:r>
        <w:t xml:space="preserve"> et </w:t>
      </w:r>
      <w:proofErr w:type="spellStart"/>
      <w:r w:rsidRPr="00AE183B">
        <w:rPr>
          <w:i/>
        </w:rPr>
        <w:t>revert_move</w:t>
      </w:r>
      <w:proofErr w:type="spellEnd"/>
      <w:r>
        <w:t xml:space="preserve"> permettent respectivement d’appliquer un mouvement du format de mouvement propre à l’intelligence artificielle ou de l’annuler.</w:t>
      </w:r>
    </w:p>
    <w:p w14:paraId="630CA68C" w14:textId="77777777" w:rsidR="008158E3" w:rsidRDefault="008158E3" w:rsidP="00C46381">
      <w:pPr>
        <w:pStyle w:val="PERSOSansRetrait"/>
      </w:pPr>
    </w:p>
    <w:p w14:paraId="775E362D" w14:textId="77777777" w:rsidR="008158E3" w:rsidRDefault="008158E3" w:rsidP="00C46381">
      <w:pPr>
        <w:pStyle w:val="PERSOSansRetrait"/>
      </w:pPr>
    </w:p>
    <w:p w14:paraId="74515D12" w14:textId="77777777" w:rsidR="008158E3" w:rsidRDefault="008158E3" w:rsidP="00C46381">
      <w:pPr>
        <w:pStyle w:val="PERSOSansRetrait"/>
      </w:pPr>
    </w:p>
    <w:p w14:paraId="706C7E23" w14:textId="77777777" w:rsidR="008158E3" w:rsidRDefault="008158E3" w:rsidP="00C46381">
      <w:pPr>
        <w:pStyle w:val="PERSOSansRetrait"/>
      </w:pPr>
    </w:p>
    <w:p w14:paraId="0D2FF5A3" w14:textId="77777777" w:rsidR="008158E3" w:rsidRDefault="008158E3" w:rsidP="00C46381">
      <w:pPr>
        <w:pStyle w:val="PERSOSansRetrait"/>
      </w:pPr>
    </w:p>
    <w:p w14:paraId="06656691" w14:textId="037C0D87" w:rsidR="008158E3" w:rsidRDefault="008158E3" w:rsidP="008158E3">
      <w:pPr>
        <w:pStyle w:val="PERSOTitre1"/>
      </w:pPr>
      <w:bookmarkStart w:id="19" w:name="_Toc453832053"/>
      <w:r>
        <w:t>II</w:t>
      </w:r>
      <w:r>
        <w:t>I</w:t>
      </w:r>
      <w:r>
        <w:t xml:space="preserve"> – </w:t>
      </w:r>
      <w:r>
        <w:t>Difficultés rencontrées et améliorations possibles</w:t>
      </w:r>
      <w:bookmarkEnd w:id="19"/>
    </w:p>
    <w:p w14:paraId="03EF1781" w14:textId="775BFF28" w:rsidR="008158E3" w:rsidRDefault="008158E3" w:rsidP="008158E3">
      <w:pPr>
        <w:pStyle w:val="PERSOTitre2"/>
      </w:pPr>
      <w:bookmarkStart w:id="20" w:name="_Toc453832054"/>
      <w:r>
        <w:t>I.1 – Difficultés rencontrées</w:t>
      </w:r>
      <w:bookmarkEnd w:id="20"/>
    </w:p>
    <w:p w14:paraId="2820F5C2" w14:textId="77777777" w:rsidR="008158E3" w:rsidRDefault="008158E3" w:rsidP="008158E3">
      <w:pPr>
        <w:pStyle w:val="PERSOSansRetrait"/>
      </w:pPr>
      <w:r>
        <w:t xml:space="preserve">La principale difficulté que nous avons rencontrée est la prise en main du langage de programmation </w:t>
      </w:r>
      <w:r>
        <w:rPr>
          <w:i/>
        </w:rPr>
        <w:t>Prolog</w:t>
      </w:r>
      <w:r>
        <w:t>. Ce dernier est à l’opposé de ce que l’on a l’habitude de faire en termes d’habitudes de réflexion et de conception d’un programme informatique.</w:t>
      </w:r>
    </w:p>
    <w:p w14:paraId="5256E288" w14:textId="19995BEB" w:rsidR="008158E3" w:rsidRDefault="008158E3" w:rsidP="002323A5">
      <w:pPr>
        <w:pStyle w:val="PERSOSansRetrait"/>
      </w:pPr>
      <w:r>
        <w:t>On ne compte plus les heures passées à bloquer sur un problème de syntaxe extrêmement simple au final.</w:t>
      </w:r>
    </w:p>
    <w:p w14:paraId="4DC2A625" w14:textId="77942179" w:rsidR="008158E3" w:rsidRDefault="008158E3" w:rsidP="008158E3">
      <w:pPr>
        <w:pStyle w:val="PERSOSansRetrait"/>
      </w:pPr>
      <w:r>
        <w:t xml:space="preserve">Le débogage sur </w:t>
      </w:r>
      <w:r w:rsidRPr="008158E3">
        <w:rPr>
          <w:i/>
        </w:rPr>
        <w:t>Prolog</w:t>
      </w:r>
      <w:r>
        <w:t xml:space="preserve"> est aussi un problème. Nous n’avons pas réussi à faire fonctionner les outils de </w:t>
      </w:r>
      <w:proofErr w:type="spellStart"/>
      <w:r>
        <w:t>debug</w:t>
      </w:r>
      <w:proofErr w:type="spellEnd"/>
      <w:r>
        <w:t xml:space="preserve"> qui apparemment existent sur </w:t>
      </w:r>
      <w:proofErr w:type="spellStart"/>
      <w:r w:rsidRPr="008158E3">
        <w:rPr>
          <w:i/>
        </w:rPr>
        <w:t>Swi</w:t>
      </w:r>
      <w:proofErr w:type="spellEnd"/>
      <w:r w:rsidRPr="008158E3">
        <w:rPr>
          <w:i/>
        </w:rPr>
        <w:t>-Prolog</w:t>
      </w:r>
      <w:r>
        <w:t xml:space="preserve"> et avons dû débugger à la main, grâce au prédicat </w:t>
      </w:r>
      <w:r>
        <w:rPr>
          <w:i/>
        </w:rPr>
        <w:t>write</w:t>
      </w:r>
      <w:r>
        <w:t>.</w:t>
      </w:r>
    </w:p>
    <w:p w14:paraId="6F958231" w14:textId="77777777" w:rsidR="008158E3" w:rsidRDefault="008158E3" w:rsidP="002323A5">
      <w:pPr>
        <w:pStyle w:val="PERSOSansRetrait"/>
        <w:ind w:firstLine="0"/>
      </w:pPr>
    </w:p>
    <w:p w14:paraId="55B09107" w14:textId="567EC7A5" w:rsidR="008158E3" w:rsidRDefault="008158E3" w:rsidP="008158E3">
      <w:pPr>
        <w:pStyle w:val="PERSOSansRetrait"/>
      </w:pPr>
      <w:r>
        <w:t xml:space="preserve">Une autre difficulté rencontrée fut de mettre en place des boucles de contrôle des saisies faites par l’utilisateur. Extrêmement simple à faire en programmation procédurale classique, cela s’est révélé un peu plus compliqué sur </w:t>
      </w:r>
      <w:r>
        <w:rPr>
          <w:i/>
        </w:rPr>
        <w:t>Prolog</w:t>
      </w:r>
      <w:r>
        <w:t xml:space="preserve">, même si nous avons finalement réussi. L’astuce était d’éviter d’être piégé dans le </w:t>
      </w:r>
      <w:proofErr w:type="spellStart"/>
      <w:r w:rsidRPr="008158E3">
        <w:rPr>
          <w:i/>
        </w:rPr>
        <w:t>backtracking</w:t>
      </w:r>
      <w:proofErr w:type="spellEnd"/>
      <w:r>
        <w:t>.</w:t>
      </w:r>
    </w:p>
    <w:p w14:paraId="729F4698" w14:textId="77777777" w:rsidR="002323A5" w:rsidRDefault="002323A5" w:rsidP="008158E3">
      <w:pPr>
        <w:pStyle w:val="PERSOSansRetrait"/>
      </w:pPr>
    </w:p>
    <w:p w14:paraId="636424B6" w14:textId="77777777" w:rsidR="002323A5" w:rsidRDefault="002323A5" w:rsidP="008158E3">
      <w:pPr>
        <w:pStyle w:val="PERSOSansRetrait"/>
      </w:pPr>
    </w:p>
    <w:p w14:paraId="4330FD0E" w14:textId="0CFD416B" w:rsidR="002323A5" w:rsidRDefault="002323A5" w:rsidP="002323A5">
      <w:pPr>
        <w:pStyle w:val="PERSOTitre2"/>
      </w:pPr>
      <w:bookmarkStart w:id="21" w:name="_Toc453832055"/>
      <w:r>
        <w:t>I</w:t>
      </w:r>
      <w:r>
        <w:t>.2</w:t>
      </w:r>
      <w:r>
        <w:t xml:space="preserve"> – </w:t>
      </w:r>
      <w:r>
        <w:t>Amélioration</w:t>
      </w:r>
      <w:bookmarkEnd w:id="21"/>
    </w:p>
    <w:p w14:paraId="660C9D59" w14:textId="5FBCE9B6" w:rsidR="002323A5" w:rsidRPr="002323A5" w:rsidRDefault="002323A5" w:rsidP="002323A5">
      <w:pPr>
        <w:pStyle w:val="PERSOSansRetrait"/>
      </w:pPr>
      <w:r>
        <w:t>Nous sommes déçus de ne pas avoir eu le temps de finir l’implémentation de l’intelligence artificielle. Celle-ci marche pour un temps mais plus la profondeur de recherche du meilleur coup est grande, plus l’IA renvoie faux rapidement et met fin au jeu.</w:t>
      </w:r>
    </w:p>
    <w:p w14:paraId="13E13EC0" w14:textId="77777777" w:rsidR="002323A5" w:rsidRDefault="002323A5" w:rsidP="008158E3">
      <w:pPr>
        <w:pStyle w:val="PERSOSansRetrait"/>
      </w:pPr>
    </w:p>
    <w:p w14:paraId="4017B41F" w14:textId="77777777" w:rsidR="000A4AF8" w:rsidRPr="008158E3" w:rsidRDefault="000A4AF8" w:rsidP="008158E3">
      <w:pPr>
        <w:pStyle w:val="PERSOSansRetrait"/>
      </w:pPr>
    </w:p>
    <w:p w14:paraId="6CD12A84" w14:textId="3A0BB592" w:rsidR="008D0EF9" w:rsidRPr="00C46381" w:rsidRDefault="008D0EF9" w:rsidP="00832145">
      <w:pPr>
        <w:ind w:firstLine="0"/>
        <w:contextualSpacing w:val="0"/>
      </w:pPr>
    </w:p>
    <w:sectPr w:rsidR="008D0EF9" w:rsidRPr="00C46381" w:rsidSect="0046140B">
      <w:headerReference w:type="default" r:id="rId9"/>
      <w:footerReference w:type="even" r:id="rId10"/>
      <w:footerReference w:type="default" r:id="rId11"/>
      <w:head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13907" w14:textId="77777777" w:rsidR="00686856" w:rsidRDefault="00686856" w:rsidP="00BB4D0F">
      <w:r>
        <w:separator/>
      </w:r>
    </w:p>
  </w:endnote>
  <w:endnote w:type="continuationSeparator" w:id="0">
    <w:p w14:paraId="02ED932E" w14:textId="77777777" w:rsidR="00686856" w:rsidRDefault="00686856"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B178C"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D55BAF" w14:textId="77777777" w:rsidR="0046140B" w:rsidRDefault="0046140B" w:rsidP="0046140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F2A24" w14:textId="0D8C3068"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A29EB">
      <w:rPr>
        <w:rStyle w:val="Numrodepage"/>
        <w:noProof/>
      </w:rPr>
      <w:t>2</w:t>
    </w:r>
    <w:r>
      <w:rPr>
        <w:rStyle w:val="Numrodepage"/>
      </w:rPr>
      <w:fldChar w:fldCharType="end"/>
    </w:r>
  </w:p>
  <w:p w14:paraId="2E4EDA08" w14:textId="77777777" w:rsidR="0046140B" w:rsidRDefault="0046140B" w:rsidP="0046140B">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91619" w14:textId="77777777" w:rsidR="00686856" w:rsidRDefault="00686856" w:rsidP="00BB4D0F">
      <w:r>
        <w:separator/>
      </w:r>
    </w:p>
  </w:footnote>
  <w:footnote w:type="continuationSeparator" w:id="0">
    <w:p w14:paraId="239D4DF1" w14:textId="77777777" w:rsidR="00686856" w:rsidRDefault="00686856" w:rsidP="00BB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56383" w14:paraId="0546C00F" w14:textId="77777777" w:rsidTr="00056383">
      <w:tc>
        <w:tcPr>
          <w:tcW w:w="4528" w:type="dxa"/>
        </w:tcPr>
        <w:p w14:paraId="251AD1D7" w14:textId="4974ED25" w:rsidR="00056383" w:rsidRDefault="00056383" w:rsidP="00056383">
          <w:pPr>
            <w:pStyle w:val="En-tte"/>
          </w:pPr>
          <w:r>
            <w:t>Louis FERRET – Raphaël HAMONNAIS</w:t>
          </w:r>
        </w:p>
      </w:tc>
      <w:tc>
        <w:tcPr>
          <w:tcW w:w="4528" w:type="dxa"/>
        </w:tcPr>
        <w:p w14:paraId="10F0E9D1" w14:textId="281D48F2" w:rsidR="00056383" w:rsidRDefault="00056383" w:rsidP="00056383">
          <w:pPr>
            <w:pStyle w:val="En-tte"/>
            <w:ind w:firstLine="0"/>
            <w:jc w:val="right"/>
          </w:pPr>
          <w:r>
            <w:t>Projet IA02 – P2016</w:t>
          </w:r>
        </w:p>
      </w:tc>
    </w:tr>
  </w:tbl>
  <w:p w14:paraId="1E782B45" w14:textId="6F54EFB6" w:rsidR="00BB4D0F" w:rsidRPr="00056383" w:rsidRDefault="00BB4D0F" w:rsidP="0005638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A29EB" w14:paraId="5D55694C" w14:textId="77777777" w:rsidTr="00704369">
      <w:tc>
        <w:tcPr>
          <w:tcW w:w="4528" w:type="dxa"/>
        </w:tcPr>
        <w:p w14:paraId="3B850E05" w14:textId="77777777" w:rsidR="000A29EB" w:rsidRDefault="000A29EB" w:rsidP="00704369">
          <w:pPr>
            <w:pStyle w:val="En-tte"/>
          </w:pPr>
          <w:r>
            <w:t>Louis FERRET – Raphaël HAMONNAIS</w:t>
          </w:r>
        </w:p>
      </w:tc>
      <w:tc>
        <w:tcPr>
          <w:tcW w:w="4528" w:type="dxa"/>
        </w:tcPr>
        <w:p w14:paraId="7A77B486" w14:textId="77777777" w:rsidR="000A29EB" w:rsidRDefault="000A29EB" w:rsidP="00704369">
          <w:pPr>
            <w:pStyle w:val="En-tte"/>
            <w:ind w:firstLine="0"/>
            <w:jc w:val="right"/>
          </w:pPr>
          <w:r>
            <w:t>Projet IA02 – P2016</w:t>
          </w:r>
        </w:p>
      </w:tc>
    </w:tr>
  </w:tbl>
  <w:p w14:paraId="7E616D08" w14:textId="77777777" w:rsidR="000A29EB" w:rsidRDefault="000A29E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nsid w:val="0EBB5999"/>
    <w:multiLevelType w:val="hybridMultilevel"/>
    <w:tmpl w:val="1F38F5FA"/>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nsid w:val="1CA944F3"/>
    <w:multiLevelType w:val="hybridMultilevel"/>
    <w:tmpl w:val="C0C84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64316CD7"/>
    <w:multiLevelType w:val="hybridMultilevel"/>
    <w:tmpl w:val="079EA006"/>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1">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2">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3">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16"/>
  </w:num>
  <w:num w:numId="6">
    <w:abstractNumId w:val="15"/>
  </w:num>
  <w:num w:numId="7">
    <w:abstractNumId w:val="0"/>
  </w:num>
  <w:num w:numId="8">
    <w:abstractNumId w:val="22"/>
  </w:num>
  <w:num w:numId="9">
    <w:abstractNumId w:val="13"/>
  </w:num>
  <w:num w:numId="10">
    <w:abstractNumId w:val="17"/>
  </w:num>
  <w:num w:numId="11">
    <w:abstractNumId w:val="4"/>
  </w:num>
  <w:num w:numId="12">
    <w:abstractNumId w:val="19"/>
  </w:num>
  <w:num w:numId="13">
    <w:abstractNumId w:val="6"/>
  </w:num>
  <w:num w:numId="14">
    <w:abstractNumId w:val="7"/>
  </w:num>
  <w:num w:numId="15">
    <w:abstractNumId w:val="9"/>
  </w:num>
  <w:num w:numId="16">
    <w:abstractNumId w:val="20"/>
  </w:num>
  <w:num w:numId="17">
    <w:abstractNumId w:val="23"/>
  </w:num>
  <w:num w:numId="18">
    <w:abstractNumId w:val="21"/>
  </w:num>
  <w:num w:numId="19">
    <w:abstractNumId w:val="8"/>
  </w:num>
  <w:num w:numId="20">
    <w:abstractNumId w:val="2"/>
  </w:num>
  <w:num w:numId="21">
    <w:abstractNumId w:val="10"/>
  </w:num>
  <w:num w:numId="22">
    <w:abstractNumId w:val="5"/>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37D88"/>
    <w:rsid w:val="00056383"/>
    <w:rsid w:val="00082AF9"/>
    <w:rsid w:val="00097613"/>
    <w:rsid w:val="000A29EB"/>
    <w:rsid w:val="000A4AF8"/>
    <w:rsid w:val="000C499C"/>
    <w:rsid w:val="0010500C"/>
    <w:rsid w:val="0010555C"/>
    <w:rsid w:val="00111DE3"/>
    <w:rsid w:val="00165D08"/>
    <w:rsid w:val="001859D3"/>
    <w:rsid w:val="00197A7F"/>
    <w:rsid w:val="001E0D8C"/>
    <w:rsid w:val="00207C8D"/>
    <w:rsid w:val="002323A5"/>
    <w:rsid w:val="00234F12"/>
    <w:rsid w:val="00270B0B"/>
    <w:rsid w:val="002B5D7D"/>
    <w:rsid w:val="002C41E5"/>
    <w:rsid w:val="002D009D"/>
    <w:rsid w:val="002F259E"/>
    <w:rsid w:val="00344613"/>
    <w:rsid w:val="0034485D"/>
    <w:rsid w:val="003D40D5"/>
    <w:rsid w:val="003F0F6D"/>
    <w:rsid w:val="0045366E"/>
    <w:rsid w:val="0046140B"/>
    <w:rsid w:val="00473288"/>
    <w:rsid w:val="004968E9"/>
    <w:rsid w:val="0051792D"/>
    <w:rsid w:val="00535A03"/>
    <w:rsid w:val="00542EFC"/>
    <w:rsid w:val="005A212F"/>
    <w:rsid w:val="005A3BEB"/>
    <w:rsid w:val="005F12A3"/>
    <w:rsid w:val="0060596A"/>
    <w:rsid w:val="006176BB"/>
    <w:rsid w:val="00686856"/>
    <w:rsid w:val="006875CF"/>
    <w:rsid w:val="00690E76"/>
    <w:rsid w:val="006C044C"/>
    <w:rsid w:val="006D73B4"/>
    <w:rsid w:val="006E3B62"/>
    <w:rsid w:val="00700257"/>
    <w:rsid w:val="0071424D"/>
    <w:rsid w:val="00773E36"/>
    <w:rsid w:val="008158E3"/>
    <w:rsid w:val="00832145"/>
    <w:rsid w:val="0087029D"/>
    <w:rsid w:val="00894B27"/>
    <w:rsid w:val="008D0EF9"/>
    <w:rsid w:val="00926B08"/>
    <w:rsid w:val="00930B1C"/>
    <w:rsid w:val="009738EA"/>
    <w:rsid w:val="009812D2"/>
    <w:rsid w:val="009C6557"/>
    <w:rsid w:val="009F1431"/>
    <w:rsid w:val="00A740D8"/>
    <w:rsid w:val="00A92FB0"/>
    <w:rsid w:val="00AE0DB5"/>
    <w:rsid w:val="00AE183B"/>
    <w:rsid w:val="00B2049B"/>
    <w:rsid w:val="00B25C83"/>
    <w:rsid w:val="00BA1BEE"/>
    <w:rsid w:val="00BB4D0F"/>
    <w:rsid w:val="00BF58F1"/>
    <w:rsid w:val="00C3270C"/>
    <w:rsid w:val="00C46381"/>
    <w:rsid w:val="00C56CA5"/>
    <w:rsid w:val="00C57219"/>
    <w:rsid w:val="00D51A41"/>
    <w:rsid w:val="00D837F9"/>
    <w:rsid w:val="00DA49B3"/>
    <w:rsid w:val="00DD020D"/>
    <w:rsid w:val="00DD0F18"/>
    <w:rsid w:val="00DD2A40"/>
    <w:rsid w:val="00DF36E2"/>
    <w:rsid w:val="00E00049"/>
    <w:rsid w:val="00E04EC4"/>
    <w:rsid w:val="00E96A9D"/>
    <w:rsid w:val="00EC451C"/>
    <w:rsid w:val="00F97673"/>
    <w:rsid w:val="00FB74E4"/>
    <w:rsid w:val="00FC0CFF"/>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 w:type="character" w:styleId="Numrodepage">
    <w:name w:val="page number"/>
    <w:basedOn w:val="Policepardfaut"/>
    <w:uiPriority w:val="99"/>
    <w:semiHidden/>
    <w:unhideWhenUsed/>
    <w:rsid w:val="0046140B"/>
  </w:style>
  <w:style w:type="table" w:styleId="Grilledutableau">
    <w:name w:val="Table Grid"/>
    <w:basedOn w:val="TableauNormal"/>
    <w:uiPriority w:val="39"/>
    <w:rsid w:val="00056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535A03"/>
    <w:pPr>
      <w:ind w:left="720"/>
    </w:pPr>
  </w:style>
  <w:style w:type="paragraph" w:styleId="Explorateurdedocuments">
    <w:name w:val="Document Map"/>
    <w:basedOn w:val="Normal"/>
    <w:link w:val="ExplorateurdedocumentsCar"/>
    <w:uiPriority w:val="99"/>
    <w:semiHidden/>
    <w:unhideWhenUsed/>
    <w:rsid w:val="00AE183B"/>
    <w:rPr>
      <w:rFonts w:ascii="Times New Roman" w:hAnsi="Times New Roman" w:cs="Times New Roman"/>
      <w:sz w:val="24"/>
    </w:rPr>
  </w:style>
  <w:style w:type="character" w:customStyle="1" w:styleId="ExplorateurdedocumentsCar">
    <w:name w:val="Explorateur de documents Car"/>
    <w:basedOn w:val="Policepardfaut"/>
    <w:link w:val="Explorateurdedocuments"/>
    <w:uiPriority w:val="99"/>
    <w:semiHidden/>
    <w:rsid w:val="00AE18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AC055F-1761-BA46-92A5-79A6B11C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2510</Words>
  <Characters>13811</Characters>
  <Application>Microsoft Macintosh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60</cp:revision>
  <dcterms:created xsi:type="dcterms:W3CDTF">2016-06-14T06:31:00Z</dcterms:created>
  <dcterms:modified xsi:type="dcterms:W3CDTF">2016-06-16T07:19:00Z</dcterms:modified>
</cp:coreProperties>
</file>