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1404E0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1404E0">
        <w:rPr>
          <w:rFonts w:ascii="Times New Roman" w:eastAsia="Times New Roman" w:hAnsi="Times New Roman" w:cs="Times New Roman"/>
          <w:b/>
        </w:rPr>
        <w:t>Assunto</w:t>
      </w:r>
      <w:r w:rsidRPr="001404E0">
        <w:rPr>
          <w:rFonts w:ascii="Times New Roman" w:eastAsia="Times New Roman" w:hAnsi="Times New Roman" w:cs="Times New Roman"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</w:rPr>
        <w:t>Tipo_Processo</w:t>
      </w:r>
      <w:proofErr w:type="spellEnd"/>
      <w:r w:rsidRPr="001404E0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1404E0">
        <w:rPr>
          <w:rFonts w:ascii="Times New Roman" w:eastAsia="Times New Roman" w:hAnsi="Times New Roman" w:cs="Times New Roman"/>
        </w:rPr>
        <w:t>Nome_interessado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Proc. Externo</w:t>
      </w:r>
      <w:r w:rsidRPr="001404E0">
        <w:rPr>
          <w:rFonts w:ascii="Times New Roman" w:eastAsia="Times New Roman" w:hAnsi="Times New Roman" w:cs="Times New Roman"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</w:rPr>
        <w:t>processoexterno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Referência</w:t>
      </w:r>
      <w:r w:rsidRPr="001404E0">
        <w:rPr>
          <w:rFonts w:ascii="Times New Roman" w:eastAsia="Times New Roman" w:hAnsi="Times New Roman" w:cs="Times New Roman"/>
        </w:rPr>
        <w:tab/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1404E0">
        <w:rPr>
          <w:rFonts w:ascii="Times New Roman" w:eastAsia="Times New Roman" w:hAnsi="Times New Roman" w:cs="Times New Roman"/>
          <w:b/>
        </w:rPr>
        <w:t>Conselheiro</w:t>
      </w:r>
      <w:r w:rsidRPr="001404E0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1404E0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Instância</w:t>
      </w:r>
      <w:r w:rsidRPr="001404E0">
        <w:rPr>
          <w:rFonts w:ascii="Times New Roman" w:eastAsia="Times New Roman" w:hAnsi="Times New Roman" w:cs="Times New Roman"/>
        </w:rPr>
        <w:tab/>
        <w:t>@@instancia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1404E0">
        <w:rPr>
          <w:rFonts w:ascii="Times New Roman" w:eastAsia="Times New Roman" w:hAnsi="Times New Roman" w:cs="Times New Roman"/>
          <w:b/>
        </w:rPr>
        <w:t>Encaminha</w:t>
      </w:r>
      <w:r w:rsidRPr="001404E0">
        <w:rPr>
          <w:rFonts w:ascii="Times New Roman" w:eastAsia="Times New Roman" w:hAnsi="Times New Roman" w:cs="Times New Roman"/>
        </w:rPr>
        <w:tab/>
        <w:t>s/n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1404E0">
        <w:rPr>
          <w:rFonts w:ascii="Times New Roman" w:eastAsia="Times New Roman" w:hAnsi="Times New Roman" w:cs="Times New Roman"/>
          <w:i/>
        </w:rPr>
        <w:t>Observações</w:t>
      </w:r>
      <w:r w:rsidRPr="001404E0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1404E0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1404E0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1404E0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 xml:space="preserve">Em cumprimento ao despacho do Excelentíssimo Senhor Conselheiro Relator, comunico o deferimento do pedido de dilação de prazo pelo período de </w:t>
      </w: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1404E0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cumprimento do anteriormente requerido no Ofício SSG XXXX/202</w:t>
      </w:r>
      <w:r w:rsidR="000271D6">
        <w:rPr>
          <w:rFonts w:ascii="Times New Roman" w:eastAsia="Times New Roman" w:hAnsi="Times New Roman" w:cs="Times New Roman"/>
          <w:sz w:val="28"/>
          <w:szCs w:val="28"/>
        </w:rPr>
        <w:t>5</w:t>
      </w:r>
      <w:bookmarkStart w:id="1" w:name="_GoBack"/>
      <w:bookmarkEnd w:id="1"/>
      <w:r w:rsidRPr="001404E0">
        <w:rPr>
          <w:rFonts w:ascii="Times New Roman" w:eastAsia="Times New Roman" w:hAnsi="Times New Roman" w:cs="Times New Roman"/>
          <w:sz w:val="28"/>
          <w:szCs w:val="28"/>
        </w:rPr>
        <w:t>, solicitando o retorno do processo administrativo supra para a continuidade de nossas análises.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:rsidR="001404E0" w:rsidRPr="001404E0" w:rsidRDefault="001404E0" w:rsidP="001404E0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1404E0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1404E0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1404E0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898698102"/>
        <w:placeholder>
          <w:docPart w:val="0D937213AA7446C88142474DB1264B42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ecretário(a)-Executivo(a)" w:value="Secretário(a)-Executivo(a)"/>
          <w:listItem w:displayText="Subprefeito(a)" w:value="Subprefeito(a)"/>
          <w:listItem w:displayText="Superintendente" w:value="Superintendente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EndPr/>
      <w:sdtContent>
        <w:p w:rsidR="001404E0" w:rsidRPr="001404E0" w:rsidRDefault="001404E0" w:rsidP="001404E0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 w:rsidRPr="001404E0"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{CARGO}</w:t>
          </w:r>
        </w:p>
      </w:sdtContent>
    </w:sdt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noProof/>
          <w:sz w:val="28"/>
          <w:szCs w:val="20"/>
        </w:rPr>
      </w:pPr>
      <w:r w:rsidRPr="001404E0">
        <w:rPr>
          <w:rFonts w:ascii="Times New Roman" w:eastAsia="Times New Roman" w:hAnsi="Times New Roman" w:cs="Times New Roman"/>
          <w:b/>
          <w:noProof/>
          <w:sz w:val="28"/>
          <w:szCs w:val="20"/>
        </w:rPr>
        <w:t>{NOME}</w:t>
      </w:r>
    </w:p>
    <w:p w:rsidR="001404E0" w:rsidRPr="001404E0" w:rsidRDefault="001404E0" w:rsidP="001404E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0"/>
        </w:rPr>
      </w:pPr>
      <w:r w:rsidRPr="001404E0">
        <w:rPr>
          <w:rFonts w:ascii="Times New Roman" w:eastAsia="Times New Roman" w:hAnsi="Times New Roman" w:cs="Times New Roman"/>
          <w:noProof/>
          <w:sz w:val="28"/>
          <w:szCs w:val="20"/>
        </w:rPr>
        <w:t>{ÓRGÃO}</w:t>
      </w:r>
    </w:p>
    <w:p w:rsidR="001404E0" w:rsidRPr="001404E0" w:rsidRDefault="001404E0" w:rsidP="001404E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1404E0">
        <w:rPr>
          <w:rFonts w:ascii="Times New Roman" w:eastAsia="Times New Roman" w:hAnsi="Times New Roman" w:cs="Times New Roman"/>
          <w:noProof/>
          <w:sz w:val="28"/>
          <w:szCs w:val="20"/>
        </w:rPr>
        <w:t>{ENDEREÇO}</w:t>
      </w:r>
    </w:p>
    <w:p w:rsidR="0089190B" w:rsidRPr="001404E0" w:rsidRDefault="001404E0" w:rsidP="001404E0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r w:rsidRPr="001404E0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1404E0" w:rsidSect="00F709C9">
      <w:headerReference w:type="default" r:id="rId8"/>
      <w:footerReference w:type="even" r:id="rId9"/>
      <w:footerReference w:type="default" r:id="rId10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8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10035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271D6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404E0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550DA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B0690"/>
    <w:rsid w:val="008008D2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7723B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709C9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0353"/>
    <o:shapelayout v:ext="edit">
      <o:idmap v:ext="edit" data="1"/>
    </o:shapelayout>
  </w:shapeDefaults>
  <w:decimalSymbol w:val=","/>
  <w:listSeparator w:val=";"/>
  <w14:docId w14:val="64C616EF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D937213AA7446C88142474DB1264B4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004D53B-7865-4BBC-A7D7-C4F07E0ABBDB}"/>
      </w:docPartPr>
      <w:docPartBody>
        <w:p w:rsidR="00910ABC" w:rsidRDefault="00BA2DD6" w:rsidP="00BA2DD6">
          <w:pPr>
            <w:pStyle w:val="0D937213AA7446C88142474DB1264B42"/>
          </w:pPr>
          <w:r w:rsidRPr="00DE15BD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A2DD6"/>
    <w:rsid w:val="00910ABC"/>
    <w:rsid w:val="00BA2D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BA2DD6"/>
    <w:rPr>
      <w:color w:val="808080"/>
    </w:rPr>
  </w:style>
  <w:style w:type="paragraph" w:customStyle="1" w:styleId="0D937213AA7446C88142474DB1264B42">
    <w:name w:val="0D937213AA7446C88142474DB1264B42"/>
    <w:rsid w:val="00BA2DD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8A13B93-E3D4-4938-ACE5-91D3B79BF5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Dilação</Template>
  <TotalTime>0</TotalTime>
  <Pages>1</Pages>
  <Words>111</Words>
  <Characters>801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Imaculada Marques</cp:lastModifiedBy>
  <cp:revision>5</cp:revision>
  <cp:lastPrinted>2006-04-18T14:36:00Z</cp:lastPrinted>
  <dcterms:created xsi:type="dcterms:W3CDTF">2024-04-22T16:01:00Z</dcterms:created>
  <dcterms:modified xsi:type="dcterms:W3CDTF">2025-09-12T20:14:00Z</dcterms:modified>
</cp:coreProperties>
</file>