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jc w:val="center"/>
        <w:rPr/>
      </w:pPr>
      <w:r>
        <w:rPr>
          <w:b/>
          <w:sz w:val="38"/>
        </w:rPr>
        <w:t>Raphael Kaíque Dias Santos</w:t>
      </w:r>
    </w:p>
    <w:p>
      <w:pPr>
        <w:pStyle w:val="Normal"/>
        <w:spacing w:lineRule="auto" w:line="240" w:before="0" w:after="60"/>
        <w:jc w:val="center"/>
        <w:rPr/>
      </w:pPr>
      <w:r>
        <w:rPr>
          <w:b/>
          <w:sz w:val="20"/>
        </w:rPr>
        <w:t>Backend / Full Stack Developer | PHP • Symfony • TypeScript • NestJS • Go • Gin</w:t>
      </w:r>
    </w:p>
    <w:p>
      <w:pPr>
        <w:pStyle w:val="Normal"/>
        <w:spacing w:lineRule="auto" w:line="240" w:before="0" w:after="60"/>
        <w:jc w:val="center"/>
        <w:rPr/>
      </w:pPr>
      <w:r>
        <w:rPr/>
        <w:t>Grande BH, Minas Gerais, Brazil  •  raphaelkaiquediassantos1@gmail.com  •  +55 (31) 99665-3731</w:t>
      </w:r>
    </w:p>
    <w:p>
      <w:pPr>
        <w:pStyle w:val="Heading1"/>
        <w:spacing w:lineRule="auto" w:line="240" w:before="480" w:after="60"/>
        <w:rPr/>
      </w:pPr>
      <w:r>
        <w:rPr/>
        <w:t>PROFESSIONAL SUMMARY</w:t>
      </w:r>
    </w:p>
    <w:p>
      <w:pPr>
        <w:pStyle w:val="Normal"/>
        <w:spacing w:lineRule="auto" w:line="240" w:before="0" w:after="60"/>
        <w:rPr/>
      </w:pPr>
      <w:r>
        <w:rPr/>
        <w:t>Software Developer working in software development since 2020, with a backend-oriented profile and experience across APIs, system integration, databases, Linux servers, distributed systems and software architecture. Strong alignment with PHP/Symfony, TypeScript/NestJS and Go/Gin stacks, supported by practical experience with REST/SOAP APIs, Docker, Git, Linux, MongoDB, PostgreSQL and relational databases. Experience delivering systems for IoT, telecommunications, AI, remote teleoperation and autonomous-vehicle environments, including high-performance and integration-heavy solutions.</w:t>
      </w:r>
    </w:p>
    <w:p>
      <w:pPr>
        <w:pStyle w:val="Heading1"/>
        <w:spacing w:lineRule="auto" w:line="240" w:before="480" w:after="60"/>
        <w:rPr/>
      </w:pPr>
      <w:r>
        <w:rPr/>
        <w:t>CORE TECHNOLOGIES</w:t>
      </w:r>
    </w:p>
    <w:p>
      <w:pPr>
        <w:pStyle w:val="Normal"/>
        <w:spacing w:lineRule="auto" w:line="240" w:before="0" w:after="60"/>
        <w:rPr/>
      </w:pPr>
      <w:r>
        <w:rPr/>
        <w:t xml:space="preserve">Backend: PHP, Symfony, Laravel, TypeScript, Node.js, NestJS, Express.js, Go, Gin, </w:t>
      </w:r>
      <w:r>
        <w:rPr/>
        <w:t>Ruby, On Rails</w:t>
      </w:r>
      <w:r>
        <w:rPr/>
        <w:t>.</w:t>
      </w:r>
    </w:p>
    <w:p>
      <w:pPr>
        <w:pStyle w:val="Normal"/>
        <w:spacing w:lineRule="auto" w:line="240" w:before="0" w:after="60"/>
        <w:rPr/>
      </w:pPr>
      <w:r>
        <w:rPr/>
        <w:t>Databases: PostgreSQL, SQLite, MongoDB, Redis, Neo4j.</w:t>
      </w:r>
    </w:p>
    <w:p>
      <w:pPr>
        <w:pStyle w:val="Normal"/>
        <w:spacing w:lineRule="auto" w:line="240" w:before="0" w:after="60"/>
        <w:rPr/>
      </w:pPr>
      <w:r>
        <w:rPr/>
        <w:t>Architecture &amp; APIs: REST/RESTful APIs, SOAP, GraphQL, gRPC, WebSockets, WebRTC, Microservices, Event-Driven Architecture, DDD, SOLID, Design Patterns, Hexagonal Architecture, Clean Architecture, MVC, System Design, TDD.</w:t>
      </w:r>
    </w:p>
    <w:p>
      <w:pPr>
        <w:pStyle w:val="Normal"/>
        <w:spacing w:lineRule="auto" w:line="240" w:before="0" w:after="60"/>
        <w:rPr/>
      </w:pPr>
      <w:r>
        <w:rPr/>
        <w:t>Infrastructure: Linux, ShellScript, NGINX, Apache, Docker/Compose, Git, GitHub, GitLab, Jenkins CI/CD, SSH, virtualization, cloud environments.</w:t>
      </w:r>
    </w:p>
    <w:p>
      <w:pPr>
        <w:pStyle w:val="Normal"/>
        <w:spacing w:lineRule="auto" w:line="240" w:before="0" w:after="60"/>
        <w:rPr/>
      </w:pPr>
      <w:r>
        <w:rPr/>
        <w:t>Messaging &amp; integration: RabbitMQ, MQTT/Mosquitto, cURL, JSON, JWT, TCP/UDP, RTP/RTSP, SIP, ONVIF.</w:t>
      </w:r>
    </w:p>
    <w:p>
      <w:pPr>
        <w:pStyle w:val="Normal"/>
        <w:spacing w:lineRule="auto" w:line="240" w:before="0" w:after="60"/>
        <w:rPr/>
      </w:pPr>
      <w:r>
        <w:rPr/>
        <w:t xml:space="preserve">Additional: JavaScript, Angular, </w:t>
      </w:r>
      <w:r>
        <w:rPr/>
        <w:t>C#/ASP/.NET, Java/SpringBoot,</w:t>
      </w:r>
      <w:r>
        <w:rPr/>
        <w:t xml:space="preserve"> C/C++, Python, Qt/QML, IoT, telemetry, CAN/CANopen, OpenCV, FFmpeg/GStreamer.</w:t>
      </w:r>
    </w:p>
    <w:p>
      <w:pPr>
        <w:pStyle w:val="Heading1"/>
        <w:spacing w:lineRule="auto" w:line="240" w:before="480" w:after="60"/>
        <w:rPr/>
      </w:pPr>
      <w:r>
        <w:rPr/>
        <w:t>PROFESSIONAL EXPERIENCE</w:t>
      </w:r>
    </w:p>
    <w:p>
      <w:pPr>
        <w:pStyle w:val="Normal"/>
        <w:spacing w:lineRule="auto" w:line="240" w:before="0" w:after="60"/>
        <w:rPr/>
      </w:pPr>
      <w:r>
        <w:rPr>
          <w:b/>
        </w:rPr>
        <w:t>SEESTEC Engenharia e Tecnologia — Development Analyst</w:t>
      </w:r>
      <w:r>
        <w:rPr/>
        <w:t xml:space="preserve"> | Jan 2026 – Present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Develop, maintain and evolve software systems for AI, IoT, remote teleoperation and autonomous-vehicle applications.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Analyze requirements and translate business/user needs into technical specifications and software solutions.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Develop APIs, web services and integration routines for internal and third-party systems.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Work with PHP/</w:t>
      </w:r>
      <w:r>
        <w:rPr/>
        <w:t>Symfony</w:t>
      </w:r>
      <w:r>
        <w:rPr/>
        <w:t xml:space="preserve">, JavaScript/TypeScript, Node.js/NestJS, Linux, NGINX, Docker/Compose, Git, ShellScript, MongoDB, Redis, </w:t>
      </w:r>
      <w:r>
        <w:rPr/>
        <w:t>MySQL and SQLite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Develop and integrate communication and real-time systems involving WebSockets, WebRTC, RTP/RTSP, SIP, TCP/UDP, MQTT and ONVIF.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Perform unit, integration and system testing, troubleshooting, performance optimization, documentation and production support.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Work with AI/Computer Vision environments using NVIDIA Jetson, OpenCV, PyTorch and Tesseract, as well as LLM/RAG/agent tooling.</w:t>
      </w:r>
    </w:p>
    <w:p>
      <w:pPr>
        <w:pStyle w:val="Normal"/>
        <w:spacing w:lineRule="auto" w:line="240" w:before="0" w:after="60"/>
        <w:rPr/>
      </w:pPr>
      <w:r>
        <w:rPr>
          <w:b/>
        </w:rPr>
        <w:t>ARQIA Telecom &amp; IoT Latam — Development Analyst</w:t>
      </w:r>
      <w:r>
        <w:rPr/>
        <w:t xml:space="preserve"> | Sep 2025 – Jan 2026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Developed and maintained software for IoT, MVNO and VoIP environments.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Developed REST/SOAP APIs, integration routines and web services using C#/.NET, ASP.NET, PHP/Laravel and JavaScript.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Worked with Microsoft SQL Server, T-SQL, Entity Framework/LINQ and Azure services including Logic Apps, Functions, Storage and API Management.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Performed unit, integration and system testing, bug fixing, security practices and performance optimization.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Collaborated with analysts, testers, designers and developers using Scrum and Kanban.</w:t>
      </w:r>
    </w:p>
    <w:p>
      <w:pPr>
        <w:pStyle w:val="Normal"/>
        <w:spacing w:lineRule="auto" w:line="240" w:before="0" w:after="60"/>
        <w:rPr/>
      </w:pPr>
      <w:r>
        <w:rPr>
          <w:b/>
        </w:rPr>
        <w:t>SITECH Brazil — Technical Analyst</w:t>
      </w:r>
      <w:r>
        <w:rPr/>
        <w:t xml:space="preserve"> | Nov 2023 – Oct 2024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Developed solutions for teleoperation imaging systems and remote control of autonomous vehicles using C/C++, JavaScript, React, Node.js, Python, MySQL, Qt/QML and MQTT/Mosquitto.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Implemented, tested and maintained software and database environments.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Administered database servers and supported Linux/server infrastructure and network diagnostics.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Worked with telemetry and CAN/CANopen networks in integration-heavy industrial systems.</w:t>
      </w:r>
    </w:p>
    <w:p>
      <w:pPr>
        <w:pStyle w:val="Normal"/>
        <w:spacing w:lineRule="auto" w:line="240" w:before="0" w:after="60"/>
        <w:rPr/>
      </w:pPr>
      <w:r>
        <w:rPr>
          <w:b/>
        </w:rPr>
        <w:t>Sotreq | CAT Latam — Sales Assistant / Automation &amp; Data</w:t>
      </w:r>
      <w:r>
        <w:rPr/>
        <w:t xml:space="preserve"> | Sep 2020 – Nov 2023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Developed process-automation and data-analysis tools using Python, SQLite, VB and ABAP.</w:t>
      </w:r>
    </w:p>
    <w:p>
      <w:pPr>
        <w:pStyle w:val="ListBullet"/>
        <w:numPr>
          <w:ilvl w:val="0"/>
          <w:numId w:val="1"/>
        </w:numPr>
        <w:spacing w:lineRule="auto" w:line="240" w:before="0" w:after="60"/>
        <w:contextualSpacing/>
        <w:rPr/>
      </w:pPr>
      <w:r>
        <w:rPr/>
        <w:t>Built KPIs and dashboards using Power BI, DAX, Excel and VBA.</w:t>
      </w:r>
    </w:p>
    <w:p>
      <w:pPr>
        <w:pStyle w:val="Heading1"/>
        <w:spacing w:lineRule="auto" w:line="240" w:before="480" w:after="60"/>
        <w:rPr/>
      </w:pPr>
      <w:r>
        <w:rPr/>
      </w:r>
    </w:p>
    <w:p>
      <w:pPr>
        <w:pStyle w:val="Heading1"/>
        <w:spacing w:lineRule="auto" w:line="240" w:before="480" w:after="60"/>
        <w:rPr/>
      </w:pPr>
      <w:r>
        <w:rPr/>
        <w:t>EDUCATION</w:t>
      </w:r>
    </w:p>
    <w:p>
      <w:pPr>
        <w:pStyle w:val="Normal"/>
        <w:spacing w:lineRule="auto" w:line="240" w:before="0" w:after="60"/>
        <w:rPr/>
      </w:pPr>
      <w:r>
        <w:rPr/>
        <w:t>Bachelor's Degree in Computer Science — UNIAMÉRICA Centro Universitário União das Américas Descomplica | Jun 2024 – Dec 2028</w:t>
      </w:r>
    </w:p>
    <w:p>
      <w:pPr>
        <w:pStyle w:val="Normal"/>
        <w:spacing w:lineRule="auto" w:line="240" w:before="0" w:after="60"/>
        <w:rPr/>
      </w:pPr>
      <w:r>
        <w:rPr/>
        <w:t>Associate Degree in DevOps — UNIDERP Universidade Anhanguera | Feb 2021 – Jul 2023</w:t>
      </w:r>
    </w:p>
    <w:p>
      <w:pPr>
        <w:pStyle w:val="Normal"/>
        <w:spacing w:lineRule="auto" w:line="240" w:before="0" w:after="60"/>
        <w:rPr/>
      </w:pPr>
      <w:r>
        <w:rPr/>
        <w:t>Associate Degree in Mechatronics — UNIAN Universidade Anhanguera | Jun 2018 – Dec 2020</w:t>
      </w:r>
    </w:p>
    <w:p>
      <w:pPr>
        <w:pStyle w:val="Normal"/>
        <w:spacing w:lineRule="auto" w:line="240" w:before="0" w:after="60"/>
        <w:rPr/>
      </w:pPr>
      <w:r>
        <w:rPr/>
        <w:t>Technical Education in Industrial Mechanics — SENAI Centro de Formação Profissional Euvaldo Lodi | Aug 2016 – Apr 2018</w:t>
      </w:r>
    </w:p>
    <w:p>
      <w:pPr>
        <w:pStyle w:val="Heading1"/>
        <w:spacing w:lineRule="auto" w:line="240" w:before="480" w:after="60"/>
        <w:rPr/>
      </w:pPr>
      <w:r>
        <w:rPr/>
        <w:t>ENGINEERING PRACTICES</w:t>
      </w:r>
    </w:p>
    <w:p>
      <w:pPr>
        <w:pStyle w:val="Normal"/>
        <w:spacing w:lineRule="auto" w:line="240" w:before="0" w:after="60"/>
        <w:rPr/>
      </w:pPr>
      <w:r>
        <w:rPr/>
        <w:t>SOLID • DDD • TDD • Design Patterns • Clean Architecture • Hexagonal Architecture • MVC • Microservices • Event-Driven Architecture • System Design • Design Docs • Agile/Scrum/Kanban • CI/CD • Docker • Git</w:t>
      </w:r>
    </w:p>
    <w:p>
      <w:pPr>
        <w:pStyle w:val="Heading1"/>
        <w:spacing w:lineRule="auto" w:line="240" w:before="480" w:after="60"/>
        <w:rPr/>
      </w:pPr>
      <w:r>
        <w:rPr/>
        <w:t>LANGUAGES</w:t>
      </w:r>
    </w:p>
    <w:p>
      <w:pPr>
        <w:pStyle w:val="Normal"/>
        <w:spacing w:lineRule="auto" w:line="240" w:before="0" w:after="60"/>
        <w:rPr/>
      </w:pPr>
      <w:r>
        <w:rPr/>
        <w:t>Portuguese — Native | English — Professional technical proficiency</w:t>
      </w:r>
    </w:p>
    <w:sectPr>
      <w:type w:val="nextPage"/>
      <w:pgSz w:w="12240" w:h="15840"/>
      <w:pgMar w:left="864" w:right="864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</Pages>
  <Words>594</Words>
  <Characters>3994</Characters>
  <CharactersWithSpaces>4548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2026-08-10T11:51:42Z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