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Projekt Kontinuum – Gedanke zur Master-Implementierungsübersicht</w:t>
      </w:r>
    </w:p>
    <w:p>
      <w:r>
        <w:rPr>
          <w:b/>
        </w:rPr>
        <w:t xml:space="preserve">Datum: </w:t>
      </w:r>
      <w:r>
        <w:t>10.07.2026</w:t>
        <w:br/>
        <w:br/>
      </w:r>
    </w:p>
    <w:p>
      <w:pPr>
        <w:pStyle w:val="Heading2"/>
      </w:pPr>
      <w:r>
        <w:t>Ziel</w:t>
      </w:r>
    </w:p>
    <w:p>
      <w:r>
        <w:t>Vor Beginn der eigentlichen Prüf- und Implementierungsphase durch Codex wird eine kanonische Gesamtübersicht aller geplanten Architektur- und Framework-Aufträge erstellt. Sie dient als zentrale Landkarte des Projekts und soll Codex den Gesamtzusammenhang verdeutlichen, bevor einzelne Aufträge abgearbeitet werden.</w:t>
      </w:r>
    </w:p>
    <w:p>
      <w:pPr>
        <w:pStyle w:val="Heading2"/>
      </w:pPr>
      <w:r>
        <w:t>Vorgehen</w:t>
      </w:r>
    </w:p>
    <w:p>
      <w:pPr>
        <w:pStyle w:val="ListBullet"/>
      </w:pPr>
      <w:r>
        <w:t>Ein Word-Dokument mit allen bisher geplanten Aufträgen erstellen (nummerierte Liste genügt).</w:t>
      </w:r>
    </w:p>
    <w:p>
      <w:pPr>
        <w:pStyle w:val="ListBullet"/>
      </w:pPr>
      <w:r>
        <w:t>Das Dokument in ChatGPT hochladen.</w:t>
      </w:r>
    </w:p>
    <w:p>
      <w:pPr>
        <w:pStyle w:val="ListBullet"/>
      </w:pPr>
      <w:r>
        <w:t>Die vollständige Analyse aller Aufträge durchführen.</w:t>
      </w:r>
    </w:p>
    <w:p>
      <w:pPr>
        <w:pStyle w:val="ListBullet"/>
      </w:pPr>
      <w:r>
        <w:t>Eine Master Architecture Map erstellen.</w:t>
      </w:r>
    </w:p>
    <w:p>
      <w:pPr>
        <w:pStyle w:val="ListBullet"/>
      </w:pPr>
      <w:r>
        <w:t>Ein Flussdiagramm mit Abhängigkeiten und Reihenfolge entwickeln.</w:t>
      </w:r>
    </w:p>
    <w:p>
      <w:pPr>
        <w:pStyle w:val="ListBullet"/>
      </w:pPr>
      <w:r>
        <w:t>Eine Implementierungs-Roadmap mit Phasen und Prioritäten ableiten.</w:t>
      </w:r>
    </w:p>
    <w:p>
      <w:pPr>
        <w:pStyle w:val="ListBullet"/>
      </w:pPr>
      <w:r>
        <w:t>Eine Prioritäten- und Abhängigkeitsmatrix erstellen.</w:t>
      </w:r>
    </w:p>
    <w:p>
      <w:pPr>
        <w:pStyle w:val="ListBullet"/>
      </w:pPr>
      <w:r>
        <w:t>Erst danach mit der systematischen Prüfung und Implementierung durch Codex beginnen.</w:t>
      </w:r>
    </w:p>
    <w:p>
      <w:pPr>
        <w:pStyle w:val="Heading2"/>
      </w:pPr>
      <w:r>
        <w:t>Vorgeschlagener Dokumentname</w:t>
      </w:r>
    </w:p>
    <w:p>
      <w:r>
        <w:t>CANONICAL_MASTER_IMPLEMENTATION_BLUEPRINT_1_0.docx</w:t>
      </w:r>
    </w:p>
    <w:p>
      <w:pPr>
        <w:pStyle w:val="Heading2"/>
      </w:pPr>
      <w:r>
        <w:t>Erwarteter Nutzen</w:t>
      </w:r>
    </w:p>
    <w:p>
      <w:r>
        <w:t>• Vollständiger Überblick über das Gesamtprojekt</w:t>
        <w:br/>
        <w:t>• Erkennen von Lücken, Doppelungen und Optimierungsmöglichkeiten</w:t>
        <w:br/>
        <w:t>• Klare Reihenfolge und Abhängigkeiten</w:t>
        <w:br/>
        <w:t>• Einheitliche Orientierung für Codex und zukünftige Entwickler</w:t>
        <w:br/>
        <w:t>• Kanonische Steuerzentrale für die gesamte Implementierungsphase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