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88785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87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55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5d00"/>
          <w:sz w:val="28"/>
          <w:szCs w:val="28"/>
          <w:u w:val="none"/>
          <w:shd w:fill="auto" w:val="clear"/>
          <w:vertAlign w:val="baseline"/>
          <w:rtl w:val="0"/>
        </w:rPr>
        <w:t xml:space="preserve">SociOLOGIE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b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100"/>
          <w:sz w:val="24"/>
          <w:szCs w:val="24"/>
          <w:u w:val="none"/>
          <w:shd w:fill="auto" w:val="clear"/>
          <w:vertAlign w:val="baseline"/>
          <w:rtl w:val="0"/>
        </w:rPr>
        <w:t xml:space="preserve">DU TRAVAIL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9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9f00"/>
          <w:sz w:val="26"/>
          <w:szCs w:val="26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a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ae00"/>
          <w:sz w:val="26"/>
          <w:szCs w:val="26"/>
          <w:u w:val="none"/>
          <w:shd w:fill="auto" w:val="clear"/>
          <w:vertAlign w:val="baseline"/>
          <w:rtl w:val="0"/>
        </w:rPr>
        <w:t xml:space="preserve">Engele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8b600"/>
          <w:sz w:val="26"/>
          <w:szCs w:val="26"/>
          <w:u w:val="none"/>
          <w:shd w:fill="auto" w:val="clear"/>
          <w:vertAlign w:val="baseline"/>
          <w:rtl w:val="0"/>
        </w:rPr>
        <w:t xml:space="preserve">Transit phénomène collect peut être une suffrau Citymologie), 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700"/>
          <w:sz w:val="22"/>
          <w:szCs w:val="22"/>
          <w:u w:val="none"/>
          <w:shd w:fill="auto" w:val="clear"/>
          <w:vertAlign w:val="baseline"/>
          <w:rtl w:val="0"/>
        </w:rPr>
        <w:t xml:space="preserve">wloche poch 4 change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9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9f00"/>
          <w:sz w:val="26"/>
          <w:szCs w:val="26"/>
          <w:u w:val="none"/>
          <w:shd w:fill="auto" w:val="clear"/>
          <w:vertAlign w:val="baseline"/>
          <w:rtl w:val="0"/>
        </w:rPr>
        <w:t xml:space="preserve">Not pet eville (chaut hat debout, mains libres, heille cureau... sinvent bachnologies pour ance pantof actuel - 3.5h puis lens (o produce tju o Hflict [./0cco) hant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800"/>
          <w:sz w:val="28"/>
          <w:szCs w:val="28"/>
          <w:u w:val="none"/>
          <w:shd w:fill="auto" w:val="clear"/>
          <w:vertAlign w:val="baseline"/>
          <w:rtl w:val="0"/>
        </w:rPr>
        <w:t xml:space="preserve">e k a few Jedna Saubon di poco led powesowas, schack questio, perhe patien Ate che dwin (et que aclavage, han de famille, speitaliser Oggi terved &amp; empler (statut seo)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08300"/>
          <w:sz w:val="26"/>
          <w:szCs w:val="26"/>
          <w:u w:val="none"/>
          <w:shd w:fill="auto" w:val="clear"/>
          <w:vertAlign w:val="baseline"/>
          <w:rtl w:val="0"/>
        </w:rPr>
        <w:t xml:space="preserve">toplom hoded, ke baad drawn wade collectif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e00"/>
          <w:sz w:val="20"/>
          <w:szCs w:val="20"/>
          <w:u w:val="none"/>
          <w:shd w:fill="auto" w:val="clear"/>
          <w:vertAlign w:val="baseline"/>
          <w:rtl w:val="0"/>
        </w:rPr>
        <w:t xml:space="preserve">-&gt; bevod salole -braved machand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600"/>
          <w:sz w:val="26"/>
          <w:szCs w:val="26"/>
          <w:u w:val="none"/>
          <w:shd w:fill="auto" w:val="clear"/>
          <w:vertAlign w:val="baseline"/>
          <w:rtl w:val="0"/>
        </w:rPr>
        <w:t xml:space="preserve">tavad domestique (fara mej in hance 60s to the have au nei mate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200"/>
          <w:sz w:val="20"/>
          <w:szCs w:val="20"/>
          <w:u w:val="none"/>
          <w:shd w:fill="auto" w:val="clear"/>
          <w:vertAlign w:val="baseline"/>
          <w:rtl w:val="0"/>
        </w:rPr>
        <w:t xml:space="preserve">ment oi on 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300"/>
          <w:sz w:val="20"/>
          <w:szCs w:val="20"/>
          <w:u w:val="none"/>
          <w:shd w:fill="auto" w:val="clear"/>
          <w:vertAlign w:val="baseline"/>
          <w:rtl w:val="0"/>
        </w:rPr>
        <w:t xml:space="preserve">procure ce dont on a boon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800"/>
          <w:sz w:val="20"/>
          <w:szCs w:val="20"/>
          <w:u w:val="none"/>
          <w:shd w:fill="auto" w:val="clear"/>
          <w:vertAlign w:val="baseline"/>
          <w:rtl w:val="0"/>
        </w:rPr>
        <w:t xml:space="preserve">to detenct des autres ect.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d00"/>
          <w:sz w:val="18"/>
          <w:szCs w:val="18"/>
          <w:u w:val="none"/>
          <w:shd w:fill="auto" w:val="clear"/>
          <w:vertAlign w:val="baseline"/>
          <w:rtl w:val="1"/>
        </w:rPr>
        <w:t xml:space="preserve">کی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d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d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d00"/>
          <w:sz w:val="18"/>
          <w:szCs w:val="18"/>
          <w:u w:val="none"/>
          <w:shd w:fill="auto" w:val="clear"/>
          <w:vertAlign w:val="baseline"/>
          <w:rtl w:val="1"/>
        </w:rPr>
        <w:t xml:space="preserve">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d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d00"/>
          <w:sz w:val="18"/>
          <w:szCs w:val="18"/>
          <w:u w:val="none"/>
          <w:shd w:fill="auto" w:val="clear"/>
          <w:vertAlign w:val="baseline"/>
          <w:rtl w:val="1"/>
        </w:rPr>
        <w:t xml:space="preserve">ریہر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7100"/>
          <w:sz w:val="18"/>
          <w:szCs w:val="18"/>
          <w:u w:val="none"/>
          <w:shd w:fill="auto" w:val="clear"/>
          <w:vertAlign w:val="baseline"/>
          <w:rtl w:val="1"/>
        </w:rPr>
        <w:t xml:space="preserve">فرودگاه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8500"/>
          <w:sz w:val="18"/>
          <w:szCs w:val="18"/>
          <w:u w:val="none"/>
          <w:shd w:fill="auto" w:val="clear"/>
          <w:vertAlign w:val="baseline"/>
          <w:rtl w:val="1"/>
        </w:rPr>
        <w:t xml:space="preserve">ورودی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7c00"/>
          <w:sz w:val="18"/>
          <w:szCs w:val="18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7c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7c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5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300"/>
          <w:sz w:val="18"/>
          <w:szCs w:val="18"/>
          <w:u w:val="none"/>
          <w:shd w:fill="auto" w:val="clear"/>
          <w:vertAlign w:val="baseline"/>
          <w:rtl w:val="1"/>
        </w:rPr>
        <w:t xml:space="preserve">کنی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3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7300"/>
          <w:sz w:val="18"/>
          <w:szCs w:val="18"/>
          <w:u w:val="none"/>
          <w:shd w:fill="auto" w:val="clear"/>
          <w:vertAlign w:val="baseline"/>
          <w:rtl w:val="1"/>
        </w:rPr>
        <w:t xml:space="preserve">است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c00"/>
          <w:sz w:val="18"/>
          <w:szCs w:val="18"/>
          <w:u w:val="none"/>
          <w:shd w:fill="auto" w:val="clear"/>
          <w:vertAlign w:val="baseline"/>
          <w:rtl w:val="1"/>
        </w:rPr>
        <w:t xml:space="preserve">می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b00"/>
          <w:sz w:val="18"/>
          <w:szCs w:val="18"/>
          <w:u w:val="none"/>
          <w:shd w:fill="auto" w:val="clear"/>
          <w:vertAlign w:val="baseline"/>
          <w:rtl w:val="1"/>
        </w:rPr>
        <w:t xml:space="preserve">بجا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8000"/>
          <w:sz w:val="20"/>
          <w:szCs w:val="20"/>
          <w:u w:val="none"/>
          <w:shd w:fill="auto" w:val="clear"/>
          <w:vertAlign w:val="baseline"/>
          <w:rtl w:val="0"/>
        </w:rPr>
        <w:t xml:space="preserve">depol milata wale Place sens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8100"/>
          <w:sz w:val="20"/>
          <w:szCs w:val="20"/>
          <w:u w:val="none"/>
          <w:shd w:fill="auto" w:val="clear"/>
          <w:vertAlign w:val="baseline"/>
          <w:rtl w:val="0"/>
        </w:rPr>
        <w:t xml:space="preserve">SOCIOLOGIE DES PROFESSIONS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ET DES MOTERS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7000"/>
          <w:sz w:val="28"/>
          <w:szCs w:val="28"/>
          <w:u w:val="none"/>
          <w:shd w:fill="auto" w:val="clear"/>
          <w:vertAlign w:val="baseline"/>
          <w:rtl w:val="0"/>
        </w:rPr>
        <w:t xml:space="preserve">liée à un institution Cusconnaissance), Dimes, igles, Java Jave-lave, dimension comparative iba commande, dimension denomique, identité put comune, etc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800"/>
          <w:sz w:val="32"/>
          <w:szCs w:val="32"/>
          <w:u w:val="none"/>
          <w:shd w:fill="auto" w:val="clear"/>
          <w:vertAlign w:val="baseline"/>
          <w:rtl w:val="0"/>
        </w:rPr>
        <w:t xml:space="preserve">Tume polginique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d00"/>
          <w:sz w:val="28"/>
          <w:szCs w:val="28"/>
          <w:u w:val="none"/>
          <w:shd w:fill="auto" w:val="clear"/>
          <w:vertAlign w:val="baseline"/>
          <w:rtl w:val="0"/>
        </w:rPr>
        <w:t xml:space="preserve">3 maniere de 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5d00"/>
          <w:sz w:val="28"/>
          <w:szCs w:val="28"/>
          <w:u w:val="none"/>
          <w:shd w:fill="auto" w:val="clear"/>
          <w:vertAlign w:val="baseline"/>
          <w:rtl w:val="0"/>
        </w:rPr>
        <w:t xml:space="preserve">comportement, stripe, mancare de oa les choses. - contact souale de la interaclet pouvou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d00"/>
          <w:sz w:val="22"/>
          <w:szCs w:val="22"/>
          <w:u w:val="none"/>
          <w:shd w:fill="auto" w:val="clear"/>
          <w:vertAlign w:val="baseline"/>
          <w:rtl w:val="0"/>
        </w:rPr>
        <w:t xml:space="preserve">Proceso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400"/>
          <w:sz w:val="22"/>
          <w:szCs w:val="22"/>
          <w:u w:val="none"/>
          <w:shd w:fill="auto" w:val="clear"/>
          <w:vertAlign w:val="baseline"/>
          <w:rtl w:val="0"/>
        </w:rPr>
        <w:t xml:space="preserve">de acation pratique d'une activite collective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d00"/>
          <w:sz w:val="26"/>
          <w:szCs w:val="26"/>
          <w:u w:val="none"/>
          <w:shd w:fill="auto" w:val="clear"/>
          <w:vertAlign w:val="baseline"/>
          <w:rtl w:val="0"/>
        </w:rPr>
        <w:t xml:space="preserve">de jou GE pa price ou par dar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600"/>
          <w:sz w:val="22"/>
          <w:szCs w:val="22"/>
          <w:u w:val="none"/>
          <w:shd w:fill="auto" w:val="clear"/>
          <w:vertAlign w:val="baseline"/>
          <w:rtl w:val="0"/>
        </w:rPr>
        <w:t xml:space="preserve">convaincre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7f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d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7000"/>
          <w:sz w:val="22"/>
          <w:szCs w:val="22"/>
          <w:u w:val="none"/>
          <w:shd w:fill="auto" w:val="clear"/>
          <w:vertAlign w:val="baseline"/>
          <w:rtl w:val="0"/>
        </w:rPr>
        <w:t xml:space="preserve">ankies us!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9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9f00"/>
          <w:sz w:val="26"/>
          <w:szCs w:val="26"/>
          <w:u w:val="none"/>
          <w:shd w:fill="auto" w:val="clear"/>
          <w:vertAlign w:val="baseline"/>
          <w:rtl w:val="0"/>
        </w:rPr>
        <w:t xml:space="preserve">Oubides, HJ Becker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000"/>
          <w:sz w:val="26"/>
          <w:szCs w:val="26"/>
          <w:u w:val="none"/>
          <w:shd w:fill="auto" w:val="clear"/>
          <w:vertAlign w:val="baseline"/>
          <w:rtl w:val="0"/>
        </w:rPr>
        <w:t xml:space="preserve">dance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9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9f00"/>
          <w:sz w:val="26"/>
          <w:szCs w:val="26"/>
          <w:u w:val="none"/>
          <w:shd w:fill="auto" w:val="clear"/>
          <w:vertAlign w:val="baseline"/>
          <w:rtl w:val="0"/>
        </w:rPr>
        <w:t xml:space="preserve">hell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b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ba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200"/>
          <w:sz w:val="26"/>
          <w:szCs w:val="26"/>
          <w:u w:val="none"/>
          <w:shd w:fill="auto" w:val="clear"/>
          <w:vertAlign w:val="baseline"/>
          <w:rtl w:val="0"/>
        </w:rPr>
        <w:t xml:space="preserve">Hugher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8100"/>
          <w:sz w:val="26"/>
          <w:szCs w:val="26"/>
          <w:u w:val="none"/>
          <w:shd w:fill="auto" w:val="clear"/>
          <w:vertAlign w:val="baseline"/>
          <w:rtl w:val="0"/>
        </w:rPr>
        <w:t xml:space="preserve">prola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700"/>
          <w:sz w:val="26"/>
          <w:szCs w:val="26"/>
          <w:u w:val="none"/>
          <w:shd w:fill="auto" w:val="clear"/>
          <w:vertAlign w:val="baseline"/>
          <w:rtl w:val="0"/>
        </w:rPr>
        <w:t xml:space="preserve">The Tori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4d00"/>
          <w:sz w:val="26"/>
          <w:szCs w:val="26"/>
          <w:u w:val="none"/>
          <w:shd w:fill="auto" w:val="clear"/>
          <w:vertAlign w:val="baseline"/>
          <w:rtl w:val="0"/>
        </w:rPr>
        <w:t xml:space="preserve">Assech jetenctonite ( Ecole de Cricage, objaration particute)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Hania piersion image stáédype d activité ok teevad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6100"/>
          <w:sz w:val="24"/>
          <w:szCs w:val="24"/>
          <w:u w:val="none"/>
          <w:shd w:fill="auto" w:val="clear"/>
          <w:vertAlign w:val="baseline"/>
          <w:rtl w:val="0"/>
        </w:rPr>
        <w:t xml:space="preserve">T w ee die gp portruhing pecat notion de coule Paul Gerry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8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8a00"/>
          <w:sz w:val="20"/>
          <w:szCs w:val="20"/>
          <w:u w:val="none"/>
          <w:shd w:fill="auto" w:val="clear"/>
          <w:vertAlign w:val="baseline"/>
          <w:rtl w:val="0"/>
        </w:rPr>
        <w:t xml:space="preserve">i licone dias de pitipa met adivité levolan nolesland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7200"/>
          <w:sz w:val="26"/>
          <w:szCs w:val="26"/>
          <w:u w:val="none"/>
          <w:shd w:fill="auto" w:val="clear"/>
          <w:vertAlign w:val="baseline"/>
          <w:rtl w:val="0"/>
        </w:rPr>
        <w:t xml:space="preserve">et pole, seves coupables pavei, valebat, uconnance, pictorul e didache - fabrication d'un melecen sample Manager Biss Comment on atter &amp; dans professions a host the - Hughes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6000"/>
          <w:sz w:val="20"/>
          <w:szCs w:val="20"/>
          <w:u w:val="none"/>
          <w:shd w:fill="auto" w:val="clear"/>
          <w:vertAlign w:val="baseline"/>
          <w:rtl w:val="0"/>
        </w:rPr>
        <w:t xml:space="preserve">(licence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900"/>
          <w:sz w:val="20"/>
          <w:szCs w:val="20"/>
          <w:u w:val="none"/>
          <w:shd w:fill="auto" w:val="clear"/>
          <w:vertAlign w:val="baseline"/>
          <w:rtl w:val="0"/>
        </w:rPr>
        <w:t xml:space="preserve">d iat de oratione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