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7412109375" w:line="240" w:lineRule="auto"/>
        <w:ind w:left="0" w:right="0" w:firstLine="0"/>
        <w:jc w:val="center"/>
        <w:rPr>
          <w:rFonts w:ascii="Helvetica Neue" w:cs="Helvetica Neue" w:eastAsia="Helvetica Neue" w:hAnsi="Helvetica Neue"/>
          <w:i w:val="0"/>
          <w:smallCaps w:val="0"/>
          <w:strike w:val="0"/>
          <w:color w:val="000000"/>
          <w:sz w:val="40"/>
          <w:szCs w:val="40"/>
          <w:shd w:fill="auto" w:val="clear"/>
          <w:vertAlign w:val="baseline"/>
        </w:rPr>
      </w:pPr>
      <w:r w:rsidDel="00000000" w:rsidR="00000000" w:rsidRPr="00000000">
        <w:rPr>
          <w:rFonts w:ascii="Helvetica Neue" w:cs="Helvetica Neue" w:eastAsia="Helvetica Neue" w:hAnsi="Helvetica Neue"/>
          <w:i w:val="0"/>
          <w:smallCaps w:val="0"/>
          <w:strike w:val="0"/>
          <w:color w:val="000000"/>
          <w:sz w:val="40"/>
          <w:szCs w:val="40"/>
          <w:shd w:fill="auto" w:val="clear"/>
          <w:vertAlign w:val="baseline"/>
          <w:rtl w:val="0"/>
        </w:rPr>
        <w:t xml:space="preserve">Normes sociales &amp; économiques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i w:val="0"/>
          <w:smallCaps w:val="0"/>
          <w:strike w:val="0"/>
          <w:color w:val="000000"/>
          <w:sz w:val="40"/>
          <w:szCs w:val="40"/>
          <w:shd w:fill="auto" w:val="clear"/>
          <w:vertAlign w:val="baseline"/>
          <w:rtl w:val="0"/>
        </w:rPr>
        <w:t xml:space="preserve">L3S6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9794921875" w:line="240" w:lineRule="auto"/>
        <w:ind w:left="7.9999542236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1 - À RATTRAPER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436.1890697479248" w:lineRule="auto"/>
        <w:ind w:left="21.439971923828125" w:right="2367.2753906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réécouter la séance il faut que je la trouve, demander sur messenger REPRISE DU COURS DE LA SÉANCE 1 (séance 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LOUIS DUMONT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6.819992065429688" w:right="-5.069580078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Spécialiste du système social des castes en Inde, il insiste sur l’idée que le système des castes  met l’accent sur l’importance de l’inégalité dans les sociétés (notamment du point de vue  religieux). Dans Homo Aequalis, il dit que dans les sociétés contemporaines il y a un accent sur  une norme d’égalité contrairement à l’Inde, ce sont deux systèmes fondamentalement différents.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219955444335938" w:right="-5.20141601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castes sont envisagées comme un système d’oppression dans ce livre, contrairement à la  société libérale qui se développe à cette époque. Dumont dit que le système de valeurs moderne  (refus d’inégalités…) ne prend pas en valeur la spécificité de la représentation religieuse du  système des castes.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5.279998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 compris a revoir, demander au prof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CONTEMPORAINE DE L’ÉVOLUTION SOCIALE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08.54060649871826" w:lineRule="auto"/>
        <w:ind w:left="255.39993286132812" w:right="-5.1220703125" w:hanging="244.39994812011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Ce n’est pas le système de périodisation proposée par les auteurs classiques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2millions d’années de formation de l’Homo Sapiens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formation des traits et caractéristiques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l’espèce humaine comme on l’a connaît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200milles ans de Chasseurs-Cueilleurs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non sédentaires (certaines de ces sociétés existent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encore à l’état résiduel)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10milles ans de sociétés d’agriculture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des sociétés humaines (l’agriculture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naît au Proche Orient et en Chine)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 ans de sociétés industrielles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 apparition au Royaume-Unis, industrialisation de  la production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3.95996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Sociétés post-industrielles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1.7599487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cours : quelles sont les ‘normes typiques’ de ces sociétés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ORDRES SOCIAUX DANS L’HISTOIRE DE L’HUMANITÉ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Réinterprétation contemporaine de la périodisation classique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4089431762695" w:lineRule="auto"/>
        <w:ind w:left="14.399948120117188" w:right="-5.023193359375" w:hanging="10.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grandes périodes de l’histoire économique et institutionnelle sont décrites dans le livre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Violence and Social orders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Douglass North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L’ordre de prédation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petits groupes de chasseurs cueilleurs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social d’accès limité ou état naturel né de la première révolution sociale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d’accès ouverts issus de la deuxième révolution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(issus de la révolution industrielle)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608398437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WORLD VALUES SURVEY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6.26911163330078" w:lineRule="auto"/>
        <w:ind w:left="4.9399566650390625" w:right="-5.08789062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Ronald Inglehart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Christian Welzel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Modernization, Cultural Change and Democracy. 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Human development Sequence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09277343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comparaison des valeurs entre les différents groupes sociaux. Il y a des valeurs intuitives, ou  moins. Le fait que les sociétés soient plus ou moins agricoles ou industrielles a un impact sur les  normes intuitives ou non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19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958984375" w:line="239.9040126800537" w:lineRule="auto"/>
        <w:ind w:left="5.9999847412109375" w:right="596.5380859375" w:firstLine="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04/03/21 - SOCIÉTÉS ÉGALITAIRES ET SOCIÉTÉS INÉGALITAIRES, L’ANALYSE DE  TOCQUEVILLE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96875" w:line="239.73894596099854" w:lineRule="auto"/>
        <w:ind w:left="4.3999481201171875" w:right="0.389404296875" w:firstLine="17.04002380371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importante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est passé de sociétés mettant l’accent sur l’inégalité comme  valeur de référence de l’organisation à des sociétés mettant l’accent sur l’égalité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INÉGALITAIRES ET SOCIÉTÉS ÉGALITAIRES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2.599945068359375" w:right="-5.140380859375" w:firstLine="1.2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 l’opposition entre sociétés agricoles et sociétés industrielles.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 demande si il  y a un lien intrinsèque entre société traditionnelle et inégalité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 sociétés traditionnelles, il y  a un système hiérarchique.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4.37339305877686" w:lineRule="auto"/>
        <w:ind w:left="11.319961547851562" w:right="-5.02685546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 des formes démocratiques égalitaires en dehors de la ‘modernité’. On retrouve en  particulier des formes démocratiques dans les sociétés de chasseurs-cueilleurs, dans les sociétés  agricoles, la démocratie athénienne par ex, même si les femmes/esclaves/étrangers exclus ou  encore les ville Européennes du Moyen-Âge ou la paysannerie Suisse.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l’idée que  l’organisation démocratique date du développement industriel est en partie fausse.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342773437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TOCQUEVILLE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9.81863975524902" w:lineRule="auto"/>
        <w:ind w:left="9.799957275390625" w:right="0.457763671875" w:firstLine="4.599990844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la Démocratie en Amérique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2 volumes,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1835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1840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qu’il y a  un mouvement des sociétés inégalitaires ‘aristocratiques’ vers des sociétés égalitaires qu’il qualifie  de ‘démocratique’.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3427734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souligne qu’il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mécanismes de 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(qu’il met en évidence) qui vont  conditionner l’évolution des représentations. Il insiste sur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 voulu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d’évolution qui se  met en place et qui génère une transformation des représentations.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18.09454917907715" w:lineRule="auto"/>
        <w:ind w:left="3.8399505615234375" w:right="-5.244140625" w:hanging="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science politique nouvelle pour un monde tout nouveau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le fait  que lors de son séjour aux USA, il s’est rendu compte (par contraste avec la France qui allait dans  cette direction) de l’idée d’égalité comme présente non seulement dans la sphère politique mais  dans les normes sociales générales de la vie américaine. Cette démocratie excluait néanmoins les  femmes, les noirs et les indiens.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39.86001014709473" w:lineRule="auto"/>
        <w:ind w:left="3.39996337890625" w:right="0.418701171875" w:firstLine="18.0400085449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s’intéresse aux mécanisme de la formation d’une société inégalitaire.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selon lui la propriété  de la terre, distribué inégalement, est le responsable de la mise des inégalités. Un petit nombre de  familles possèdent la terre et gouvernent donc les habitants. Le droit de commander se transfère  alors de générations en générations à travers l’héritage de la terre. La puissance politique découle  donc de la propriété foncière, acquise par la force.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1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Similitude avec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possession de la terre, des rapports sociaux  dominés par la force et la fixité des rangs transmissibles et liés à la possession de la terre.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MÉCANISMES DE LA LÉGITIMITÉ DANS UNE SOCIÉTÉ ARISTOCRATIQUE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73073196411133" w:lineRule="auto"/>
        <w:ind w:left="9.799957275390625" w:right="-5.213623046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Basée sur l’inégalité,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dégage différents mécanismes qui légitiment les sociétés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aristocratiques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étudie le modèle Français)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Services rendus par l’aristocratie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fonctions de gouvernement, de justice, de maintien de l’ordre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de la séparation des « classes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telle séparation entre l’aristocratie et 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7275390625" w:line="208.54060649871826" w:lineRule="auto"/>
        <w:ind w:left="15.399932861328125" w:right="-5.18310546875" w:firstLine="242.740020751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peuple que cette différence est considérée comme légitime parce que presque naturelle, faisant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partie de l’ordre des choses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Causes de cette séparation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l’inégalité de la propriété, résultat de rapports de force anciens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Considération du caractère ‘naturel’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(voulu par Dieu)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cette différence.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légitimité est liée à  cette ‘stabilité sociale’ soi disant naturelle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18676757812" w:line="218.09386253356934" w:lineRule="auto"/>
        <w:ind w:left="18.579940795898438" w:right="-5.1611328125" w:hanging="14.7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raisons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lesquelles cet ordre traditionnel considéré comme  légitime va cesser d’apparaître comme naturel et quels sont les mécanismes de changement.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19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INÉGALITAIRES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6.819992065429688" w:right="-5.60058593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construit une forme d’idéal-type des sociétés inégalitaires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même principe d’inégalité se  retrouve dans toutes les dimensions de la société), chaque éléments présentant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subordination du fils au père, de l’épouse au mari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Économie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rapports inégaux de subordination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relations de commandement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autorité de la tradition, essentiellement religieuse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autorité de la tradition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18.13995361328125" w:right="-5.140380859375" w:hanging="7.13996887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est un modèle cohérent d’organisation sociale hiérarchique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rend compte d’une large  partie des sociétés traditionnelles aristocratiques européennes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CARACTÉRISTIQUES NORMATIVES GÉNÉRALES DES SOCIÉTÉS ÉGALITAIRES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2.299957275390625" w:right="-5.1611328125" w:hanging="11.90002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il démontre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démocratiques reposent sur un principe d’égalité qui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permet de rendre compte également de toutes les dimensions de l’ordre social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égalité parents/enfants, égalité homme/femme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rapports égaux contractuels, remplacer des structures traditionnelles de  subordination (ex: servage) par des relations contractuelles présupposant une égalité entre  les différents partis (Marx soulignera que ces rapports ne sont pas égaux à cause des  inégalités de capitaux). Tocqueville souligne que l’échange n’est pas une subordination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hiérarchique même si des inégalités apparaissent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choix des dirigeants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pas de respect de la tradition, discussion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organisation plus démocratique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39.73783016204834" w:lineRule="auto"/>
        <w:ind w:left="9.799957275390625" w:right="0.37353515625" w:hanging="5.9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soutient pas que ces caractéristiques sont réalisées (c’était il y a 200 ans), mais  qu’elles sont une exigence et un enjeu ainsi qu’une valeur de référence.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227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MÉCANISME NORMATIF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7.07706451416016" w:lineRule="auto"/>
        <w:ind w:left="9.799957275390625" w:right="0.418701171875" w:firstLine="1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essentielle du cours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suggère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mouvement historique vers l’égalité qui fragilise  l’ordre hiérarchique traditionnel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ce mouvement historique vers l’égalité,  cet ordre traditionnel hiérarchique cesse d’apparaître comme légitime car il cesse d’apparaitre  comme naturel. C’est la mobilité sociale dans le cadre de la société hiérarchique qui rend fragile la  légitimité de l’ordre hiérarchique. Cette mobilité tend à créer une promotion vers le supérieur ainsi  qu’une égalisation, qui fait que les gens cessent de penser que le modèle hiérarchique est le modèle  de référence. Le mécanisme de la mobilité conduit donc à une égalisation des positions va générer  une demande d’égalité contre l’ordre légitime traditionnel, apparaissant comme dépassé.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49609375" w:line="218.09454917907715" w:lineRule="auto"/>
        <w:ind w:left="17.479934692382812" w:right="-5.2038574218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des sociétés organisées sur une base inégalitaire et des sociétés organisées sur  une base égalitaire. Il théorise le développement d’un classe moyenne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NOUVELLES INÉGALITÉS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13995361328125" w:right="-5.15869140625" w:hanging="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fait que ce ne sont pas les grandes inégalités qui choquent, mais les  petites inégalités (par ex. de traitement entre individus qui sont proches).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250.22003173828125" w:right="-5.27099609375" w:hanging="233.6200714111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Mobilité sociale : « Dans les siècles démocratiques, éclairés et libres, les hommes n’ont rien qui  les sépare ni qui les retiennent à leur place ; ils s’élèvent ou s’abaissent avec une rapidité  singulière.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35694122314" w:lineRule="auto"/>
        <w:ind w:left="251.32003784179688" w:right="-5.26855468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Egalité imparfaite : création de petites différences et ressentiment contre celles-ci : « Quand  l’inégalité est la loi commune d’une société, les plus fortes inégalités ne frappent point l’œil ;  quand tout est à peu près de niveau, les moindres le blessent. C’est pour cela que le désir de  l’égalité devient toujours plus insatiable à mesure que l’égalité est plus grande.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279163360596" w:lineRule="auto"/>
        <w:ind w:left="2.299957275390625" w:right="503.836669921875" w:firstLine="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la formation de nouvelles inégalités dans le cadre de la division du travail : 537  A RETRAVAILLER AU PROCHAIN COURS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19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958984375" w:line="240" w:lineRule="auto"/>
        <w:ind w:left="7.9999542236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11/03/21 - LES SOCIÉTÉS DE CHASSEURS CUEILLEURS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les sociétés antérieures à l’agriculture étaient gérées ? Étaient-elles égalitaires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2.299957275390625" w:right="-5.107421875" w:firstLine="9.459991455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Ouvrage de référence de ce cours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vant l’histoire. L’évolution des sociétés de Lascaux à Carnac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lain 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2012.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CLASSIQUES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579940795898438" w:right="-5.0903320312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thèmes associés aux sociétés dites ‘primitives’ (avant l’agriculture et le dvpt de  l’écriture).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6.819992065429688" w:right="-5.1208496093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théorisé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communisme primiti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 plus du tout utilisé même si ces sociétés sont  relativement égalitaires.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1.5654993057251" w:lineRule="auto"/>
        <w:ind w:left="9.199981689453125" w:right="0.45166015625" w:firstLine="11.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sociétés aborigènes non-marquées par la division du travail,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les  sociétés qu’il appelle ‘mécaniques’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436.1890697479248" w:lineRule="auto"/>
        <w:ind w:left="20.999984741210938" w:right="141.55639648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Malinowski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décrit en Asie du Sud-Est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la kula, mécanisme de don et contre-don.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décrire, aujourd’hui, ces sociétés de chasseurs-cueilleurs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8.5171937942505" w:lineRule="auto"/>
        <w:ind w:left="7.599945068359375" w:right="-5.1513671875" w:firstLine="9.59999084472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de chasseurs-cueilleurs occupent la majeure partie de l’histoire de l’humanité : sur 1 ou  2 millions d’années.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L’anthropologie du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19ème/20ème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donne une idée des populations, même si  on ne peut pas les connaître autrement qu’avec les restes archéologiques (tombes, art, etc). L’interprétation des sociétés de chasseurs-cueilleurs se fait donc avec l’archéologie et les  sociétés actuelles (même si fondamentalement différentes).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DIVERSITÉ DE CES SOCIÉTÉS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19.25170421600342" w:lineRule="auto"/>
        <w:ind w:left="9.199981689453125" w:right="-5.288085937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antérieures à l’agriculture sont très diverses.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Elles vivent de la chasse, de la cueillette  et de la pêche.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différences régionales : en Europe, la chasse était plus importante alors  qu’en Asie la cueillette prédominait. Il y a une distinction de rôles genré : la chasse masculine et la  cueillette féminine.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224609375" w:line="219.2515468597412" w:lineRule="auto"/>
        <w:ind w:left="2.299957275390625" w:right="-5.10498046875" w:firstLine="18.70002746582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Malgré l’antériorité à l’agriculture, 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de stockage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permettent l’accumulation  (saumon fumé, viande séchée…) et donc potentiellement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accumulation inégale entre groupes.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des sociétés horticoles qui plantent des espèces comestibles (c’est le cas en  Asie du Sud-Est) qui vont mener à l’agriculture.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 SONT PAS DES SOCIÉTÉS SIMPLES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07.88139820098877" w:lineRule="auto"/>
        <w:ind w:left="15.399932861328125" w:right="812.058105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Remarques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sociétés primitives ne sont pas des sociétés simples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(contrairement aux idées reçues)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relations de parenté sont plus complexes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complexification technique ne signifie pas une complexification sociale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59936523437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l’importance de l’emprunt.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L’ÉVOLUTION SOCIALE N’EST PAS DARWINIENNE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conditions du modèle darwinien: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variations engendrées indépendamment de leur valeur adaptative.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7615737915" w:lineRule="auto"/>
        <w:ind w:left="10.999984741210938" w:right="0.540771484375" w:firstLine="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selon une large gamme de variations.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de manière aléatoire (ne sont pas prévisibles).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convient à l’évolution des espèces . Mais ces trois conditions ne valent pas pour le  modèle social: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caractère adaptatif des innovations (fusil)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caractère très vaste des possibles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changements spéciaux ne sont pas aléatoires mais dépendent des circonstances 142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19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Evolution sociale non darwinienne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l’homme peut changer ses formes sociales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formes sociales sont transmissibles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sociaux voulus par l’homme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40" w:lineRule="auto"/>
        <w:ind w:left="740.333862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NATURALITÉ DE LA MORTALITÉ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199981689453125" w:right="0.3796386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littérature insiste sur le fait que les traits moraux de l’espèce humaine sont des traits naturels, ils  sont de surcroît fondamentalement naturalistes. Nous sommes des êtres moraux car crées  génétiquement pour être ainsi.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219955444335938" w:right="-4.985351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enfants passent par différences étapes morales prévisibles, se transformant en êtres moraux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17629241943" w:lineRule="auto"/>
        <w:ind w:left="16.599960327148438" w:right="160.25756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de sympathie pour les autres qui ont besoin d’aide et sens primitif du bien et du mal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Sens général des règles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258.58001708984375" w:right="-4.984130859375" w:hanging="241.980056762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réactions de honte très consciente, par exemple rougir, arrive quand les enfants atteignent  la primaire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point de vue est naturaliste, on ne dit pas que c’est vrai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333862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UNIVERSELLES CONTRE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règles sociales universelles insistent sur l’attitude coopérative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Meurtre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excessif de l’autorité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Tricherie qui nuit à la coopération de groupe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Mensonge majeur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Comportement social perturbateur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EGALITARISME DES CHASSEURS-CUEILLEURS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9.81812477111816" w:lineRule="auto"/>
        <w:ind w:left="4.5999908447265625" w:right="0.39794921875" w:firstLine="15.96000671386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attitudes de base : la coopération, la tricherie et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moralité  typiques des sociétés de chasseurs-cueilleurs refuse la tricherie aux dépends de certain et qui  refuse également la domination unilatérale.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refus de la tricherie et de la domination sont liés à la chasse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il y a cette  activité de chasse et qu’elle implique plusieurs participants, on a la possibilité que d’une part tous  ne participent pas de la même manière et que certaines personnes veuillent bénéficier de cette  chasse ou qu’il y ait une attitude de domination, càd que certains s’approprient le bénéfice de la  chasse sans avoir participé, ou plus que leur portion. Cela est fortement rejeté dans les sociétés  de chasseurs-cueilleurs, qui vont présenter des sanctions importantes à l’égard des tricheurs ou  de ceux tentant une domination. Elles vont jusqu’à la mise à mort.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39.74061965942383" w:lineRule="auto"/>
        <w:ind w:left="734.1999816894531" w:right="0.570068359375" w:firstLine="17.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reposent sur des normes de réciprocité et conduisant à une répartition  relativement égalitaire.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7314453125" w:line="239.9040126800537" w:lineRule="auto"/>
        <w:ind w:left="4.5999908447265625" w:right="0.3369140625" w:firstLine="11.9999694824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groupe qui a besoin de la chasse pour survivre nécessite une attitude coopérative afin d’assurer  la survie. Il faut que tout le monde participe à cette coopération, d’où l’hostilité à l’égard de la  tricherie, tromperie et domination.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CHASSEURS-CUEILLEURS PÊCHEURS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319961547851562" w:right="-5.2246093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40milles et 10milles ans avant notre ère. Par définition, ces sociétés ne  pratiquent ni l’élevage ni l’agriculture. Ces nomades n’habitent pas dans les cavernes mais dans  des habitats de plein air sous tentes de peaux.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9.82954502105713" w:lineRule="auto"/>
        <w:ind w:left="14.199981689453125" w:right="-5.13671875" w:hanging="11.9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l’intérieur de ces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la possibilité de stockage. Ces sociétés ne sont donc pas  nécessairement pauvres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rencontrés pas les anthropologues sont pauvres car  marginalisées). Pourtant, il existait en Amérique du Nord des chasseurs-cueilleurs riches.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19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99984741210938" w:right="0.5786132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peuvent posséder des esclaves et font des razzias. Il y a donc déjà des inégalités  complexes.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7.479934692382812" w:right="-5.201416015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présentent des funérailles magnifiques pour leurs chefs, déposant les dépouilles  mortelles dans des coffres ornés qu’ils plaçaient au sommet de grands mâts.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ACHRÉMATIQUES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6.46631717681885" w:lineRule="auto"/>
        <w:ind w:left="10.219955444335938" w:right="-5.02685546875" w:hanging="6.38000488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introduit l’idée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sociétés achrématiques, càd sans richesses en tant que telles.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est associée à des biens matériels durables, elle ne joue pas de rôles dans ces  sociétés de chasseurs-cueilleurs.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concept de richesse se développera dans les sociétés de  chasseurs-cueilleurs de stockage puis plus tard dans les sociétés agricoles.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283203125" w:line="223.5472011566162" w:lineRule="auto"/>
        <w:ind w:left="3.8399505615234375" w:right="-5.0952148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les sociétés de chasseurs-cueilleurs (donc achrématiques)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stratégies de  pouvoir n’ont pas pour finalité la richesse et ne dépendant pas d’elle. Ce sont des mondes de  services (prestations)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fait d’obtenir une épouse par exemple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une entreprise  complexe et difficile : il faut que le prétendant fournisse des efforts, qui sont des services rendus  pour le beau-père ou la belle-mère, ne pouvant pas êtres compensés par des prestations en  terme de richesse.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2490234375" w:line="239.9040126800537" w:lineRule="auto"/>
        <w:ind w:left="14.199981689453125" w:right="0.4980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d’âge, de genre, de statut, mais ces inégalités de sont pas a proprement  parler des inégalités de richesse.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D’ORGANISATION SELON TESTART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319961547851562" w:right="-5.06591796875" w:hanging="7.48001098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deux grands types d’organisation dans les sociétés décrites par les  anthropologues dans les sociétés paléolithiques.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aborigènes d’Australie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9921875" w:line="219.25134658813477" w:lineRule="auto"/>
        <w:ind w:left="10.219955444335938" w:right="-5.244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système des aborigènes fonctionne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distincts à l’intérieur des  sociétés impliquant l’obligation de se marier dans une autre classe et donc dans un autre  ‘groupe’/clan) 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totémisme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totémisme est l’association entre ces classes et les espèces  naturelles, chaque clan est représenté par un totem (correspondance entre le totem et la classe).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92431640625" w:line="239.9040126800537" w:lineRule="auto"/>
        <w:ind w:left="9.799957275390625" w:right="0.535888671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organisée avec des règles fixes et très précises, notamment en terme de mariage  de chacun. Chaque société est divisée en deux moitiés comme pour mieux souder l’ensemble.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9.82918739318848" w:lineRule="auto"/>
        <w:ind w:left="17.479934692382812" w:right="-5.128173828125" w:firstLine="3.080062866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de type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se trouve dans une classification spéciale.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classes  matrimoniales fonctionnent comme des classes mais ne sont pas hiérarchisées. Peu de place est  laissé à l’individu.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des sociétés à statut.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8.09454917907715" w:lineRule="auto"/>
        <w:ind w:left="18.579940795898438" w:right="-5.1147460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crocodile ne peut pas épouser un crocodile, le kangourou ne peut pas épouser un  kangourou dans ces sociétés totems. Les femmes ‘appartiennent’ aux hommes.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4.199981689453125" w:right="0.518798828125" w:hanging="3.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donc extrêmement normées, autour du mariage et des relations sexuelles. Ces  normes sont fixes, héréditaires et dont les personnes ne peuvent pas sortir.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18.09454917907715" w:lineRule="auto"/>
        <w:ind w:left="18.579940795898438" w:right="-5.24536132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dehors du type A, partout ailleurs chez les chasseurs-cueilleurs, il n’y a que la prohibition de  l’inceste qui interdit le mariage dans un groupe. Ces règles fixent ne valent pas dans le type B. Il n’existe pas de cadre préétabli dans le type B, pas de clan et d’exogamie en tant que tel.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RÉPARTITION DU GIBIER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92553710938" w:line="218.96198272705078" w:lineRule="auto"/>
        <w:ind w:left="11.319961547851562" w:right="-5.126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A, la classification joue un rôle dans le partage du gibier.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chasseur n’en est pas  propriétaire. Les ayant-droit sont définis en dehors de la chasse : ce sont soit les hommes d’une  génération antérieure ou alors ceux étant dans une certaine classe matrimoniale.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B, le gibier appartient à celui ou ceux qui l’ont capturé.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obligations de  partage, mais il est propriétaire de sa capture.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DE CHASSEURS CUEILLEURS NOMADES : ACHRÉMATIQUES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9.799957275390625" w:right="-5.10742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richesse est peu désirable dans les sociétés achrématiques car elle ne permet pas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des moyens de production, parce qu’elle est le fait de tous, ne permet à personne  d’exercer une domination.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751953125" w:line="218.09454917907715" w:lineRule="auto"/>
        <w:ind w:left="11.319961547851562" w:right="-5.19897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A, l’absence de propriété individuelle de la chasse ne motive pas à acquérir  davantage (même pour de la distribution prestigieuse) alors que dans le type B, cela peut le  motiver.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13995361328125" w:right="67.20092773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B, l’acquisition peut servir à payer la fiancée au lieu des services rendus aux beau père (échapper aux corvées).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39.74004745483398" w:lineRule="auto"/>
        <w:ind w:left="9.799957275390625" w:right="0.4272460937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d’évolution vers l’agriculture plus fort dans le type B  que dans le type A, car il y a intérêt à l’accumulation de richesses.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SCHÉMA D’ENSEMBLE DE L’ÉVOLUTION DES CHASSEURS-CUEILLEURS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chasseurs cueilleurs du pléistocène, les aborigènes australien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9.799957275390625" w:right="0.535888671875" w:hanging="3.7999725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 chasseurs-cueilleurs circonscrits, conduisent aux sociétés sédentaires stockeurs où il va y  avoir inégalités de richesse et donc une plus grande facilité pour l’agriculture de se développer à  cause de motivations individuelles d’accueillir de la richesse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9.2515468597412" w:lineRule="auto"/>
        <w:ind w:left="10.219955444335938" w:right="-5.115966796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sociétés de chasseurs-cueilleurs fonctionnent donc avec une économie à stock et sont  donc des sociétés à richesse. Les stocks permettant la richesse, cela conduit à la possibilité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distribution ostentatoire lors de grandes fêtes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lors desquelles le  surplus des personnes ‘riches’ est distribué ou détruit dans un but de distribution de prestige.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0" w:right="386.242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RÉSUMÉ GÉNÉRAL DU COURS ET DES CONCEPTS SUR CHASSEURS-CUEILLEURS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5.05768299102783" w:lineRule="auto"/>
        <w:ind w:left="9.199981689453125" w:right="0.35644531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chasseurs-cueilleurs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globalement égalitaristes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parce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de richesses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l’activité de chasse et de cueillette ne le permet pas.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attitude  globalement égalitariste peut s’expliquer en termes évolutionnaires par le fait que ce sont des  sociétés où il y a la nécessité d’une attitude coopérative, renforcée par la dissuasion de la tricherie  et de la tromperie ou du vol.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710168838501" w:lineRule="auto"/>
        <w:ind w:left="3.8399505615234375" w:right="-5.1147460937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ces sociétés sont néanmoins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notamment dans leur organisation avec les  types A et B. Le type A est normatif et enferme l’individu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qqch qui le dépasse tandis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type B est plus libre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indique que sur la question de la propriété de la chasse,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normes différentes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sens que dans un cas il y a plus de motivation à accumuler la richesse  (compenser certains services pour obtenir l’épouse), ce qui va permettre de donner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rôle plus  important à la richesse dans les sociétés de stockage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l’importance des cérémonies de  distribution ostentatoire afin d’augmenter le prestige.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néanmoins limités  par rapport à ce que l’on connait plus tard et ce ne sont pas des inégalités de richesse mais plus  d’âge ou de genre.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080078125" w:line="240" w:lineRule="auto"/>
        <w:ind w:left="723.39385986328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 LE NÉOLITHIQUE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5.05789756774902" w:lineRule="auto"/>
        <w:ind w:left="9.799957275390625" w:right="0.3369140625" w:firstLine="3.0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avec ce type de sociétés de chasseurs-cueilleurs que le néolithique va rompre.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va permettre l’accumulation de surplus au bénéfice d’une classe dominante qui va  bénéficier de ceci sans travailler.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théorie est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Vere Gordon Childe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décrit le  développement de l’agriculture comme une révolution technologique qui va permettre l’émergence  d’une classe dominante qui bénéficiera du travail d’autres.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445556640625" w:line="239.7386598587036" w:lineRule="auto"/>
        <w:ind w:left="9.799957275390625" w:right="0.4748535156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deux évolutions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sédentarité, qui elle-même va conduire à une évolution  démographique importante.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45068359375" w:line="240" w:lineRule="auto"/>
        <w:ind w:left="12.85995483398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Childe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pense que les sociétés de classe apparaissent donc avec l’agriculture.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19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23.833923339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MONDE DE PROPRIÉTÉ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60649871826" w:lineRule="auto"/>
        <w:ind w:left="15.399932861328125" w:right="-5.1611328125" w:hanging="11.55998229980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décrit trois mondes qui s’enchainent, l’un menant au suivant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sans richesses, où il peut y avoir une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(càd basée sur l’usage effectif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terre, où pour avoir le droit d’utiliser la terre on doit l’occuper)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richesses et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propriété dépend de l’usage effectif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terre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 et 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gens peuvent posséder de la terre distincte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58.13995361328125" w:right="-4.9609375" w:hanging="6.8199157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 travail fournit par eux-même, ce qui permet d’avoir des gens qui travaillent pour eux (en  particulier les esclaves)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18696975708" w:lineRule="auto"/>
        <w:ind w:left="9.799957275390625" w:right="0.4394531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un nouveau type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it que les sociétés de chasseurs cueilleurs ne sont pas plus égalitaires que les nôtres, le néolithique voit la naissance de la  différenciation entre riches et pauvres.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8310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06201171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permet la naissance de la misère. Néanmoins, il existait déjà  l’esclavagisme avec des esclaves humiliés et maltraités, mais ne meurent pas de faim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(entretenus  comme du bétail).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18.0949354171753" w:lineRule="auto"/>
        <w:ind w:left="11.319961547851562" w:right="-5.158691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est donc absente des sociétés d’Océanie et d’Amérique étudiées par l’anthropologie  classique. Ces sociétés sont petites par leur taille, non étatique, horticultrices, toutes situées en  périphérie des grands empires, encore à outillage lithique. Les ethnologues ont été frappés par  cette absence de misère (même des esclaves). Ce n’était pas pour autant des sociétés égalitaires.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17700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en Europe naît donc avec la propriété terrienne (fundiaire) lorsque des millions de  paysans expropriés (sans moyens de travail et donc sans emploi) formeront la plèbe de Rome,  puis plus tard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XIXème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 de l’exode rural de millions de paysans vers les villes (classe  ouvrière et chômage).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5800170898438" w:right="-5.100097656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misère en Europe naît probablement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vers le VIème ou VIIème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juste avant  l’antiquité classique.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600341796875" w:line="240" w:lineRule="auto"/>
        <w:ind w:left="7.9999542236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18/03 - LES NORMES TYPIQUES DES SOCIÉTÉS AGRAIRES (A RETRAVAILLER)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9541015625" w:line="218.09454917907715" w:lineRule="auto"/>
        <w:ind w:left="11.319961547851562" w:right="-5.327148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Conclusions générales du cours précédent : les sociétés de chasseurs-cueilleurs sont  globalement égalitaires.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AGRAIRES : IMPORTANCE DE LA TERRE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6.0399627685546875" w:right="-5.180664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terre est historiquement plus ou moins abondante. Cela conduit donc à une distinction  fondamentale entre possédantes et non possédants. La taille des possessions est plus ou moins  importante. Il y a deux idéaux-types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5.399932861328125" w:right="-5.1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familles ont des exploitations correspondant à ce qu’elles peuvent exploiter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sen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Amérique du Nord lors de la colonisation)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inégalitaire avec de très grandes exploitations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Amérique du Sud après  colonisation)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1.319961547851562" w:right="-5.10986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une propriété quand on peut nous-même exploiter  cette propriété)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procéder à une accumulation).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99658203125" w:line="229.389066696167" w:lineRule="auto"/>
        <w:ind w:left="10.999984741210938" w:right="-5.10009765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propriété de la terre correspond à un jeu à somme nulle : la terre que l’un a, l’autre ne l’a pas.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grand phénomène des sociétés agraires, qui n’existe pas chez les chasseurs-cueilleurs, est  l’apparition d’un surplus : soit par l’effet d’un échange et d’une division du travail soit par l’effet d’une  contrainte (esclavage).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surplus est toute la production de nourriture pour d’autres au-delà de la  consommation de ceux qui produisent.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19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HIÉRARCHIE DES SOCIÉTÉS AGRAIRES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 w:right="0.498046875" w:hanging="9.0000152587890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Typiquement, les sociétés agraires sont inégalitaires et hiérarchiques. Les deux grandes sources de  l’inégalité sont économiques et politiques. L’inégalité en terme de hiérarchie est décrite comme  légitime, justifiée.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7.249436378479" w:lineRule="auto"/>
        <w:ind w:left="11.319961547851562" w:right="-5.072021484375" w:hanging="9.0200042724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richesse des 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une analyse du passage d’une inégalité  économique à une inégalité politique. Il décrit le fait qu’à partir du moment où on a une inégalité  de richesse agraire (possession des terres), ceux qui ne possèdent pas la terre dépendent de  ceux qui la possèdent.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 fait d’une inégalité économique, ils tendent donc à être dans une inégalité  politique car celui qui possèdent la terre va contrôler la vie de ceux qui ne possèdent pas,  notamment à travers la redistribution.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052734375" w:line="239.9040126800537" w:lineRule="auto"/>
        <w:ind w:left="15" w:right="0.33691406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hiérarchie se fait avec l’importance des inégalités sociales héréditaires et la valorisation de ces  inégalités.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319961547851562" w:right="-5.069580078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agraires ne sont pas démocratiques, même si il y en a quelques unes. Il y a des  communautés de paysans qui se gèrent eux-mêmes, des démocraties tribales…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AGRAIRES ET SOCIÉTÉS INDUSTRIELLES SELON GELLNER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5.37994384765625" w:right="-5.2221679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de cette partie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Ernest 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Nations and Nationalism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l’émergence du  phénomène de l’État-Nation comme associé à une culture homogène. Il dresse un tableau des  traits typiques des sociétés agraires.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11474609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convient qu’il faut séparer les sociétés organiques et mécaniques de Durkheim entre  sociétés agraires et sociétés industrielles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24919319152832" w:lineRule="auto"/>
        <w:ind w:left="10.999984741210938" w:right="-5.157470703125" w:firstLine="10.43998718261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rappelle que l’histoire de l’humanité a connu pendant la période agraire l’émergence de  l’écriture, associé à la mis en place de sociétés agricoles (cela permet la mise en place d’un  groupe de personnes qui ne vit pas directement de son propre travail de la terre mais du surplus,  permettant d’autres activités notamment le dvpt de cette écrite).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L’écriture va avoir un effet  considérable sur l’organisation sociale : elle permet une accumulation culturelle et cognitive qui  permet de dépasser une mémoire individuelle. L’écriture émerge donc car il y a du surplus.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38623046875" w:line="207.8813123703003" w:lineRule="auto"/>
        <w:ind w:left="15.399932861328125" w:right="90.556640625" w:hanging="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Gellner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donc une répartition des périodes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Au début de l’histoire, personne ne sait lire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(histoire sans écriture et sans accumulation cognitive)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il y a une période historique (agraire) où seule une minorité sait lire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où tous savent lire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69091796875" w:line="236.72391414642334" w:lineRule="auto"/>
        <w:ind w:left="4.3999481201171875" w:right="-5.0976562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agraires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très diverses mais elles ont un certain nombre de traits  typiques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l’unité de base est que la grande majorité des membres sont des producteurs agricoles  vivant dans des communautés locales tournées vers elles-mêmes. Ces membres sont dominés par  une minorité dont les attributs distinctifs sont : la gestion de la violence, le maintient de l’ordre et le  contrôle de la sagesse officielle de la société qui est, en définitive, conservée solennellement dans  l’écrit.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849731445312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SYSTÈME POLITIQUE AGRO-LETTRÉ TYPE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6.46623134613037" w:lineRule="auto"/>
        <w:ind w:left="10.999984741210938" w:right="-5.09643554687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classe dirigeante est une faible minorité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L’idéologie de cette classe dirigeante  amplifie cette inégalité. La classe dirigeante dans les sociétés agraires ne cherche pas à se faire  passer pour populaire.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Son idéologie amplifie l’inégalité des classes et le degré d’éloignement de la  classe dirigeante.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658935546875" w:line="218.66259098052979" w:lineRule="auto"/>
        <w:ind w:left="9.199981689453125" w:right="-5.11230468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d’ensemble de la société agro-lettrée présente des séparations nettes au sein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en France, la noblesse le clergé et le tiers-état). Cette séparation repose sur l’idée  d’une hiérarchie où chacun est à sa place. En les rendant absolues, ces inégalités deviennent  acceptables car inévitables, permanentes et naturelles.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19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9.799957275390625" w:right="0.3369140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agro-lettrés, la classe dirigeante est subdivisée en plusieurs couches spécialisées  qui sont typiquement les guerriers, les prêtres, les lettrés, les fonctionnaires, les bourgeois. Il peut y  avoir complémentarité ou rivalité ente ces différentes couches.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4.199981689453125" w:right="0.599365234375" w:firstLine="2.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trait typique de ces sociétés est l’importance de l’hérédité sociale, même si il y a des couches  non-héréditaires (par ex le clergé catholique par définition).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8.09454917907715" w:lineRule="auto"/>
        <w:ind w:left="11.319961547851562"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différenciation culturelle dans les sociétés agro-lettrés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n’ont pas les moyens pratiques de rendre universel l’écriture et d’intégrer la grande masse de la  population dans la haute culture. Les couches dirigeantes tendent à avoir des spécificités  culturelles (liées parfois à des traits culturels) mais également les différentes communautés  paysannes.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39.9040126800537" w:lineRule="auto"/>
        <w:ind w:left="10.999984741210938" w:right="0.51635742187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L’État ne cherche pas à réduire cette différentiation culturelle car il n’en a pas les moyens. Il y a une  grande diversité des pratiques culturelles et religieuses.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219955444335938" w:right="-5.15869140625" w:firstLine="11.2200164794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n’y a pas à proprement parler d’impérialisme culturel. Les strates supérieures ont un avantage à  souligner et à accentuer les traits différentiels et exclusifs des groupes privilégiés : les langages  liturgiques ont une forte tendance à se distinguer des langages ordinaires.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sociétés agraires, il y a deux unités politiques typiques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5.399932861328125" w:right="-5.2282714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locales qui se gouvernent elles-mêmes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cités, états, segmentations tribales,  communautés paysanne, etc… qui mènent leur propres affaires avec un degré de participation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politique assez fort.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Vastes empires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grands territoires contrôlés par une concentration de forces en un point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141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classe dirigeante est donc composée de guerriers et de lettrés. Les guerriers font la guerre et  contrôlent l’ordre par la violence et les lettrés contrôlent le savoir et les questions de légitimité.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88134765625" w:line="224.9419355392456" w:lineRule="auto"/>
        <w:ind w:left="10.999984741210938" w:right="-5.06958007812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L’empire est la forme caractéristique qui fait fusionner les deux principes des unités politiques de la  période agraire.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L’empire conserve une autonomie locale et ne cherche pas à mettre en place une  homogénéité culture, comme le feront ensuite les États-Nations (ex : France). L’objet du livre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 montrer comment les Etats-Nations se constituent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effort d’homogénéisation  culturelle.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995361328125" w:right="-5.2001953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cette structure agro-lettrée, avec une petite minorité qui a accès à la connaissance  par la lecture et l’écriture. La distance de l’inégalité tend à favoriser la stabilité et la conviction que  l’on est dans un ordre légitime.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319961547851562" w:right="-5.200195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insister sur l’importance de la mobilité sociale qui conduit à des  idéaux d’égalité. Cette mobilité va avoir un rôle important dans le passage à des sociétés plus  égalitaires, les sociétés industrielles.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6982421875" w:line="239.9040126800537" w:lineRule="auto"/>
        <w:ind w:left="10.999984741210938" w:right="352.139892578125" w:hanging="3.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25/03 - LE PROCESSUS DE RATIONALISATION, CAPITALISME ET RATIONALISATION  CHEZ WEBER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20.17661571502686" w:lineRule="auto"/>
        <w:ind w:left="3.8399505615234375" w:right="-5.1538085937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comprendre la dynamique de passage d’une société à l’autre.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phénomène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mobilité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la fixité traditionnelle des  position est brisée, cela rend plus sensible à l’évolution vers l’égalité des individus. L’analyse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mécanismes sociaux ont un rôle dans la formation des références  de ces principes d’égalité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ce cours, on met cela en perspective par rapport aux auteurs  contemporains.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7958984375" w:line="218.09454917907715" w:lineRule="auto"/>
        <w:ind w:left="17.479934692382812" w:right="-5.068359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sociétés de chasseurs-cueilleurs sont assez égalitaires pour des raisons d’ordre pratique, elles  ne permettent pas la mise en place d’inégalités stables.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11.319961547851562" w:right="-5.20385742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rupture liée au dvpt de l’agriculture, qui va avoir deux impacts : la terre devient source  de la richesse, la possession de la terre peut être égalitaire ou inégalitaire. Elle est souvent  inégalitaire, ce qui permet des inégalités sociales.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19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20.3399658203125" w:right="-5.093994140625" w:firstLine="711.1938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SPÉCIFICITÉ HISTORIQUE DU CAPITALISME MODERNE COMME ENSEMBLE DE  NORMES RATIONALISÉES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73894596099854" w:lineRule="auto"/>
        <w:ind w:left="15" w:right="0.521240234375" w:hanging="8.96003723144531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s’intéresse à l’insertion des normes du capitalisme dans une évolution historique, à  l’émergence des comportements capitalistes.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Références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4.939956665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Histoire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1923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religions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1913-1915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319961547851562" w:right="-5.05615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capitalisme apparaît comme un système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pars de l’idée que ces normes doivent  êtres acceptées par les acteurs sociaux.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2508029937744" w:lineRule="auto"/>
        <w:ind w:left="4.5999908447265625" w:right="-5.1904296875" w:firstLine="1.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s’intéresse au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recherche du profit n’est pas une attitude typique des sociétés  traditionnelles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au contraire chacun est à sa place dans un ordre considéré comme  globalement stable.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mentalité traditionnelle n’est pas favorable à la recherche du  profit (exemple du paysan de Silésie qui réduit sa prestation en ne gardant que ce qui lui suffit).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RATIONALITÉ ET RATIONALISATION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9.9119997024536" w:lineRule="auto"/>
        <w:ind w:left="9.799957275390625" w:right="0.35766601562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rationalité ne désigne pas seulement des comportements individuels mais des types de domaines  d’action présents dans la vie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Caractérisation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d’actions individuelles (rationalité téléologique et rationalité axiologique)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domaines d’action (science, religion, État…)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d’ensembles culturels : l’Occident, la Chine…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09130859375" w:line="225.24141311645508" w:lineRule="auto"/>
        <w:ind w:left="6.479949951171875" w:right="-5.108642578125" w:firstLine="1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intéressé par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dynamique de rationalisation historique, l’interprétation de  l’évolution de l’histoire en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s’intéresse à la dynamique historique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il  va considérer que la construction marxiste n’est pas une loi mais un idéal-type permettant  d’expliquer en partie l’évolution économique.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va introduire des éléments supplémentaires,  notamment le concept de rationalisation.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93603515625" w:line="218.09454917907715" w:lineRule="auto"/>
        <w:ind w:left="11.319961547851562" w:right="-5.2453613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de rationalisation permet l’idée d’un ‘plus et moins’ de rationalité. Ex : la rationalité des  chinois par rapport aux protestant en matière économique. À partir d’un potentiel de rationalité,  on va dans un sens de plus ou moins grande rationalité.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319961547851562" w:right="-5.0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grand projet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caractériser le rationalisme occidental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qu’est-ce que la rationalisation et la rationalité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01953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insiste sur le potentiel de rationalité qui caractérise la vie humaine, qu’il associe à la  recherche de la cohérence. Il considère qu’il y a une tendance à la recherche de la cohérence,  quelque chose dans l’esprit humain qui est de l’ordre de la recherche de la cohérence.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39769744873" w:lineRule="auto"/>
        <w:ind w:left="12.859954833984375" w:right="-5.135498046875" w:firstLine="728.5739135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INTERPRÉTATION : DEUX VARIABLES ESSENTIELLES DE LA NOTION DE RATIONALITÉ  CHEZ WEBER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mise en avant par lui-même, interprétation du prof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1.439971923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dimensions de la notion de rationalité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8462562561035" w:lineRule="auto"/>
        <w:ind w:left="249.79995727539062" w:right="-5.048828125" w:hanging="234.4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 le fait qu’on a un ensemble d’actions ou de règles ou de principes qui vont  apparaître comme systématisés, càd homogènes par rapport à des principes dont ils peuvent être  déduits.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une bureaucratie, phénomène systématisé (ensemble de règles pratiques  organisées de manière unifiées en sorte que l’ensemble des règles ne soient pas en contraction  les unes avec les autres). Weber s’intéresse au fait que en Europe et Occident il ya la mise en  place d’un droit systématique homogène qui fait en sorte que toutes les règles qui prévalent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087158203125" w:line="217.16118335723877" w:lineRule="auto"/>
        <w:ind w:left="244.4000244140625" w:right="0.35888671875" w:hanging="229.000091552734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soient déduites de principes.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 par exemple la science moderne est rationnelle dans le sens d’une  validation empirique par opposition à des attitudes magiques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19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4.05416011810303" w:lineRule="auto"/>
        <w:ind w:left="9.799957275390625" w:right="-5.245361328125" w:firstLine="1.959991455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il parle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ces deux dimensions en tête.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deux dimensions de  rationalité correspondent à une dimension d’impersonnalité, pas de l’ordre d’un rapport personnel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 une bureaucratie n’est pas basée sur un rapport personnel à autrui. Elle  applique des règles et ne se soucie pas d’autrui. Il associe cette idée de rationalité à cette idée  d’impersonnalité.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954833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dimensions se retrouvent dans les différents types de rationalité.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479949951171875" w:right="-5.07446289062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valeurs et normes de référence d’un système social sont plus ou moins rationalisés en ce sens  qu’elles se présentent sous un jour plus ou moins systématisés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les droits de l’homme  vont apparaître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principe systématisé et unifié.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8.9170265197754" w:lineRule="auto"/>
        <w:ind w:left="9.199981689453125" w:right="-5.14404296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possible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correspondant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pertinence objective,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s’appliquant à tous les  domaines que sont la religion, l’éthique, le droit, l’économie… Il y a donc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des formes  de rationalisations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effet, on rencontre des rationalisations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 la technique, du  travail scientifique, de l’éducation, de la guerre, de la justice ainsi que de l’administration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COMPARATIVE DES RELIGIONS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9.2515468597412" w:lineRule="auto"/>
        <w:ind w:left="11.319961547851562" w:right="-5.0732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s’engager dans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comparaison des éthiques économiques et des  potentiels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associés aux différentes grandes religions connues historiquement,  comme le confucianisme et le taoïsme, l’hindouisme et le bouddhisme, le judaïsme antique,  l’éthique protestante par rapport au catholicisme.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RELIGION COMME SYSTÈME DE JUSTIFICATION DES POSITIONS SOCIALES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795803070068" w:lineRule="auto"/>
        <w:ind w:left="10.999984741210938" w:right="-5.1171875" w:hanging="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théodicée du bonheur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désigner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dans une position favorable  cherchent à justifier cette position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à donner un sens au fait qu’ils sont dans ces positions.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ne se contentent pas d’être heureux mais qu’ils éprouvent le besoin d’y avoir droit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cherchent donc à justifier l’absence de bonheur chez certains comme justifié à travers la religion.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VARIABLES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populaire / savante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ordinaire / virtuose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favorable ou défavorable à l’existence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active ou passive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Affinités avec l’organisation sociale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20.55999755859375" w:right="-5.17944335937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GRANDES DIMENSIONS DU TRADITIONALISME RELIGIEUX : DUALITÉ DES  ÉTHIQUES INTERNE ET EXTERNE ET LA MAGIE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035400390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considérer qu’il y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 typiquement dans l’organisation traditionnelle de l’économie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grandes dimensions.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29.9079990386963" w:lineRule="auto"/>
        <w:ind w:left="9.199981689453125" w:right="0.296630859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dualité des éthiques est l’idée que les gens ne respectent pas les mêmes règles à l’intérieur d’une  communauté vis à vis des membres de la communauté que à l’extérieur vis à vis des membres  externes de cette communauté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99560546875" w:line="239.86833572387695" w:lineRule="auto"/>
        <w:ind w:left="4.5999908447265625" w:right="0.3369140625" w:firstLine="15.96000671386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traditionnelles et dans les économies  traditionnelles, il y a une différenciation des règles appliquées vis à vis des membres du groupe  auquel on appartient et des règles ou l’absence de règles vis à vis des membres externes. Cette  dualité se retrouve dans le fait qu’à l’intérieur du groupe auquel on appartient, la recherche du profit  est strictement encadrée tandis que vis à vis de l’extérieur il n’y a pas de frein et la possibilité de  s’adonner à la recherche du profit.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415893554688" w:line="239.85989570617676" w:lineRule="auto"/>
        <w:ind w:left="4.3999481201171875" w:right="0.41870117187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élément est caractéristique des sociétés traditionnelles. Il va considérer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spécificité du capitalisme enraciné dans l’éthique protestante et dans la rationalisation protestante  va être de lever cette barrière entre éthique interne et externe, d’introduire des principes de  comportement suivant des règles commerciale sou de recherche du profit avec tout le monde, que  ce soit à l’intérieur de son groupe ou à l’extérieur.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19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TRADITIONALISME MAGIQUE ET LE SYSTÈME DES CASTES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4543323516846" w:lineRule="auto"/>
        <w:ind w:left="9.199981689453125" w:right="-5.1074218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économique est associé à un traditionalisme magique.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pensée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‘magique’ signifie que les relations sociales et déterminées par des principes religieux sont  stéréotypés par des références à des rituels qui ont un caractère obligatoire et qui sont magique  dans le sens qu’ils permettent de contrôler les formes divines par recours à ces rituels stéréotypés.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2014160156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approche magique est le fait que la religion s’appuie sur des procédure stéréotypées pour ‘se  mettre bien’ avec les formes divines (se faire bien voir, contenter…).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2.47085571289062" w:lineRule="auto"/>
        <w:ind w:left="10.999984741210938" w:right="-5.1342773437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chez les Hindous,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hiérarchie du pur et de l’impur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fait que si un brahmane  considéré comme pur a été en contact avec un impur, il doit procéder à des ‘douches’ rituelles  qui le purifie.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ritualisation des relations sociales correspond à des principes religieux  caractérisé comme magique par Weber car il s’agit de respecter certaines procédures pour se  mettre bien avec les forces divines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responsables de l’ordre social et cosmique.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cas de  l’hindouisme représente une forme d’idéal-type pur du traditionalisme magique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des  castes correspond à une spécialisation du travail de différents groupes sociaux et qui héritent de  cette activité par naissance et par appartenances.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96875" w:line="233.54340076446533" w:lineRule="auto"/>
        <w:ind w:left="9.799957275390625" w:right="0.4089355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tel système hautement ritualisé interdit l’innovation parce que c’est  quelque chose contraire au respect des règles rituelles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ritualisation interdit le changement, ce  qui est contraire à la dynamique du capitalisme, à la recherche de nouvelles sources de profit  indépendamment des barrières de groupe.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2724609375" w:line="218.09454917907715" w:lineRule="auto"/>
        <w:ind w:left="16.819992065429688" w:right="-5.2246093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système des castes est une représentation hiérarchique de la vie sociale, basée sur des  représentations religieuses séparant les groupes et qui établissent une inégalité entre eux sur la  base d’une considération de pureté. Cela établi une inégalité radicale entre les groupes, qui eux mêmes sont dans une hiérarchie inégale.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7.199935913085938" w:right="-5.139160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des castes en Inde n’est pas basé sur un système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être  brahmane et pauvre ou de caste inférieure et riche. La hiérarchie religieuse ne se superpose pas à  une hiérarchie politique, considéré comme extérieure à la hiérarchie religieuse.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30.65220832824707" w:lineRule="auto"/>
        <w:ind w:left="3.39996337890625" w:right="-5.0732421875" w:firstLine="9.4599914550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important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rituel conservateur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basé sur des rituels  magiques qu’il fait respecter pour avoir une bonne réincarnation.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dimension rituelle est  fortement associée à une distinction entre éthique à usage interne et externe.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RATIONALISME PRATIQUE DU CONFUCIANISME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2.03722476959229" w:lineRule="auto"/>
        <w:ind w:left="11.319961547851562" w:right="-5.180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confucianisme n’est pas une religion mais un système de pensée.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montrer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intérêt utilitariste pour le monde et l’argent en Chine, mais il y a dans le Confucianisme un soucis  magique de ne pas froisser les esprit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beaucoup plus rationnel que le système des castes  avec un intérêt pour l’argent, mais cependant inséré dans un ordre social conservateur par soucis  magique de ne pas froisser les esprits pour respecter un certain nombre de règles rituelles. Il y a  une grande différence entre les confucéens et les puritains du protestantisme moderne  occidental.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2958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JUDAÏSME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94189453125" w:line="218.6625051498413" w:lineRule="auto"/>
        <w:ind w:left="10.999984741210938" w:right="-4.93652343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dualité des éthiques et cette relation magique sont les deux caractères fondamentaux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s’est intéressé au judaïsme. Il va considérer qu’il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spécificité du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va avoir un impact sur le reste de l’évolution des religions liées au judaïsme : le christianisme  et le protestantisme.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9.2266035079956" w:lineRule="auto"/>
        <w:ind w:left="9.199981689453125" w:right="-5.11474609375" w:firstLine="10.4799652099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spécificité du judaïsme suivant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prophète de malheur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terme de  ‘prophète’ viens du judaïsme. Dans la bible, il y a des ‘prophètes de malheur’ mais pas dans le  même sens que dans le judaïsme, qui annoncent des malheurs ou la fin des temps ou la  dégra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dation de la situation sociale, parce que les gens n’ont pas respecté leur devoir vis à vis de  dieu. Il annonce des temps mauvais parce que les gens se sont mal comportés. Il associe cela à une  éthicisation de la religion, qui devient un ensemble de principes éthiques qu’il convient de respecter  si l’on veut gagner son salut (il faut respecter règles morales et éthiques).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19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40.79095840454102" w:lineRule="auto"/>
        <w:ind w:left="9.799957275390625" w:right="0.296630859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ce sens, cela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suffit pas de  respecter des rituels, il faut respecter des principes éthiques. Ces principes éthiques sont plus  importants que le ritualisme. Il faut avoir une conduite juste, qui a un impact sur le politique et les  autorités politiques deviennent elles-mêmes soumises à cette critique éthique des prophètes de  malheur, qui vont considérer que les dirigeant se comportent bien ou mal.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33.47087383270264" w:lineRule="auto"/>
        <w:ind w:left="9.199981689453125" w:right="-5.1806640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judaïsme décrit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conduire à quelque chose d’important dans le christianisme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référence à un universalisme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Saint-Paul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(apôtre) qui va évoquer le fait que les règles éthiques  associées à la religion sont plus importantes que l’appartenance ethnique.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ici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développement d’un universalisme éthique qui devient plus important que l’appartenance au groupe  et que les rituels magiques associent à l’appartenance au groupe. Cette éthicisation universaliste  rompt avec la réparation des groupes et peut favoriser la confiance au-delà de l’appartenance au  groupe.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26171875" w:line="218.09454917907715" w:lineRule="auto"/>
        <w:ind w:left="20.55999755859375" w:right="-5.15747070312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DÉPASSEMENT DE L’OPPOSITION ENTRE MORALE INTERNE ET EXTERNE DANS LE  PROTESTANTISME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7464427947998" w:lineRule="auto"/>
        <w:ind w:left="4.3999481201171875" w:right="0.3369140625" w:firstLine="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traditionnelle économique est marquée par la distinction entre  éthique à usage interne/externe et le ritualisme (organisation sociale régit par des règles avec  valeurs religieuses strictes qui ne peut être modifiées car sinon on irait contre la volonté divine). Il  suggère que une assistance sur des règles éthiques, dont il pense voir le début dans le judaïsme  antique et ses prophètes de malheur, le début de quelque chose qui est de l’ordre de l’universalisme,  c’est à dire le dépassement de la distinction entre éthique à usage interne et éthique à usage  externe, qui va favoriser la recherche de l’innovation et la recherche du profit par l’innovation.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9101562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Reprise du cours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4.49839115142822" w:lineRule="auto"/>
        <w:ind w:left="9.799957275390625" w:right="-5.203857421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auteur central et a une théorie complète de l’évolution des normes.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capitalisme n’est pas stable dans le temps mais est relativement récent. Il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caractéristiques du capitalisme et les insère dans une dynamique évolutive  générale et établit un contraste avec la situation traditionnelle, marquée d’une part par le fait que les  acteurs ne sont pas orientés vers la recherche du gain et d’autre par du fait que traditionnellement  les normes sont plutôt hostiles à la recherche du gain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(considéré comme non-fraternelles). Il  associe cette dynamique historique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sciences  sociales qui raisonne avec la rationalité (des comportements, des domaines d’action ou  d’ensembles culturels).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31640625" w:line="220.87087154388428" w:lineRule="auto"/>
        <w:ind w:left="11.319961547851562" w:right="-5.117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insiste sur le fait que la rationalisation peut s’entendre à partir de points de vue différents.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une sorte de capacité intrinsèque de comportement de rechercher la rationalisation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ne pas donner d’infos contradictoires). Cet attrait pour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cohérence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que l’on recherche  quelque chose qui soit cohérent (presque psychologique). Il associe ce principe de rationalisation  ( interprétation du prof)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(ensemble juridique modifié en référence à  des principes unifiant, ex : DDHC) et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(domaine scientifique).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52880859375" w:line="218.09454917907715" w:lineRule="auto"/>
        <w:ind w:left="11.319961547851562" w:right="-5.1831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 processus, on s’oriente vers plus ou moins de rationalité, du  point de vue d’une systématicité et d’une pertinence empirique. Il s’engage dans une  comparaison historique des éthiques économiques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9.8298740386963" w:lineRule="auto"/>
        <w:ind w:left="5.37994384765625" w:right="-5.2441406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Il y a deux grandes dimensions de l’économie traditionnelle avec laquelle le processus 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rationalisation va rompre : l’importance de la dualité des éthiques internes/externes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sociale  traditionnelle est organisée autour de cette dualité des éthiques, ex du système des castes en  Inde)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par ailleurs la magie, système fondamental de gestion 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respecter des formes d’actions ritualisées, stéréotypées)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 permettent aux individus de s’amener  les bonnes grâces divines.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actions ont un principe conservatif très fort et stable. Il s’intéresse  aux forces à l’intérieur du mvmt religieux qui ont conduit à rompre avec cela.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7626953125" w:line="228.48528385162354" w:lineRule="auto"/>
        <w:ind w:left="0" w:right="-5.10498046875" w:firstLine="17.199935913085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trouver des origines à cette rupture, il établit une spécificité des prophètes de malheur dans le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(ceux annonçant les calamités)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voit dans cette démarche une éthicisation de la  religion, càd un passage de respect de rituels et de gestes à qqch qui est de l’ordre de respect de  règles.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dimension éthique porte en elle les germes d’une forme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d’universalisation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puisque  cela ne correspond plus à un groupe mais valable de manière général.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magique  est donc progressivement dépassé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19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2.84017086029053" w:lineRule="auto"/>
        <w:ind w:left="6.0399627685546875" w:right="-5.112304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complexe mais qui a un caractère religieux, à laquelle il  s’intéresse dans le cadre de la rationalisation religieuse à une systématisation des représentations,  un rejet de procédures caractérisées comme irrationnelles comme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(défaut de  systématisation et de validation empirique). Par ex, le confucianisme est rationnel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il n’a pas d’orientation métaphysique mais son rationalisme est limité par soucis de respect de  forces cosmiques.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091796875" w:line="224.62846755981445" w:lineRule="auto"/>
        <w:ind w:left="7.9999542236328125" w:right="-5.146484375" w:hanging="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grande thèse est que la rationalisation ultime du religieux lui-même conduit à rejeter le religieux  dans l’irrationnel.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que le dvpt du rationalisme conduit à considérer que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vérités  religieuses ne sont pas démontrables d’un point de vue rationnel, car ne correspondent pas à une  réalité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religieux devient qqch de non démontrable scientifiquement, et donc qqch  auquel on adhère ou pas. Cette thèse n’est pas une thèse du déclin du religieux.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0126953125" w:line="218.09454917907715" w:lineRule="auto"/>
        <w:ind w:left="11.319961547851562" w:right="-5.1586914062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à propos du capitalisme, une forme de déclin du religieux car il va se  développer indépendamment de la religion. Il va ‘perdre’ ses origines ‘enchantées’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par ailleurs le dvpt d’un rationalisme scientifique lié à l’enracinement empirique et la  systématisation.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3.4731101989746" w:lineRule="auto"/>
        <w:ind w:left="15" w:right="-5.184326171875" w:firstLine="6.43997192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rationalisme important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l’organisation sociale et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institutionnelle,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avec 3 grandes dimensions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des normes juridiques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Occident, il ya une tradition depuis l’Empire Romain  de systématisation dans des codes de normes juridiques qui a été transmise ensuite à l’Église  catholique (11ème siècle, droit gracien). Dans la perspective wébérienne, le dvpt du droit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humain correspond à cet effort de systématisation.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Exercice du pouvoir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phénomène bureaucratique qui s’oppose d’une part au charisme non  systématisé et traditionnel mais aussi aux traditions variées. La bureaucratie est un effort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rendre l’exercice du pouvoir rationnel par référence à des lois (elles-mêmes systématisées)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Organisation de l’économie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le lieu d’une organisation rationalisée, qui a plusieurs  dimensions (existence d’un droit systématisé prévisible mais aussi la recherche systématique  du profit dans le cadre théorique qui sera repris par Marx : dépassement de l’opposition entre  éthique à usage interne et éthique à usage externe)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64501953125" w:line="240" w:lineRule="auto"/>
        <w:ind w:left="6.0399627685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considère aussi qu’il y a une rationalisation de l’esthétique.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33.54340076446533" w:lineRule="auto"/>
        <w:ind w:left="4.5999908447265625" w:right="-5.09643554687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aussi une rationalisation de la conduite de vie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dans le cadre  des monastères)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organisation planifiée de la vie quotidienne et une règlementation de la  conduite de vie personnelle comme un des aspects de la rationalisation historique, conduisant à  terme à l’organisation du travail salarié.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3945312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facteurs de rationalisation internes comme la possibilité d’une rationalisation par  systématisation et/ou par pertinence empirique (évoqué ci-dessus).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0.999984741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des facteurs externes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684112548828" w:lineRule="auto"/>
        <w:ind w:left="15.399932861328125" w:right="-5.21362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Dimension psychologique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disposition d’intellectuel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existence d’une couche des lettrés (construisent de la théorie et tendance à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rechercher de la cohérence à l’intérieur des théories)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pratiques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bourgeois s’engagent des opérations de commerce, intérêt pour le calcul et  favorisent une attitude pratique rationnelle, même chose pour les artisans devant vérifier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fiabilité des objets à partir de procédures rationnelles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Possibilité pratique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domaine renforce l’autre, le droit systématisé renforce le dvpt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capitalisme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Contingences historiques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en Europe importance de l’existence du droit romain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21.56411170959473" w:lineRule="auto"/>
        <w:ind w:left="14.199981689453125" w:right="0.41259765625" w:firstLine="7.2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une spécificité historique de la rationalisation européenne.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de  rationalité partout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sont plus enclins que d’autre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(ex: la Chine).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7979736328125" w:line="239.90365505218506" w:lineRule="auto"/>
        <w:ind w:left="9.199981689453125" w:right="0.2978515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très importante : le thème de la cage d’acier. Il décrit le fait que le capitalisme évolue. Il est  sensible au fait que le capitalisme n’est pas qqch conduisant à un épanouissement ‘heureux’ car il  n’est pas associé à la dimension ascétique religieuse qui l’avait justifié au départ. Il est sensible au  caractère ‘enfermant’ d’une rationalisation imposant des contraintes, une discipline.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19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7958984375" w:line="455.99796295166016" w:lineRule="auto"/>
        <w:ind w:left="7.9999542236328125" w:right="1422.7392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01/04 - LA DYNAMIQUE HISTORIQUE DE L’ÉVOLUTION DES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L’ISSUE DU PROCESSUS DE RATIONALISATION SELON WEBER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1142578125" w:line="223.19885730743408" w:lineRule="auto"/>
        <w:ind w:left="0.7599639892578125" w:right="-5.2026367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conduisant à un développement du marché et du  capitalisme.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le développement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universalisme » de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capitalisme  est toujours à la recherche de nouveaux marchés.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universalisme est le refus de la frontière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on peut gagner de l’argent ailleurs).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dynamique présuppose que les frontières  deviennent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pour Weber contraire à un système de castes).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à un développement d’un rationalisme juridique basé sur les droits humains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de l’histoire  européenne, entreprise coloniale en premier avec Napoléon et l’imposition du rationalisme  juridique partout en territoire conquis).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importance de la bureaucratie,  importance des règles et la gestion par celles-ci.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enfin,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désenchantement des valeurs, ne  pouvant pas être prouvée expérimentalement : démagification.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671436309814" w:lineRule="auto"/>
        <w:ind w:left="4.3999481201171875" w:right="0.45166015625" w:firstLine="27.6000213623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bien aux principes des « démocraties libérales » mais la même chose est  valable pour les bureaucraties « communistes » planifiées.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5058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CE PROCESSUS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quelle mesure ce que décrit Weber n’est pas la ‘fin de l’histoire’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0.6976079940796" w:lineRule="auto"/>
        <w:ind w:left="10.219955444335938" w:right="-5.097656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et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depuis 150 ans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 de contestation du capitalisme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émergence  s’est accompagnée de formes de contestation, qui ont pris des formes variées (ex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également par ailleurs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développement d’économies régulées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formes différentes  de régulations, tournant autour de deux phénomènes : d’une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gestion des ‘externalités négatives’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(impact négatif qu’une action peut avoir).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1728515625" w:line="218.09454917907715" w:lineRule="auto"/>
        <w:ind w:left="17.479934692382812" w:right="-5.1074218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 plus, plutôt qu’une forme d’universalisation, un maintien et renforcement des frontières.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pas la théorisation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7882900238037" w:lineRule="auto"/>
        <w:ind w:left="11.319961547851562" w:right="-5.107421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au renforcement des sentiments d’appartenance à des communautés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qu’il y avait une théorisation de dynamique de renforcement à l’universalisation. Il y a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contestation d’une seule référence à des droits humains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difficulté  d’application de ceux-ci de manière systématisée. On a un problème pratique d’application des  droits humains de manière systématisée (situation compliquée comme Covid par ex). Cela pose le  problème d’articulation entre majorité et minorité dans une société démocratique.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40478515625" w:line="227.29589939117432" w:lineRule="auto"/>
        <w:ind w:left="9.199981689453125" w:right="-5.107421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Enfin,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grande présence des « valeurs » et des idées de « bien » dans la société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n’est pas dans un monde ‘désenchanté’ mais dans un  monde où les individus ont des idéaux de ‘bien’ différents et ils souhaitent que ces conceptions  soient partagés par les autres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8935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DYNAMIQUE HISTORIQUE DES INÉGALITÉS : BRANKO MILANOVIC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579940795898438" w:right="-5.101318359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Global Inequality. A new Approach for the Age of Globalization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un apport  intéressant.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89794921875" w:line="223.68478775024414" w:lineRule="auto"/>
        <w:ind w:left="4.3999481201171875" w:right="-5.224609375" w:firstLine="16.1600494384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premier point,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agraires sont des sociétés malthusiennes et limitent  les inégalités possibles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‘société malthusienne’, cela veut dire qu’il y a un maximum de  nourriture disponible permettant d’entretenir un maximum de populatio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La taille de la pop est  indexée sur la quantité de nourriture disponible. L’immense majorité des gens ont une nourriture  de base simplifiée. Une minorité (l’élite) a une alimentation beaucoup plus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d’une  telle société est que l’alimentation disponible pour une petite minorité n’est pas généralisable à  l’ensemble de la population car les ressources ne permettent pas de faire en sorte que ce ‘style de  vie’ se généralise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le niveau de vie augmente, c’est que soit la quantité de nourriture dispo  augmente soit qu’il va y avoir une baisse de la taille de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baisse advient par  deux mécanismes : les famines/maladies et les guerres.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éléments réduisent la taille de la pop  et la reconduisent au niveau compatible avec la quantité de nourriture disponible. C’est ce  qu’avait théorisé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Malthus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19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35.98978996276855" w:lineRule="auto"/>
        <w:ind w:left="9.199981689453125" w:right="0.4345703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indiquer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qu’il y a à partir de la révolution industrielle une augmentation des inégalités  en même temps que le niveau de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dépassement de la contrainte malthusienne permet aussi  d’augmenter les inégalités. La révolution industrielle crée la possibilité d’une augmentation globale  des richesses : la nourriture mais aussi d’autres. Il n’y a donc désormais pas de limites à l’inégalité,  elle peut atteindre des niveaux non-observables dans les sociétés agraires car il n’y a pas de limites  à l’augmentation de richesses.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ÉVOLUTION DES INÉGALITÉS DEPUIS LA FIN DU 19ÈME SIÈCLE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85557556152" w:lineRule="auto"/>
        <w:ind w:left="9.199981689453125" w:right="-5.035400390625" w:firstLine="11.8000030517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pic d’inégalité avant la première Guerre Mondiale (à la fin du 19ème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 Entre le début du 20ème siècle et les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tendance à une plus grande  inégalité.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facteurs sont mis en évidence pour ce retournement de situation : la demande pour  une main d’oeuvre plus qualifiée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 à limiter les inégalités car une main d’oeuvre plus qualifiée  est mieux payée car plus rare) 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demande pour une redistribution ayant augmenté  sur cette période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les taux d’imposition étaient très élevés).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94921875" w:line="218.09454917907715" w:lineRule="auto"/>
        <w:ind w:left="11.319961547851562" w:right="-5.202636718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à partir des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repartent à la hausse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là aussi deux facteurs  d’explication de cette augmentation des inégalités. Des facteurs spécifiquement économiques et  des facteurs politiques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9147415161" w:lineRule="auto"/>
        <w:ind w:left="256.8199157714844" w:right="-5.228271484375" w:hanging="241.4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économiques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technologique qui est liée à l’informatique, a eu des effets  importants dans la globalisation et l’hétérogénéité des compétences, qui a conduit comme la  révolution industrielle à rendre les inégalités pus importantes. En effet, cela favorise l’emploi  hautement qualifié. Le retour au capital est aussi important. La révolution technologique a donc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035888672" w:lineRule="auto"/>
        <w:ind w:left="251.32003784179688" w:right="-5.1879882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joué un rôle considérable.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politiques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politique en faveur de la réduction des taxes et des impôts et le  développement de la mondialisation qui a rendu plus difficile la taxation du capital (car il est  mobile).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819992065429688" w:right="-5.11474609375" w:firstLine="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diminution de la taxation des plus riches, les « pro-rich policies » ont encore plus  renforcé cette tendance des inégalités de repartir à la hausse.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58203125" w:line="240" w:lineRule="auto"/>
        <w:ind w:left="7.9999542236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SÉANCE DU 08/04 -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37207031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AVANT MARX : TROIS POSITIONS NORMATIVES TYPIQUES SUR LES INÉGALITÉS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15.2969264984131" w:lineRule="auto"/>
        <w:ind w:left="15.399932861328125" w:right="455.33569335937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non-industrielles (agraires), on a fondamentalement trois positions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Principe hiérarchique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des supérieurs/inférieurs, les supérieurs protègent les inférieurs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strictement égalitariste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 méritocratique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59033203125" w:line="218.09454917907715" w:lineRule="auto"/>
        <w:ind w:left="17.479934692382812" w:right="-5.22460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rencontre ces trois positions dans les sociétés agraires, même si elles sont plutôt  hiérarchiques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3.50558757781982" w:lineRule="auto"/>
        <w:ind w:left="11.319961547851562" w:right="-5.203857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hiérarchique est très connu en Europe, avec notamment les trois ordres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(noblesse,  clergé, tiers-état).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retrouve aussi ce principe hiérarchique en Chine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ceux qui oeuvrent  intellectuellement gouvernent, ceux qui oeuvrent physiquement sont gouvernés. Ceux qui sont  gouvernés nourrissent, ceux qui gouvernent sont nourris, c’est un principe universel » - chapitre  Deng Wen gong zhangu du Mengzi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Ce que la Chine nous apprend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Vandermeersh Léon)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001220703125" w:line="224.505615234375" w:lineRule="auto"/>
        <w:ind w:left="9.199981689453125" w:right="-5.111083984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égalitariste existe aussi en Chine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la revendication d’une répartition  égalitaire des terres, avec l’idée que la bonne société est une société où chacun possède une  certaine quantité de terre exploitable par la famille.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aussi retrouver une dimension  égalitaire dans la révolution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Babeuf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(révolutionnaire français), qui  réclamais une égalité absolue entre tout le monde.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égalitaire n’est donc pas une  invention moderne, même si les sociétés agraires sont plutôt hiérarchiques.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19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9.82973098754883" w:lineRule="auto"/>
        <w:ind w:left="10.219955444335938" w:right="-5.20019531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méritocratique est très visible en Chine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le pouvoir (système féodal)  s’obtient à l’issue de conflits armés et se transmet à la descendance.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en Chine, l’Empire a  mis en place depuis très longtemps des concours mandarinaux pour sélectionner les dirigeants.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principe méritocratique n’est basé ni sur l’héritage, ni le conflit armé mais sur l’aptitude à être  classé favorablement dans ces examens.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640625" w:line="239.818696975708" w:lineRule="auto"/>
        <w:ind w:left="9.799957275390625" w:right="0.33935546875" w:firstLine="9.8799896240234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texte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vie sociale comme une ‘course’ à partir d’une ligne de départ où chacun  a le droit de courir le plus vite possible, mais n’a pas le droit de pousser les autres. La difficulté est  que dans la vie sociale réelle, il n’y a pas de ligne de départ où tous sont à égalité.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8310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DÉCLARATION UNIVERSELLE DE 1789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8.09454917907715" w:lineRule="auto"/>
        <w:ind w:left="11.319961547851562" w:right="-5.15625" w:firstLine="88.9775848388671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texte a eu une grande influence non seulement sur la France et l’Europe mais  aussi sur le monde. Elle revendique une société avec une égalité fondamentale des droits, mais  qui accepte un principe de distinction en fonction de l’utilité commune.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1.319961547851562" w:right="-5.244140625" w:firstLine="1.6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déclaration décrit les droits à la liberté d’express ion, mais aussi à la propriété  qui est considérée comme permettant de garantir la liberté individuelle (quand on est propriétaire,  on est à l’abris de l’interférence des autres). Cette propriété peut être égalitaire ou inégalitaire, la  révolution française hésite entre les deux (redistribution des terres du clergé mais cela conduit  certains à acquérir d’avantage de propriétés que d’autres).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5121383667" w:lineRule="auto"/>
        <w:ind w:left="731.3200378417969" w:right="-5.119628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considèrera que cette répartition de la propriété issue de la révolution française,  a été une source du caractère conservateur des paysans, qui les a conduit à soutenir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Napoléon III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contre la commune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6.26911163330078" w:lineRule="auto"/>
        <w:ind w:left="11.319961547851562" w:right="-5.20263671875" w:firstLine="1.6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l’idée d’une symétrie parfaite des droits, un principe d’égalité qui  considère que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liberté consiste à pouvoir faire tout ce qui ne nuit pas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267578125" w:line="239.9040126800537" w:lineRule="auto"/>
        <w:ind w:left="10.999984741210938" w:right="0.34057617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déclaration est ambiguë, notamment sur les notions d’utilité de commune, sur le fait de savoir  comment la possession doit être répartie et la possibilité effective d’avoir une situation où personne  ne nuit à autrui. Elle est néanmoins globalement égalitariste.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13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KARL MARX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9.74004745483398" w:lineRule="auto"/>
        <w:ind w:left="15" w:right="0.52490234375" w:firstLine="5.999984741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égalitariste, 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considère que l’égalité réelle entre les individus est très  importante, non spécifiquement référée à une justification. Selon lui, il n’y a pas d’inégalité légitime.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5351562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raisonne dans le cadre d’un 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jeu à somme nulle correspond à une situation  où on a une certaine quantité de richesse disponible, que certains possèdent et d’autres pas (lute  des classes). De ce fait, il raisonne dans une vision malthusienne. C’est une représentation  courante de l’idée que la richesse des uns se fait au détriment des autres.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39769744873" w:lineRule="auto"/>
        <w:ind w:left="11.319961547851562" w:right="-5.24291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de savoir si une augmentation des richesses peut ne pas se faire au  détriment d’autres.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11865234375" w:line="239.81826782226562" w:lineRule="auto"/>
        <w:ind w:left="10.999984741210938" w:right="0.3955078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originale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sa contribution à la théorie économique est qu’il y a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mécanisme  historique qui conduit au dépassement du capitalisme (méthode d’exploitation), par l’effet de  contradictions internes du capitalisme.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22607421875" w:line="229.59128379821777" w:lineRule="auto"/>
        <w:ind w:left="15" w:right="-5.1025390625" w:firstLine="5.999984741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réfère à un idéal de « liberté », évoquée dans le 18 Brumaire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Louis Bonaparte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se  réfère également au débat parlementaire, avec l’idée que le régime parlementaire se réfère à la  majorité.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a une théorisation historique de l’évolution, qui est déterminée par les conditions  matérielles de l’existence, c’est l’évolution de ces conditions qui correspond à l’évolution normative.  Il distingue différents modes de production : asiatique, antique, féodal et bourgeois moderne.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2526855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19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HOMOGÉNÉISATION DE LA NOTION DE TRAVAIL SELON MARX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3.54340076446533" w:lineRule="auto"/>
        <w:ind w:left="9.799957275390625" w:right="-5.103759765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force de travail en tant que telle, universalité abstraite de l’activité créatrice de richesse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penser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d’exploitation et de plus-value, confisquée par le capitaliste  qui lui donne en compensation un revenu inférieur à la valeur de son travail. C’est inégalitaire, mais  ce qui est en jeu est que quelqu’un pour le profit va s’approprier qqch produite par quelqu’un d’autre.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2724609375" w:line="240" w:lineRule="auto"/>
        <w:ind w:left="740.9938049316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MÉCAMISME DE MARX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695175170898" w:lineRule="auto"/>
        <w:ind w:left="10.999984741210938" w:right="0.427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L’originalité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conduit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l’exploitation par les  contradictions du capitalisme, elle-mêmes liées au développement du machinisme et de la révolution  industrielle.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90429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exemple : les voitures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 siècles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contraignaient les chevaux à un travail  difficilement soutenable,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appelle la progression technique vers la voiture comme le  remplacement du travail ‘vivant’ par du travail ‘mort’ (machine)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3.799972534179688" w:right="0.45654296875" w:firstLine="3.3999633789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capitalistes, en voulant augmenter leurs profits, produisent une baisse tendancielle du taux de  profit : ils cherchent à baisser les salaires et remplacent le travail vivant par du travail mort  (mécanisation).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6886501312256" w:lineRule="auto"/>
        <w:ind w:left="9.799957275390625" w:right="0.41992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combinaison des facteurs font que cela conduit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crises de surproduction  récurrentes car les ouvriers paupérisés ne peuvent pas acheter la production disponible. Les  capitalistes n’arrivent donc plus à faire du profit. Cela conduit à une révolution qui conduit à  l’appropriation des forces de production mécanisées. Il y a donc la possibilité d’une abondance  permise par le développement technique et l’abolition de la propriété privée. Cette abondance se fait  dans l’égalité : pas de hiérarchie sociale.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35107421875" w:line="218.09454917907715" w:lineRule="auto"/>
        <w:ind w:left="12.859954833984375" w:right="-5.134277343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ce mécanisme décrit n’est pas ce qu’il s’est produit. L’analyse des relations de  pouvoir n’est pas la spécificité du raisonnement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ce mécanisme qui est spécifique.  C’est la raison pour laquelle on réfléchit aujourd’hui en terme d’inégalité et pas directement dans  le cadre de ce mécanisme.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VOIR LIMITES DE CE MÉCANISME MOODLE</w:t>
      </w:r>
    </w:p>
    <w:sectPr>
      <w:headerReference r:id="rId6" w:type="default"/>
      <w:footerReference r:id="rId7" w:type="default"/>
      <w:pgSz w:h="16820" w:w="11900" w:orient="portrait"/>
      <w:pgMar w:bottom="1259.6768188476562" w:top="700.462646484375" w:left="1130.4583740234375" w:right="1072.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