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17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5.6005859375" w:firstLine="0"/>
        <w:jc w:val="righ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Sociologie de l’art et de la culture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8125" w:line="236.26911163330078" w:lineRule="auto"/>
        <w:ind w:left="1017.2225189208984" w:right="687.022705078125"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INTRODUCTION, POLITIQUES CULTURELLES : DÉMOCRATISATION CULTURELLE OU  DÉMOCRATIE CULTURELLE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076171875" w:line="240" w:lineRule="auto"/>
        <w:ind w:left="1006.88254356384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Zoom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20256614685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Évaluation : partiel, question de dissert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449.9830627441406" w:lineRule="auto"/>
        <w:ind w:left="1381.7225646972656" w:right="936.943359375" w:hanging="362.5199890136719"/>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Pratiques culturelles : permet de croiser et confronter différentes approches sociologiques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culture et l’intervention de l’État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5283203125" w:line="239.9040126800537" w:lineRule="auto"/>
        <w:ind w:left="1007.8425598144531" w:right="79.744873046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missions du ministère de la culture : favoriser l’entretien du patrimoine et la création culturelle,  et favoriser l’accès du peuple à la culture.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031738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culture,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V. Dubois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peu à peu devenue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 légitime de l’intervention publique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09.9625396728516"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justifications sont avancées par rapport aux politiques interventionnistes dans le  domaine de la culture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9997444152832" w:lineRule="auto"/>
        <w:ind w:left="1014.0425109863281" w:right="74.09912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retombées positives, développer la culture va de pair avec l’amélioration  de la qualité de vie, idée que la culture est facteur de cohésion (créer du lien social). De plus,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vie culturelle est une source de prestige sur la scène internationale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dépenses culturelles peuvent être des sources de richesse à long  terme. Le soutien à la création artistique a des conséquences indirectes sur les industries  culturelles. De plus, l’art et la culture contribuent au tourisme (donc source de revenus et de  prestige).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16.1225128173828" w:right="74.32495117187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du tourisme permet de voir les enjeux économiques et les retombées sociales : les  musées relèvent de plus en plus à la fois des politiques culturelles, de la politique sociale ou de la  politique de la ville.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09.9625396728516" w:right="74.0637207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tourisme comme élargissement des motivations de la fréquentation des musées : la conquête  de nouveaux publics n’est pas seulement valorisée en soi ou par rapport à un objectif de  démocratisation de la culture. Un point central dans les politiques de rénovation urbaine ou du  point de vue de développement économique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010.40251731872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oppose deux grand modèles sur les formes de politiques culturelles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04250144958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Modèle anglo-saxon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peu interventionnisme, encourage le mécénat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Modèle français ou d’Europe du Sud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interventionniste, des financements récurrents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8515625" w:line="218.09454917907715" w:lineRule="auto"/>
        <w:ind w:left="1017.2225189208984" w:right="74.176025390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Le mécénat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mode de financement principal dans les pays anglo-saxons. Les mécènes ont  intérêt à privilégier les projets à forte visibilité.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18.09454917907715" w:lineRule="auto"/>
        <w:ind w:left="1009.9625396728516" w:right="74.326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L’existence d’un ministère dédié à la culture = spécificité française (budget d’1,1% du budget du  gouvernement).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012.3825073242188" w:right="74.27978515625" w:firstLine="6.820068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depuis le 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l’État intervient. Néanmoins, il y a des inflexions très nettes  (création du ministère des Affaires culturelles et l’arrivée de la Gauche au pouvoir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France, les dons aux organismes sont généralement exonérés d’impôts pour encourager.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17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576171875" w:line="240" w:lineRule="auto"/>
        <w:ind w:left="0" w:right="376.76269531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politique culturelle en France : de la démocratisation à la démocratie culturelle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09.9625396728516" w:right="74.1491699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Création du ministère des affaires culturelles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confié à la direction d’A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ndré 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ministère rassemble des domaines avant dispersé : les arts et les lettres relevaient de l’éducation  et le cinéma de l’industrie.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7.4260663986206" w:lineRule="auto"/>
        <w:ind w:left="991.7025756835938" w:right="74.188232421875" w:firstLine="2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Décret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24 juillet 1959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créant le ministère des Affaires Culturelles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mission de rendre  accessible les oeuvres capitales de l’humanité, et d’abord de la France, au plus grand nombre  possible de français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ministère se donne donc pour mission de permettre à tous d’accéder à la  culture, mais avec une forme de hiérarchisation.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18896484375" w:line="218.09454917907715" w:lineRule="auto"/>
        <w:ind w:left="1016.1225128173828" w:right="74.215087890625" w:hanging="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création contient une vision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démocratisation de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définissant le rôle du  ministère, il s’agit de permettre l’accès à la culture « légitime » (référence indirecte à Bourdieu).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009.9625396728516" w:right="74.1491699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Permettre l’accès du plus grand nombre à la « haute culture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déploiement des centres  dramatiques, ouverture des Maisons de la Culture et création des comités régionaux des affaires  culturelles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750.636434555053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illustrent un effort d’irrigation du territoire axée sur les « arts nobles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0.40814399719238" w:lineRule="auto"/>
        <w:ind w:left="1009.9625396728516" w:right="74.1931152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 que dit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l’action culturelles doit être fondée sur le « choc esthétique », qui  consiste à croire aux qualités intrinsèques de l’oeuvre pour procurer une émotion au public, sans  médiation. Il y a un esprit de « mission civilisatrice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étendre à tous la culture considérée comme  légitime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la fois au niveau social et géographique.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18.09454917907715" w:lineRule="auto"/>
        <w:ind w:left="1009.9625396728516" w:right="74.060058593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une date marquant la critique de la démocratisation culturelle : valorisation culturelle  éloignée de toute institutionnalisation de la culture.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09454917907715" w:lineRule="auto"/>
        <w:ind w:left="1009.9625396728516" w:right="74.1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L’arrivée de la Gauche au pouvoir : la culture est affichée comme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priorité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François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Mitterand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lance de grands travaux (Grand Louvre, Opéra Bastille, Cité de la musique…). Il  double le budget accordé à la culture. Il y a une extension de l’intervention culturelle publique à  des domaines comme les pratiques amateurs, les genres dits « mineurs », et les industries  culturelles.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18.09454917907715" w:lineRule="auto"/>
        <w:ind w:left="1724.6826171875" w:right="74.180908203125" w:firstLine="25.959930419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L’accent est mis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l’innovation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création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pluralisme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l’opposé de la  conception universaliste et édifiante de la culture défendue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Valorisation de la  figure de l’artiste, du créateur…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0.40834426879883" w:lineRule="auto"/>
        <w:ind w:left="1006.8825531005859" w:right="74.105224609375" w:hanging="3.079986572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Jack Lang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ajoute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événementielle et festive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la célébration de la culturelle par la  création de la Fête de la musique, la Fête du cinéma, les Journées du Patrimoine….. Les années  Lang peuvent être vues comme un « tournant gestionnaires » car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est considérée comme  un gisement d’emplois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donc un allié face à la crise.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720703125" w:line="218.09454917907715" w:lineRule="auto"/>
        <w:ind w:left="1729.9626159667969" w:right="74.121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Émergence des métiers de la médiation, formation de professionnels qui s’occupent  du lien entre publics et structures artistiques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18.09454917907715" w:lineRule="auto"/>
        <w:ind w:left="1009.9625396728516" w:right="74.1027832031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pense donc dans ce contexte de la Gauche, que il faut développer un goût et un oeil vis à vis  de la culture, contrairement à la vision de ce qu’on trouvait chez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considérait que le  choc esthétique serait instantané.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20263671875" w:line="240" w:lineRule="auto"/>
        <w:ind w:left="0" w:right="860.842285156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Un loisir d’exception : la fréquentation des musées et les effets de la gratuité</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09.9625396728516" w:right="74.06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 de 55% des français ont visité au moins un musée / expo / monument historique  dans l’année. Le pourcentage est assez similaire des les autres pays européens, mais avec des  pratiques très hétérogènes.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23.5057020187378" w:lineRule="auto"/>
        <w:ind w:left="1008.4425354003906" w:right="74.1040039062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variables influencent la fréquentation des musées. Ce type de « sorties » (avec théâtre, etc)  est réservé à certaines personnes et les pourcentages sont parlant).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Darbel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fondateur et les conclusions tirées ont peu d’évolutions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eux, il y aurait une surreprésentation des classes supérieures et une sous-représentation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classes populaires.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17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6318359375" w:line="208.54060649871826" w:lineRule="auto"/>
        <w:ind w:left="1011.5025329589844" w:right="74.1186523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facteurs sociaux et la fréquentation des musées,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des pratiques culturelle</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Coulangeon</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Effet de revenu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quel que soit le musée, plus le revenu est faible, plus la probabilité chute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visiter le musée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Niveau de diplôme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effet plus prononcé pour les musées d’art contemporain et classiques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Catégories socioprofessionnelle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d’effet sur la fréquentation de tous les musées, mais effet  important pour la fréquentation d’un musée classique ou contemporain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736.1225891113281" w:right="74.0771484375" w:firstLine="14.519958496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Explication : la fréquentation d’un musée d’art classique/contemporain repose sur des  habitudes culturelles forgées et transmises en dehors de l’école, dans la sphère familiale. Il  n’y a pas d’effet sur les autres musées, cela illustre la « bonne volonté culturelle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09.9625396728516" w:right="74.107666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fréquentation des musées est un objet exemplaire pour penser les pratiques culturelles au-delà  des inégalités économiques.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39.20256614685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Les effets de la gratuité : vers une démocratisation.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6.26911163330078" w:lineRule="auto"/>
        <w:ind w:left="1001.3825225830078" w:right="74.12353515625" w:firstLine="17.82005310058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gratuité dans les musées et monuments en France : quelques indicateurs 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mobilisation des visiteurs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Culture étude,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6826171875" w:line="240" w:lineRule="auto"/>
        <w:ind w:left="1015.842504501342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différentes formes de gratuité : occasionnelle, permanente et régulière.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18.0945348739624" w:lineRule="auto"/>
        <w:ind w:left="1009.9625396728516" w:right="74.1027832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fait l’expérience de rendre gratuit quatorze musées et monuments. La fréquentation  aurait augmenté de 50% en moyenne par rapport à l’année précédente. La gratuité aurait donc un  effet direct sur la fréquentation des musées.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50.636434555053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auteurs posent plusieurs questions à partir de cette observation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015.8425140380859" w:right="74.1479492187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Fréquentation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fonction de la taille, l’augmentation est plus ou moins importante. Pour les  musées accueillant moins de 20milles visiteurs/semestre, augmentation entre 90 et 120% mais  pour ceux accueillant plus de 100milles visiteurs/semestre, augmentation entre 20 et 40%.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9.8449182510376" w:lineRule="auto"/>
        <w:ind w:left="1009.9625396728516"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gratuité est-elle un motif pour visiter un musée/monument : la gratuité est rarement  mentionnée comme une raison pour visiter le musée (4% des visiteurs au UK citent cette raison)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trois profils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mobilisés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(connaissance de la gratuité et cela a constitué une motivation : 47%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non motivé</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 (gratuité n’est pas motivation) : 17%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Visiteurs pas informés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au courant gratuité) : 36% De plus, deux tiers des visiteurs ne connaissent pas ou peu les mesures de gratuité proposées à  certaines catégories de public.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36.7825317382812" w:right="74.38476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Chez les jeunes, il y a une « culture de la gratuité » : ce sont les mieux informés et  participent fréquemment à des évènements gratuits.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348739624" w:lineRule="auto"/>
        <w:ind w:left="1017.2225189208984" w:right="74.14550781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de l’enquête : comparaison avec l’année précédente difficile, ce n’est pas une enquête  longitudinale mais une comparaison de deux photographies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2020263671875" w:line="240" w:lineRule="auto"/>
        <w:ind w:left="1732.362508773803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Conclusion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09.9625396728516" w:right="74.324951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démocratisation et démocratie culturelles : deux logiques d’action publique très différentes Un débat qui se retrouve sur d’autres sujets : exemple de la lecture à l’école (que lire ?) Des points de convergence existent néanmoins entre les différents modèles, notamment le fait  que les différents gouvernements s’accordent sur l’idée de préserver les éléments culturels.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17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1007.1024990081787"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09/02 - L’ART ET LA SOCIÉTÉ, OU L’ART REFLET DE LA SOCIÉTÉ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1009.9625396728516" w:right="74.1625976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terme « Culture », les anthropologues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Tylor)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insistent sur un ‘tout’ hétérogène qui  englobe tout.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40.0764369964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09.9625396728516" w:right="74.1491699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l’art et la culture sont porteurs d’un message universel. Cette vision est rejetée et  on (les sociologues dont on va parler) voit l’art comme une production qui s’inscrit dans la société  (préoccupations, mais aussi une ‘mentalité collective’).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39.73894596099854" w:lineRule="auto"/>
        <w:ind w:left="1727.8425598144531" w:right="79.7314453125" w:firstLine="22.7999877929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perçoit l’art comme le reflet de conditions sociales, économiques, politiques… L’art  est appréhendé comme la conséquence ou un effet du développement social et économique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18.09454917907715" w:lineRule="auto"/>
        <w:ind w:left="1016.1225128173828" w:right="74.2834472656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est donc quels sont les ‘arts’ et les ‘genres’ qui ont cet effet ? Il y a plusieurs  manières d’y répondre : s’interroger sur un cas (un film, un ouvrage…) ou questionner la  production artistique d’une période historique.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750.636434555053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Trois pistes : la littérature, le cinéma et les séries tv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1739.19646263122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RAPPROCHEMENT ENTRE LITTÉRATURE ET SOCIOLOGIE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12.3825073242188" w:right="74.06372070312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mouvements littéraires et artistiques qui ont pour vocation de décrire une réalité sociale  (le réalisme en littérature, cf.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Balzac)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4541015625" w:line="230.21090984344482" w:lineRule="auto"/>
        <w:ind w:left="1004.2425537109375" w:right="74.10400390625" w:firstLine="14.96002197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il est fréquemment désigné/proclamé ‘sociologue’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particules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élémentaires…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serait une manière de décrire les relations amoureuses d’une génération.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Soumission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la description de tendances individuelles à s’arranger, à se soumettre devant un  ordre à priori rejeté.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332763671875" w:line="218.09454917907715" w:lineRule="auto"/>
        <w:ind w:left="1009.9625396728516" w:right="74.1040039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choses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Georges Perec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ouvrage décrit les aspirations de jeunes gens  entrant dans la vie active. Il est souvent vu comme une bonne description d’une classe d’âge à un  moment donné. On voit dans ce livre comment Perec a décrit des individus ‘typiques’, il décrit  comment leur goût est ‘modelé’ par des prescripteurs (L’express ici).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015.84250450134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société de consommation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Jean Baudrillard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1739.19646263122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L’OEUVRE SINGULIÈRE VERSUS LA PRODUCTION COLLECTIVE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09.9625396728516" w:right="74.21630859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insiste souvent sur la singularité d’un artiste ou d’une oeuvre. Quand on rapproche un auteur  de la sociologie, c’est souvent pour souligner son originalité.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37.2225952148438" w:right="74.2321777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sociologie est une discipline qui a prétention à la vérité, ce que ne fait pas la  littérature.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25097465515137" w:lineRule="auto"/>
        <w:ind w:left="1009.9625396728516" w:right="74.1918945312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travers sa vision des mondes de l’art, essaye de montrer qu’il y a des gens qui  coopèrent autour d’une oeuvre. Selon lui,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 oeuvre implique une dimension collective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décrit  l’art comme une action collective. Les coopérations ne seraient pas tout à fait similaire d’un  domaine à l’autre. Différentes chaînes de coopération seraient nécessaires.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96826171875" w:line="218.09454917907715" w:lineRule="auto"/>
        <w:ind w:left="1016.7825317382812" w:right="74.21630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cas de la littérature, les chaînes de coopération sont réduites alors que le cinéma  présente des chaînes de coopération plus importantes (tout le personnel).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739.19646263122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CINÉMA COMME REFLET D’UNE MENTALITÉ COLLECTIVE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31.36799335479736" w:lineRule="auto"/>
        <w:ind w:left="1008.4425354003906" w:right="74.119873046875" w:firstLine="1.74003601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Siegfried 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Caligari à Hitler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produire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analyse de l’évolution du cinéma  allemand pour éclairer la montée du nazisme.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à travers cette analyse des films allemands,  on peut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parvenir aux dispositions psychologiques profondes qui prédominent en Allemagne de  1918 à 1933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auraient influencé le cours des événements.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37.2225952148438" w:right="74.05395507812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essaye de comprendre les « schémas d’une nation » à travers le contenu et  l’évolution du cinéma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17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09.7158718109131" w:lineRule="auto"/>
        <w:ind w:left="1016.7825317382812" w:right="73.9697265625" w:firstLine="2.42004394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ouvrage, il a la même notion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les films sont des oeuvres collectives. Il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produit une périodisation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archaïque (1895-1918)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explique comment le cinéma allemand s’est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progressivement structuré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La période d’après-guerre (1918-1924)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montre quelle est la caractéristique de ce cinéma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de stabilisation (1024-1929)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pré-hitlérienne (1930-1933)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4853515625" w:line="218.09454917907715" w:lineRule="auto"/>
        <w:ind w:left="1008.8625335693359" w:right="74.19433593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films principaux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Nosferatu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 le maudit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Métropolis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livre,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analyse les séquences et les thèmes.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18.09454917907715" w:lineRule="auto"/>
        <w:ind w:left="1009.9625396728516" w:right="74.149169921875" w:hanging="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docteur présente dans une fête foraine un somnambule.  Plusieurs meurtres sont commis dans le film. Le docteur et son complice sont soupçonnés. On  apprend à la fin du film qu’il exerçait dans un hôpital psychiatrique.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08.8625335693359" w:right="74.0588378906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 le maudit : Dans une grande ville allemande, les habitants recherchent un meurtrier d’enfants et  se mettent à se soupçonner les uns les autres. Le meurtrier est en réalité une personne souffrant  d’un dédoublement de la personnalité.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96199703216553" w:lineRule="auto"/>
        <w:ind w:left="1009.6425628662109" w:right="74.1943359375" w:firstLine="20.99998474121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ces deux films et dans beaucoup d’autres, la thématique des foules hypnotisées et  captivées (sous emprise) est récurrente à cette époque.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Caligari peut être vu comme une  préfiguration d’Hitler. Dans ces films, on peut voir la foule comme anarchie se substituant au  chaos (reflet de l’Allemagne d’après-guerre). Il y a des personnages avec des penchants  diaboliques insoupçonnables.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474609375" w:line="239.9040126800537" w:lineRule="auto"/>
        <w:ind w:left="1003.2425689697266" w:right="79.722900390625" w:firstLine="12.5999450683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Kracauer explique donc que cette arrivée au pouvoir d’Hitler n’est pas soudaine et les thématiques  traitées dans les films sont reflet du climat de l’Allemagne durant la montée au pouvoir d’Hitler.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0" w:right="224.431152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SÉRIES TV COMME MISE EN SCÈNE DES RAPPORTS ENTRE CLASSES SOCIALES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09.9625396728516" w:right="74.128417968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séries comme une légitimité, elles ont un grand succès même si  elles ne sont pas encore prises au sérieux. Ce succès touche essentiellement les séries  américaines.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730.40251731872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Columbo : la lutte des classes ce soir à la télé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07.3225402832031" w:right="74.2138671875" w:firstLine="4.1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série a commencé à être diffusé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puis une seconde vague de saisons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1989 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succès, sur le long terme, est international.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09.9625396728516" w:right="74.271240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Columbo présente un genre classique avec une structure narrative classique : un meurtre est  commis, un policier mène l’enquête, le coupable est trouvé et arrêté et il y a un retour à l’ordre. Néanmoins,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appuie sur les éléments originaux : le policier (mal réveillé, mal rasé, décoiffé  avec objets surprenant) et l’assassin (intelligent, et en général il est riche et puissant).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39.81755256652832" w:lineRule="auto"/>
        <w:ind w:left="1728.4425354003906" w:right="79.763183593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dualité qui explique en partie ce succès.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attachement à cette formule et à ces deux personnages qui renvoie au plaisir que provoque  la répétition.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13623046875" w:line="227.62285709381104" w:lineRule="auto"/>
        <w:ind w:left="1007.8425598144531" w:right="74.23828125" w:firstLine="11.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ce n’est pas le seul moyen d’expliquer le succès de la série, qui est pourtant reçue dans  différents contextes.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explique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série est également politique et met en scène des  rapports sociaux (critique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fait que Columbo l’emporte serait un discours sur la  supériorité des dominés sur les dominants.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09.9625396728516" w:right="74.19189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personnage de Columbo fait tâche par rapport à la couche dominante de la société  californienne. Il y a une opposition entre le personnage principal et le milieu dans lequel se  déroule l’enquête. Il est face au mépris, à l’arrogance, etc. Le dénouement des épisodes est un  retournement de cette domination car il est plus ‘malin’ que les grands bourgeois machiavéliques.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17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0" w:right="1067.910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PROGRAMME STRUCTURALISTE EN SOCIOLOGIE DE LA CONNAISSANCE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29.9643611907959" w:lineRule="auto"/>
        <w:ind w:left="1004.2425537109375" w:right="74.122314453125" w:firstLine="5.4000091552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rapproches les deux exemples précédents, c’est que les deux sont proches de la théorie des  idéologies de 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idées sont des produits historiques transitoires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Idéologie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et utopie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Mannheim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l’idée que les savoirs de tous les groupes sont déterminés  socialement par la place qu’occupent les agents dans la structure sociale.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9345703125" w:line="231.72544956207275" w:lineRule="auto"/>
        <w:ind w:left="1001.3825225830078" w:right="74.195556640625" w:firstLine="17.82005310058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cadre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Lucien Goldmann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une application de la sociologie marxiste  des idéologies à la littérature. Selon lui,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les grands écrivains représentatifs sont ceux qui  expriment, d’une manière plus ou moins cohérente, une vision du monde qui correspond au  maximum de conscience possible d’une classe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analyse correspond à l’exemple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447265625" w:line="240" w:lineRule="auto"/>
        <w:ind w:left="1731.49641990661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13.642578125" w:right="79.7644042968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auteurs que nous avons vu dans les exemples pris montrent des qualités extrinsèques (leur  manière de refléter la société). Mais se militer à la structure ne serait-il pas réducteur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16.7825317382812" w:right="74.14794921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autre question qui se pose est est-ce que tous les genres et tous les arts occupent la même  place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39990234375" w:line="240" w:lineRule="auto"/>
        <w:ind w:left="1007.1024990081787"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16/02 (PROF ABSENT, COURS À RATTRAPER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98876953125" w:line="236.26911163330078" w:lineRule="auto"/>
        <w:ind w:left="1010.4025268554688" w:right="580.986328125" w:hanging="3.30001831054687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02/03/21 - COMMENT PENSER LA SINGULARITÉ ? GRIFFE ET FIGURE DU  GÉNIE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01513671875" w:line="218.09454917907715" w:lineRule="auto"/>
        <w:ind w:left="1009.9625396728516" w:right="74.208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‘griffe’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renvoie à la haute-couture, imposer sa caractéristique à une maison ou une  collection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40.0764369964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DES PRATIQUES CULTURELLES À LA CRÉATION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30.65195083618164" w:lineRule="auto"/>
        <w:ind w:left="1009.6425628662109" w:right="74.0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Parmi les sociologies déterministes, il y a des travaux permettant de comprendre la singularité  des biens et l’originalité d’un artiste.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s’intéresse à deux sociologies ici : la sociologie des  champs et la sociologie compréhensive.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92236328125" w:line="233.471360206604" w:lineRule="auto"/>
        <w:ind w:left="1007.8425598144531" w:right="74.1772460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fondamental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travers le schème marxiste, on peut avoir l’impression que la singularité est  secondaire et que le rôle de la socio est de nier cette singularité ou de montrer que cette singularité  est secondaire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permettent d’échapper à cet élément dans son  questionnement de la production des biens symboliques.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champs fonctionne selon des règles  spécifiques. Il s’agit de montrer que l’on a des microcosmes autonomes dans lequel il y a des agents  en lutte, il y a l’idée que les agents sont poussés à accumuler un capital spécifique et l’un des enjeux  de la lutte est la définition du champs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29.9626159667969" w:right="74.185791015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enjeu scientifique est d’accumuler capital intellectuel et l’un des enjeux est  d’imposer sa définition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008.4425354003906" w:right="79.663085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agents qui détiennent ce capital spécifique ont des positions ‘conservatrices’ tandis que ceux  qui en sont dépourvus sont plutôt portés vers la ‘subversion’.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30.6425476074219" w:right="1126.14501953125" w:hanging="11.660003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champs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relationnelle qui insiste sur la lutte entre les agents —&gt; Le/les champs structurent l’habitus des individus (habitus en constante redéfinition).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1.56508445739746" w:lineRule="auto"/>
        <w:ind w:left="1009.6425628662109" w:right="79.74365234375" w:firstLine="1.8599700927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cette notion de champ permet de comprendre le génie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création artistique est  perçue comme la rencontre d’un champ et d’un habitus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création,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circulation et la valeur de bien symbolique est fondamental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distingue un bien d’un autre etc).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17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6318359375" w:line="240" w:lineRule="auto"/>
        <w:ind w:left="1733.036489486694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couturier et sa griffe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P. Bourdieu et Y. Delsaut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81755256652832" w:lineRule="auto"/>
        <w:ind w:left="1013.642578125" w:right="79.641113281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L’objectif de cet article est de comprendre l’importance d’une oeuvre.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eux, le biens ou  l’oeuvre subit une opération de transsubstantiation qui est comparable à ce que se passe avec la  magie.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111328125" w:line="239.9040126800537" w:lineRule="auto"/>
        <w:ind w:left="1008.4425354003906"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L’article propose une description du champ de la haute couture : en fonction de la place qu’on  occupe dans le champ et le capital qu’on a, on est portés vers un pôle dominant (le luxe, l’élégance) /  pôle dominé (l’hérésie, l’audace) avec de nouveaux entrants dans le champs qui remettent en cause  l’échelle d’évaluation orthodoxe (essayer d’imposer de nouvelles normes et critères dans l’évaluation  des biens).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887477874756" w:lineRule="auto"/>
        <w:ind w:left="1009.9625396728516" w:right="74.14672851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deux auteurs, il y a une idée d’un pouvoir presque ‘magique’ des objets,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souvent  un décalage entre le coût de production et la valeur sur un marché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renvoyant au fait qu’un créateur  impose sa ‘griffe’, acte symbolique donnant sa valeur au bien. C’est un acte flou et difficile à  mesurer, mais fondamental pour comprendre la création artistique. Plus le producteur est du côté  de la rareté (occupe place réservé dans le champs) plus le produit va être vu comme rare,  exceptionnel…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857421875" w:line="218.09454917907715" w:lineRule="auto"/>
        <w:ind w:left="1728.8626098632812" w:right="74.09912109375" w:firstLine="21.7799377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parfum Chanel, sélection d’un produit fabrique mais aussi produire condition de  l’efficacité de la griffe qui le transmue en bien de luxe. Il y a une idée de transfert de valeur  symbolique.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26.10349655151367" w:lineRule="auto"/>
        <w:ind w:left="1003.0425262451172" w:right="74.18212890625" w:firstLine="8.4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approche de la haute-couture peut fonctionner sur d’autres éléments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va faire la  valeur d’un tableau n’est pas simplement la maîtrise mais le fait que la signature apporte quelque  chose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signature, la griffe… permet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marquer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objet à travers un processus de transfert de  valeur symbolique.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54638671875" w:line="218.09454917907715" w:lineRule="auto"/>
        <w:ind w:left="1004.0225219726562" w:right="74.2822265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L’art contemporain pousse ce mécanisme de transfert de la valeur, avec une opération de  transsubstantiation avec notamment l’urinoir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 Duchamp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40.0764369964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COMPRENDRE LES TRAJECTOIRES INDIVIDUELLES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1733.036489486694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Godard et la société française des années 60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J.P. 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08.8625335693359" w:right="74.212646484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de cet auteur est d’essayer de déconstruire la carrière de Godard. On retrouve des  étapes assez proches de la carrière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Truffaut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Chabrol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entrant par la critique de  cinéma et puis la réalisation de courts métrages jusqu’à un premier long métrage (À bout de  souffle).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0.41965007781982" w:lineRule="auto"/>
        <w:ind w:left="1008.4425354003906" w:right="74.0441894531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Godard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intéressant car il possède un style qui lui est propre, il essaye de brouiller  les frontières entre les genres cinématographiques. La thèse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d’Esquenazi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l’oeuvre n’est  pas un reflet ou une image de l’évolution du champ culturel et artistique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(Godard n’est pas que  l’aboutissement de certaines tendances).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thèse est que les films manifestent et incarnent le  milieu où ils sont fabriqués mais l’expressivité d’un objet culturel n’est pas seulement récapitulation,  l’auteur quand il emploie procédé ou genre en construit un usage particulier. qui dépasse ce qui était  d’abord donné.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8603515625" w:line="230.652494430542" w:lineRule="auto"/>
        <w:ind w:left="1008.4425354003906" w:right="74.104003906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tente de monter les ressources différentes (sociales, intellectuelles, idéologies..) pour  créer un style unique.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spécificité est donc pensée comme le fait de piocher dans des ressources  différentes.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994873046875" w:line="218.09454917907715" w:lineRule="auto"/>
        <w:ind w:left="1737.2225952148438" w:right="74.20898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Dans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À</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 bout de souffle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rapprochement de genres différents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Bergman et Rouch)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légitimité des Jeunes Turcs, une tradition esthétique (Hollywood avec découpage)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4014892578125" w:line="240" w:lineRule="auto"/>
        <w:ind w:left="1733.036489486694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Mozart, sociologie d’un génie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 Elias,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18.09436321258545" w:lineRule="auto"/>
        <w:ind w:left="1004.0225219726562" w:right="74.1918945312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reprend des éléments de la vie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(1756-1791)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l’auteur de 1000 oeuvres.  L’importance de sa carrière repose sur les voyages dans sa vie, dès ses 6 ans. Il a joué devant  toutes les têtes couronnées d’Europe. Il apprend lors de voyages en Italie (à 14 ans La Scala de  Milan lui commande un opéra).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17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011.5025329589844" w:right="74.19189453125" w:hanging="5.260009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figures importantes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(vision de génie incompris)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très envieux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l’employeur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(prince-archevêque de Salzbourg, ne comprend pas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respecte pas l’ordre alors que lui se sent étouffé par les commandes de musique  (mariage).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contrairement à Mozart, respecte les commandes de Colloredo mais ne marque  pas les esprits.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005.1225280761719" w:right="74.06005859375" w:firstLine="10.719985961914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autres points du génie de Mozart : la précocité et une certaine reconnaissance.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père  violoniste, reconnaît rapidement son talent et l’admire et le pousse. Il y a également une  reconnaissance d’autres musiciens,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Haydn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considéré comme le plus grand compositeur de  l’époque considère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un génie.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0.29812812805176" w:lineRule="auto"/>
        <w:ind w:left="1009.6425628662109" w:right="79.64599609375" w:firstLine="1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connaît des succès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flûte enchantée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L’enlèvement au sérail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centrale que  Mozart occupe est néanmoins posthume, le public n’est pas systématiquement conquis par ses  oeuvres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révolte de Mozart est en partie un échec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se détourne de lui.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36328125" w:line="231.53715133666992" w:lineRule="auto"/>
        <w:ind w:left="1002.0425415039062" w:right="74.176025390625" w:firstLine="17.1600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essaye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bouleverser l’ordre de la société de cour.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dépendant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vivre et adopter un comportement conforme. 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comportement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révolte de la bourgeoisie à l’égard de l’aristocratie. Ses oeuvres et son isolement à la  fin de sa vie sont lue comme une volonté de s’affranchir de la dépendance à Colloredo et à la société  de cour. Sa stratégie aurait été d’essayer de conquérir le public bourgeois, manière de s’affranchir de  Colloredo et d’obtenir de l’autonomie.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4116325378418" w:lineRule="auto"/>
        <w:ind w:left="1008.4425354003906" w:right="79.808349609375" w:firstLine="1.7400360107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échoué à s’affranchir et reste dans une forme de dépendance, d’où l’idée  d’extrême pauvreté de la fin de sa vie.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7314453125" w:line="240" w:lineRule="auto"/>
        <w:ind w:left="0" w:right="485.483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autres cas avec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Beethoven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Rousseau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l’émancipation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ces deux artistes.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27.04493045806885" w:lineRule="auto"/>
        <w:ind w:left="1007.8425598144531" w:right="74.1113281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riche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 ce cas singulier permet d’approcher les rapports sociaux qui  évoluent et permet de montrer que la situation individuelle de Mozart peut être vue comme fait que le  public bourgeois n’est pas encore en mesure de remplacer l’aristocratie et d’accéder à une forme  d’émancipation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travail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fondamental car le génie permet d’accéder à des problèmes  sociologiques et historiques plus généraux, et comment ce contexte va déterminer la carrière  d’un individu.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371337890625" w:line="240" w:lineRule="auto"/>
        <w:ind w:left="1007.1024990081787"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09/03 - PROF ABSENT, COURS À RATTRAPER SUR MOODLE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598876953125" w:line="240" w:lineRule="auto"/>
        <w:ind w:left="1007.1024990081787"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16/03 - PROF ABSENT, COURS À RATTRAPER SUR MOODLE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2598876953125" w:line="240" w:lineRule="auto"/>
        <w:ind w:left="1007.1024990081787"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23/03 - LA FIGURE DE L’AMATEUR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0" w:right="363.249511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CÉLÉBRER LES AMATEURS : RECONNAISSANCE ET STRATÉGIES COMMERCIALES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04.6825408935547" w:right="74.237060546875" w:firstLine="14.520034790039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 campagne d’Apple avec des photos d’amateur en utilisant l’iPhone, mais aussi des  films réalisée à l’iPhone par des professionnels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426307678223" w:lineRule="auto"/>
        <w:ind w:left="1729.9626159667969" w:right="74.2004394531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n’importe quel utilisateur peur rivaliser avec un photographe professionne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le matériel  est maintenant à la portée de tous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33935546875" w:line="239.7386598587036" w:lineRule="auto"/>
        <w:ind w:left="1729.6424865722656" w:right="79.761962890625" w:firstLine="21.0000610351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voir ces campagnes reprenant le modèle de l’amateur comme une stratégie  commerciale pour vendre des produits chers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29.9626159667969" w:right="74.2077636718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des festivals de films tournés avec des smartphones existent, avec un juri de  cinéastes connus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17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008.4425354003906" w:right="79.84252929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Notion d’amateur est floue : ici c’est les individus qui ne vivent pas de leur photographie. Catégorie  qui existe par opposition à l’expert ou au professionnel.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09.9625396728516" w:right="74.32373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questions émergent par rapport à la campagne d’Apple et ce festival : comment ces  amateurs se sont formés, la place de leur activité dans les pratiques culturelles…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27.18181610107422" w:lineRule="auto"/>
        <w:ind w:left="991.7025756835938" w:right="74.20654296875" w:firstLine="2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amateurs sont des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activités pratiquées pour le plaisir, à des fins personnelles ou  pour un cercle restreint de proches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une progression de  ces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12% des dépenses culturelles d’un ménage en 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18.09454917907715" w:lineRule="auto"/>
        <w:ind w:left="1016.7825317382812" w:right="74.127197265625" w:hanging="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Activités très différentes sont des pratiques amatrices : photo, vidéo, écriture, musique mais aussi  bricolage ou jardinage.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1012.3825073242188" w:right="79.7827148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modèles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 jardin secret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(absence de public) 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 « engagement total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(tentatives de diffusion auprès de proches…)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8294734954834" w:lineRule="auto"/>
        <w:ind w:left="1009.9625396728516" w:right="74.315185546875" w:firstLine="0.4399871826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constate que en dehors de la question du budget, ces pratiques ont augmenté.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augmentation régulière des français qui pratiquent dans l’année au moins  une pratique en amateur.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renouvellement de ces pratiques, lié au numérique.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0" w:right="1444.5483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PRATIQUES CULTURELLES : LE CAS DES PRATIQUES EN AMATEUR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09.9625396728516" w:right="74.1918945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photo, l’écriture ou encore la musique sont des pratiques importantes pour penser la diversité  des pratiques amateurs. —&gt; Mais ces pratiques favorisent-elles les pratiques culturelles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1376.64259910583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photographie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0947265625" w:line="239.7394895553589" w:lineRule="auto"/>
        <w:ind w:left="1013.642578125" w:right="79.82055664062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remarque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photographie représente un « art moyen », pratiquée sur tour par  les individus appartenant à la PCS « professions intermédiaires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853515625" w:line="229.38920974731445" w:lineRule="auto"/>
        <w:ind w:left="1009.9625396728516" w:right="74.3103027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2003, un peu plus d’un français sur dix s’adonnait à la photographie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pratique de la photographie permet de montrer qu’elle se développe à des moments particuliers de  la vie des individus, avec des évènements comme la naissance d’un enfant lançant ou relançant la  pratique amateur de la photo.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pratique n’est pas non plus isolée : elle implique des échanges  ou des partages (pas forcément le cas de la musique).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44775390625" w:line="218.09454917907715" w:lineRule="auto"/>
        <w:ind w:left="1009.9625396728516" w:right="74.0380859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manières d’investir la photo : pour certains, cela reste une pratique familiale mais cela  peut aussi être une pratique esthétique (peut rentrer dans le cadre d’une association ou d’un petit  collectif).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15% des photographes amateurs ont une pratique esthétique/artistique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40" w:lineRule="auto"/>
        <w:ind w:left="1376.64259910583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l’écriture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917236328125" w:line="219.82892990112305" w:lineRule="auto"/>
        <w:ind w:left="1012.3825073242188" w:right="74.19921875" w:firstLine="6.820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L’écriture est beaucoup moins pratiquée que la photo. E</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nviron 15% des français ont pratiqué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l’écriture à un moment donné de leur vie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 l’enquête, ces chiffres tombent à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souvent une pratique assez solitaire.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06787109375" w:line="219.82918739318848" w:lineRule="auto"/>
        <w:ind w:left="1008.4425354003906" w:right="74.19921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tant que pratique, on constate que c’est souvent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pratique auto-centrée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point de vue  de la nature (journal intime) et des destinataires (écrire pour soi-même, ou pour les proches)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écrivains amateurs écrivent pour eux-mêmes.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976318359375" w:line="239.9040126800537" w:lineRule="auto"/>
        <w:ind w:left="1008.4425354003906" w:right="79.88769531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proximité entre la lecture et l’écriture : le nombre moyen de livres lus au cours de l’année est  deux fois plus élevé chez les personnes qui écrivent.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376.64259910583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977783203125" w:line="219.4048547744751" w:lineRule="auto"/>
        <w:ind w:left="1002.0425415039062" w:right="74.2248535156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musique est une pratique amateur nettement plus répandue, plus d’un quart des personnes ont  fait de la musique dans leur vie.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Mais si l’on se centre sur les pratiquants actifs, 9% pratiquent 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instrument et 3% pratiquent le chant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(INSEE, 2003). Cette pratique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institutionnalisée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par un  apprentissage qui va se dérouler dans une école de musique ou un conservatoire durant l’enfance  ou l’adolescence.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17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007.8425598144531"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il y a une diversité selon les genres et instruments. Le piano est souvent lié à un  apprentissage institutionnalisé, l’incitation parentale est forte, et la pratique est plutôt féminine. Par  contre, la guitare est éloigné de l’univers de la musique classique, pratiquée souvent en autodidaxie  et partagée entre amis, plutôt masculine.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376.64259910583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du théâtre, de la danse et de la musique populaire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10693359375" w:line="239.9040126800537" w:lineRule="auto"/>
        <w:ind w:left="1009.6425628662109" w:right="79.64477539062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cas remettent en question la frontière entre amateur et professionnel car dans l’ensemble de  ces cas, les pratiques amateurs se muent parfois en pratiques professionnelles. C’est le cas de la  musique électronique par exemple, qui présente une frontière floue entre amateur et professionnel.  L’informatique musicale et les possibilités techniques permettent le brouillage des genres.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376.64259910583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Retour sur la démocratisation culturelle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9111328125" w:line="218.09454917907715" w:lineRule="auto"/>
        <w:ind w:left="1009.9625396728516" w:right="74.122314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Démocratisation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stimuler le développement des pratiques amateurs. Mais  même si on encourage les pratiques amateurs, on observe que les gens qui font de la photo et  ceux qui apprennent le piano et le violon présente des écarts sociaux importants.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39.84543323516846" w:lineRule="auto"/>
        <w:ind w:left="1007.8425598144531" w:right="79.6435546875" w:firstLine="2.55996704101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Quels sont les effets réels de ces pratiques amateurs sur les pratiques culturelles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effet,  mais qui reste limité. En effet, il y a un lien entre la pratique en amateur et la fréquentation de  spectacles etc qui correspondent à la pratique, mais cet effet est moins prononcé lorsqu’on introduit  la distinction spectacle amateur/professionnel, mais aussi des variables de genre par ex.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95068359375" w:line="456.000394821167" w:lineRule="auto"/>
        <w:ind w:left="1740.0764465332031" w:right="163.489990234375" w:hanging="730.433883666992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effet est donc assez limité car c’est en général sur un secteur précis qu’il y a un effet.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LES EFFETS DU NUMÉRIQUE ET D’INTERNET SUR LES PRATIQUES DES AMATEURS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68701171875" w:line="239.9040126800537" w:lineRule="auto"/>
        <w:ind w:left="1008.4425354003906" w:right="79.663085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grande importance de l’informatique dans les pratiques culturelles et amateurs. La  question de brouillage de frontières entre amateur/professionnel et entre travail et loisir (temps et  usages). En effet, les écrans servent aussi bien à travailler qu’à se détendre.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31591796875" w:line="218.09454917907715" w:lineRule="auto"/>
        <w:ind w:left="1002.4825286865234" w:right="74.061279296875" w:firstLine="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certain nombre de plateformes sont fondamentales du point de vue des pratiques amateurs :  Youtube, Wikipedia…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7.161283493042" w:lineRule="auto"/>
        <w:ind w:left="1489.6424865722656" w:right="79.664306640625" w:hanging="469.5599365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deux représentations courantes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société de la connaissance où mes amateurs défient les experts, une démocratisation des  compétences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8140411377" w:lineRule="auto"/>
        <w:ind w:left="1011.5025329589844" w:right="74.149169921875" w:firstLine="242.539978027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culture de l’amateur qui menace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(disque, cinéma, encyclopédie). Ces deux lectures sont réductrices : les études précises permettent d’aborder les relations  professionnels/amateurs, le rôle de la visibilité, etc…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1376.64259910583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électronique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0947265625" w:line="226.10295295715332" w:lineRule="auto"/>
        <w:ind w:left="1002.0425415039062" w:right="74.1406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Fondé sur les mix et les enchaînements, cela ne suppose pas la présence d’une partition.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une profession musicale ouverte : il y a un continuum entre l’auditeur et le DJ professionnel, la  frontière est floue entre les 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L’ordinateur et plus largement le numérique ont nourri cette  pratique, permettant d’écouter et produire la musique.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37939453125" w:line="240" w:lineRule="auto"/>
        <w:ind w:left="1020.08254051208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profils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8383636475" w:lineRule="auto"/>
        <w:ind w:left="1252.8425598144531" w:right="79.764404296875" w:hanging="238.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Pratiquants ayant eu dans le passé l’enseignement d’un instrument puis se tournant ensuite vers  une pratique innovante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04250144958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L’amateur sans encadrement préalable qui se tourne vers la musique électronique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392822265625" w:line="239.90411281585693" w:lineRule="auto"/>
        <w:ind w:left="1007.8425598144531"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ces deux profils ont le point commun d’être souvent solitaire au début, puis une  diffusion liées aux sphères fréquentées (famille et amis). Internet permet alors de diffuser plus  largement la musique (sans avoir les contraintes d’un « professionnel », sans passer par un studio,  etc).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56518554688" w:line="236.26911163330078" w:lineRule="auto"/>
        <w:ind w:left="1006.6625213623047" w:right="74.06005859375" w:firstLine="6.3800048828125"/>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L’amateur à l’ère numérique occupe ainsi un rôle nouveau sur la scène musicale. Ce n’est plus,  comme dans la musique classique, le gentil élève obstiné qui ne pourra jamais se comparer au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17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6318359375" w:line="236.26911163330078" w:lineRule="auto"/>
        <w:ind w:left="1001.3825225830078" w:right="74.190673828125" w:hanging="9.679946899414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professionnel. Dans son home studio, l’apprenti DJ ou le compositeur amateur dispose en effet  d’outils techniques comparables à ceux des professionnels. On peut alors assister à une certaine  hybridation des pratiques amateurs et professionnelles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Flichy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40" w:lineRule="auto"/>
        <w:ind w:left="1030.642538070678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12.8425598144531" w:right="79.6020507812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travaux qui existent sur MySpace disent que cet espace est très segmenté : le réseau des  professionnels est plus dense que celui des amateurs. Il y a l’idée que les stars et les artistes  indépendants vont jouir d’une très grande médiatisation, alors que ce n’est pas le cas d’amateurs.  Ici, l’amateur facilite les contacts avec les musiciens qui sont proches. Il s’agit ici de générer des  recommandations.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33.54340076446533" w:lineRule="auto"/>
        <w:ind w:left="1010.4025268554688" w:right="74.14794921875" w:hanging="2.4400329589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devient donc la frontière entre amateurs et professionnels quand des réseaux comme  MySpace font coexister les deux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est fondamental dans ce genre de plateforme est lé  hiérarchisation des artistes et des genres. Il y a affichage d’une forme de symétrie entre  professionnels et amateurs : découvrir des ‘pépites’ pas encore connues, etc. L’association sous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23046875" w:line="240" w:lineRule="auto"/>
        <w:ind w:left="998.642568588256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jacente est que la qualité se mesure à l’audience.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18.09454917907715" w:lineRule="auto"/>
        <w:ind w:left="1009.9625396728516" w:right="74.19433593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My Major Company est une plateforme qui propose de participer financièrement à la production  d’un disque. L’idée est que certains artistes n’ont pas l’attention qu’ils devraient avoir et les  auditeurs contribuent à donner de la visibilité.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348739624" w:lineRule="auto"/>
        <w:ind w:left="1009.9625396728516" w:right="74.10400390625" w:hanging="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YouTube et Dailymotion présentent une proximité entre amateurs et professionnels : aussitôt reçu  et diffusé de la même manière. La symétrie supposée entre amateurs et professionnels est  pourtant très exagéré, il y a en effet une minorité d’individus qui posent des vidéos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environ 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français)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audiences sont pourtant des impressionnantes : des millions de vue.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16.7825317382812" w:right="74.27978515625" w:hanging="6.59996032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l’on croise le type de vidéos postés avec l’audience, on voit que les plus populaires sont les  bandes-annonces, les clips… etc.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6982421875" w:line="239.9040126800537" w:lineRule="auto"/>
        <w:ind w:left="1008.4425354003906" w:right="79.842529296875" w:hanging="7.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Youtube et DailyMotion ne viennent pas abolir la distinction profanes/amateurs mais ont atténué la  distinction entre production et réception. Il y a l’idée de la mise en scène de soi et la place des mix  (ou Remix).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31591796875" w:line="240" w:lineRule="auto"/>
        <w:ind w:left="1731.49641990661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0263671875" w:line="239.9040126800537" w:lineRule="auto"/>
        <w:ind w:left="1008.4425354003906" w:right="79.6459960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amateurs constituent un objet pertinent en soi, il est intéressant de les articuler avec la  démocratisation de la culture et comment elles ont pu être crées comme un moyen de contourner  les obstacles sociaux de la culture. Il y a néanmoins des inégalités qui se retrouvent au sein des  pratiques amateurs. La frontière entre pratiques amateurs et professionnels est reconstituée mais ne  disparaît pas.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008.4425354003906"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culturelles vont favoriser la démocratisation, mais les inégalités persistent et même  quand il y a le renforcement de la fréquentation des lieux de diffusion culturelle correspondant à  cette pratique, ce n’est pas automatique.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6806030273438" w:line="240" w:lineRule="auto"/>
        <w:ind w:left="1006.642522811889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30/03/21 - LA CULTURE À L’ÈRE NUMÉRIQUE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3720703125" w:line="240" w:lineRule="auto"/>
        <w:ind w:left="1740.0764369964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64931488037" w:lineRule="auto"/>
        <w:ind w:left="1008.8625335693359" w:right="74.0869140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du festival de Cannes, il y a eu une polémique sur Okja : film Netflix mais  sélectionné. La question était de savoir si tout film en compétition à Cannes ne devait pas aussi  sortir en salles. C’est lors de ce festival que la règle que les films sélectionnés doivent sortir en  salle a été énoncée.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12002563477" w:lineRule="auto"/>
        <w:ind w:left="1004.6825408935547" w:right="74.149169921875" w:hanging="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une plateforme de plus de 100millions d’abonnés contrairement à des films sortant en salles  faisant parfois peu d’entrées, le problème est intéressant.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18.09454917907715" w:lineRule="auto"/>
        <w:ind w:left="1009.9625396728516" w:right="74.23583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Netflix produit des blockbusters mais aussi des films indépendants et des premiers films, il est  compliqué d’associer Netflix à une culture limitée aux films grands-publics.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 sur 17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8.09454917907715" w:lineRule="auto"/>
        <w:ind w:left="1009.9625396728516" w:right="74.102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polémique n’est pas propre au monde du cinéma, on la retrouve dans d’autres mondes de  l’art. Dans la musique, le numérique a également déclenché des polémiques : permet plus  d’accès, mais cela rendrait aussi possible des téléchargements illégaux.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39.81755256652832" w:lineRule="auto"/>
        <w:ind w:left="1728.4425354003906" w:right="79.8034667968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Numérique : démocratisation de la culture (accès au plus grand nombre) ou une menace  à l’« exception culturelle » française (idée que l’État finance et permet à différentes formes  d’art d’exister)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89111328125" w:line="240" w:lineRule="auto"/>
        <w:ind w:left="1015.842504501342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numérique est un support et mode d’accès à la culture.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740.08254051208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ÉQUIPEMENTS, CONNEXIONS ET USAGES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6.4659595489502" w:lineRule="auto"/>
        <w:ind w:left="1009.9625396728516" w:right="74.102783203125" w:firstLine="10.12001037597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Internet est souvent vu (au moins à ses débuts) comme un moyen de rendre accessible des  connaissances au-delà des frontières. Mais cette perception se heurte à la question des  équipements de chacun.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existe des différences marquées en fonction des équipements. Les  usages ne sont également pas les mêmes. On peut se demander si la diffusion est homogène.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49365234375" w:line="240" w:lineRule="auto"/>
        <w:ind w:left="0" w:right="74.14550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ne faut pas considérer que Internet est spécifique. C’est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48568</wp:posOffset>
            </wp:positionV>
            <wp:extent cx="2941250" cy="1742736"/>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1250" cy="1742736"/>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2685546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innovation socio-technique dont il faut étudier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8.6578369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l’adoption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la TV, le magnétoscope…).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74.277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observe les baromètres, on voit que les courbes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5371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suivent des tendances différentes. La téléphonie mobile 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358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explosé à partir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début des années 2000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qui a connu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659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progression régulière. Le téléphone fixe connaît une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décroissante.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2016, les smartphones 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11767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tablettes n’atteignent pas les 3/4 de la population.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74.1674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2016, 65% de la population ont un smartphone, 28%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1018066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ont un mobile classique et 7% n’ont aucun des deux.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223.044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individus n’ont pas la même utilisation d’internet, cela varie en fonction des différents forfaits.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0263671875" w:line="218.51722240447998" w:lineRule="auto"/>
        <w:ind w:left="1002.0425415039062" w:right="74.113769531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diffusion des innovations n’est pas homogène : des inégalités apparaissent selon certains  facteurs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(âge, niveau d’études, CSP…). Cela ne signifie pas que ces innovations ne vont pas  finalement se diffuser. Par exemple,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selon une enquête du CREDOC en 2016; le taux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d’équipement en smartphone est plus élevé en région parisienne. Ce taux passe de 95% des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18-24 à seulement 20% des 70ans et plus.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0.2978277206421" w:lineRule="auto"/>
        <w:ind w:left="1007.8425598144531" w:right="79.6643066406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si généralisés, ces équipements ne viennent pas forcément concurrencer les pratiques  culturelle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on voit qu’il y a un effet générationnel pour d’autres éléments, par  exemple la pratique culturelle de la télévision recule avec la diffusion d’internet.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19189453125" w:line="223.8118028640747" w:lineRule="auto"/>
        <w:ind w:left="1002.4825286865234" w:right="74.058837890625" w:hanging="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erme de « fracture numérique » pour décrire le fait qu’une certaine partie de la population serait  tenue à l’écart d’un certain nombre d’innovations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expression est utilisée par 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 Gore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parler d’inégalité d’accès aux NTIC (nouvelles technologies de l’information et de la  communication). C’est une manière de parler des inégalités, mais dans un contexte particulier (ici  avec des acteurs privés et dans un cadre de privatisation).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préfère l’idée d’inégalité à la notion  de fracture en sciences sociales.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791748046875" w:line="240" w:lineRule="auto"/>
        <w:ind w:left="1740.0764369964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CONSÉQUENCES SUR LES PRATIQUES CULTURELLES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32.2572422027588" w:lineRule="auto"/>
        <w:ind w:left="1007.8425598144531" w:right="79.683837890625" w:firstLine="12.239990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Internet est un « média à tout faire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n’est pas simple de comprendre ses conséquences sur les  pratiques culturelles ou sur ce que produit la « dématérialisation des contenus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l’idée qu’internet permet à des pratiques culturelles de se dérouler au sein des foyers.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pratiques culturelles sont donc orientés souvent vers la distraction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ces pratiques peuvent  être vues comme conformistes, favorisant peu les pratiques culturelles « avant-gardes », plutôt  conforme à ce qui est définit comme ‘le bon goût’.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16.1225128173828" w:right="74.10278320312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important de souligner le fait que ce n’est pas simplement la question des équipements  mais ce qu’on peut en faire et ce que produit la dématérialisation des contenus.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 sur 17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8.09454917907715" w:lineRule="auto"/>
        <w:ind w:left="1009.9625396728516" w:right="74.1491699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2012, seulement 24% des français n’utilisait pas internet pour regarder des vidéos, films ou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autres programmes audiovisuels.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1006.6425323486328" w:right="79.64233398437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certaines pratiques culturelles (télévision) sont concurrencées par Internet et les ‘nouveaux  écrans’, ce n’est pas le cas pour toutes. Il n’y a pas d’opposition entre Internet et la culture de sortie.  La probabilité de par exemple sortir au cinéma ou lire des livres augmente avec le nombre de  connexions en réalité.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30.65220832824707" w:lineRule="auto"/>
        <w:ind w:left="1009.9625396728516" w:right="74.194335937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 moment, il ya bien une modification des conditions d’accès et des équilibres  économiques dans les industries culturelles mais les grandes tendances se maintiennent.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‘révolution numérique’ ne s’accompagne pas de bouleversements dans les pratiques culturelles.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025390625" w:line="211.04762077331543" w:lineRule="auto"/>
        <w:ind w:left="1011.5025329589844" w:right="74.0808105468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L’impact de la révolution numérique est en revanche différent selon les générations.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Coulangeon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distingue 4 générations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Née avant la Seconde GM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place centrale de l’imprimé, pas touchée par la révolution numérique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génération des baby-boomers (1945-1975)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touchée par le développement des industries  culturelles. Un intérêt supérieur à la culture (diversité des pratiques) par rapport à la génération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précédente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génération des 30-40 ans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amplification des phénomènes rencontrés par les baby-boomers  (y compris massification enseignement sup). Cette génération se saisit des potentialités du  numérique et de la diversification de l’offre culturelle (radios, télévision privées) des années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1980.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moins de 30 ans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génération qui a grandi dans un contexte de dématérialisation des  contenus, des nouveaux écrans et du haut-débit.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09.9625396728516" w:right="74.281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révolution numérique ne change pas forcément la donne : il y a des domaines où on constate  des reculs, mais ces mêmes domaines sont aussi investis par les baby-boomers. Cette  hypothèse d’une ‘scission’ est à nuancer.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40.0764369964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 CAS DE LA TÉLÉVISION : LE RATTRAPAGE (CATCH-UP)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0263671875" w:line="239.9040126800537" w:lineRule="auto"/>
        <w:ind w:left="1008.4425354003906" w:right="79.8229980468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a intéressé les sociologues, c’est le fait qu’à l’origine, la télévision était vu avec le triptyque  informer/éduquer/distraire (ordre important). Il y avait l’idée que cela permettait une forme  d’intégration des individus.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28.10322284698486" w:lineRule="auto"/>
        <w:ind w:left="1000.9425354003906" w:right="74.07958984375" w:hanging="3.079986572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idée est mise à mal (chaînes privées)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n’est plus  seulement facteur d’intégration.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consommateur va choisir parmi différents programmes. 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une affirmation de cette tendance avec de nouveaux médias qui  apparaissent. La question qui a été posée est ‘est-ce que l’on assiste à la fin de la télévision en  tant que facteur d’intégration (créateur de lien social)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affaiblissement des  expériences partagées, et donc du lien social. L’arrivée du numérique prolonge cette question et  demande si le fait d’avoir des chaînes plus nombreuses et toutes les utilisations d’internet ne produit  pas une forme d’éclatement des publics, une désorganisation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7778930664" w:lineRule="auto"/>
        <w:ind w:left="1729.9626159667969" w:right="74.27246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Cela n’est pas lié seulement à internet : le magnétoscope ou d’autres ont déjà soulevé  ces questions.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36.26911163330078" w:lineRule="auto"/>
        <w:ind w:left="1005.7825469970703" w:right="74.085693359375" w:firstLine="727.2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fin de la télévision ? Recomposition et synchronisation des audiences de la télévision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rattrapage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S. Beuscart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18.09454917907715" w:lineRule="auto"/>
        <w:ind w:left="1016.1225128173828" w:right="74.21630859375" w:hanging="4.6199798583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enquête permet de montrer que les fictions sont privilégiées en replay. On a des écarts  importants entre différentes chaînes entre le direct et le replay. (TF1 et M6 accentuent ces écarts  mais Arte et Canal+ réduction).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8.0946922302246" w:lineRule="auto"/>
        <w:ind w:left="1008.8625335693359" w:right="74.061279296875" w:firstLine="10.340042114257812"/>
        <w:jc w:val="both"/>
        <w:rPr>
          <w:rFonts w:ascii="Helvetica Neue" w:cs="Helvetica Neue" w:eastAsia="Helvetica Neue" w:hAnsi="Helvetica Neue"/>
          <w:b w:val="0"/>
          <w:i w:val="0"/>
          <w:smallCaps w:val="0"/>
          <w:strike w:val="0"/>
          <w:color w:val="000000"/>
          <w:sz w:val="22"/>
          <w:szCs w:val="22"/>
          <w:u w:val="none"/>
          <w:shd w:fill="9de2ff"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auteurs montrent qu’il y a une corrélation entre les audiences réalisée en direct/replay. On a  une tendance assez proche entre programme regardé en direct et en replay. De plus, il y a une  synchronisation de la consommation pour le replay.</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 Les vidéos font en moyenne 51% de leur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audience au cours du premier jour de mise en ligne, soit le jour même ou le lendemain de la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diffusion télévisée.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 sur 17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18.51722240447998" w:lineRule="auto"/>
        <w:ind w:left="1009.9625396728516" w:right="74.19189453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possibilités liées à internet et au numérique ne débouchent donc pas forcément à des usages  radicalement différents : on retrouve une forme de régularité.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consommation en replay est  effectivement proche de celle des programmes en direct, et cela indépendamment de la durée de  la mise à disposition des contenus (écarts assez faibles). Le pic de visionnage est toujours le jours  même (ou d’après) en replay, que ce soit disponible 3/4 jours ou 2 semaines.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31.49641990661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39.9040126800537" w:lineRule="auto"/>
        <w:ind w:left="1007.8425598144531" w:right="79.742431640625" w:firstLine="1.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se demander comment ces plateformes créent du lien social, avec la question de  l’évaluation des contenus et la production d’avis. L’utilisation d’algorithme produit une forme d’entre soi sur une communauté virtuelle (ou non). Quand on parle des plateformes Netflix ou de Canal+,  elles ne mettent pas seulement à disposition du contenu mais recommandent aussi en fonction de  ce qu’on aime.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008.4425354003906" w:right="79.8852539062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plateformes vont favoriser un type de pratique culturelle et vont produire une homogénéisation  des pratiques avec les suggestions de films et de série, d’où l’idée d’enfermement.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003.0425262451172" w:right="79.78515625" w:firstLine="12.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L’enjeu est moins autour de l’équipement/innovations mais plutôt du côté du type de culture  valorisée avec ces plateformes, qui ne vont pas nécessairement aller dans le sens d’une  démocratisation des pratiques culturelles, dans le sens qu’elles vont permettre de diffuser des  contenus assez conformes aux goûts qui sont ‘déjà’ conformes au goût des gens et ne vont pas aller  vers la diversification.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584228515625" w:line="240" w:lineRule="auto"/>
        <w:ind w:left="1007.1024990081787"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06/04/21 - VERS UNE SOCIOLOGIE DE LA RÉCEPTION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34033203125" w:line="240" w:lineRule="auto"/>
        <w:ind w:left="1739.19646263122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RAPPEL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0263671875" w:line="221.5654993057251" w:lineRule="auto"/>
        <w:ind w:left="1008.4425354003906" w:right="133.145751953125" w:firstLine="1.74003601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Stewart 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travaillé sur le rapport entre émetteur et récepteur et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opérations de codage/ décodage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moment de la diffusion d’une oeuvre d’art.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5078125" w:line="220.40795803070068" w:lineRule="auto"/>
        <w:ind w:left="1007.8425598144531" w:right="74.0588378906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Cultural Studies comportent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auteurs critiquant ce schéma émetteur-message-récepteur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L’intérêt de ces Studies est d’insister sur cette réception, qui voit une transformation continue du  discours.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un sens déterminant de l’émetteur mais bien des messages qui ont différentes  significations et une réception qui définit également le sens des messages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06.74635887145996" w:lineRule="auto"/>
        <w:ind w:left="1254.0425109863281" w:right="74.0576171875" w:hanging="234.83993530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auteurs ont dégagé des types de décodages différents, on peut en distinguer trois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Décodage « oppositionnel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message est compris mais lu selon un autre code, voire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refusé.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Décodage « négocié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lecture mixte, à la fois conforme et oppositionnelle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Décodage « dominant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message est reçu et accepté (ex : message délivré par le  présentateur télé est accepté)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0.65195083618164" w:lineRule="auto"/>
        <w:ind w:left="1012.8425598144531" w:right="74.2333984375" w:hanging="2.659988403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Stewart 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donne des exemples de ces différents décodages : on peut penser que le  présentateur est ‘à la solde’ de qqn…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montre qu’il n’y a pas une seule réception. Le récepteur  n’est pas passif : il joue un rôle actif.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994873046875" w:line="240" w:lineRule="auto"/>
        <w:ind w:left="1740.0764369964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LE MUSÉE DU MACVAL ET LA GESTION DES PUBLICS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09.9625396728516" w:right="74.196777343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musée d’art contemporain a ouvert à Vitry-sur-Seine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L’idée est d’ouvrir une structure  d’art contemporain dans une banlieue, d’avoir une politique dynamique à l’échelle de la ville, et  que l’art contemporain doit être accessible pas uniquement à Paris.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54917907715" w:lineRule="auto"/>
        <w:ind w:left="1010.4025268554688" w:right="74.10400390625" w:firstLine="7.919998168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équipe y est consacrée à l’analyse du public, à la production de statistiques sur les visiteurs.  On peut dès lors analyser le public et savoir si il y a une vraie diversité de visiteurs ou si ou  retrouve les mêmes publics : ce type de musée permet-il de lutter contre les inégalités d’accès à  l’art contemporain ? Une enquête de ce type a été menée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69116210938" w:line="218.0947494506836" w:lineRule="auto"/>
        <w:ind w:left="1009.9625396728516" w:right="74.2358398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public de proximité comporte beaucoup d’individus qui profitent du musée comme centre de  documentation, pour sortir ou s’isoler. Le public plus éloigné visite comme une visite classique de  musée. L’origine géographique est donc importante.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 sur 17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08.54060649871826" w:lineRule="auto"/>
        <w:ind w:left="1014.0425109863281" w:right="74.169921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différents questionnements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Confronter la vision d’un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sens d’une oeuvre n’est pas unique ni donné à priori, les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réceptions peuvent être très différentes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oeuvres exposées font l’objet de classement et de critiques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visiteurs déploient eux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mêmes des argumentations et des jugements variés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rarement une oeuvre et un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des médiations (explications à côté de l’oeuvre,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255.4624938964844" w:right="74.25537109375" w:firstLine="1.320037841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professionnel qui fait une visite, des applications, magazines…), cette médiation ‘agit’ sur la  réception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15.4625701904297" w:right="74.282226562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L’art contemporain est un objet utile sur ces questionnements : on a dans cette forme d’art une  réflexion sur l’art et son rôle lui-même.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1008.4425354003906" w:right="79.7668457031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question de la réception permet de délaisser la focale des statistiques (diplôme, etc…) et  d’adopter une autre focale pour s’intéresser à la relation oeuvre/public pour comprendre qu’il n’y a  pas une seule réception. Il faut varier les échelles et méthodes d’observation. Dans la sociologie de  la réception, les grandes enquêtes ne sont pas forcément pertinentes.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2548828125" w:line="208.54060649871826" w:lineRule="auto"/>
        <w:ind w:left="1014.0425109863281" w:right="74.208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Fabiani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distingue trois idéal-type de public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constaté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qui se dégage des grandes enquêtes ou des observations réalisées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 l’institution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inventé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inventé par les institutions culturelles, définit par une forme de « bonne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volonté culturelle » (une utopie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dénié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public invisible lié au projet (utopique) d’autonomie de l’artiste, l’artiste crée  qqch, un genre de foule invisible lié au projet de l’artiste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1.5373945236206" w:lineRule="auto"/>
        <w:ind w:left="1007.8425598144531" w:right="74.128417968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deux premières catégories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Fabiani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sont intéressantes par rapport aux discours sur la  culture, qui reposent sur les publics constaté et inventé. On peut relier un certain nombre de  discours qui ‘oscillent’ entre ces deux catégories (ex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Distinguer trois types de public  sert à montrer que les publics sont aussi construits par les institutions culturelles, manière de  comprendre comment sont représentés les publics. On peut voir qu’il y a l’idée que les publics ne  sont pas forcément conçus dans une très grande diversité.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2563476562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TEMPS ET L’ESPACE : UN REGARD ORIGINAL SUR LES PUBLICS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951.9641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JC. Passeron et E. Pedler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l’étude du public du musée Granet à Aix-en-Provence.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19.6425628662109" w:right="74.15039062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étudient le temps passé devant les tableaux, questionnant la théorie de la légitimité culturelle.  MOODLE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8.54060649871826" w:lineRule="auto"/>
        <w:ind w:left="1014.0425109863281" w:right="74.187011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Ils distinguent deux tendances très différentes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moyennement diplômés passent le plus de temps devant les tableaux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comportement plus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‘conformiste’ que les autres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milieux aisés et populaires se rejoignent, ils ont des comportements plus sélectifs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si  ils restent différents)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26.4665174484253" w:lineRule="auto"/>
        <w:ind w:left="1013.642578125" w:right="74.06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temps accordé aux tableaux est assez spécifique et notamment pour les milieux populaires et  même parfois aisés : on voit que les oeuvres auxquelles le plus de temps est accordé ne sont pas  les plus ‘importantes’ dans l’histoire de l’art.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temps reflète ce qui est valorisé et recherché dans  l’art, l’idée d’une ‘définition’ populaire ou aisée de ce qu’est ou devrait être l’art.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04.0225219726562" w:right="74.234619140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chercheurs remarquent que les classes populaires vont s’arrêter plus fréquemment devant les  tableaux figuratifs (portraits, tableaux de genre).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739.20256614685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Ethis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les travaux sur le festival d’Avignon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58251953125" w:line="218.09454917907715" w:lineRule="auto"/>
        <w:ind w:left="1009.9625396728516" w:right="74.19311523437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travail montre que l’on trouve un public globalement diplômé, mais quand on prend en  compte le lieu de résidence et le lieu du festival est largement influencé : le public local est  beaucoup plus diversifié socialement.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18.09454917907715" w:lineRule="auto"/>
        <w:ind w:left="1019.2025756835938" w:right="74.06127929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ce genre de festival, la part du public local est plus importante que la part venant d’Île de  France.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 sur 17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740.0764369964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 REJET DE L’ART CONTEMPORAIN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0" w:lineRule="auto"/>
        <w:ind w:left="1738.982534408569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 Heinich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L’art contemporain exposé au rejets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09.9625396728516" w:right="74.16748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avis sont très tranchés et multiples sur l’art contemporain.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Heinich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retourne sur différentes  oeuvres, en s’intéressant aux commentaires spontanées (livres d’or, etc…) et les controverses.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18.09454917907715" w:lineRule="auto"/>
        <w:ind w:left="999.4025421142578" w:right="74.10400390625" w:firstLine="19.80003356933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colonnes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Buren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ont fait polémique : « c’est moche », « ça dénature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Tree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Philippe McCarthy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(sorte d’arbre vert stylisé) place Vendôme a également déclenché une forte  controverse. Les acteurs mobilisent des registres de valeurs assez différents : propres au monde  de l’art mais aussi propres aux mondes ordinaires. La sociologue regarde comment s’organise le  jugement et décrit les différents registres utilisés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019.20256614685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registres propre au monde de l’art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704948425293" w:lineRule="auto"/>
        <w:ind w:left="1014.0425109863281" w:right="74.0576171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esthétique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l’absence de beauté. La valeur d’une oeuvre est renvoyée à sa beauté,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son harmonie, etc. (Ex : « je trouve ça moche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esthésique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l’absence d’une émotion par la personne. Le « mode subjectif de l’effet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sensoriel », ces commentaires sont peu nombreux (ex : « cela ne me touche pas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herméneutique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l’exigence d’un sens, d’une signification. Dénonciations visant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1.61471843719482" w:lineRule="auto"/>
        <w:ind w:left="1014.0425109863281" w:right="74.1674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l’ésotérisme l’obscurité…qui excluent p)r ailleurs (ex : « ça ne veut rien dire », « je voudrais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qu’on m’explique le sens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réputationnel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symétrie entre les jugements (oeuvre/artiste). Questionnement autour  de l’authenticité (origine de l’oeuvre et motivations de l’artiste : « c’est pour l’argent et le buzz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40" w:lineRule="auto"/>
        <w:ind w:left="1019.20256614685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registres propres au monde ordinaire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6549606323242" w:lineRule="auto"/>
        <w:ind w:left="1014.0425109863281" w:right="74.091796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domestique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l’intégrité du passé ou du territoire (l’espace est marqué par le passé 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fait partie du patrimoine, l’art contemporain qui investi ces lieux porte atteinte à ce territoire)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fonctionnel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plainte concernant les gênes occasionnées par des oeuvres ou des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expositions (difficulté à circuler…)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Registre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l’évaluation est guidée par la valeur monétaire (doute sur le fait 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l’artiste cherche à faire le buzz pour créer de la valeur)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Registre civique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dénonciations de la mauvaise utilisation des fonds publics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Registre juridique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les références à la légalité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Registre éthique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transgression de valeurs morales, une indignation et un sentiment ordinaire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256.1225891113281" w:right="74.171142578125" w:hanging="6.15997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d’atteinte à la justice (indignation et valeurs morales bafouées, le cas de l’arbre ressemblant à  un plug anal par exemple)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18.51722240447998" w:lineRule="auto"/>
        <w:ind w:left="1008.4425354003906" w:right="74.169921875" w:firstLine="7.39997863769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l’art contemporain, la question de la beauté cesse de plus en plus le bas à l’authenticité  artistique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se demande de plus en plus si la démarche est authentique. Il y aurait une forme  d’évolution de cette remise en cause. L’intérêt d’étudier ces deux registres montre qu’il est  compliqué en France d’envisager l’art contemporain sans le penser avec le rejet de l’avant-garde  et le rejet du pouvoir.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40" w:lineRule="auto"/>
        <w:ind w:left="1740.0764369964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IV. LA QUESTION DE LA MÉDIATION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1647.6031494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ntoine Hennion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les médiateurs entre l’oeuvre et le public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04.0225219726562" w:right="74.0600585937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se situe dans le cadre d’une sociologie « pragmatique », avec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 Latour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arrière-fond  théorique. Cette sociologie va aller « plus loin », avec l’idée qu’on ne peut pas séparer l’oeuvre du  public, cela constitue une forme de tout.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89794921875" w:line="240" w:lineRule="auto"/>
        <w:ind w:left="1010.182561874389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Hennion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n’est pas possible de parler de ‘publics’, même au pluriel.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184108734131" w:lineRule="auto"/>
        <w:ind w:left="1013.642578125" w:right="74.105224609375" w:firstLine="6.439971923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important de comprendre dans cette approche de la manière dont on s’empare des oeuvres.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l’idée de dire que la réception a une dimension performative, l’oeuvre ne s’impose pas d’elle même mais même la médiation produit quelque chose et contribue à la production d’une oeuvre.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62070465088" w:lineRule="auto"/>
        <w:ind w:left="1724.0225219726562" w:right="74.205322265625" w:firstLine="26.62002563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On retrouve la critique des Cultural Studies, la question de la conformité de la  médiation ne se pose pas puisque l’idée est de comprendre comment le sens ‘émerge’ à  travers les différents réseaux d’actants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17 sur 17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08.8625335693359" w:right="74.301757812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est donc que le sens des produits que les médiateurs doivent défendre n’a plus rien qui va  de soi, même pour les créateurs. Le public n’existe pas, il est donc « à faire ». Il n’y a donc pas un  sens mais des sens, les médiateurs sont eux-mêmes producteurs de sens.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Hennion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 « MOODLE »</w:t>
      </w:r>
    </w:p>
    <w:sectPr>
      <w:pgSz w:h="16820" w:w="11900" w:orient="portrait"/>
      <w:pgMar w:bottom="1301.6853332519531" w:top="700.462646484375" w:left="131.81580543518066" w:right="992.89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