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rsidR="008F14F8" w:rsidRDefault="008F14F8" w:rsidP="008F14F8">
      <w:pPr>
        <w:rPr>
          <w:rFonts w:ascii="Arial" w:hAnsi="Arial" w:cs="Arial"/>
          <w:b/>
          <w:iCs/>
        </w:rPr>
      </w:pPr>
    </w:p>
    <w:p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rsidR="00177D7C" w:rsidRDefault="00177D7C" w:rsidP="00177D7C">
      <w:pPr>
        <w:rPr>
          <w:rFonts w:ascii="Arial" w:hAnsi="Arial" w:cs="Arial"/>
          <w:iCs/>
          <w:sz w:val="22"/>
          <w:szCs w:val="22"/>
        </w:rPr>
      </w:pPr>
    </w:p>
    <w:p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rsidR="00873D36" w:rsidRDefault="00873D36" w:rsidP="00873D36">
      <w:pPr>
        <w:rPr>
          <w:rFonts w:ascii="Optima" w:hAnsi="Optima"/>
        </w:rPr>
      </w:pPr>
    </w:p>
    <w:p w:rsidR="007231F4" w:rsidRDefault="007231F4" w:rsidP="00FD7E6B">
      <w:pPr>
        <w:rPr>
          <w:rFonts w:ascii="Arial" w:hAnsi="Arial" w:cs="Arial"/>
          <w:sz w:val="22"/>
          <w:szCs w:val="22"/>
        </w:rPr>
      </w:pPr>
    </w:p>
    <w:p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rsidTr="00F269F7">
        <w:trPr>
          <w:trHeight w:val="255"/>
        </w:trPr>
        <w:tc>
          <w:tcPr>
            <w:tcW w:w="564" w:type="dxa"/>
            <w:shd w:val="clear" w:color="auto" w:fill="E6E6E6"/>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rsidTr="00F269F7">
        <w:trPr>
          <w:trHeight w:val="255"/>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rsidTr="00F269F7">
        <w:trPr>
          <w:trHeight w:val="255"/>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rsidTr="00F269F7">
        <w:trPr>
          <w:trHeight w:val="656"/>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rsidTr="00F269F7">
        <w:trPr>
          <w:trHeight w:val="783"/>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screening for skill set and objective fit with incoming M.Eng. class</w:t>
            </w:r>
            <w:r w:rsidRPr="00F269F7">
              <w:rPr>
                <w:rFonts w:ascii="Arial Narrow" w:hAnsi="Arial Narrow" w:cs="Georgia"/>
                <w:b/>
                <w:bCs/>
                <w:iCs/>
                <w:color w:val="404040" w:themeColor="text1" w:themeTint="BF"/>
              </w:rPr>
              <w:t xml:space="preserve">.  </w:t>
            </w:r>
          </w:p>
        </w:tc>
      </w:tr>
      <w:tr w:rsidR="00873D36" w:rsidRPr="00F269F7" w:rsidTr="00F269F7">
        <w:trPr>
          <w:trHeight w:val="783"/>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rsidTr="00F269F7">
        <w:trPr>
          <w:trHeight w:val="510"/>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rsidTr="00F269F7">
        <w:trPr>
          <w:trHeight w:val="255"/>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rsidTr="00F269F7">
        <w:trPr>
          <w:trHeight w:val="255"/>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rsidTr="00F269F7">
        <w:trPr>
          <w:trHeight w:val="255"/>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rsidTr="00F269F7">
        <w:trPr>
          <w:trHeight w:val="528"/>
        </w:trPr>
        <w:tc>
          <w:tcPr>
            <w:tcW w:w="564" w:type="dxa"/>
          </w:tcPr>
          <w:p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rsidR="00873D36" w:rsidRDefault="00873D36">
      <w:pPr>
        <w:rPr>
          <w:rFonts w:ascii="Arial" w:hAnsi="Arial" w:cs="Arial"/>
          <w:sz w:val="22"/>
          <w:szCs w:val="22"/>
        </w:rPr>
      </w:pPr>
    </w:p>
    <w:p w:rsidR="00FD7E7B" w:rsidRDefault="00FD7E7B" w:rsidP="00FD7E6B">
      <w:pPr>
        <w:rPr>
          <w:rFonts w:ascii="Arial" w:hAnsi="Arial" w:cs="Arial"/>
          <w:sz w:val="22"/>
          <w:szCs w:val="22"/>
        </w:rPr>
      </w:pPr>
    </w:p>
    <w:p w:rsidR="00873D36" w:rsidRDefault="00873D36" w:rsidP="00FD7E6B">
      <w:pPr>
        <w:rPr>
          <w:rFonts w:ascii="Arial" w:hAnsi="Arial" w:cs="Arial"/>
          <w:b/>
          <w:sz w:val="22"/>
          <w:szCs w:val="22"/>
        </w:rPr>
      </w:pPr>
    </w:p>
    <w:p w:rsidR="00F269F7" w:rsidRDefault="00F269F7" w:rsidP="00FD7E6B">
      <w:pPr>
        <w:rPr>
          <w:rFonts w:ascii="Arial" w:hAnsi="Arial" w:cs="Arial"/>
          <w:b/>
          <w:sz w:val="22"/>
          <w:szCs w:val="22"/>
        </w:rPr>
      </w:pPr>
    </w:p>
    <w:p w:rsidR="000727CE" w:rsidRDefault="000727CE">
      <w:pPr>
        <w:rPr>
          <w:rFonts w:ascii="Arial" w:hAnsi="Arial" w:cs="Arial"/>
        </w:rPr>
      </w:pPr>
      <w:r>
        <w:rPr>
          <w:rFonts w:ascii="Arial" w:hAnsi="Arial" w:cs="Arial"/>
        </w:rPr>
        <w:br w:type="page"/>
      </w:r>
    </w:p>
    <w:p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rsidR="00F269F7" w:rsidRPr="00F269F7" w:rsidRDefault="00F269F7" w:rsidP="00F269F7">
      <w:pPr>
        <w:rPr>
          <w:rFonts w:ascii="Arial" w:hAnsi="Arial" w:cs="Arial"/>
          <w:b/>
        </w:rPr>
      </w:pPr>
    </w:p>
    <w:p w:rsidR="00F269F7" w:rsidRPr="00F269F7" w:rsidRDefault="00F269F7" w:rsidP="00F269F7">
      <w:pPr>
        <w:rPr>
          <w:rFonts w:ascii="Arial" w:hAnsi="Arial" w:cs="Arial"/>
          <w:vanish/>
          <w:u w:val="single"/>
        </w:rPr>
      </w:pPr>
      <w:r w:rsidRPr="00F269F7">
        <w:rPr>
          <w:rFonts w:ascii="Arial" w:hAnsi="Arial" w:cs="Arial"/>
          <w:vanish/>
          <w:u w:val="single"/>
        </w:rPr>
        <w:t>Top of Form</w:t>
      </w:r>
    </w:p>
    <w:p w:rsidR="00F269F7" w:rsidRPr="00F269F7" w:rsidRDefault="00F269F7" w:rsidP="00F269F7">
      <w:pPr>
        <w:rPr>
          <w:rFonts w:ascii="Arial" w:hAnsi="Arial" w:cs="Arial"/>
        </w:rPr>
      </w:pPr>
      <w:r w:rsidRPr="00F269F7">
        <w:rPr>
          <w:rFonts w:ascii="Arial" w:hAnsi="Arial" w:cs="Arial"/>
          <w:u w:val="single"/>
        </w:rPr>
        <w:t xml:space="preserve">  </w:t>
      </w:r>
      <w:r w:rsidR="007B743C">
        <w:rPr>
          <w:rFonts w:ascii="Arial" w:hAnsi="Arial" w:cs="Arial"/>
          <w:u w:val="single"/>
        </w:rPr>
        <w:t>X</w:t>
      </w: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rsidR="00F269F7" w:rsidRDefault="00F269F7" w:rsidP="00F269F7">
      <w:pPr>
        <w:rPr>
          <w:rFonts w:ascii="Arial" w:hAnsi="Arial" w:cs="Arial"/>
          <w:u w:val="single"/>
        </w:rPr>
      </w:pPr>
    </w:p>
    <w:p w:rsidR="00F269F7" w:rsidRPr="00F269F7" w:rsidRDefault="007B743C" w:rsidP="00F269F7">
      <w:pPr>
        <w:rPr>
          <w:rFonts w:ascii="Arial" w:hAnsi="Arial" w:cs="Arial"/>
        </w:rPr>
      </w:pPr>
      <w:r>
        <w:rPr>
          <w:rFonts w:ascii="Arial" w:hAnsi="Arial" w:cs="Arial"/>
          <w:u w:val="single"/>
        </w:rPr>
        <w:t>X</w:t>
      </w:r>
      <w:r w:rsidR="00F269F7" w:rsidRPr="00F269F7">
        <w:rPr>
          <w:rFonts w:ascii="Arial" w:hAnsi="Arial" w:cs="Arial"/>
          <w:u w:val="single"/>
        </w:rPr>
        <w:t xml:space="preserve"> </w:t>
      </w:r>
      <w:r w:rsidR="00F269F7" w:rsidRPr="00F269F7">
        <w:rPr>
          <w:rFonts w:ascii="Arial" w:hAnsi="Arial" w:cs="Arial"/>
        </w:rPr>
        <w:t>Supply all necessary tools, software, and/or data necessary to do the project in a timely manner</w:t>
      </w:r>
    </w:p>
    <w:p w:rsidR="00F269F7" w:rsidRDefault="00F269F7" w:rsidP="00F269F7">
      <w:pPr>
        <w:rPr>
          <w:rFonts w:ascii="Arial" w:hAnsi="Arial" w:cs="Arial"/>
          <w:u w:val="single"/>
        </w:rPr>
      </w:pPr>
    </w:p>
    <w:p w:rsidR="00F269F7" w:rsidRPr="00F269F7" w:rsidRDefault="007B743C" w:rsidP="00F269F7">
      <w:pPr>
        <w:rPr>
          <w:rFonts w:ascii="Arial" w:hAnsi="Arial" w:cs="Arial"/>
        </w:rPr>
      </w:pPr>
      <w:r>
        <w:rPr>
          <w:rFonts w:ascii="Arial" w:hAnsi="Arial" w:cs="Arial"/>
          <w:u w:val="single"/>
        </w:rPr>
        <w:t>X</w:t>
      </w:r>
      <w:r w:rsidR="00F269F7" w:rsidRPr="00F269F7">
        <w:rPr>
          <w:rFonts w:ascii="Arial" w:hAnsi="Arial" w:cs="Arial"/>
          <w:u w:val="single"/>
        </w:rPr>
        <w:t xml:space="preserve"> </w:t>
      </w:r>
      <w:r w:rsidR="00F269F7" w:rsidRPr="00F269F7">
        <w:rPr>
          <w:rFonts w:ascii="Arial" w:hAnsi="Arial" w:cs="Arial"/>
        </w:rPr>
        <w:t>Ensure the project has achievable deliverables that fit into a 9-month timeframe</w:t>
      </w:r>
    </w:p>
    <w:p w:rsidR="00F269F7" w:rsidRDefault="00F269F7" w:rsidP="00F269F7">
      <w:pPr>
        <w:rPr>
          <w:rFonts w:ascii="Arial" w:hAnsi="Arial" w:cs="Arial"/>
          <w:u w:val="single"/>
        </w:rPr>
      </w:pPr>
    </w:p>
    <w:p w:rsidR="00F269F7" w:rsidRDefault="007B743C" w:rsidP="00F269F7">
      <w:pPr>
        <w:rPr>
          <w:rFonts w:ascii="Arial" w:hAnsi="Arial" w:cs="Arial"/>
        </w:rPr>
      </w:pPr>
      <w:r>
        <w:rPr>
          <w:rFonts w:ascii="Arial" w:hAnsi="Arial" w:cs="Arial"/>
          <w:u w:val="single"/>
        </w:rPr>
        <w:t>X</w:t>
      </w:r>
      <w:r w:rsidR="00F269F7" w:rsidRPr="00F269F7">
        <w:rPr>
          <w:rFonts w:ascii="Arial" w:hAnsi="Arial" w:cs="Arial"/>
          <w:u w:val="single"/>
        </w:rPr>
        <w:t xml:space="preserve">  </w:t>
      </w:r>
      <w:r w:rsidR="00F269F7" w:rsidRPr="00F269F7">
        <w:rPr>
          <w:rFonts w:ascii="Arial" w:hAnsi="Arial" w:cs="Arial"/>
        </w:rPr>
        <w:t xml:space="preserve">Provide clear objectives for both the technical and business-related challenges of the </w:t>
      </w:r>
    </w:p>
    <w:p w:rsidR="00F269F7" w:rsidRPr="00F269F7" w:rsidRDefault="00F269F7" w:rsidP="00F269F7">
      <w:pPr>
        <w:rPr>
          <w:rFonts w:ascii="Arial" w:hAnsi="Arial" w:cs="Arial"/>
        </w:rPr>
      </w:pPr>
      <w:r w:rsidRPr="00F269F7">
        <w:rPr>
          <w:rFonts w:ascii="Arial" w:hAnsi="Arial" w:cs="Arial"/>
        </w:rPr>
        <w:t>project</w:t>
      </w:r>
    </w:p>
    <w:p w:rsidR="00F269F7" w:rsidRPr="00F269F7" w:rsidRDefault="00F269F7" w:rsidP="00F269F7">
      <w:pPr>
        <w:rPr>
          <w:rFonts w:ascii="Arial" w:hAnsi="Arial" w:cs="Arial"/>
        </w:rPr>
      </w:pPr>
    </w:p>
    <w:p w:rsidR="00F269F7" w:rsidRPr="00F269F7" w:rsidRDefault="00F269F7" w:rsidP="00F269F7">
      <w:pPr>
        <w:rPr>
          <w:rFonts w:ascii="Arial" w:hAnsi="Arial" w:cs="Arial"/>
        </w:rPr>
      </w:pPr>
    </w:p>
    <w:p w:rsidR="00F269F7" w:rsidRPr="00F269F7" w:rsidRDefault="00F269F7" w:rsidP="00F269F7">
      <w:pPr>
        <w:rPr>
          <w:rFonts w:ascii="Arial" w:hAnsi="Arial" w:cs="Arial"/>
        </w:rPr>
      </w:pPr>
    </w:p>
    <w:p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rsidR="00F269F7" w:rsidRPr="00F269F7" w:rsidRDefault="00F269F7" w:rsidP="00F269F7">
      <w:pPr>
        <w:rPr>
          <w:rFonts w:ascii="Arial" w:hAnsi="Arial" w:cs="Arial"/>
        </w:rPr>
      </w:pPr>
    </w:p>
    <w:p w:rsidR="00F269F7" w:rsidRPr="00F269F7" w:rsidRDefault="00F269F7" w:rsidP="00F269F7">
      <w:pPr>
        <w:rPr>
          <w:rFonts w:ascii="Arial" w:hAnsi="Arial" w:cs="Arial"/>
        </w:rPr>
      </w:pPr>
      <w:r w:rsidRPr="00F269F7">
        <w:rPr>
          <w:rFonts w:ascii="Arial" w:hAnsi="Arial" w:cs="Arial"/>
        </w:rPr>
        <w:t>We look forward to working with you!</w:t>
      </w:r>
    </w:p>
    <w:p w:rsidR="00F269F7" w:rsidRPr="00F269F7" w:rsidRDefault="00F269F7" w:rsidP="00F269F7">
      <w:pPr>
        <w:rPr>
          <w:rFonts w:ascii="Optima" w:hAnsi="Optima"/>
        </w:rPr>
      </w:pPr>
    </w:p>
    <w:p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r w:rsidR="00CC228B">
        <w:rPr>
          <w:rFonts w:ascii="Arial" w:hAnsi="Arial" w:cs="Arial"/>
          <w:u w:val="single"/>
        </w:rPr>
        <w:t xml:space="preserve">Linda  </w:t>
      </w:r>
      <w:r w:rsidRPr="00F269F7">
        <w:rPr>
          <w:rFonts w:ascii="Arial" w:hAnsi="Arial" w:cs="Arial"/>
          <w:u w:val="single"/>
        </w:rPr>
        <w:t xml:space="preserve">         </w:t>
      </w:r>
      <w:r w:rsidRPr="00F269F7">
        <w:rPr>
          <w:rFonts w:ascii="Arial" w:hAnsi="Arial" w:cs="Arial"/>
          <w:u w:val="single"/>
        </w:rPr>
        <w:tab/>
      </w:r>
      <w:r w:rsidR="00CC228B">
        <w:rPr>
          <w:rFonts w:ascii="Arial" w:hAnsi="Arial" w:cs="Arial"/>
          <w:u w:val="single"/>
        </w:rPr>
        <w:t>Braly</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00CC228B">
        <w:rPr>
          <w:rFonts w:ascii="Arial" w:hAnsi="Arial" w:cs="Arial"/>
          <w:u w:val="single"/>
        </w:rPr>
        <w:t>Sr. Director, Engineering</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rsidR="00F269F7" w:rsidRPr="00F269F7" w:rsidRDefault="00F269F7" w:rsidP="00F269F7">
      <w:pPr>
        <w:rPr>
          <w:rFonts w:ascii="Arial" w:hAnsi="Arial" w:cs="Arial"/>
          <w:u w:val="single"/>
        </w:rPr>
      </w:pPr>
    </w:p>
    <w:p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00CC228B">
        <w:rPr>
          <w:rFonts w:ascii="Arial" w:hAnsi="Arial" w:cs="Arial"/>
          <w:u w:val="single"/>
        </w:rPr>
        <w:t>linda.braly@Lamrc.com</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Pho</w:t>
      </w:r>
      <w:r w:rsidR="00CC228B">
        <w:rPr>
          <w:rFonts w:ascii="Arial" w:hAnsi="Arial" w:cs="Arial"/>
        </w:rPr>
        <w:t>ne:  510 572-8540</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rsidR="00F269F7" w:rsidRPr="00F269F7" w:rsidRDefault="00F269F7" w:rsidP="00F269F7">
      <w:pPr>
        <w:rPr>
          <w:rFonts w:ascii="Arial" w:hAnsi="Arial" w:cs="Arial"/>
        </w:rPr>
      </w:pPr>
    </w:p>
    <w:p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00CC228B">
        <w:rPr>
          <w:rFonts w:ascii="Arial" w:hAnsi="Arial" w:cs="Arial"/>
          <w:u w:val="single"/>
        </w:rPr>
        <w:t>LB</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rsidR="00F269F7" w:rsidRPr="00F269F7" w:rsidRDefault="00F269F7" w:rsidP="00F269F7">
      <w:pPr>
        <w:rPr>
          <w:rFonts w:ascii="Arial" w:hAnsi="Arial" w:cs="Arial"/>
          <w:u w:val="single"/>
        </w:rPr>
      </w:pPr>
    </w:p>
    <w:p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Pr="00F269F7">
        <w:rPr>
          <w:rFonts w:ascii="Arial" w:hAnsi="Arial" w:cs="Arial"/>
          <w:u w:val="single"/>
        </w:rPr>
        <w:tab/>
      </w:r>
      <w:r w:rsidR="00CC228B">
        <w:rPr>
          <w:rFonts w:ascii="Arial" w:hAnsi="Arial" w:cs="Arial"/>
          <w:u w:val="single"/>
        </w:rPr>
        <w:t>5/20/2013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rsidR="00F269F7" w:rsidRDefault="00F269F7" w:rsidP="00F269F7">
      <w:pPr>
        <w:rPr>
          <w:rFonts w:ascii="Arial" w:hAnsi="Arial" w:cs="Arial"/>
        </w:rPr>
      </w:pPr>
    </w:p>
    <w:p w:rsidR="00F269F7" w:rsidRDefault="00F269F7">
      <w:pPr>
        <w:rPr>
          <w:rFonts w:ascii="Arial" w:hAnsi="Arial" w:cs="Arial"/>
          <w:b/>
          <w:sz w:val="22"/>
          <w:szCs w:val="22"/>
        </w:rPr>
      </w:pPr>
    </w:p>
    <w:p w:rsidR="00F269F7" w:rsidRDefault="00F269F7">
      <w:pPr>
        <w:rPr>
          <w:rFonts w:ascii="Arial" w:hAnsi="Arial" w:cs="Arial"/>
          <w:b/>
          <w:sz w:val="22"/>
          <w:szCs w:val="22"/>
        </w:rPr>
      </w:pPr>
    </w:p>
    <w:p w:rsidR="00F269F7" w:rsidRPr="00F269F7" w:rsidRDefault="00F269F7" w:rsidP="00F269F7">
      <w:pPr>
        <w:rPr>
          <w:rFonts w:ascii="Arial" w:hAnsi="Arial" w:cs="Arial"/>
        </w:rPr>
      </w:pPr>
    </w:p>
    <w:p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rsidR="00F269F7" w:rsidRDefault="00F269F7">
      <w:pPr>
        <w:rPr>
          <w:rFonts w:ascii="Arial" w:hAnsi="Arial" w:cs="Arial"/>
          <w:b/>
          <w:sz w:val="22"/>
          <w:szCs w:val="22"/>
        </w:rPr>
      </w:pPr>
      <w:r>
        <w:rPr>
          <w:rFonts w:ascii="Arial" w:hAnsi="Arial" w:cs="Arial"/>
          <w:b/>
          <w:sz w:val="22"/>
          <w:szCs w:val="22"/>
        </w:rPr>
        <w:br w:type="page"/>
      </w:r>
    </w:p>
    <w:p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rsidTr="004B485E">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rsidR="008F14F8" w:rsidRPr="00FD083C" w:rsidRDefault="00277B66" w:rsidP="00810523">
            <w:pPr>
              <w:rPr>
                <w:rFonts w:ascii="Arial" w:hAnsi="Arial"/>
                <w:sz w:val="20"/>
                <w:szCs w:val="20"/>
              </w:rPr>
            </w:pPr>
            <w:bookmarkStart w:id="0" w:name="_GoBack"/>
            <w:r>
              <w:rPr>
                <w:rFonts w:ascii="Arial" w:hAnsi="Arial"/>
                <w:sz w:val="20"/>
                <w:szCs w:val="20"/>
              </w:rPr>
              <w:t xml:space="preserve">FastLab:  </w:t>
            </w:r>
            <w:r w:rsidR="0080437D">
              <w:rPr>
                <w:rFonts w:ascii="Arial" w:hAnsi="Arial"/>
                <w:sz w:val="20"/>
                <w:szCs w:val="20"/>
              </w:rPr>
              <w:t xml:space="preserve">Optimization of </w:t>
            </w:r>
            <w:r w:rsidR="00810523">
              <w:rPr>
                <w:rFonts w:ascii="Arial" w:hAnsi="Arial"/>
                <w:sz w:val="20"/>
                <w:szCs w:val="20"/>
              </w:rPr>
              <w:t>Resources, Data</w:t>
            </w:r>
            <w:r w:rsidR="0080437D">
              <w:rPr>
                <w:rFonts w:ascii="Arial" w:hAnsi="Arial"/>
                <w:sz w:val="20"/>
                <w:szCs w:val="20"/>
              </w:rPr>
              <w:t xml:space="preserve"> Management and Utilization via Software integration, data collection and user interface optimization.</w:t>
            </w:r>
            <w:bookmarkEnd w:id="0"/>
          </w:p>
        </w:tc>
      </w:tr>
      <w:tr w:rsidR="008F14F8" w:rsidRPr="0045093D" w:rsidTr="004B485E">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rsidR="008F14F8" w:rsidRDefault="008F14F8" w:rsidP="004B485E">
            <w:pPr>
              <w:rPr>
                <w:rFonts w:ascii="Arial" w:hAnsi="Arial"/>
                <w:color w:val="0000FF"/>
                <w:sz w:val="20"/>
                <w:szCs w:val="20"/>
              </w:rPr>
            </w:pPr>
          </w:p>
          <w:p w:rsidR="008F14F8" w:rsidRDefault="003E7E24" w:rsidP="004B485E">
            <w:pPr>
              <w:rPr>
                <w:rFonts w:ascii="Arial" w:hAnsi="Arial"/>
                <w:color w:val="0000FF"/>
                <w:sz w:val="20"/>
                <w:szCs w:val="20"/>
              </w:rPr>
            </w:pPr>
            <w:r>
              <w:rPr>
                <w:rFonts w:ascii="Arial" w:hAnsi="Arial"/>
                <w:color w:val="0000FF"/>
                <w:sz w:val="20"/>
                <w:szCs w:val="20"/>
              </w:rPr>
              <w:t>Lam Research Corp., Etch Product Group</w:t>
            </w:r>
          </w:p>
          <w:p w:rsidR="008F14F8" w:rsidRPr="00FD083C" w:rsidRDefault="008F14F8" w:rsidP="004B485E">
            <w:pPr>
              <w:rPr>
                <w:rFonts w:ascii="Arial" w:hAnsi="Arial"/>
                <w:color w:val="0000FF"/>
                <w:sz w:val="20"/>
                <w:szCs w:val="20"/>
              </w:rPr>
            </w:pPr>
          </w:p>
        </w:tc>
      </w:tr>
      <w:tr w:rsidR="008F14F8" w:rsidRPr="0045093D" w:rsidTr="004B485E">
        <w:tc>
          <w:tcPr>
            <w:tcW w:w="3168" w:type="dxa"/>
            <w:shd w:val="clear" w:color="auto" w:fill="E6E6E6"/>
          </w:tcPr>
          <w:p w:rsidR="008F14F8" w:rsidRPr="00FD083C" w:rsidRDefault="008F14F8" w:rsidP="004B485E">
            <w:pPr>
              <w:rPr>
                <w:rFonts w:ascii="Arial" w:hAnsi="Arial"/>
                <w:b/>
                <w:bCs/>
                <w:sz w:val="20"/>
                <w:szCs w:val="20"/>
              </w:rPr>
            </w:pPr>
            <w:r w:rsidRPr="00FD083C">
              <w:rPr>
                <w:rFonts w:ascii="Arial" w:hAnsi="Arial"/>
                <w:b/>
                <w:bCs/>
                <w:sz w:val="20"/>
                <w:szCs w:val="20"/>
              </w:rPr>
              <w:t>Problem</w:t>
            </w:r>
          </w:p>
          <w:p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rsidR="008F14F8" w:rsidRPr="003E7E24" w:rsidRDefault="008F14F8" w:rsidP="004B485E">
            <w:pPr>
              <w:rPr>
                <w:rFonts w:ascii="Arial" w:hAnsi="Arial"/>
                <w:bCs/>
                <w:sz w:val="20"/>
                <w:szCs w:val="20"/>
              </w:rPr>
            </w:pPr>
          </w:p>
          <w:p w:rsidR="008F14F8" w:rsidRPr="003E7E24" w:rsidRDefault="00F417E0" w:rsidP="004B485E">
            <w:pPr>
              <w:rPr>
                <w:rFonts w:ascii="Arial" w:hAnsi="Arial"/>
                <w:bCs/>
                <w:sz w:val="20"/>
                <w:szCs w:val="20"/>
              </w:rPr>
            </w:pPr>
            <w:r>
              <w:rPr>
                <w:rFonts w:ascii="Arial" w:hAnsi="Arial"/>
                <w:bCs/>
                <w:sz w:val="20"/>
                <w:szCs w:val="20"/>
              </w:rPr>
              <w:t xml:space="preserve">Collection of all relevant data generated during development activities so that it can be reused </w:t>
            </w:r>
            <w:r w:rsidR="00D34FD8">
              <w:rPr>
                <w:rFonts w:ascii="Arial" w:hAnsi="Arial"/>
                <w:bCs/>
                <w:sz w:val="20"/>
                <w:szCs w:val="20"/>
              </w:rPr>
              <w:t>is a challenge despite all the new I</w:t>
            </w:r>
            <w:r>
              <w:rPr>
                <w:rFonts w:ascii="Arial" w:hAnsi="Arial"/>
                <w:bCs/>
                <w:sz w:val="20"/>
                <w:szCs w:val="20"/>
              </w:rPr>
              <w:t xml:space="preserve">T tools available.  Information/data </w:t>
            </w:r>
            <w:r w:rsidR="00810523">
              <w:rPr>
                <w:rFonts w:ascii="Arial" w:hAnsi="Arial"/>
                <w:bCs/>
                <w:sz w:val="20"/>
                <w:szCs w:val="20"/>
              </w:rPr>
              <w:t xml:space="preserve">required to generate utilization metrics and document experiments </w:t>
            </w:r>
            <w:r w:rsidR="00D34FD8">
              <w:rPr>
                <w:rFonts w:ascii="Arial" w:hAnsi="Arial"/>
                <w:bCs/>
                <w:sz w:val="20"/>
                <w:szCs w:val="20"/>
              </w:rPr>
              <w:t>requires context to understand</w:t>
            </w:r>
            <w:r w:rsidR="00810523">
              <w:rPr>
                <w:rFonts w:ascii="Arial" w:hAnsi="Arial"/>
                <w:bCs/>
                <w:sz w:val="20"/>
                <w:szCs w:val="20"/>
              </w:rPr>
              <w:t>.  This</w:t>
            </w:r>
            <w:r>
              <w:rPr>
                <w:rFonts w:ascii="Arial" w:hAnsi="Arial"/>
                <w:bCs/>
                <w:sz w:val="20"/>
                <w:szCs w:val="20"/>
              </w:rPr>
              <w:t xml:space="preserve"> requires significant manual effort to </w:t>
            </w:r>
            <w:r w:rsidR="00810523">
              <w:rPr>
                <w:rFonts w:ascii="Arial" w:hAnsi="Arial"/>
                <w:bCs/>
                <w:sz w:val="20"/>
                <w:szCs w:val="20"/>
              </w:rPr>
              <w:t>generate.</w:t>
            </w:r>
            <w:r>
              <w:rPr>
                <w:rFonts w:ascii="Arial" w:hAnsi="Arial"/>
                <w:bCs/>
                <w:sz w:val="20"/>
                <w:szCs w:val="20"/>
              </w:rPr>
              <w:t xml:space="preserve">  Current systems are point-solutions which do not integrate well together, have significant data redundancies, may not be user-friendly and have limited off-line / mobile capability which has become increasingly important in a heavily resource constrained environment.</w:t>
            </w:r>
            <w:r w:rsidR="00810523">
              <w:rPr>
                <w:rFonts w:ascii="Arial" w:hAnsi="Arial"/>
                <w:bCs/>
                <w:sz w:val="20"/>
                <w:szCs w:val="20"/>
              </w:rPr>
              <w:t xml:space="preserve"> </w:t>
            </w:r>
          </w:p>
          <w:p w:rsidR="008F14F8" w:rsidRPr="00FD083C" w:rsidRDefault="008F14F8" w:rsidP="004B485E">
            <w:pPr>
              <w:rPr>
                <w:rFonts w:ascii="Arial" w:hAnsi="Arial"/>
                <w:b/>
                <w:bCs/>
                <w:sz w:val="20"/>
                <w:szCs w:val="20"/>
              </w:rPr>
            </w:pPr>
          </w:p>
          <w:p w:rsidR="008F14F8" w:rsidRPr="00FD083C" w:rsidRDefault="008F14F8" w:rsidP="004B485E">
            <w:pPr>
              <w:rPr>
                <w:rFonts w:ascii="Arial" w:hAnsi="Arial"/>
                <w:b/>
                <w:bCs/>
                <w:sz w:val="20"/>
                <w:szCs w:val="20"/>
              </w:rPr>
            </w:pPr>
          </w:p>
        </w:tc>
      </w:tr>
      <w:tr w:rsidR="008F14F8" w:rsidRPr="0045093D" w:rsidTr="004B485E">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rsidR="008F14F8" w:rsidRPr="00FD083C" w:rsidRDefault="008F14F8" w:rsidP="004B485E">
            <w:pPr>
              <w:rPr>
                <w:rFonts w:ascii="Arial" w:hAnsi="Arial"/>
                <w:sz w:val="20"/>
                <w:szCs w:val="20"/>
              </w:rPr>
            </w:pPr>
          </w:p>
        </w:tc>
        <w:tc>
          <w:tcPr>
            <w:tcW w:w="6408" w:type="dxa"/>
            <w:shd w:val="clear" w:color="auto" w:fill="auto"/>
          </w:tcPr>
          <w:p w:rsidR="008F14F8" w:rsidRDefault="008F14F8" w:rsidP="004B485E">
            <w:pPr>
              <w:pStyle w:val="ListParagraph"/>
              <w:ind w:left="360"/>
              <w:rPr>
                <w:rFonts w:ascii="Arial" w:hAnsi="Arial"/>
                <w:sz w:val="20"/>
                <w:szCs w:val="20"/>
              </w:rPr>
            </w:pPr>
          </w:p>
          <w:p w:rsidR="008F14F8" w:rsidRDefault="0080437D" w:rsidP="00F479A5">
            <w:pPr>
              <w:pStyle w:val="ListParagraph"/>
              <w:numPr>
                <w:ilvl w:val="0"/>
                <w:numId w:val="1"/>
              </w:numPr>
              <w:rPr>
                <w:rFonts w:ascii="Arial" w:hAnsi="Arial"/>
                <w:sz w:val="20"/>
                <w:szCs w:val="20"/>
              </w:rPr>
            </w:pPr>
            <w:r>
              <w:rPr>
                <w:rFonts w:ascii="Arial" w:hAnsi="Arial"/>
                <w:sz w:val="20"/>
                <w:szCs w:val="20"/>
              </w:rPr>
              <w:t xml:space="preserve">Ability </w:t>
            </w:r>
            <w:r w:rsidR="00F479A5">
              <w:rPr>
                <w:rFonts w:ascii="Arial" w:hAnsi="Arial"/>
                <w:sz w:val="20"/>
                <w:szCs w:val="20"/>
              </w:rPr>
              <w:t xml:space="preserve">for engineers to quickly and easily </w:t>
            </w:r>
            <w:r w:rsidR="00CC228B">
              <w:rPr>
                <w:rFonts w:ascii="Arial" w:hAnsi="Arial"/>
                <w:sz w:val="20"/>
                <w:szCs w:val="20"/>
              </w:rPr>
              <w:t>schedule</w:t>
            </w:r>
            <w:r w:rsidR="00F479A5">
              <w:rPr>
                <w:rFonts w:ascii="Arial" w:hAnsi="Arial"/>
                <w:sz w:val="20"/>
                <w:szCs w:val="20"/>
              </w:rPr>
              <w:t xml:space="preserve"> equipment</w:t>
            </w:r>
            <w:r w:rsidR="00CC228B">
              <w:rPr>
                <w:rFonts w:ascii="Arial" w:hAnsi="Arial"/>
                <w:sz w:val="20"/>
                <w:szCs w:val="20"/>
              </w:rPr>
              <w:t xml:space="preserve"> </w:t>
            </w:r>
            <w:proofErr w:type="spellStart"/>
            <w:r w:rsidR="00CC228B">
              <w:rPr>
                <w:rFonts w:ascii="Arial" w:hAnsi="Arial"/>
                <w:sz w:val="20"/>
                <w:szCs w:val="20"/>
              </w:rPr>
              <w:t>equipment</w:t>
            </w:r>
            <w:proofErr w:type="spellEnd"/>
            <w:r w:rsidR="00CC228B">
              <w:rPr>
                <w:rFonts w:ascii="Arial" w:hAnsi="Arial"/>
                <w:sz w:val="20"/>
                <w:szCs w:val="20"/>
              </w:rPr>
              <w:t xml:space="preserve"> time</w:t>
            </w:r>
            <w:r w:rsidR="00F479A5">
              <w:rPr>
                <w:rFonts w:ascii="Arial" w:hAnsi="Arial"/>
                <w:sz w:val="20"/>
                <w:szCs w:val="20"/>
              </w:rPr>
              <w:t>, collect critical data parameters without significant manual effort to record start / stop time, document data parameters and to collect data in context so that it can be reused.</w:t>
            </w:r>
          </w:p>
          <w:p w:rsidR="00F479A5" w:rsidRPr="00F479A5" w:rsidRDefault="00F479A5" w:rsidP="00F479A5">
            <w:pPr>
              <w:pStyle w:val="ListParagraph"/>
              <w:numPr>
                <w:ilvl w:val="0"/>
                <w:numId w:val="1"/>
              </w:numPr>
              <w:rPr>
                <w:rFonts w:ascii="Arial" w:hAnsi="Arial"/>
                <w:sz w:val="20"/>
                <w:szCs w:val="20"/>
              </w:rPr>
            </w:pPr>
            <w:r>
              <w:rPr>
                <w:rFonts w:ascii="Arial" w:hAnsi="Arial"/>
                <w:sz w:val="20"/>
                <w:szCs w:val="20"/>
              </w:rPr>
              <w:t>Integration of disparate lab systems so that they collect the right amount of data efficiently and enable authorized users to collect process trends to speed the cycle of learning.</w:t>
            </w:r>
          </w:p>
          <w:p w:rsidR="008F14F8" w:rsidRPr="00FD083C" w:rsidRDefault="008F14F8" w:rsidP="004B485E">
            <w:pPr>
              <w:pStyle w:val="ListParagraph"/>
              <w:ind w:left="360"/>
              <w:rPr>
                <w:rFonts w:ascii="Arial" w:hAnsi="Arial"/>
                <w:sz w:val="20"/>
                <w:szCs w:val="20"/>
              </w:rPr>
            </w:pPr>
          </w:p>
        </w:tc>
      </w:tr>
      <w:tr w:rsidR="008F14F8" w:rsidRPr="0045093D" w:rsidTr="004B485E">
        <w:trPr>
          <w:trHeight w:val="1457"/>
        </w:trPr>
        <w:tc>
          <w:tcPr>
            <w:tcW w:w="3168" w:type="dxa"/>
            <w:shd w:val="clear" w:color="auto" w:fill="E6E6E6"/>
          </w:tcPr>
          <w:p w:rsidR="008F14F8" w:rsidRPr="00FD083C" w:rsidRDefault="008F14F8" w:rsidP="004B485E">
            <w:pPr>
              <w:rPr>
                <w:rFonts w:ascii="Arial" w:hAnsi="Arial"/>
                <w:b/>
                <w:bCs/>
                <w:sz w:val="20"/>
                <w:szCs w:val="20"/>
              </w:rPr>
            </w:pPr>
            <w:r w:rsidRPr="00FD083C">
              <w:rPr>
                <w:rFonts w:ascii="Arial" w:hAnsi="Arial"/>
                <w:b/>
                <w:bCs/>
                <w:sz w:val="20"/>
                <w:szCs w:val="20"/>
              </w:rPr>
              <w:t>Objective</w:t>
            </w:r>
          </w:p>
          <w:p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rsidR="008F14F8" w:rsidRPr="0018433F" w:rsidRDefault="008F14F8" w:rsidP="004B485E">
            <w:pPr>
              <w:rPr>
                <w:rFonts w:ascii="Arial" w:hAnsi="Arial"/>
                <w:bCs/>
                <w:sz w:val="20"/>
                <w:szCs w:val="20"/>
              </w:rPr>
            </w:pPr>
          </w:p>
          <w:p w:rsidR="00787712" w:rsidRDefault="00787712" w:rsidP="00787712">
            <w:pPr>
              <w:pStyle w:val="ListParagraph"/>
              <w:numPr>
                <w:ilvl w:val="0"/>
                <w:numId w:val="1"/>
              </w:numPr>
              <w:rPr>
                <w:rFonts w:ascii="Arial" w:hAnsi="Arial"/>
                <w:bCs/>
                <w:sz w:val="20"/>
                <w:szCs w:val="20"/>
              </w:rPr>
            </w:pPr>
            <w:r>
              <w:rPr>
                <w:rFonts w:ascii="Arial" w:hAnsi="Arial"/>
                <w:bCs/>
                <w:sz w:val="20"/>
                <w:szCs w:val="20"/>
              </w:rPr>
              <w:t>Design /Integrate Lam system and system software with “user-friendly” interfaces such as touch screens, badge readers, mobile apps to more easily collect critical equipment data, minimize data redundancies and optimize use of equipment and engineering time spent.</w:t>
            </w:r>
          </w:p>
          <w:p w:rsidR="00562D81" w:rsidRPr="00787712" w:rsidRDefault="00787712" w:rsidP="00787712">
            <w:pPr>
              <w:pStyle w:val="ListParagraph"/>
              <w:numPr>
                <w:ilvl w:val="0"/>
                <w:numId w:val="1"/>
              </w:numPr>
              <w:rPr>
                <w:rFonts w:ascii="Arial" w:hAnsi="Arial"/>
                <w:bCs/>
                <w:sz w:val="20"/>
                <w:szCs w:val="20"/>
              </w:rPr>
            </w:pPr>
            <w:r>
              <w:rPr>
                <w:rFonts w:ascii="Arial" w:hAnsi="Arial"/>
                <w:bCs/>
                <w:sz w:val="20"/>
                <w:szCs w:val="20"/>
              </w:rPr>
              <w:t xml:space="preserve">Database, form and workflow design to eliminate duplication of manually entered data, optimize user experience and </w:t>
            </w:r>
            <w:r w:rsidR="00055633">
              <w:rPr>
                <w:rFonts w:ascii="Arial" w:hAnsi="Arial"/>
                <w:bCs/>
                <w:sz w:val="20"/>
                <w:szCs w:val="20"/>
              </w:rPr>
              <w:t>enable reporting and data reuse.</w:t>
            </w:r>
            <w:r w:rsidRPr="00787712">
              <w:rPr>
                <w:rFonts w:ascii="Arial" w:hAnsi="Arial"/>
                <w:bCs/>
                <w:sz w:val="20"/>
                <w:szCs w:val="20"/>
              </w:rPr>
              <w:t xml:space="preserve"> </w:t>
            </w:r>
          </w:p>
          <w:p w:rsidR="008F14F8" w:rsidRPr="0018433F" w:rsidRDefault="008F14F8" w:rsidP="004B485E">
            <w:pPr>
              <w:rPr>
                <w:rFonts w:ascii="Arial" w:hAnsi="Arial"/>
                <w:bCs/>
                <w:sz w:val="20"/>
                <w:szCs w:val="20"/>
              </w:rPr>
            </w:pPr>
          </w:p>
          <w:p w:rsidR="008F14F8" w:rsidRPr="00FD083C" w:rsidRDefault="008F14F8" w:rsidP="004B485E">
            <w:pPr>
              <w:rPr>
                <w:rFonts w:ascii="Arial" w:hAnsi="Arial"/>
                <w:b/>
                <w:bCs/>
                <w:sz w:val="20"/>
                <w:szCs w:val="20"/>
              </w:rPr>
            </w:pPr>
          </w:p>
        </w:tc>
      </w:tr>
      <w:tr w:rsidR="008F14F8" w:rsidRPr="0045093D" w:rsidTr="00873D36">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Pr="00FD083C" w:rsidRDefault="008F14F8" w:rsidP="004B485E">
            <w:pPr>
              <w:rPr>
                <w:rFonts w:ascii="Arial" w:hAnsi="Arial"/>
                <w:sz w:val="20"/>
                <w:szCs w:val="20"/>
              </w:rPr>
            </w:pPr>
          </w:p>
        </w:tc>
      </w:tr>
      <w:tr w:rsidR="008F14F8" w:rsidRPr="0045093D" w:rsidTr="00873D36">
        <w:trPr>
          <w:trHeight w:val="1610"/>
        </w:trPr>
        <w:tc>
          <w:tcPr>
            <w:tcW w:w="3168" w:type="dxa"/>
            <w:tcBorders>
              <w:right w:val="single" w:sz="4" w:space="0" w:color="auto"/>
            </w:tcBorders>
            <w:shd w:val="clear" w:color="auto" w:fill="E6E6E6"/>
          </w:tcPr>
          <w:p w:rsidR="008F14F8" w:rsidRPr="00FD083C" w:rsidRDefault="008F14F8" w:rsidP="004B485E">
            <w:pPr>
              <w:rPr>
                <w:rFonts w:ascii="Arial" w:hAnsi="Arial"/>
                <w:b/>
                <w:sz w:val="20"/>
                <w:szCs w:val="20"/>
              </w:rPr>
            </w:pPr>
            <w:r>
              <w:rPr>
                <w:rFonts w:ascii="Arial" w:hAnsi="Arial"/>
                <w:b/>
                <w:sz w:val="20"/>
                <w:szCs w:val="20"/>
              </w:rPr>
              <w:lastRenderedPageBreak/>
              <w:t>Open or Closed Model – Please check one:</w:t>
            </w:r>
          </w:p>
          <w:p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rsidR="008F14F8" w:rsidRDefault="008F14F8" w:rsidP="004B485E">
            <w:pPr>
              <w:rPr>
                <w:rFonts w:ascii="Arial" w:hAnsi="Arial"/>
                <w:sz w:val="20"/>
                <w:szCs w:val="20"/>
              </w:rPr>
            </w:pPr>
          </w:p>
          <w:p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rsidR="007765A2" w:rsidRDefault="007765A2" w:rsidP="004B485E">
            <w:pPr>
              <w:rPr>
                <w:rFonts w:ascii="Arial" w:hAnsi="Arial"/>
                <w:sz w:val="20"/>
                <w:szCs w:val="20"/>
              </w:rPr>
            </w:pPr>
          </w:p>
          <w:p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rsidR="00BB5606" w:rsidRDefault="00BB5606" w:rsidP="004B485E">
            <w:pPr>
              <w:rPr>
                <w:rFonts w:ascii="Arial" w:hAnsi="Arial"/>
                <w:sz w:val="20"/>
                <w:szCs w:val="20"/>
              </w:rPr>
            </w:pPr>
          </w:p>
          <w:p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rsidR="00BB5606" w:rsidRDefault="00BB5606" w:rsidP="004B485E">
            <w:pPr>
              <w:rPr>
                <w:rFonts w:ascii="Arial" w:hAnsi="Arial"/>
                <w:sz w:val="20"/>
                <w:szCs w:val="20"/>
              </w:rPr>
            </w:pPr>
          </w:p>
          <w:p w:rsidR="007765A2" w:rsidRDefault="007765A2" w:rsidP="004B485E">
            <w:pPr>
              <w:rPr>
                <w:rFonts w:ascii="Arial" w:hAnsi="Arial"/>
                <w:sz w:val="20"/>
                <w:szCs w:val="20"/>
              </w:rPr>
            </w:pPr>
          </w:p>
          <w:p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rsidR="008F14F8" w:rsidRDefault="008F14F8" w:rsidP="004B485E">
            <w:pPr>
              <w:rPr>
                <w:rFonts w:ascii="Arial" w:hAnsi="Arial"/>
                <w:sz w:val="20"/>
                <w:szCs w:val="20"/>
              </w:rPr>
            </w:pPr>
          </w:p>
          <w:p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rsidR="00F269F7" w:rsidRPr="00BB5606" w:rsidRDefault="00F269F7" w:rsidP="004B485E">
            <w:pPr>
              <w:rPr>
                <w:rFonts w:ascii="Arial" w:hAnsi="Arial"/>
                <w:b/>
                <w:sz w:val="20"/>
                <w:szCs w:val="20"/>
              </w:rPr>
            </w:pPr>
          </w:p>
          <w:p w:rsidR="008F14F8" w:rsidRPr="00FD083C" w:rsidRDefault="008F14F8" w:rsidP="004B485E">
            <w:pPr>
              <w:rPr>
                <w:rFonts w:ascii="Arial" w:hAnsi="Arial"/>
                <w:sz w:val="20"/>
                <w:szCs w:val="20"/>
              </w:rPr>
            </w:pPr>
          </w:p>
        </w:tc>
      </w:tr>
      <w:tr w:rsidR="008F14F8" w:rsidRPr="0045093D" w:rsidTr="00873D36">
        <w:tc>
          <w:tcPr>
            <w:tcW w:w="3168" w:type="dxa"/>
            <w:tcBorders>
              <w:right w:val="single" w:sz="4" w:space="0" w:color="auto"/>
            </w:tcBorders>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Ideal Team Size</w:t>
            </w:r>
          </w:p>
          <w:p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rsidR="007E56C7" w:rsidRPr="00FD083C" w:rsidRDefault="00562D81" w:rsidP="004B485E">
            <w:pPr>
              <w:rPr>
                <w:rFonts w:ascii="Arial" w:hAnsi="Arial"/>
                <w:sz w:val="20"/>
                <w:szCs w:val="20"/>
              </w:rPr>
            </w:pPr>
            <w:r>
              <w:rPr>
                <w:rFonts w:ascii="Arial" w:hAnsi="Arial"/>
                <w:sz w:val="20"/>
                <w:szCs w:val="20"/>
              </w:rPr>
              <w:t>4 or less</w:t>
            </w:r>
          </w:p>
        </w:tc>
      </w:tr>
      <w:tr w:rsidR="008F14F8" w:rsidRPr="0045093D" w:rsidTr="00873D36">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Departments Accepted</w:t>
            </w:r>
          </w:p>
          <w:p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rsidR="00F269F7" w:rsidRDefault="00F269F7" w:rsidP="004B485E">
            <w:pPr>
              <w:rPr>
                <w:rFonts w:ascii="Arial" w:hAnsi="Arial"/>
                <w:i/>
                <w:sz w:val="20"/>
                <w:szCs w:val="20"/>
              </w:rPr>
            </w:pPr>
          </w:p>
          <w:p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rsidR="008F14F8" w:rsidRPr="00FD083C" w:rsidRDefault="008F14F8" w:rsidP="004B485E">
            <w:pPr>
              <w:rPr>
                <w:rFonts w:ascii="Arial" w:hAnsi="Arial"/>
                <w:i/>
                <w:sz w:val="20"/>
                <w:szCs w:val="20"/>
              </w:rPr>
            </w:pPr>
          </w:p>
          <w:p w:rsidR="008F14F8" w:rsidRPr="00FD083C" w:rsidRDefault="008F14F8" w:rsidP="004B485E">
            <w:pPr>
              <w:rPr>
                <w:rFonts w:ascii="Arial" w:hAnsi="Arial"/>
                <w:sz w:val="20"/>
                <w:szCs w:val="20"/>
              </w:rPr>
            </w:pPr>
            <w:r w:rsidRPr="00FD083C">
              <w:rPr>
                <w:rFonts w:ascii="Arial" w:hAnsi="Arial"/>
                <w:sz w:val="20"/>
                <w:szCs w:val="20"/>
              </w:rPr>
              <w:t>BIOE= Bioengineering General Program</w:t>
            </w:r>
          </w:p>
          <w:p w:rsidR="008F14F8" w:rsidRPr="00FD083C" w:rsidRDefault="008F14F8" w:rsidP="004B485E">
            <w:pPr>
              <w:rPr>
                <w:rFonts w:ascii="Arial" w:hAnsi="Arial"/>
                <w:sz w:val="20"/>
                <w:szCs w:val="20"/>
              </w:rPr>
            </w:pPr>
            <w:r w:rsidRPr="00FD083C">
              <w:rPr>
                <w:rFonts w:ascii="Arial" w:hAnsi="Arial"/>
                <w:sz w:val="20"/>
                <w:szCs w:val="20"/>
              </w:rPr>
              <w:t>CEE = Civil &amp; Environmental Engineering</w:t>
            </w:r>
          </w:p>
          <w:p w:rsidR="008F14F8" w:rsidRPr="00FD083C" w:rsidRDefault="008F14F8" w:rsidP="004B485E">
            <w:pPr>
              <w:rPr>
                <w:rFonts w:ascii="Arial" w:hAnsi="Arial"/>
                <w:sz w:val="20"/>
                <w:szCs w:val="20"/>
              </w:rPr>
            </w:pPr>
            <w:r w:rsidRPr="00FD083C">
              <w:rPr>
                <w:rFonts w:ascii="Arial" w:hAnsi="Arial"/>
                <w:sz w:val="20"/>
                <w:szCs w:val="20"/>
              </w:rPr>
              <w:t>EECS = Electrical Engineering &amp; Computer Science</w:t>
            </w:r>
          </w:p>
          <w:p w:rsidR="008F14F8" w:rsidRPr="00FD083C" w:rsidRDefault="008F14F8" w:rsidP="004B485E">
            <w:pPr>
              <w:rPr>
                <w:rFonts w:ascii="Arial" w:hAnsi="Arial"/>
                <w:sz w:val="20"/>
                <w:szCs w:val="20"/>
              </w:rPr>
            </w:pPr>
            <w:r w:rsidRPr="00FD083C">
              <w:rPr>
                <w:rFonts w:ascii="Arial" w:hAnsi="Arial"/>
                <w:sz w:val="20"/>
                <w:szCs w:val="20"/>
              </w:rPr>
              <w:t>IEOR = Industrial Engineering &amp; Operations Research</w:t>
            </w:r>
          </w:p>
          <w:p w:rsidR="008F14F8" w:rsidRPr="00FD083C" w:rsidRDefault="008F14F8" w:rsidP="004B485E">
            <w:pPr>
              <w:rPr>
                <w:rFonts w:ascii="Arial" w:hAnsi="Arial"/>
                <w:sz w:val="20"/>
                <w:szCs w:val="20"/>
              </w:rPr>
            </w:pPr>
            <w:r w:rsidRPr="00FD083C">
              <w:rPr>
                <w:rFonts w:ascii="Arial" w:hAnsi="Arial"/>
                <w:sz w:val="20"/>
                <w:szCs w:val="20"/>
              </w:rPr>
              <w:t>MSE = Materials Science &amp; Engineering</w:t>
            </w:r>
          </w:p>
          <w:p w:rsidR="008F14F8" w:rsidRPr="00FD083C" w:rsidRDefault="008F14F8" w:rsidP="004B485E">
            <w:pPr>
              <w:rPr>
                <w:rFonts w:ascii="Arial" w:hAnsi="Arial"/>
                <w:sz w:val="20"/>
                <w:szCs w:val="20"/>
              </w:rPr>
            </w:pPr>
            <w:r w:rsidRPr="00FD083C">
              <w:rPr>
                <w:rFonts w:ascii="Arial" w:hAnsi="Arial"/>
                <w:sz w:val="20"/>
                <w:szCs w:val="20"/>
              </w:rPr>
              <w:t>ME = Mechanical Engineering</w:t>
            </w:r>
          </w:p>
          <w:p w:rsidR="008F14F8" w:rsidRDefault="008F14F8" w:rsidP="004B485E">
            <w:pPr>
              <w:tabs>
                <w:tab w:val="center" w:pos="3096"/>
              </w:tabs>
              <w:rPr>
                <w:rFonts w:ascii="Arial" w:hAnsi="Arial"/>
                <w:sz w:val="20"/>
                <w:szCs w:val="20"/>
              </w:rPr>
            </w:pPr>
            <w:r w:rsidRPr="00FD083C">
              <w:rPr>
                <w:rFonts w:ascii="Arial" w:hAnsi="Arial"/>
                <w:sz w:val="20"/>
                <w:szCs w:val="20"/>
              </w:rPr>
              <w:t>NE = Nuclear Engineering</w:t>
            </w:r>
          </w:p>
          <w:p w:rsidR="003265E6" w:rsidRDefault="003265E6" w:rsidP="004B485E">
            <w:pPr>
              <w:tabs>
                <w:tab w:val="center" w:pos="3096"/>
              </w:tabs>
              <w:rPr>
                <w:rFonts w:ascii="Arial" w:hAnsi="Arial"/>
                <w:sz w:val="20"/>
                <w:szCs w:val="20"/>
              </w:rPr>
            </w:pPr>
          </w:p>
          <w:p w:rsidR="003265E6" w:rsidRDefault="003265E6" w:rsidP="004B485E">
            <w:pPr>
              <w:tabs>
                <w:tab w:val="center" w:pos="3096"/>
              </w:tabs>
              <w:rPr>
                <w:rFonts w:ascii="Arial" w:hAnsi="Arial"/>
                <w:sz w:val="20"/>
                <w:szCs w:val="20"/>
              </w:rPr>
            </w:pPr>
            <w:r>
              <w:rPr>
                <w:rFonts w:ascii="Arial" w:hAnsi="Arial"/>
                <w:sz w:val="20"/>
                <w:szCs w:val="20"/>
              </w:rPr>
              <w:t xml:space="preserve">(1-2 EECS, </w:t>
            </w:r>
            <w:r w:rsidR="00CC228B">
              <w:rPr>
                <w:rFonts w:ascii="Arial" w:hAnsi="Arial"/>
                <w:sz w:val="20"/>
                <w:szCs w:val="20"/>
              </w:rPr>
              <w:t>2-3 IEOR)</w:t>
            </w:r>
            <w:r>
              <w:rPr>
                <w:rFonts w:ascii="Arial" w:hAnsi="Arial"/>
                <w:sz w:val="20"/>
                <w:szCs w:val="20"/>
              </w:rPr>
              <w:t xml:space="preserve">  </w:t>
            </w:r>
          </w:p>
          <w:p w:rsidR="008F14F8" w:rsidRPr="00FD083C" w:rsidRDefault="008F14F8" w:rsidP="004B485E">
            <w:pPr>
              <w:tabs>
                <w:tab w:val="center" w:pos="3096"/>
              </w:tabs>
              <w:rPr>
                <w:rFonts w:ascii="Arial" w:hAnsi="Arial"/>
                <w:sz w:val="20"/>
                <w:szCs w:val="20"/>
              </w:rPr>
            </w:pPr>
          </w:p>
          <w:p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rsidTr="004B485E">
        <w:tc>
          <w:tcPr>
            <w:tcW w:w="3168" w:type="dxa"/>
            <w:shd w:val="clear" w:color="auto" w:fill="E6E6E6"/>
          </w:tcPr>
          <w:p w:rsidR="008F14F8" w:rsidRPr="00FD083C" w:rsidRDefault="008F14F8" w:rsidP="004B485E">
            <w:pPr>
              <w:rPr>
                <w:rFonts w:ascii="Arial" w:hAnsi="Arial"/>
                <w:b/>
                <w:sz w:val="20"/>
                <w:szCs w:val="20"/>
              </w:rPr>
            </w:pPr>
            <w:r w:rsidRPr="00FD083C">
              <w:rPr>
                <w:rFonts w:ascii="Arial" w:hAnsi="Arial"/>
                <w:b/>
                <w:sz w:val="20"/>
                <w:szCs w:val="20"/>
              </w:rPr>
              <w:t>Specific Skills Required</w:t>
            </w:r>
          </w:p>
          <w:p w:rsidR="008F14F8" w:rsidRDefault="008F14F8" w:rsidP="004B485E">
            <w:pPr>
              <w:rPr>
                <w:rFonts w:ascii="Arial" w:hAnsi="Arial"/>
                <w:sz w:val="20"/>
                <w:szCs w:val="20"/>
              </w:rPr>
            </w:pPr>
            <w:r w:rsidRPr="00FD083C">
              <w:rPr>
                <w:rFonts w:ascii="Arial" w:hAnsi="Arial"/>
                <w:sz w:val="20"/>
                <w:szCs w:val="20"/>
              </w:rPr>
              <w:t xml:space="preserve">(i.e.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rsidR="008F14F8" w:rsidRDefault="008F14F8" w:rsidP="004B485E">
            <w:pPr>
              <w:rPr>
                <w:rFonts w:ascii="Arial" w:hAnsi="Arial"/>
                <w:sz w:val="20"/>
                <w:szCs w:val="20"/>
              </w:rPr>
            </w:pPr>
          </w:p>
          <w:p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rsidR="008F14F8" w:rsidRDefault="008F14F8" w:rsidP="004B485E">
            <w:pPr>
              <w:rPr>
                <w:rFonts w:ascii="Arial" w:hAnsi="Arial"/>
                <w:sz w:val="20"/>
                <w:szCs w:val="20"/>
              </w:rPr>
            </w:pPr>
          </w:p>
          <w:p w:rsidR="008F14F8" w:rsidRDefault="00CC228B" w:rsidP="004B485E">
            <w:pPr>
              <w:rPr>
                <w:rFonts w:ascii="Arial" w:hAnsi="Arial"/>
                <w:sz w:val="20"/>
                <w:szCs w:val="20"/>
              </w:rPr>
            </w:pPr>
            <w:r>
              <w:rPr>
                <w:rFonts w:ascii="Arial" w:hAnsi="Arial"/>
                <w:sz w:val="20"/>
                <w:szCs w:val="20"/>
              </w:rPr>
              <w:t xml:space="preserve">Desired, but not required: </w:t>
            </w:r>
            <w:r w:rsidR="00562D81">
              <w:rPr>
                <w:rFonts w:ascii="Arial" w:hAnsi="Arial"/>
                <w:sz w:val="20"/>
                <w:szCs w:val="20"/>
              </w:rPr>
              <w:t>.NET</w:t>
            </w:r>
            <w:r w:rsidR="003265E6">
              <w:rPr>
                <w:rFonts w:ascii="Arial" w:hAnsi="Arial"/>
                <w:sz w:val="20"/>
                <w:szCs w:val="20"/>
              </w:rPr>
              <w:t xml:space="preserve"> preferable</w:t>
            </w:r>
            <w:r w:rsidR="00ED18EA">
              <w:rPr>
                <w:rFonts w:ascii="Arial" w:hAnsi="Arial"/>
                <w:sz w:val="20"/>
                <w:szCs w:val="20"/>
              </w:rPr>
              <w:t xml:space="preserve"> (C/C++/C#)</w:t>
            </w:r>
          </w:p>
          <w:p w:rsidR="003265E6" w:rsidRDefault="003265E6" w:rsidP="003265E6">
            <w:pPr>
              <w:rPr>
                <w:rFonts w:ascii="Arial" w:hAnsi="Arial"/>
                <w:sz w:val="20"/>
                <w:szCs w:val="20"/>
              </w:rPr>
            </w:pPr>
            <w:r>
              <w:rPr>
                <w:rFonts w:ascii="Arial" w:hAnsi="Arial"/>
                <w:sz w:val="20"/>
                <w:szCs w:val="20"/>
              </w:rPr>
              <w:t>Will learn SharePoint as part of internship</w:t>
            </w:r>
          </w:p>
          <w:p w:rsidR="00ED18EA" w:rsidRDefault="00ED18EA" w:rsidP="003265E6">
            <w:pPr>
              <w:rPr>
                <w:rFonts w:ascii="Arial" w:hAnsi="Arial"/>
                <w:sz w:val="20"/>
                <w:szCs w:val="20"/>
              </w:rPr>
            </w:pPr>
            <w:r>
              <w:rPr>
                <w:rFonts w:ascii="Arial" w:hAnsi="Arial"/>
                <w:sz w:val="20"/>
                <w:szCs w:val="20"/>
              </w:rPr>
              <w:t>Database structures and reporting (SQL and SSR)</w:t>
            </w:r>
          </w:p>
          <w:p w:rsidR="00ED18EA" w:rsidRPr="003265E6" w:rsidRDefault="00ED18EA" w:rsidP="003265E6">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Pr="00FD083C" w:rsidRDefault="008F14F8" w:rsidP="004B485E">
            <w:pPr>
              <w:rPr>
                <w:rFonts w:ascii="Arial" w:hAnsi="Arial"/>
                <w:sz w:val="20"/>
                <w:szCs w:val="20"/>
              </w:rPr>
            </w:pPr>
          </w:p>
        </w:tc>
      </w:tr>
      <w:tr w:rsidR="008F14F8" w:rsidRPr="0045093D" w:rsidTr="004B485E">
        <w:tc>
          <w:tcPr>
            <w:tcW w:w="3168" w:type="dxa"/>
            <w:shd w:val="clear" w:color="auto" w:fill="E6E6E6"/>
          </w:tcPr>
          <w:p w:rsidR="008F14F8" w:rsidRPr="003B2E6B" w:rsidRDefault="008F14F8" w:rsidP="004B485E">
            <w:pPr>
              <w:rPr>
                <w:rFonts w:ascii="Arial" w:hAnsi="Arial"/>
                <w:b/>
                <w:sz w:val="20"/>
                <w:szCs w:val="20"/>
              </w:rPr>
            </w:pPr>
            <w:r w:rsidRPr="003B2E6B">
              <w:rPr>
                <w:rFonts w:ascii="Arial" w:hAnsi="Arial"/>
                <w:b/>
                <w:sz w:val="20"/>
                <w:szCs w:val="20"/>
              </w:rPr>
              <w:t>Coursework</w:t>
            </w:r>
          </w:p>
          <w:p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rsidR="008F14F8" w:rsidRPr="00FD083C" w:rsidRDefault="008F14F8" w:rsidP="004B485E">
            <w:pPr>
              <w:rPr>
                <w:rFonts w:ascii="Arial" w:hAnsi="Arial"/>
                <w:b/>
                <w:sz w:val="20"/>
                <w:szCs w:val="20"/>
              </w:rPr>
            </w:pPr>
          </w:p>
        </w:tc>
        <w:tc>
          <w:tcPr>
            <w:tcW w:w="6408" w:type="dxa"/>
            <w:shd w:val="clear" w:color="auto" w:fill="auto"/>
          </w:tcPr>
          <w:p w:rsidR="008F14F8" w:rsidRDefault="008F14F8" w:rsidP="004B485E">
            <w:pPr>
              <w:rPr>
                <w:rFonts w:ascii="Arial" w:hAnsi="Arial"/>
                <w:sz w:val="20"/>
                <w:szCs w:val="20"/>
              </w:rPr>
            </w:pPr>
          </w:p>
          <w:p w:rsidR="004B485E" w:rsidRDefault="004B485E" w:rsidP="004B485E">
            <w:pPr>
              <w:rPr>
                <w:rFonts w:ascii="Arial" w:hAnsi="Arial"/>
                <w:sz w:val="20"/>
                <w:szCs w:val="20"/>
              </w:rPr>
            </w:pPr>
          </w:p>
          <w:p w:rsidR="004B485E" w:rsidRDefault="004B485E" w:rsidP="004B485E">
            <w:pPr>
              <w:rPr>
                <w:rFonts w:ascii="Arial" w:hAnsi="Arial"/>
                <w:sz w:val="20"/>
                <w:szCs w:val="20"/>
              </w:rPr>
            </w:pPr>
          </w:p>
          <w:p w:rsidR="004B485E" w:rsidRDefault="004B485E" w:rsidP="004B485E">
            <w:pPr>
              <w:rPr>
                <w:rFonts w:ascii="Arial" w:hAnsi="Arial"/>
                <w:sz w:val="20"/>
                <w:szCs w:val="20"/>
              </w:rPr>
            </w:pPr>
          </w:p>
          <w:p w:rsidR="004B485E" w:rsidRDefault="004B485E" w:rsidP="004B485E">
            <w:pPr>
              <w:rPr>
                <w:rFonts w:ascii="Arial" w:hAnsi="Arial"/>
                <w:sz w:val="20"/>
                <w:szCs w:val="20"/>
              </w:rPr>
            </w:pPr>
          </w:p>
          <w:p w:rsidR="004B485E" w:rsidRPr="00FD083C" w:rsidRDefault="004B485E" w:rsidP="004B485E">
            <w:pPr>
              <w:rPr>
                <w:rFonts w:ascii="Arial" w:hAnsi="Arial"/>
                <w:sz w:val="20"/>
                <w:szCs w:val="20"/>
              </w:rPr>
            </w:pPr>
          </w:p>
        </w:tc>
      </w:tr>
      <w:tr w:rsidR="008F14F8" w:rsidRPr="0045093D" w:rsidTr="004B485E">
        <w:tc>
          <w:tcPr>
            <w:tcW w:w="3168" w:type="dxa"/>
            <w:shd w:val="clear" w:color="auto" w:fill="E6E6E6"/>
          </w:tcPr>
          <w:p w:rsidR="008F14F8" w:rsidRPr="003B2E6B" w:rsidRDefault="00F269F7" w:rsidP="004B485E">
            <w:pPr>
              <w:rPr>
                <w:rFonts w:ascii="Arial" w:hAnsi="Arial"/>
                <w:b/>
                <w:sz w:val="20"/>
                <w:szCs w:val="20"/>
              </w:rPr>
            </w:pPr>
            <w:r>
              <w:rPr>
                <w:rFonts w:ascii="Arial" w:hAnsi="Arial"/>
                <w:b/>
                <w:sz w:val="20"/>
                <w:szCs w:val="20"/>
              </w:rPr>
              <w:t>Industry Advisor(s)</w:t>
            </w:r>
          </w:p>
          <w:p w:rsidR="008F14F8" w:rsidRPr="003B2E6B" w:rsidRDefault="008F14F8" w:rsidP="004B485E">
            <w:pPr>
              <w:rPr>
                <w:rFonts w:ascii="Arial" w:hAnsi="Arial"/>
                <w:b/>
                <w:sz w:val="20"/>
                <w:szCs w:val="20"/>
              </w:rPr>
            </w:pPr>
            <w:r w:rsidRPr="003B2E6B">
              <w:rPr>
                <w:rFonts w:ascii="Arial" w:hAnsi="Arial"/>
                <w:b/>
                <w:sz w:val="20"/>
                <w:szCs w:val="20"/>
              </w:rPr>
              <w:t>Name, Email, Phone Number</w:t>
            </w:r>
          </w:p>
          <w:p w:rsidR="008F14F8" w:rsidRPr="003B2E6B" w:rsidRDefault="008F14F8" w:rsidP="004B485E">
            <w:pPr>
              <w:rPr>
                <w:rFonts w:ascii="Arial" w:hAnsi="Arial"/>
                <w:b/>
                <w:sz w:val="20"/>
                <w:szCs w:val="20"/>
              </w:rPr>
            </w:pPr>
          </w:p>
          <w:p w:rsidR="008F14F8" w:rsidRPr="000727CE" w:rsidRDefault="008F14F8" w:rsidP="004B485E">
            <w:pPr>
              <w:rPr>
                <w:rFonts w:ascii="Arial" w:hAnsi="Arial"/>
                <w:sz w:val="20"/>
                <w:szCs w:val="20"/>
              </w:rPr>
            </w:pPr>
            <w:r w:rsidRPr="00F269F7">
              <w:rPr>
                <w:rFonts w:ascii="Arial" w:hAnsi="Arial"/>
                <w:sz w:val="20"/>
                <w:szCs w:val="20"/>
              </w:rPr>
              <w:t xml:space="preserve">*If this is a closed model an </w:t>
            </w:r>
            <w:r w:rsidRPr="00F269F7">
              <w:rPr>
                <w:rFonts w:ascii="Arial" w:hAnsi="Arial"/>
                <w:sz w:val="20"/>
                <w:szCs w:val="20"/>
              </w:rPr>
              <w:lastRenderedPageBreak/>
              <w:t>Industry Point Person from your organization is required for the duration of the project and must be available to advise the team on a regular basis and provide all necessary resources</w:t>
            </w:r>
          </w:p>
        </w:tc>
        <w:tc>
          <w:tcPr>
            <w:tcW w:w="6408" w:type="dxa"/>
            <w:shd w:val="clear" w:color="auto" w:fill="auto"/>
          </w:tcPr>
          <w:p w:rsidR="008F14F8" w:rsidRDefault="008F14F8" w:rsidP="004B485E">
            <w:pPr>
              <w:rPr>
                <w:rFonts w:ascii="Arial" w:hAnsi="Arial"/>
                <w:sz w:val="20"/>
                <w:szCs w:val="20"/>
              </w:rPr>
            </w:pPr>
          </w:p>
          <w:p w:rsidR="008F14F8" w:rsidRDefault="003265E6" w:rsidP="004B485E">
            <w:pPr>
              <w:rPr>
                <w:rFonts w:ascii="Arial" w:hAnsi="Arial"/>
                <w:sz w:val="20"/>
                <w:szCs w:val="20"/>
              </w:rPr>
            </w:pPr>
            <w:r>
              <w:rPr>
                <w:rFonts w:ascii="Arial" w:hAnsi="Arial"/>
                <w:sz w:val="20"/>
                <w:szCs w:val="20"/>
              </w:rPr>
              <w:t>Linda Braly</w:t>
            </w:r>
          </w:p>
          <w:p w:rsidR="003265E6" w:rsidRDefault="001E6A0D" w:rsidP="004B485E">
            <w:pPr>
              <w:rPr>
                <w:rFonts w:ascii="Arial" w:hAnsi="Arial"/>
                <w:sz w:val="20"/>
                <w:szCs w:val="20"/>
              </w:rPr>
            </w:pPr>
            <w:hyperlink r:id="rId9" w:history="1">
              <w:r w:rsidR="003265E6" w:rsidRPr="00E03932">
                <w:rPr>
                  <w:rStyle w:val="Hyperlink"/>
                  <w:rFonts w:ascii="Arial" w:hAnsi="Arial"/>
                  <w:sz w:val="20"/>
                  <w:szCs w:val="20"/>
                </w:rPr>
                <w:t>Linda.braly@lamrc.com</w:t>
              </w:r>
            </w:hyperlink>
          </w:p>
          <w:p w:rsidR="003265E6" w:rsidRDefault="003265E6" w:rsidP="004B485E">
            <w:pPr>
              <w:rPr>
                <w:rFonts w:ascii="Arial" w:hAnsi="Arial"/>
                <w:sz w:val="20"/>
                <w:szCs w:val="20"/>
              </w:rPr>
            </w:pPr>
            <w:r>
              <w:rPr>
                <w:rFonts w:ascii="Arial" w:hAnsi="Arial"/>
                <w:sz w:val="20"/>
                <w:szCs w:val="20"/>
              </w:rPr>
              <w:t>(510) 572-8540</w:t>
            </w: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Pr="00FD083C" w:rsidRDefault="008F14F8" w:rsidP="004B485E">
            <w:pPr>
              <w:rPr>
                <w:rFonts w:ascii="Arial" w:hAnsi="Arial"/>
                <w:sz w:val="20"/>
                <w:szCs w:val="20"/>
              </w:rPr>
            </w:pPr>
          </w:p>
        </w:tc>
      </w:tr>
      <w:tr w:rsidR="008F14F8" w:rsidRPr="0045093D" w:rsidTr="004B485E">
        <w:tc>
          <w:tcPr>
            <w:tcW w:w="3168" w:type="dxa"/>
            <w:shd w:val="clear" w:color="auto" w:fill="E6E6E6"/>
          </w:tcPr>
          <w:p w:rsidR="008F14F8" w:rsidRDefault="008F14F8" w:rsidP="004B485E">
            <w:pPr>
              <w:rPr>
                <w:rFonts w:ascii="Arial" w:hAnsi="Arial"/>
                <w:b/>
                <w:sz w:val="20"/>
                <w:szCs w:val="20"/>
              </w:rPr>
            </w:pPr>
            <w:r w:rsidRPr="00FD083C">
              <w:rPr>
                <w:rFonts w:ascii="Arial" w:hAnsi="Arial"/>
                <w:b/>
                <w:sz w:val="20"/>
                <w:szCs w:val="20"/>
              </w:rPr>
              <w:lastRenderedPageBreak/>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rsidR="00C73060" w:rsidRDefault="008F14F8" w:rsidP="004B485E">
            <w:pPr>
              <w:rPr>
                <w:rFonts w:ascii="Arial" w:hAnsi="Arial"/>
                <w:b/>
                <w:sz w:val="20"/>
                <w:szCs w:val="20"/>
              </w:rPr>
            </w:pPr>
            <w:r>
              <w:rPr>
                <w:rFonts w:ascii="Arial" w:hAnsi="Arial"/>
                <w:b/>
                <w:sz w:val="20"/>
                <w:szCs w:val="20"/>
              </w:rPr>
              <w:t>Name, Department, and Email</w:t>
            </w:r>
          </w:p>
          <w:p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8F14F8" w:rsidRDefault="008F14F8" w:rsidP="004B485E">
            <w:pPr>
              <w:rPr>
                <w:rFonts w:ascii="Arial" w:hAnsi="Arial"/>
                <w:sz w:val="20"/>
                <w:szCs w:val="20"/>
              </w:rPr>
            </w:pPr>
          </w:p>
          <w:p w:rsidR="004B485E" w:rsidRDefault="004B485E" w:rsidP="004B485E">
            <w:pPr>
              <w:rPr>
                <w:rFonts w:ascii="Arial" w:hAnsi="Arial"/>
                <w:sz w:val="20"/>
                <w:szCs w:val="20"/>
              </w:rPr>
            </w:pPr>
          </w:p>
          <w:p w:rsidR="004B485E" w:rsidRDefault="004B485E" w:rsidP="004B485E">
            <w:pPr>
              <w:rPr>
                <w:rFonts w:ascii="Arial" w:hAnsi="Arial"/>
                <w:sz w:val="20"/>
                <w:szCs w:val="20"/>
              </w:rPr>
            </w:pPr>
          </w:p>
          <w:p w:rsidR="008F14F8" w:rsidRDefault="008F14F8" w:rsidP="004B485E">
            <w:pPr>
              <w:rPr>
                <w:rFonts w:ascii="Arial" w:hAnsi="Arial"/>
                <w:sz w:val="20"/>
                <w:szCs w:val="20"/>
              </w:rPr>
            </w:pPr>
          </w:p>
          <w:p w:rsidR="008F14F8" w:rsidRPr="00FD083C" w:rsidRDefault="008F14F8" w:rsidP="004B485E">
            <w:pPr>
              <w:rPr>
                <w:rFonts w:ascii="Arial" w:hAnsi="Arial"/>
                <w:sz w:val="20"/>
                <w:szCs w:val="20"/>
              </w:rPr>
            </w:pPr>
          </w:p>
        </w:tc>
      </w:tr>
    </w:tbl>
    <w:p w:rsidR="00F269F7" w:rsidRDefault="00F269F7">
      <w:pPr>
        <w:rPr>
          <w:rFonts w:ascii="Arial" w:hAnsi="Arial" w:cs="Arial"/>
          <w:sz w:val="22"/>
          <w:szCs w:val="22"/>
        </w:rPr>
      </w:pPr>
    </w:p>
    <w:sectPr w:rsidR="00F269F7" w:rsidSect="008F14F8">
      <w:headerReference w:type="default" r:id="rId10"/>
      <w:footerReference w:type="default" r:id="rId11"/>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F4E" w:rsidRDefault="00E01F4E" w:rsidP="00AE4234">
      <w:r>
        <w:separator/>
      </w:r>
    </w:p>
  </w:endnote>
  <w:endnote w:type="continuationSeparator" w:id="0">
    <w:p w:rsidR="00E01F4E" w:rsidRDefault="00E01F4E"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003" w:usb1="00000000" w:usb2="00000000" w:usb3="00000000" w:csb0="00000001"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D36" w:rsidRPr="009762D2" w:rsidRDefault="00873D36"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rsidR="00873D36" w:rsidRPr="003E4F99" w:rsidRDefault="00873D36" w:rsidP="003E4F99">
    <w:pPr>
      <w:pStyle w:val="Footer"/>
      <w:spacing w:line="120" w:lineRule="exact"/>
      <w:jc w:val="center"/>
      <w:rPr>
        <w:rFonts w:ascii="Optima" w:hAnsi="Optima" w:cs="Baskerville"/>
      </w:rPr>
    </w:pPr>
  </w:p>
  <w:p w:rsidR="00873D36" w:rsidRPr="00616E9F" w:rsidRDefault="00873D36"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rsidR="00873D36" w:rsidRDefault="00873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F4E" w:rsidRDefault="00E01F4E" w:rsidP="00AE4234">
      <w:r>
        <w:separator/>
      </w:r>
    </w:p>
  </w:footnote>
  <w:footnote w:type="continuationSeparator" w:id="0">
    <w:p w:rsidR="00E01F4E" w:rsidRDefault="00E01F4E"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D36" w:rsidRDefault="00873D36" w:rsidP="00AE4234">
    <w:pPr>
      <w:pStyle w:val="Header"/>
      <w:tabs>
        <w:tab w:val="clear" w:pos="8640"/>
        <w:tab w:val="right" w:pos="10080"/>
      </w:tabs>
      <w:ind w:left="-1530"/>
    </w:pPr>
    <w:r>
      <w:rPr>
        <w:noProof/>
      </w:rPr>
      <w:drawing>
        <wp:inline distT="0" distB="0" distL="0" distR="0">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47E"/>
    <w:multiLevelType w:val="hybridMultilevel"/>
    <w:tmpl w:val="47B079F4"/>
    <w:lvl w:ilvl="0" w:tplc="0FE65514">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55633"/>
    <w:rsid w:val="000727CE"/>
    <w:rsid w:val="00072F23"/>
    <w:rsid w:val="000B46DF"/>
    <w:rsid w:val="00177D7C"/>
    <w:rsid w:val="0018433F"/>
    <w:rsid w:val="001E6A0D"/>
    <w:rsid w:val="002406E9"/>
    <w:rsid w:val="00277B66"/>
    <w:rsid w:val="002933F0"/>
    <w:rsid w:val="002B04FE"/>
    <w:rsid w:val="002C396D"/>
    <w:rsid w:val="003265E6"/>
    <w:rsid w:val="003E4F99"/>
    <w:rsid w:val="003E7E24"/>
    <w:rsid w:val="004230D5"/>
    <w:rsid w:val="00464669"/>
    <w:rsid w:val="004A3AC9"/>
    <w:rsid w:val="004B485E"/>
    <w:rsid w:val="004C392C"/>
    <w:rsid w:val="00562D81"/>
    <w:rsid w:val="005E2080"/>
    <w:rsid w:val="00616E9F"/>
    <w:rsid w:val="00651249"/>
    <w:rsid w:val="007231F4"/>
    <w:rsid w:val="00743A78"/>
    <w:rsid w:val="00747BD0"/>
    <w:rsid w:val="0075297B"/>
    <w:rsid w:val="007711B5"/>
    <w:rsid w:val="007765A2"/>
    <w:rsid w:val="0078751C"/>
    <w:rsid w:val="00787712"/>
    <w:rsid w:val="007B743C"/>
    <w:rsid w:val="007E064A"/>
    <w:rsid w:val="007E56C7"/>
    <w:rsid w:val="0080437D"/>
    <w:rsid w:val="00810523"/>
    <w:rsid w:val="008449A5"/>
    <w:rsid w:val="00873D36"/>
    <w:rsid w:val="00891B02"/>
    <w:rsid w:val="008F14F8"/>
    <w:rsid w:val="009762D2"/>
    <w:rsid w:val="0099136E"/>
    <w:rsid w:val="009F3A2E"/>
    <w:rsid w:val="00AB5055"/>
    <w:rsid w:val="00AE4234"/>
    <w:rsid w:val="00BB5606"/>
    <w:rsid w:val="00C61896"/>
    <w:rsid w:val="00C73060"/>
    <w:rsid w:val="00CC228B"/>
    <w:rsid w:val="00CE0A6E"/>
    <w:rsid w:val="00D34FD8"/>
    <w:rsid w:val="00D77C0F"/>
    <w:rsid w:val="00E01F4E"/>
    <w:rsid w:val="00ED1233"/>
    <w:rsid w:val="00ED18EA"/>
    <w:rsid w:val="00F269F7"/>
    <w:rsid w:val="00F339DD"/>
    <w:rsid w:val="00F417E0"/>
    <w:rsid w:val="00F479A5"/>
    <w:rsid w:val="00F666ED"/>
    <w:rsid w:val="00FB630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mailto:Linda.braly@lamrc.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1150</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Lam Research Corporation</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cp:lastPrinted>2013-02-01T00:52:00Z</cp:lastPrinted>
  <dcterms:created xsi:type="dcterms:W3CDTF">2013-05-23T17:00:00Z</dcterms:created>
  <dcterms:modified xsi:type="dcterms:W3CDTF">2013-05-23T17:00:00Z</dcterms:modified>
</cp:coreProperties>
</file>