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ABD3" w14:textId="53D51036" w:rsidR="00954A6F" w:rsidRDefault="00C43395" w:rsidP="004C6C75">
      <w:pPr>
        <w:pStyle w:val="Heading1"/>
      </w:pPr>
      <w:r w:rsidRPr="006B6C42">
        <w:t xml:space="preserve">ACM </w:t>
      </w:r>
      <w:r w:rsidRPr="004C6C75">
        <w:t>November</w:t>
      </w:r>
      <w:r w:rsidRPr="006B6C42">
        <w:t xml:space="preserve"> 2024</w:t>
      </w:r>
    </w:p>
    <w:p w14:paraId="593F654E" w14:textId="77777777" w:rsidR="004C6C75" w:rsidRPr="004C6C75" w:rsidRDefault="004C6C75" w:rsidP="004C6C75"/>
    <w:p w14:paraId="3624BE39" w14:textId="10AB7121" w:rsidR="00C43395" w:rsidRPr="004C6C75" w:rsidRDefault="004C6C75" w:rsidP="004C6C75">
      <w:pPr>
        <w:pStyle w:val="IntenseQuote"/>
        <w:rPr>
          <w:rFonts w:cs="Times New Roman (Body CS)"/>
          <w:smallCaps/>
          <w:sz w:val="32"/>
          <w:szCs w:val="32"/>
        </w:rPr>
      </w:pPr>
      <w:r w:rsidRPr="004C6C75">
        <w:rPr>
          <w:rFonts w:cs="Times New Roman (Body CS)"/>
          <w:smallCaps/>
          <w:sz w:val="32"/>
          <w:szCs w:val="32"/>
        </w:rPr>
        <w:t>Course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C43395" w14:paraId="699E6816" w14:textId="77777777" w:rsidTr="004C6C75">
        <w:tc>
          <w:tcPr>
            <w:tcW w:w="1838" w:type="dxa"/>
            <w:shd w:val="clear" w:color="auto" w:fill="E8E8E8" w:themeFill="background2"/>
            <w:vAlign w:val="center"/>
          </w:tcPr>
          <w:p w14:paraId="7C2C97F5" w14:textId="4D3A02C6" w:rsidR="00C43395" w:rsidRPr="006B6C42" w:rsidRDefault="00C43395" w:rsidP="004C6C75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 w:rsidRPr="006B6C42">
              <w:rPr>
                <w:rFonts w:cs="Times New Roman (Body CS)"/>
                <w:b/>
                <w:bCs/>
                <w:smallCaps/>
              </w:rPr>
              <w:t>Time</w:t>
            </w:r>
          </w:p>
        </w:tc>
        <w:tc>
          <w:tcPr>
            <w:tcW w:w="4961" w:type="dxa"/>
            <w:shd w:val="clear" w:color="auto" w:fill="E8E8E8" w:themeFill="background2"/>
            <w:vAlign w:val="center"/>
          </w:tcPr>
          <w:p w14:paraId="55CE8159" w14:textId="2A74597B" w:rsidR="00C43395" w:rsidRPr="006B6C42" w:rsidRDefault="00C43395" w:rsidP="004C6C75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 w:rsidRPr="006B6C42">
              <w:rPr>
                <w:rFonts w:cs="Times New Roman (Body CS)"/>
                <w:b/>
                <w:bCs/>
                <w:smallCaps/>
              </w:rPr>
              <w:t>Event</w:t>
            </w:r>
          </w:p>
        </w:tc>
        <w:tc>
          <w:tcPr>
            <w:tcW w:w="2217" w:type="dxa"/>
            <w:shd w:val="clear" w:color="auto" w:fill="E8E8E8" w:themeFill="background2"/>
            <w:vAlign w:val="center"/>
          </w:tcPr>
          <w:p w14:paraId="6E450A06" w14:textId="026A25DC" w:rsidR="00C43395" w:rsidRPr="006B6C42" w:rsidRDefault="00C43395" w:rsidP="004C6C75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 w:rsidRPr="006B6C42">
              <w:rPr>
                <w:rFonts w:cs="Times New Roman (Body CS)"/>
                <w:b/>
                <w:bCs/>
                <w:smallCaps/>
              </w:rPr>
              <w:t>Location</w:t>
            </w:r>
          </w:p>
        </w:tc>
      </w:tr>
      <w:tr w:rsidR="00C43395" w14:paraId="68167CAB" w14:textId="77777777" w:rsidTr="004C6C75">
        <w:tc>
          <w:tcPr>
            <w:tcW w:w="1838" w:type="dxa"/>
            <w:vAlign w:val="center"/>
          </w:tcPr>
          <w:p w14:paraId="7D0C0102" w14:textId="23D80BE2" w:rsidR="00C43395" w:rsidRDefault="00C43395" w:rsidP="004C6C75">
            <w:pPr>
              <w:spacing w:before="120" w:after="120"/>
              <w:jc w:val="center"/>
            </w:pPr>
            <w:r>
              <w:t>0745 – 0800</w:t>
            </w:r>
          </w:p>
        </w:tc>
        <w:tc>
          <w:tcPr>
            <w:tcW w:w="4961" w:type="dxa"/>
            <w:vAlign w:val="center"/>
          </w:tcPr>
          <w:p w14:paraId="508FB4F1" w14:textId="21863B88" w:rsidR="00C43395" w:rsidRDefault="00C43395" w:rsidP="004C6C75">
            <w:pPr>
              <w:spacing w:before="120" w:after="120"/>
            </w:pPr>
            <w:r>
              <w:t>Participant registration</w:t>
            </w:r>
          </w:p>
        </w:tc>
        <w:tc>
          <w:tcPr>
            <w:tcW w:w="2217" w:type="dxa"/>
            <w:vAlign w:val="center"/>
          </w:tcPr>
          <w:p w14:paraId="341D6E1F" w14:textId="60C663D3" w:rsidR="00C43395" w:rsidRDefault="00C43395" w:rsidP="004C6C75">
            <w:pPr>
              <w:spacing w:before="120" w:after="120"/>
            </w:pPr>
            <w:r>
              <w:t>Foyer</w:t>
            </w:r>
          </w:p>
        </w:tc>
      </w:tr>
      <w:tr w:rsidR="00C43395" w14:paraId="617C5731" w14:textId="77777777" w:rsidTr="004C6C75">
        <w:tc>
          <w:tcPr>
            <w:tcW w:w="1838" w:type="dxa"/>
            <w:vAlign w:val="center"/>
          </w:tcPr>
          <w:p w14:paraId="41B98B0E" w14:textId="1BBC8F79" w:rsidR="00C43395" w:rsidRDefault="00C43395" w:rsidP="004C6C75">
            <w:pPr>
              <w:spacing w:before="120" w:after="120"/>
              <w:jc w:val="center"/>
            </w:pPr>
            <w:r>
              <w:t>0800 – 0810</w:t>
            </w:r>
          </w:p>
        </w:tc>
        <w:tc>
          <w:tcPr>
            <w:tcW w:w="4961" w:type="dxa"/>
            <w:vAlign w:val="center"/>
          </w:tcPr>
          <w:p w14:paraId="06187740" w14:textId="7C970F8B" w:rsidR="00C43395" w:rsidRDefault="00C43395" w:rsidP="004C6C75">
            <w:pPr>
              <w:spacing w:before="120" w:after="120"/>
            </w:pPr>
            <w:r>
              <w:t>Welcome and introduction</w:t>
            </w:r>
          </w:p>
        </w:tc>
        <w:tc>
          <w:tcPr>
            <w:tcW w:w="2217" w:type="dxa"/>
            <w:vAlign w:val="center"/>
          </w:tcPr>
          <w:p w14:paraId="73A37996" w14:textId="5B9034AF" w:rsidR="00C43395" w:rsidRDefault="00C43395" w:rsidP="004C6C75">
            <w:pPr>
              <w:spacing w:before="120" w:after="120"/>
            </w:pPr>
            <w:r>
              <w:t>Seminar Room 2</w:t>
            </w:r>
          </w:p>
        </w:tc>
      </w:tr>
      <w:tr w:rsidR="00C43395" w14:paraId="4FA9035B" w14:textId="77777777" w:rsidTr="004C6C75">
        <w:tc>
          <w:tcPr>
            <w:tcW w:w="1838" w:type="dxa"/>
            <w:vAlign w:val="center"/>
          </w:tcPr>
          <w:p w14:paraId="7A29DB9F" w14:textId="1DF592BA" w:rsidR="00C43395" w:rsidRDefault="00C43395" w:rsidP="004C6C75">
            <w:pPr>
              <w:spacing w:before="120" w:after="120"/>
              <w:jc w:val="center"/>
            </w:pPr>
            <w:r>
              <w:t>0810 – 0900</w:t>
            </w:r>
          </w:p>
        </w:tc>
        <w:tc>
          <w:tcPr>
            <w:tcW w:w="4961" w:type="dxa"/>
            <w:vAlign w:val="center"/>
          </w:tcPr>
          <w:p w14:paraId="32DB6763" w14:textId="207E3566" w:rsidR="00C43395" w:rsidRDefault="00C43395" w:rsidP="004C6C75">
            <w:pPr>
              <w:spacing w:before="120" w:after="120"/>
            </w:pPr>
            <w:r>
              <w:t>ALS Lecture</w:t>
            </w:r>
          </w:p>
        </w:tc>
        <w:tc>
          <w:tcPr>
            <w:tcW w:w="2217" w:type="dxa"/>
            <w:vAlign w:val="center"/>
          </w:tcPr>
          <w:p w14:paraId="261A07C6" w14:textId="479AD487" w:rsidR="00C43395" w:rsidRDefault="00C43395" w:rsidP="004C6C75">
            <w:pPr>
              <w:spacing w:before="120" w:after="120"/>
            </w:pPr>
            <w:r>
              <w:t>Seminar Room 2</w:t>
            </w:r>
          </w:p>
        </w:tc>
      </w:tr>
      <w:tr w:rsidR="00C43395" w14:paraId="7FC3AB8D" w14:textId="77777777" w:rsidTr="004C6C75">
        <w:tc>
          <w:tcPr>
            <w:tcW w:w="1838" w:type="dxa"/>
            <w:vAlign w:val="center"/>
          </w:tcPr>
          <w:p w14:paraId="21F29E64" w14:textId="6FE951BE" w:rsidR="00C43395" w:rsidRDefault="006B6C42" w:rsidP="004C6C75">
            <w:pPr>
              <w:spacing w:before="120" w:after="120"/>
              <w:jc w:val="center"/>
            </w:pPr>
            <w:r>
              <w:t>0900 – 1030</w:t>
            </w:r>
          </w:p>
        </w:tc>
        <w:tc>
          <w:tcPr>
            <w:tcW w:w="4961" w:type="dxa"/>
            <w:vAlign w:val="center"/>
          </w:tcPr>
          <w:p w14:paraId="5BF4981F" w14:textId="125F931A" w:rsidR="00C43395" w:rsidRDefault="006B6C42" w:rsidP="004C6C75">
            <w:pPr>
              <w:spacing w:before="120" w:after="120"/>
            </w:pPr>
            <w:r>
              <w:t>Workshops x 3</w:t>
            </w:r>
          </w:p>
          <w:p w14:paraId="73B31E1E" w14:textId="48659D8D" w:rsidR="006B6C42" w:rsidRDefault="006B6C42" w:rsidP="004C6C7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30 minutes each</w:t>
            </w:r>
          </w:p>
        </w:tc>
        <w:tc>
          <w:tcPr>
            <w:tcW w:w="2217" w:type="dxa"/>
            <w:vAlign w:val="center"/>
          </w:tcPr>
          <w:p w14:paraId="3966DD5B" w14:textId="77777777" w:rsidR="00C43395" w:rsidRDefault="006B6C42" w:rsidP="004C6C75">
            <w:pPr>
              <w:spacing w:before="120" w:after="120"/>
            </w:pPr>
            <w:r>
              <w:t>Sim Lab 1</w:t>
            </w:r>
          </w:p>
          <w:p w14:paraId="4593CDBE" w14:textId="77777777" w:rsidR="006B6C42" w:rsidRDefault="006B6C42" w:rsidP="004C6C75">
            <w:pPr>
              <w:spacing w:before="120" w:after="120"/>
            </w:pPr>
            <w:r>
              <w:t>Sim Lab 2</w:t>
            </w:r>
          </w:p>
          <w:p w14:paraId="39976327" w14:textId="61B41679" w:rsidR="006B6C42" w:rsidRDefault="006B6C42" w:rsidP="004C6C75">
            <w:pPr>
              <w:spacing w:before="120" w:after="120"/>
            </w:pPr>
            <w:r>
              <w:t>Tutorial Room 1</w:t>
            </w:r>
          </w:p>
        </w:tc>
      </w:tr>
      <w:tr w:rsidR="00C43395" w14:paraId="5AADB1E0" w14:textId="77777777" w:rsidTr="004C6C75">
        <w:tc>
          <w:tcPr>
            <w:tcW w:w="1838" w:type="dxa"/>
            <w:vAlign w:val="center"/>
          </w:tcPr>
          <w:p w14:paraId="10993F01" w14:textId="47A55DD2" w:rsidR="00C43395" w:rsidRDefault="006B6C42" w:rsidP="004C6C75">
            <w:pPr>
              <w:spacing w:before="120" w:after="120"/>
              <w:jc w:val="center"/>
            </w:pPr>
            <w:r>
              <w:t>1030 – 1100</w:t>
            </w:r>
          </w:p>
        </w:tc>
        <w:tc>
          <w:tcPr>
            <w:tcW w:w="4961" w:type="dxa"/>
            <w:vAlign w:val="center"/>
          </w:tcPr>
          <w:p w14:paraId="6212C9BA" w14:textId="6824B436" w:rsidR="00C43395" w:rsidRDefault="006B6C42" w:rsidP="004C6C75">
            <w:pPr>
              <w:spacing w:before="120" w:after="120"/>
            </w:pPr>
            <w:r>
              <w:t>Morning Tea</w:t>
            </w:r>
          </w:p>
        </w:tc>
        <w:tc>
          <w:tcPr>
            <w:tcW w:w="2217" w:type="dxa"/>
            <w:vAlign w:val="center"/>
          </w:tcPr>
          <w:p w14:paraId="05D1BF8A" w14:textId="5A331695" w:rsidR="00C43395" w:rsidRDefault="006B6C42" w:rsidP="004C6C75">
            <w:pPr>
              <w:spacing w:before="120" w:after="120"/>
            </w:pPr>
            <w:r>
              <w:t>Foyer</w:t>
            </w:r>
          </w:p>
        </w:tc>
      </w:tr>
      <w:tr w:rsidR="00C43395" w14:paraId="1ABA43D0" w14:textId="77777777" w:rsidTr="004C6C75">
        <w:tc>
          <w:tcPr>
            <w:tcW w:w="1838" w:type="dxa"/>
            <w:vAlign w:val="center"/>
          </w:tcPr>
          <w:p w14:paraId="548DC6AD" w14:textId="0E5226AA" w:rsidR="00C43395" w:rsidRDefault="006B6C42" w:rsidP="004C6C75">
            <w:pPr>
              <w:spacing w:before="120" w:after="120"/>
              <w:jc w:val="center"/>
            </w:pPr>
            <w:r>
              <w:t>1100 – 1115</w:t>
            </w:r>
          </w:p>
        </w:tc>
        <w:tc>
          <w:tcPr>
            <w:tcW w:w="4961" w:type="dxa"/>
            <w:vAlign w:val="center"/>
          </w:tcPr>
          <w:p w14:paraId="5E0BAEB1" w14:textId="4EC10C0B" w:rsidR="00C43395" w:rsidRDefault="006B6C42" w:rsidP="004C6C75">
            <w:pPr>
              <w:spacing w:before="120" w:after="120"/>
            </w:pPr>
            <w:r>
              <w:t>Sim Lab Orientation</w:t>
            </w:r>
          </w:p>
        </w:tc>
        <w:tc>
          <w:tcPr>
            <w:tcW w:w="2217" w:type="dxa"/>
            <w:vAlign w:val="center"/>
          </w:tcPr>
          <w:p w14:paraId="342EF410" w14:textId="77777777" w:rsidR="00C43395" w:rsidRDefault="006B6C42" w:rsidP="004C6C75">
            <w:pPr>
              <w:spacing w:before="120" w:after="120"/>
            </w:pPr>
            <w:r>
              <w:t>Sim Lab 1</w:t>
            </w:r>
          </w:p>
          <w:p w14:paraId="01399FF6" w14:textId="190B2558" w:rsidR="006B6C42" w:rsidRDefault="006B6C42" w:rsidP="004C6C75">
            <w:pPr>
              <w:spacing w:before="120" w:after="120"/>
            </w:pPr>
            <w:r>
              <w:t>Sim Lab 2</w:t>
            </w:r>
          </w:p>
        </w:tc>
      </w:tr>
      <w:tr w:rsidR="00C43395" w14:paraId="25F1AF6F" w14:textId="77777777" w:rsidTr="004C6C75">
        <w:tc>
          <w:tcPr>
            <w:tcW w:w="1838" w:type="dxa"/>
            <w:vAlign w:val="center"/>
          </w:tcPr>
          <w:p w14:paraId="76C832D1" w14:textId="7049A7C9" w:rsidR="00C43395" w:rsidRDefault="006B6C42" w:rsidP="004C6C75">
            <w:pPr>
              <w:spacing w:before="120" w:after="120"/>
              <w:jc w:val="center"/>
            </w:pPr>
            <w:r>
              <w:t>1115 – 1145</w:t>
            </w:r>
          </w:p>
        </w:tc>
        <w:tc>
          <w:tcPr>
            <w:tcW w:w="4961" w:type="dxa"/>
            <w:vAlign w:val="center"/>
          </w:tcPr>
          <w:p w14:paraId="7952605D" w14:textId="1E0665E6" w:rsidR="00C43395" w:rsidRDefault="006B6C42" w:rsidP="004C6C75">
            <w:pPr>
              <w:spacing w:before="120" w:after="120"/>
            </w:pPr>
            <w:r>
              <w:t>ALS Immersive Simulation</w:t>
            </w:r>
          </w:p>
        </w:tc>
        <w:tc>
          <w:tcPr>
            <w:tcW w:w="2217" w:type="dxa"/>
            <w:vAlign w:val="center"/>
          </w:tcPr>
          <w:p w14:paraId="7D6557C5" w14:textId="77777777" w:rsidR="00C43395" w:rsidRDefault="006B6C42" w:rsidP="004C6C75">
            <w:pPr>
              <w:spacing w:before="120" w:after="120"/>
            </w:pPr>
            <w:r>
              <w:t>Sim Lab 1</w:t>
            </w:r>
          </w:p>
          <w:p w14:paraId="6847CF89" w14:textId="63BA8BB6" w:rsidR="006B6C42" w:rsidRDefault="006B6C42" w:rsidP="004C6C75">
            <w:pPr>
              <w:spacing w:before="120" w:after="120"/>
            </w:pPr>
            <w:r>
              <w:t>Sim Lab 2</w:t>
            </w:r>
          </w:p>
        </w:tc>
      </w:tr>
      <w:tr w:rsidR="006B6C42" w14:paraId="5CC6E3A0" w14:textId="77777777" w:rsidTr="004C6C75">
        <w:tc>
          <w:tcPr>
            <w:tcW w:w="1838" w:type="dxa"/>
            <w:vAlign w:val="center"/>
          </w:tcPr>
          <w:p w14:paraId="28F78A8E" w14:textId="6D3C0F35" w:rsidR="006B6C42" w:rsidRDefault="006B6C42" w:rsidP="004C6C75">
            <w:pPr>
              <w:spacing w:before="120" w:after="120"/>
              <w:jc w:val="center"/>
            </w:pPr>
            <w:r>
              <w:t>1145 – 1200</w:t>
            </w:r>
          </w:p>
        </w:tc>
        <w:tc>
          <w:tcPr>
            <w:tcW w:w="4961" w:type="dxa"/>
            <w:vAlign w:val="center"/>
          </w:tcPr>
          <w:p w14:paraId="3B8B21DC" w14:textId="328DB7C5" w:rsidR="006B6C42" w:rsidRDefault="006B6C42" w:rsidP="004C6C75">
            <w:pPr>
              <w:spacing w:before="120" w:after="120"/>
            </w:pPr>
            <w:r>
              <w:t>Simulation Debrief</w:t>
            </w:r>
          </w:p>
        </w:tc>
        <w:tc>
          <w:tcPr>
            <w:tcW w:w="2217" w:type="dxa"/>
            <w:vAlign w:val="center"/>
          </w:tcPr>
          <w:p w14:paraId="25D4CB11" w14:textId="77777777" w:rsidR="006B6C42" w:rsidRDefault="006B6C42" w:rsidP="004C6C75">
            <w:pPr>
              <w:spacing w:before="120" w:after="120"/>
            </w:pPr>
            <w:r>
              <w:t>Tutorial Room 1</w:t>
            </w:r>
          </w:p>
          <w:p w14:paraId="639EC3B5" w14:textId="3C5800A0" w:rsidR="006B6C42" w:rsidRDefault="006B6C42" w:rsidP="004C6C75">
            <w:pPr>
              <w:spacing w:before="120" w:after="120"/>
            </w:pPr>
            <w:r>
              <w:t>Tutorial Room 2</w:t>
            </w:r>
          </w:p>
        </w:tc>
      </w:tr>
      <w:tr w:rsidR="006B6C42" w14:paraId="35E57D51" w14:textId="77777777" w:rsidTr="004C6C75">
        <w:tc>
          <w:tcPr>
            <w:tcW w:w="1838" w:type="dxa"/>
            <w:vAlign w:val="center"/>
          </w:tcPr>
          <w:p w14:paraId="18B6C800" w14:textId="7B3BE679" w:rsidR="006B6C42" w:rsidRDefault="006B6C42" w:rsidP="004C6C75">
            <w:pPr>
              <w:spacing w:before="120" w:after="120"/>
              <w:jc w:val="center"/>
            </w:pPr>
            <w:r>
              <w:t>1200 – 1210</w:t>
            </w:r>
          </w:p>
        </w:tc>
        <w:tc>
          <w:tcPr>
            <w:tcW w:w="4961" w:type="dxa"/>
            <w:vAlign w:val="center"/>
          </w:tcPr>
          <w:p w14:paraId="3723563B" w14:textId="785B1FFF" w:rsidR="006B6C42" w:rsidRDefault="006B6C42" w:rsidP="004C6C75">
            <w:pPr>
              <w:spacing w:before="120" w:after="120"/>
            </w:pPr>
            <w:r>
              <w:t>Evaluation and Close</w:t>
            </w:r>
          </w:p>
        </w:tc>
        <w:tc>
          <w:tcPr>
            <w:tcW w:w="2217" w:type="dxa"/>
            <w:vAlign w:val="center"/>
          </w:tcPr>
          <w:p w14:paraId="61AFF20B" w14:textId="77777777" w:rsidR="006B6C42" w:rsidRDefault="006B6C42" w:rsidP="004C6C75">
            <w:pPr>
              <w:spacing w:before="120" w:after="120"/>
            </w:pPr>
          </w:p>
        </w:tc>
      </w:tr>
    </w:tbl>
    <w:p w14:paraId="7DB0D458" w14:textId="77777777" w:rsidR="00C43395" w:rsidRDefault="00C43395" w:rsidP="00C43395"/>
    <w:p w14:paraId="55EC2EB5" w14:textId="7FCD2AC1" w:rsidR="00C6744A" w:rsidRDefault="00C6744A" w:rsidP="005939C9">
      <w:pPr>
        <w:pStyle w:val="ListParagraph"/>
      </w:pPr>
    </w:p>
    <w:p w14:paraId="1D51D180" w14:textId="77777777" w:rsidR="00C6744A" w:rsidRDefault="00C6744A">
      <w:r>
        <w:br w:type="page"/>
      </w:r>
    </w:p>
    <w:p w14:paraId="10C44111" w14:textId="5916913C" w:rsidR="00C6744A" w:rsidRDefault="00C6744A" w:rsidP="00C6744A">
      <w:pPr>
        <w:pStyle w:val="IntenseQuote"/>
        <w:rPr>
          <w:rFonts w:cs="Times New Roman (Body CS)"/>
          <w:smallCaps/>
          <w:sz w:val="32"/>
          <w:szCs w:val="32"/>
        </w:rPr>
      </w:pPr>
      <w:r>
        <w:rPr>
          <w:rFonts w:cs="Times New Roman (Body CS)"/>
          <w:smallCaps/>
          <w:sz w:val="32"/>
          <w:szCs w:val="32"/>
        </w:rPr>
        <w:lastRenderedPageBreak/>
        <w:t>Workshop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6744A" w14:paraId="1F79446D" w14:textId="77777777" w:rsidTr="00C6744A">
        <w:tc>
          <w:tcPr>
            <w:tcW w:w="3005" w:type="dxa"/>
            <w:shd w:val="clear" w:color="auto" w:fill="E8E8E8" w:themeFill="background2"/>
          </w:tcPr>
          <w:p w14:paraId="31C61BEB" w14:textId="308E00CB" w:rsidR="00C6744A" w:rsidRPr="006B6C42" w:rsidRDefault="00C6744A" w:rsidP="009961F1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>
              <w:rPr>
                <w:rFonts w:cs="Times New Roman (Body CS)"/>
                <w:b/>
                <w:bCs/>
                <w:smallCaps/>
              </w:rPr>
              <w:t>Group A</w:t>
            </w:r>
          </w:p>
        </w:tc>
        <w:tc>
          <w:tcPr>
            <w:tcW w:w="3005" w:type="dxa"/>
            <w:shd w:val="clear" w:color="auto" w:fill="E8E8E8" w:themeFill="background2"/>
          </w:tcPr>
          <w:p w14:paraId="1829D892" w14:textId="08A784B7" w:rsidR="00C6744A" w:rsidRPr="006B6C42" w:rsidRDefault="00C6744A" w:rsidP="009961F1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>
              <w:rPr>
                <w:rFonts w:cs="Times New Roman (Body CS)"/>
                <w:b/>
                <w:bCs/>
                <w:smallCaps/>
              </w:rPr>
              <w:t>Group B</w:t>
            </w:r>
          </w:p>
        </w:tc>
        <w:tc>
          <w:tcPr>
            <w:tcW w:w="3005" w:type="dxa"/>
            <w:shd w:val="clear" w:color="auto" w:fill="E8E8E8" w:themeFill="background2"/>
          </w:tcPr>
          <w:p w14:paraId="1866167C" w14:textId="0427C86F" w:rsidR="00C6744A" w:rsidRPr="006B6C42" w:rsidRDefault="00C6744A" w:rsidP="009961F1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>
              <w:rPr>
                <w:rFonts w:cs="Times New Roman (Body CS)"/>
                <w:b/>
                <w:bCs/>
                <w:smallCaps/>
              </w:rPr>
              <w:t>Group C</w:t>
            </w:r>
          </w:p>
        </w:tc>
      </w:tr>
      <w:tr w:rsidR="00C6744A" w14:paraId="07DF3DC5" w14:textId="77777777" w:rsidTr="00C6744A">
        <w:tc>
          <w:tcPr>
            <w:tcW w:w="3005" w:type="dxa"/>
          </w:tcPr>
          <w:p w14:paraId="4485A99C" w14:textId="77777777" w:rsidR="00C6744A" w:rsidRDefault="00C6744A" w:rsidP="00C6744A">
            <w:pPr>
              <w:spacing w:before="120" w:after="120"/>
            </w:pPr>
            <w:proofErr w:type="spellStart"/>
            <w:r>
              <w:t>Ambujaan</w:t>
            </w:r>
            <w:proofErr w:type="spellEnd"/>
            <w:r>
              <w:t xml:space="preserve"> </w:t>
            </w:r>
            <w:proofErr w:type="spellStart"/>
            <w:r>
              <w:t>Raviendran</w:t>
            </w:r>
            <w:proofErr w:type="spellEnd"/>
          </w:p>
          <w:p w14:paraId="56C88C1A" w14:textId="77777777" w:rsidR="00C6744A" w:rsidRDefault="00C6744A" w:rsidP="00C6744A">
            <w:pPr>
              <w:spacing w:before="120" w:after="120"/>
            </w:pPr>
            <w:r>
              <w:t>Shehzad Kunwar</w:t>
            </w:r>
          </w:p>
          <w:p w14:paraId="5AF99030" w14:textId="77777777" w:rsidR="00C6744A" w:rsidRDefault="00C6744A" w:rsidP="00C6744A">
            <w:pPr>
              <w:spacing w:before="120" w:after="120"/>
            </w:pPr>
            <w:proofErr w:type="spellStart"/>
            <w:r>
              <w:t>Williemena</w:t>
            </w:r>
            <w:proofErr w:type="spellEnd"/>
            <w:r>
              <w:t xml:space="preserve"> Ong</w:t>
            </w:r>
          </w:p>
          <w:p w14:paraId="0A42D7FA" w14:textId="7EAD5743" w:rsidR="00C6744A" w:rsidRDefault="00C6744A" w:rsidP="00C6744A">
            <w:pPr>
              <w:spacing w:before="120" w:after="120"/>
            </w:pPr>
            <w:r>
              <w:t>Gary Katzman</w:t>
            </w:r>
          </w:p>
        </w:tc>
        <w:tc>
          <w:tcPr>
            <w:tcW w:w="3005" w:type="dxa"/>
          </w:tcPr>
          <w:p w14:paraId="79E6BE59" w14:textId="77777777" w:rsidR="00C6744A" w:rsidRDefault="00C6744A" w:rsidP="00C6744A">
            <w:pPr>
              <w:spacing w:before="120" w:after="120"/>
            </w:pPr>
            <w:r>
              <w:t xml:space="preserve">Neil </w:t>
            </w:r>
            <w:proofErr w:type="spellStart"/>
            <w:r>
              <w:t>Dooney</w:t>
            </w:r>
            <w:proofErr w:type="spellEnd"/>
          </w:p>
          <w:p w14:paraId="24215E42" w14:textId="77777777" w:rsidR="00C6744A" w:rsidRDefault="00C6744A" w:rsidP="00C6744A">
            <w:pPr>
              <w:spacing w:before="120" w:after="120"/>
            </w:pPr>
            <w:r>
              <w:t>Sarah Lee</w:t>
            </w:r>
          </w:p>
          <w:p w14:paraId="2F29E278" w14:textId="77777777" w:rsidR="00C6744A" w:rsidRDefault="00C6744A" w:rsidP="00C6744A">
            <w:pPr>
              <w:spacing w:before="120" w:after="120"/>
            </w:pPr>
            <w:r>
              <w:t>James Schneider</w:t>
            </w:r>
          </w:p>
          <w:p w14:paraId="3FD910A5" w14:textId="77777777" w:rsidR="00C6744A" w:rsidRDefault="00C6744A" w:rsidP="00C6744A">
            <w:pPr>
              <w:spacing w:before="120" w:after="120"/>
            </w:pPr>
            <w:r>
              <w:t>David Beilby</w:t>
            </w:r>
          </w:p>
          <w:p w14:paraId="41644525" w14:textId="5FAB0B30" w:rsidR="00C6744A" w:rsidRDefault="00C6744A" w:rsidP="00C6744A">
            <w:pPr>
              <w:spacing w:before="120" w:after="120"/>
            </w:pPr>
            <w:r>
              <w:t>Derrick Wong</w:t>
            </w:r>
          </w:p>
        </w:tc>
        <w:tc>
          <w:tcPr>
            <w:tcW w:w="3005" w:type="dxa"/>
          </w:tcPr>
          <w:p w14:paraId="3D7E5987" w14:textId="77777777" w:rsidR="00C6744A" w:rsidRDefault="00C6744A" w:rsidP="00C6744A">
            <w:pPr>
              <w:spacing w:before="120" w:after="120"/>
            </w:pPr>
            <w:r>
              <w:t>Harsh Dubey</w:t>
            </w:r>
          </w:p>
          <w:p w14:paraId="333D60BE" w14:textId="77777777" w:rsidR="00C6744A" w:rsidRDefault="00C6744A" w:rsidP="00C6744A">
            <w:pPr>
              <w:spacing w:before="120" w:after="120"/>
            </w:pPr>
            <w:r>
              <w:t>Jai Sharma</w:t>
            </w:r>
          </w:p>
          <w:p w14:paraId="0A4D883A" w14:textId="77777777" w:rsidR="00C6744A" w:rsidRDefault="00C6744A" w:rsidP="00C6744A">
            <w:pPr>
              <w:spacing w:before="120" w:after="120"/>
            </w:pPr>
            <w:r>
              <w:t xml:space="preserve">Lisa </w:t>
            </w:r>
            <w:proofErr w:type="spellStart"/>
            <w:r>
              <w:t>Nasis</w:t>
            </w:r>
            <w:proofErr w:type="spellEnd"/>
          </w:p>
          <w:p w14:paraId="3EBD868A" w14:textId="5F2E3253" w:rsidR="00C6744A" w:rsidRDefault="00C6744A" w:rsidP="00C6744A">
            <w:pPr>
              <w:spacing w:before="120" w:after="120"/>
            </w:pPr>
            <w:r>
              <w:t xml:space="preserve">Courtney </w:t>
            </w:r>
            <w:proofErr w:type="spellStart"/>
            <w:r>
              <w:t>Cini</w:t>
            </w:r>
            <w:proofErr w:type="spellEnd"/>
          </w:p>
        </w:tc>
      </w:tr>
    </w:tbl>
    <w:p w14:paraId="5A474E88" w14:textId="77777777" w:rsidR="00875D08" w:rsidRDefault="00875D08" w:rsidP="00C6744A"/>
    <w:p w14:paraId="126A1E3B" w14:textId="65FEA32B" w:rsidR="005939C9" w:rsidRPr="005939C9" w:rsidRDefault="005939C9" w:rsidP="005939C9">
      <w:pPr>
        <w:pStyle w:val="IntenseQuote"/>
        <w:rPr>
          <w:rFonts w:cs="Times New Roman (Body CS)"/>
          <w:smallCaps/>
          <w:sz w:val="32"/>
          <w:szCs w:val="32"/>
        </w:rPr>
      </w:pPr>
      <w:r>
        <w:rPr>
          <w:rFonts w:cs="Times New Roman (Body CS)"/>
          <w:smallCaps/>
          <w:sz w:val="32"/>
          <w:szCs w:val="32"/>
        </w:rPr>
        <w:t xml:space="preserve">Workshop </w:t>
      </w:r>
      <w:r>
        <w:rPr>
          <w:rFonts w:cs="Times New Roman (Body CS)"/>
          <w:smallCaps/>
          <w:sz w:val="32"/>
          <w:szCs w:val="32"/>
        </w:rPr>
        <w:t>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939C9" w14:paraId="4E375280" w14:textId="77777777" w:rsidTr="005939C9">
        <w:tc>
          <w:tcPr>
            <w:tcW w:w="1696" w:type="dxa"/>
            <w:shd w:val="clear" w:color="auto" w:fill="E8E8E8" w:themeFill="background2"/>
          </w:tcPr>
          <w:p w14:paraId="70ABD5FE" w14:textId="1F1F74C6" w:rsidR="005939C9" w:rsidRDefault="005939C9" w:rsidP="005939C9">
            <w:pPr>
              <w:spacing w:before="120" w:after="120"/>
            </w:pPr>
            <w:r>
              <w:rPr>
                <w:rFonts w:cs="Times New Roman (Body CS)"/>
                <w:b/>
                <w:bCs/>
                <w:smallCaps/>
              </w:rPr>
              <w:t>Group A</w:t>
            </w:r>
          </w:p>
        </w:tc>
        <w:tc>
          <w:tcPr>
            <w:tcW w:w="7320" w:type="dxa"/>
          </w:tcPr>
          <w:p w14:paraId="0B3D6AD0" w14:textId="317A8DB8" w:rsidR="005939C9" w:rsidRDefault="005939C9" w:rsidP="005939C9">
            <w:pPr>
              <w:spacing w:before="120" w:after="120"/>
            </w:pPr>
            <w:r>
              <w:t xml:space="preserve">Sim lab 1 </w:t>
            </w:r>
            <w:r>
              <w:sym w:font="Wingdings" w:char="F0E0"/>
            </w:r>
            <w:r>
              <w:t xml:space="preserve"> Sim lab 2 </w:t>
            </w:r>
            <w:r>
              <w:sym w:font="Wingdings" w:char="F0E0"/>
            </w:r>
            <w:r>
              <w:t xml:space="preserve"> Tutorial room 1</w:t>
            </w:r>
          </w:p>
        </w:tc>
      </w:tr>
      <w:tr w:rsidR="005939C9" w14:paraId="147B2976" w14:textId="77777777" w:rsidTr="005939C9">
        <w:tc>
          <w:tcPr>
            <w:tcW w:w="1696" w:type="dxa"/>
            <w:shd w:val="clear" w:color="auto" w:fill="E8E8E8" w:themeFill="background2"/>
          </w:tcPr>
          <w:p w14:paraId="3B64E765" w14:textId="0C426132" w:rsidR="005939C9" w:rsidRDefault="005939C9" w:rsidP="005939C9">
            <w:pPr>
              <w:spacing w:before="120" w:after="120"/>
            </w:pPr>
            <w:r>
              <w:rPr>
                <w:rFonts w:cs="Times New Roman (Body CS)"/>
                <w:b/>
                <w:bCs/>
                <w:smallCaps/>
              </w:rPr>
              <w:t>Group B</w:t>
            </w:r>
          </w:p>
        </w:tc>
        <w:tc>
          <w:tcPr>
            <w:tcW w:w="7320" w:type="dxa"/>
          </w:tcPr>
          <w:p w14:paraId="290DE0F0" w14:textId="52FB2F2A" w:rsidR="005939C9" w:rsidRDefault="005939C9" w:rsidP="005939C9">
            <w:pPr>
              <w:spacing w:before="120" w:after="120"/>
            </w:pPr>
            <w:r>
              <w:t xml:space="preserve">Sim lab 2 </w:t>
            </w:r>
            <w:r>
              <w:sym w:font="Wingdings" w:char="F0E0"/>
            </w:r>
            <w:r>
              <w:t xml:space="preserve"> Tutorial room 1 </w:t>
            </w:r>
            <w:r>
              <w:sym w:font="Wingdings" w:char="F0E0"/>
            </w:r>
            <w:r>
              <w:t xml:space="preserve"> Sim lab 1</w:t>
            </w:r>
          </w:p>
        </w:tc>
      </w:tr>
      <w:tr w:rsidR="005939C9" w14:paraId="6A8C0441" w14:textId="77777777" w:rsidTr="005939C9">
        <w:tc>
          <w:tcPr>
            <w:tcW w:w="1696" w:type="dxa"/>
            <w:shd w:val="clear" w:color="auto" w:fill="E8E8E8" w:themeFill="background2"/>
          </w:tcPr>
          <w:p w14:paraId="53F25847" w14:textId="2CC8C566" w:rsidR="005939C9" w:rsidRDefault="005939C9" w:rsidP="005939C9">
            <w:pPr>
              <w:spacing w:before="120" w:after="120"/>
            </w:pPr>
            <w:r>
              <w:rPr>
                <w:rFonts w:cs="Times New Roman (Body CS)"/>
                <w:b/>
                <w:bCs/>
                <w:smallCaps/>
              </w:rPr>
              <w:t>Group C</w:t>
            </w:r>
          </w:p>
        </w:tc>
        <w:tc>
          <w:tcPr>
            <w:tcW w:w="7320" w:type="dxa"/>
          </w:tcPr>
          <w:p w14:paraId="13316F6A" w14:textId="446F7AA7" w:rsidR="005939C9" w:rsidRDefault="005939C9" w:rsidP="005939C9">
            <w:pPr>
              <w:spacing w:before="120" w:after="120"/>
            </w:pPr>
            <w:r>
              <w:t xml:space="preserve">Tutorial room 1 </w:t>
            </w:r>
            <w:r>
              <w:sym w:font="Wingdings" w:char="F0E0"/>
            </w:r>
            <w:r>
              <w:t xml:space="preserve"> Sim lab 1 </w:t>
            </w:r>
            <w:r>
              <w:sym w:font="Wingdings" w:char="F0E0"/>
            </w:r>
            <w:r>
              <w:t xml:space="preserve"> Sim lab 2</w:t>
            </w:r>
          </w:p>
        </w:tc>
      </w:tr>
    </w:tbl>
    <w:p w14:paraId="5852AE6E" w14:textId="77777777" w:rsidR="005939C9" w:rsidRDefault="005939C9" w:rsidP="00C6744A"/>
    <w:p w14:paraId="0FD5C9BD" w14:textId="77A918E9" w:rsidR="00C6744A" w:rsidRDefault="00C6744A" w:rsidP="00C6744A">
      <w:pPr>
        <w:pStyle w:val="IntenseQuote"/>
        <w:rPr>
          <w:rFonts w:cs="Times New Roman (Body CS)"/>
          <w:smallCaps/>
          <w:sz w:val="32"/>
          <w:szCs w:val="32"/>
        </w:rPr>
      </w:pPr>
      <w:r>
        <w:rPr>
          <w:rFonts w:cs="Times New Roman (Body CS)"/>
          <w:smallCaps/>
          <w:sz w:val="32"/>
          <w:szCs w:val="32"/>
        </w:rPr>
        <w:t>Simulation</w:t>
      </w:r>
      <w:r>
        <w:rPr>
          <w:rFonts w:cs="Times New Roman (Body CS)"/>
          <w:smallCaps/>
          <w:sz w:val="32"/>
          <w:szCs w:val="32"/>
        </w:rPr>
        <w:t xml:space="preserve"> Groups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C6744A" w14:paraId="68BD2AF6" w14:textId="77777777" w:rsidTr="00C6744A">
        <w:tc>
          <w:tcPr>
            <w:tcW w:w="4531" w:type="dxa"/>
            <w:shd w:val="clear" w:color="auto" w:fill="E8E8E8" w:themeFill="background2"/>
          </w:tcPr>
          <w:p w14:paraId="7C5B6E4C" w14:textId="7CE7DC52" w:rsidR="00C6744A" w:rsidRPr="006B6C42" w:rsidRDefault="00C6744A" w:rsidP="009961F1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>
              <w:rPr>
                <w:rFonts w:cs="Times New Roman (Body CS)"/>
                <w:b/>
                <w:bCs/>
                <w:smallCaps/>
              </w:rPr>
              <w:t xml:space="preserve">Group </w:t>
            </w:r>
            <w:r>
              <w:rPr>
                <w:rFonts w:cs="Times New Roman (Body CS)"/>
                <w:b/>
                <w:bCs/>
                <w:smallCaps/>
              </w:rPr>
              <w:t>1</w:t>
            </w:r>
            <w:r w:rsidR="005939C9">
              <w:rPr>
                <w:rFonts w:cs="Times New Roman (Body CS)"/>
                <w:b/>
                <w:bCs/>
                <w:smallCaps/>
              </w:rPr>
              <w:t xml:space="preserve"> (Sim lab 1)</w:t>
            </w:r>
          </w:p>
        </w:tc>
        <w:tc>
          <w:tcPr>
            <w:tcW w:w="4536" w:type="dxa"/>
            <w:shd w:val="clear" w:color="auto" w:fill="E8E8E8" w:themeFill="background2"/>
          </w:tcPr>
          <w:p w14:paraId="5AA355C4" w14:textId="79BCB0BC" w:rsidR="00C6744A" w:rsidRPr="006B6C42" w:rsidRDefault="00C6744A" w:rsidP="009961F1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>
              <w:rPr>
                <w:rFonts w:cs="Times New Roman (Body CS)"/>
                <w:b/>
                <w:bCs/>
                <w:smallCaps/>
              </w:rPr>
              <w:t xml:space="preserve">Group </w:t>
            </w:r>
            <w:r>
              <w:rPr>
                <w:rFonts w:cs="Times New Roman (Body CS)"/>
                <w:b/>
                <w:bCs/>
                <w:smallCaps/>
              </w:rPr>
              <w:t>2</w:t>
            </w:r>
            <w:r w:rsidR="005939C9">
              <w:rPr>
                <w:rFonts w:cs="Times New Roman (Body CS)"/>
                <w:b/>
                <w:bCs/>
                <w:smallCaps/>
              </w:rPr>
              <w:t xml:space="preserve"> (Sim lab 2)</w:t>
            </w:r>
          </w:p>
        </w:tc>
      </w:tr>
      <w:tr w:rsidR="00C6744A" w14:paraId="03D71E53" w14:textId="77777777" w:rsidTr="00C6744A">
        <w:tc>
          <w:tcPr>
            <w:tcW w:w="4531" w:type="dxa"/>
          </w:tcPr>
          <w:p w14:paraId="16EC595E" w14:textId="77777777" w:rsidR="00C6744A" w:rsidRDefault="00C6744A" w:rsidP="00C6744A">
            <w:pPr>
              <w:spacing w:before="120" w:after="120"/>
            </w:pPr>
            <w:r>
              <w:t>David Beilby</w:t>
            </w:r>
          </w:p>
          <w:p w14:paraId="042D3C00" w14:textId="77777777" w:rsidR="00C6744A" w:rsidRDefault="00C6744A" w:rsidP="00C6744A">
            <w:pPr>
              <w:spacing w:before="120" w:after="120"/>
            </w:pPr>
            <w:r>
              <w:t>Sarah Lee</w:t>
            </w:r>
          </w:p>
          <w:p w14:paraId="56637F1A" w14:textId="77777777" w:rsidR="00C6744A" w:rsidRDefault="00C6744A" w:rsidP="00C6744A">
            <w:pPr>
              <w:spacing w:before="120" w:after="120"/>
            </w:pPr>
            <w:r>
              <w:t xml:space="preserve">Courtney </w:t>
            </w:r>
            <w:proofErr w:type="spellStart"/>
            <w:r>
              <w:t>Cini</w:t>
            </w:r>
            <w:proofErr w:type="spellEnd"/>
          </w:p>
          <w:p w14:paraId="420FDDA4" w14:textId="77777777" w:rsidR="00C6744A" w:rsidRDefault="00C6744A" w:rsidP="00C6744A">
            <w:pPr>
              <w:spacing w:before="120" w:after="120"/>
            </w:pPr>
            <w:r>
              <w:t xml:space="preserve">Neil </w:t>
            </w:r>
            <w:proofErr w:type="spellStart"/>
            <w:r>
              <w:t>Dooney</w:t>
            </w:r>
            <w:proofErr w:type="spellEnd"/>
          </w:p>
          <w:p w14:paraId="75B6A435" w14:textId="77777777" w:rsidR="00C6744A" w:rsidRDefault="00C6744A" w:rsidP="00C6744A">
            <w:pPr>
              <w:spacing w:before="120" w:after="120"/>
            </w:pPr>
            <w:r>
              <w:t>Shehzad Kunwar</w:t>
            </w:r>
          </w:p>
          <w:p w14:paraId="7AC677F7" w14:textId="77777777" w:rsidR="00C6744A" w:rsidRDefault="00C6744A" w:rsidP="00C6744A">
            <w:pPr>
              <w:spacing w:before="120" w:after="120"/>
            </w:pPr>
            <w:r>
              <w:t>Gary Katzman</w:t>
            </w:r>
          </w:p>
          <w:p w14:paraId="79D5881F" w14:textId="2AF54288" w:rsidR="00C6744A" w:rsidRDefault="00C6744A" w:rsidP="00C6744A">
            <w:pPr>
              <w:spacing w:before="120" w:after="120"/>
            </w:pPr>
            <w:r>
              <w:t>Harsh Dubey</w:t>
            </w:r>
          </w:p>
        </w:tc>
        <w:tc>
          <w:tcPr>
            <w:tcW w:w="4536" w:type="dxa"/>
          </w:tcPr>
          <w:p w14:paraId="7DBA76E5" w14:textId="77777777" w:rsidR="00C6744A" w:rsidRDefault="00C6744A" w:rsidP="00C6744A">
            <w:pPr>
              <w:spacing w:before="120" w:after="120"/>
            </w:pPr>
            <w:proofErr w:type="spellStart"/>
            <w:r>
              <w:t>Ambujaan</w:t>
            </w:r>
            <w:proofErr w:type="spellEnd"/>
            <w:r>
              <w:t xml:space="preserve"> </w:t>
            </w:r>
            <w:proofErr w:type="spellStart"/>
            <w:r>
              <w:t>Raviendran</w:t>
            </w:r>
            <w:proofErr w:type="spellEnd"/>
          </w:p>
          <w:p w14:paraId="757034C9" w14:textId="77777777" w:rsidR="00C6744A" w:rsidRDefault="00C6744A" w:rsidP="00C6744A">
            <w:pPr>
              <w:spacing w:before="120" w:after="120"/>
            </w:pPr>
            <w:proofErr w:type="spellStart"/>
            <w:r>
              <w:t>Williemena</w:t>
            </w:r>
            <w:proofErr w:type="spellEnd"/>
            <w:r>
              <w:t xml:space="preserve"> Ong</w:t>
            </w:r>
          </w:p>
          <w:p w14:paraId="6CA5FE20" w14:textId="77777777" w:rsidR="00C6744A" w:rsidRDefault="00C6744A" w:rsidP="00C6744A">
            <w:pPr>
              <w:spacing w:before="120" w:after="120"/>
            </w:pPr>
            <w:r>
              <w:t xml:space="preserve">Lisa </w:t>
            </w:r>
            <w:proofErr w:type="spellStart"/>
            <w:r>
              <w:t>Nasis</w:t>
            </w:r>
            <w:proofErr w:type="spellEnd"/>
          </w:p>
          <w:p w14:paraId="3712FC40" w14:textId="77777777" w:rsidR="00C6744A" w:rsidRDefault="00C6744A" w:rsidP="00C6744A">
            <w:pPr>
              <w:spacing w:before="120" w:after="120"/>
            </w:pPr>
            <w:r>
              <w:t>Jai Sharma</w:t>
            </w:r>
          </w:p>
          <w:p w14:paraId="6E63E901" w14:textId="77777777" w:rsidR="00C6744A" w:rsidRDefault="00C6744A" w:rsidP="00C6744A">
            <w:pPr>
              <w:spacing w:before="120" w:after="120"/>
            </w:pPr>
            <w:r>
              <w:t>James Schneider</w:t>
            </w:r>
          </w:p>
          <w:p w14:paraId="69874090" w14:textId="09EECFB1" w:rsidR="00C6744A" w:rsidRDefault="00C6744A" w:rsidP="00C6744A">
            <w:pPr>
              <w:spacing w:before="120" w:after="120"/>
            </w:pPr>
            <w:r>
              <w:t>Derrick Wong</w:t>
            </w:r>
          </w:p>
        </w:tc>
      </w:tr>
    </w:tbl>
    <w:p w14:paraId="637B64C5" w14:textId="77777777" w:rsidR="00C6744A" w:rsidRPr="00C43395" w:rsidRDefault="00C6744A" w:rsidP="00C6744A"/>
    <w:sectPr w:rsidR="00C6744A" w:rsidRPr="00C4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75AE9"/>
    <w:multiLevelType w:val="hybridMultilevel"/>
    <w:tmpl w:val="239C5C2C"/>
    <w:lvl w:ilvl="0" w:tplc="923A3A0A">
      <w:start w:val="90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8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95"/>
    <w:rsid w:val="003049A4"/>
    <w:rsid w:val="004C42A8"/>
    <w:rsid w:val="004C6C75"/>
    <w:rsid w:val="005939C9"/>
    <w:rsid w:val="006B6C42"/>
    <w:rsid w:val="00875D08"/>
    <w:rsid w:val="00954A6F"/>
    <w:rsid w:val="009D10A5"/>
    <w:rsid w:val="009E791F"/>
    <w:rsid w:val="00C43395"/>
    <w:rsid w:val="00C6744A"/>
    <w:rsid w:val="00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F344"/>
  <w15:chartTrackingRefBased/>
  <w15:docId w15:val="{A39BCA1F-AD2E-534F-A98B-C42E92F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395"/>
  </w:style>
  <w:style w:type="paragraph" w:styleId="Heading1">
    <w:name w:val="heading 1"/>
    <w:basedOn w:val="Normal"/>
    <w:next w:val="Normal"/>
    <w:link w:val="Heading1Char"/>
    <w:uiPriority w:val="9"/>
    <w:qFormat/>
    <w:rsid w:val="00C43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39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4339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4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43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DB70FA-709A-814A-AE54-C26730ED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Hae Raphael Pyo</dc:creator>
  <cp:keywords/>
  <dc:description/>
  <cp:lastModifiedBy>Moon Hae Raphael Pyo</cp:lastModifiedBy>
  <cp:revision>3</cp:revision>
  <dcterms:created xsi:type="dcterms:W3CDTF">2024-11-25T03:38:00Z</dcterms:created>
  <dcterms:modified xsi:type="dcterms:W3CDTF">2024-11-27T12:00:00Z</dcterms:modified>
</cp:coreProperties>
</file>