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32359" w14:textId="77777777" w:rsidR="00703511" w:rsidRPr="00AE052C" w:rsidRDefault="00000000">
      <w:pPr>
        <w:pStyle w:val="Title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PETE 219: Data Analytics Group Project</w:t>
      </w:r>
    </w:p>
    <w:p w14:paraId="734FBEEF" w14:textId="77777777" w:rsidR="00703511" w:rsidRPr="00AE052C" w:rsidRDefault="00000000">
      <w:pPr>
        <w:spacing w:after="240"/>
        <w:jc w:val="center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i/>
          <w:iCs/>
          <w:sz w:val="26"/>
          <w:szCs w:val="26"/>
        </w:rPr>
        <w:t>Expanded Worksheet with Detailed Analysis Guidelines</w:t>
      </w:r>
    </w:p>
    <w:p w14:paraId="555CBA1A" w14:textId="77777777" w:rsidR="00703511" w:rsidRPr="00AE052C" w:rsidRDefault="00000000">
      <w:pPr>
        <w:spacing w:after="120"/>
        <w:jc w:val="center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Instructors: Thomas Seers &amp; Ahmed El-Agnaf</w:t>
      </w:r>
    </w:p>
    <w:p w14:paraId="615C6B35" w14:textId="77777777" w:rsidR="00703511" w:rsidRPr="00AE052C" w:rsidRDefault="00000000">
      <w:pPr>
        <w:spacing w:after="360"/>
        <w:jc w:val="center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i/>
          <w:iCs/>
          <w:color w:val="0563C1"/>
        </w:rPr>
        <w:t>thomas.seers@qatar.tamu.edu</w:t>
      </w:r>
    </w:p>
    <w:p w14:paraId="3189C272" w14:textId="77777777" w:rsidR="00703511" w:rsidRPr="00AE052C" w:rsidRDefault="00000000">
      <w:pPr>
        <w:pStyle w:val="Heading1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Introduction</w:t>
      </w:r>
    </w:p>
    <w:p w14:paraId="0CF5625D" w14:textId="77777777" w:rsidR="00703511" w:rsidRPr="00AE052C" w:rsidRDefault="00000000">
      <w:pPr>
        <w:spacing w:after="120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 xml:space="preserve">In groups of </w:t>
      </w:r>
      <w:r w:rsidRPr="00AE052C">
        <w:rPr>
          <w:rFonts w:ascii="Times New Roman" w:hAnsi="Times New Roman" w:cs="Times New Roman"/>
          <w:b/>
          <w:bCs/>
        </w:rPr>
        <w:t>four</w:t>
      </w:r>
      <w:r w:rsidRPr="00AE052C">
        <w:rPr>
          <w:rFonts w:ascii="Times New Roman" w:hAnsi="Times New Roman" w:cs="Times New Roman"/>
        </w:rPr>
        <w:t>, you will utilize the concepts and methods acquired during PETE 219 to undertake a comprehensive data analytics project using three key subsurface datasets:</w:t>
      </w:r>
    </w:p>
    <w:p w14:paraId="3CCB402F" w14:textId="77777777" w:rsidR="00703511" w:rsidRPr="00AE052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Well logs (.las format)</w:t>
      </w:r>
    </w:p>
    <w:p w14:paraId="5C6A1FF7" w14:textId="77777777" w:rsidR="00703511" w:rsidRPr="00AE052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Poro-perm / facies description datasets (.csv format)</w:t>
      </w:r>
    </w:p>
    <w:p w14:paraId="6E593F36" w14:textId="77777777" w:rsidR="00703511" w:rsidRPr="00AE052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Pore-scale X-ray CT images of reservoir facies (.tif format)</w:t>
      </w:r>
    </w:p>
    <w:p w14:paraId="70DAFDD0" w14:textId="77777777" w:rsidR="00703511" w:rsidRDefault="00000000">
      <w:pPr>
        <w:spacing w:before="120" w:after="120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 xml:space="preserve">This project contributes </w:t>
      </w:r>
      <w:r w:rsidRPr="00AE052C">
        <w:rPr>
          <w:rFonts w:ascii="Times New Roman" w:hAnsi="Times New Roman" w:cs="Times New Roman"/>
          <w:b/>
          <w:bCs/>
        </w:rPr>
        <w:t>15%</w:t>
      </w:r>
      <w:r w:rsidRPr="00AE052C">
        <w:rPr>
          <w:rFonts w:ascii="Times New Roman" w:hAnsi="Times New Roman" w:cs="Times New Roman"/>
        </w:rPr>
        <w:t xml:space="preserve"> towards your total mark for PETE 219. You will assess reservoir quality, conduct supervised/unsupervised machine learning on RCAL data, and perform image analysis. </w:t>
      </w:r>
      <w:r w:rsidRPr="00AE052C">
        <w:rPr>
          <w:rFonts w:ascii="Times New Roman" w:hAnsi="Times New Roman" w:cs="Times New Roman"/>
          <w:b/>
          <w:bCs/>
          <w:color w:val="C00000"/>
        </w:rPr>
        <w:t>Critical note:</w:t>
      </w:r>
      <w:r w:rsidRPr="00AE052C">
        <w:rPr>
          <w:rFonts w:ascii="Times New Roman" w:hAnsi="Times New Roman" w:cs="Times New Roman"/>
        </w:rPr>
        <w:t xml:space="preserve"> Technical insights are less important than demonstrating strong data analytics skills in Python. </w:t>
      </w:r>
      <w:r w:rsidRPr="00AE052C">
        <w:rPr>
          <w:rFonts w:ascii="Times New Roman" w:hAnsi="Times New Roman" w:cs="Times New Roman"/>
          <w:b/>
          <w:bCs/>
          <w:i/>
          <w:iCs/>
        </w:rPr>
        <w:t>Going beyond PETE 219 tools/concepts will be greatly rewarded</w:t>
      </w:r>
      <w:r w:rsidRPr="00AE052C">
        <w:rPr>
          <w:rFonts w:ascii="Times New Roman" w:hAnsi="Times New Roman" w:cs="Times New Roman"/>
        </w:rPr>
        <w:t xml:space="preserve"> - you cannot learn to code without exploring Python's vast functionality!</w:t>
      </w:r>
    </w:p>
    <w:p w14:paraId="344E59E0" w14:textId="57875CB9" w:rsidR="00AE052C" w:rsidRPr="00AE052C" w:rsidRDefault="00AE052C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AE052C">
        <w:rPr>
          <w:rFonts w:ascii="Times New Roman" w:hAnsi="Times New Roman" w:cs="Times New Roman"/>
          <w:b/>
          <w:bCs/>
          <w:color w:val="EE0000"/>
          <w:sz w:val="28"/>
          <w:szCs w:val="28"/>
        </w:rPr>
        <w:t>Submission</w:t>
      </w:r>
      <w:r w:rsidRPr="00AE052C">
        <w:rPr>
          <w:rFonts w:ascii="Times New Roman" w:hAnsi="Times New Roman" w:cs="Times New Roman"/>
          <w:sz w:val="28"/>
          <w:szCs w:val="28"/>
        </w:rPr>
        <w:t>: Sunday 30</w:t>
      </w:r>
      <w:r w:rsidRPr="00AE052C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AE052C">
        <w:rPr>
          <w:rFonts w:ascii="Times New Roman" w:hAnsi="Times New Roman" w:cs="Times New Roman"/>
          <w:sz w:val="28"/>
          <w:szCs w:val="28"/>
        </w:rPr>
        <w:t xml:space="preserve"> November 2025</w:t>
      </w:r>
    </w:p>
    <w:p w14:paraId="1C4816DE" w14:textId="77777777" w:rsidR="00703511" w:rsidRPr="00AE052C" w:rsidRDefault="00000000">
      <w:pPr>
        <w:pStyle w:val="Heading1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Project Management</w:t>
      </w:r>
    </w:p>
    <w:p w14:paraId="14A1F155" w14:textId="77777777" w:rsidR="00703511" w:rsidRPr="00AE052C" w:rsidRDefault="00000000">
      <w:pPr>
        <w:spacing w:after="120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Use GitHub for project management. Select one group member as project owner, with others as collaborators. Your repository should contain:</w:t>
      </w:r>
    </w:p>
    <w:p w14:paraId="23B40393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All data files (well logs, poro-perm CSV, CT images)</w:t>
      </w:r>
    </w:p>
    <w:p w14:paraId="4BF9F2FF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Python scripts (.py files) with clear documentation</w:t>
      </w:r>
    </w:p>
    <w:p w14:paraId="4EEBFD3F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README.md with project overview and instructions</w:t>
      </w:r>
    </w:p>
    <w:p w14:paraId="4E5F4735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Final report and presentation</w:t>
      </w:r>
    </w:p>
    <w:p w14:paraId="383B969E" w14:textId="77777777" w:rsidR="00703511" w:rsidRPr="00AE052C" w:rsidRDefault="00000000">
      <w:pPr>
        <w:spacing w:before="120" w:after="240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i/>
          <w:iCs/>
        </w:rPr>
        <w:t>Evidence of collaboration (commits/edits from all members) will be actively reviewed.</w:t>
      </w:r>
    </w:p>
    <w:p w14:paraId="610E077C" w14:textId="77777777" w:rsidR="00703511" w:rsidRPr="00AE052C" w:rsidRDefault="00000000">
      <w:pPr>
        <w:pStyle w:val="Heading1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Task 1: Well Log Analysis</w:t>
      </w:r>
    </w:p>
    <w:p w14:paraId="724202F3" w14:textId="77777777" w:rsidR="00703511" w:rsidRPr="00AE052C" w:rsidRDefault="00000000">
      <w:pPr>
        <w:pStyle w:val="Heading2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1.1 Data Import and Cleaning</w:t>
      </w:r>
    </w:p>
    <w:p w14:paraId="69781B7C" w14:textId="77777777" w:rsidR="00703511" w:rsidRPr="00AE052C" w:rsidRDefault="00000000">
      <w:pPr>
        <w:spacing w:after="120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Required Library:</w:t>
      </w:r>
      <w:r w:rsidRPr="00AE052C">
        <w:rPr>
          <w:rFonts w:ascii="Times New Roman" w:hAnsi="Times New Roman" w:cs="Times New Roman"/>
        </w:rPr>
        <w:t xml:space="preserve"> Install and use </w:t>
      </w:r>
      <w:r w:rsidRPr="00AE052C">
        <w:rPr>
          <w:rFonts w:ascii="Times New Roman" w:eastAsia="Courier New" w:hAnsi="Times New Roman" w:cs="Times New Roman"/>
          <w:b/>
          <w:bCs/>
        </w:rPr>
        <w:t>lasio</w:t>
      </w:r>
      <w:r w:rsidRPr="00AE052C">
        <w:rPr>
          <w:rFonts w:ascii="Times New Roman" w:hAnsi="Times New Roman" w:cs="Times New Roman"/>
        </w:rPr>
        <w:t xml:space="preserve"> for parsing .las files: </w:t>
      </w:r>
      <w:r w:rsidRPr="00AE052C">
        <w:rPr>
          <w:rFonts w:ascii="Times New Roman" w:eastAsia="Courier New" w:hAnsi="Times New Roman" w:cs="Times New Roman"/>
          <w:color w:val="0000FF"/>
        </w:rPr>
        <w:t>pip install lasio</w:t>
      </w:r>
    </w:p>
    <w:p w14:paraId="3FC363F3" w14:textId="77777777" w:rsidR="00703511" w:rsidRPr="00AE052C" w:rsidRDefault="00000000">
      <w:pPr>
        <w:spacing w:after="120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Exploratory Data Analysis Tasks:</w:t>
      </w:r>
    </w:p>
    <w:p w14:paraId="45DE3D70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Identify null values and their extent:</w:t>
      </w:r>
      <w:r w:rsidRPr="00AE052C">
        <w:rPr>
          <w:rFonts w:ascii="Times New Roman" w:hAnsi="Times New Roman" w:cs="Times New Roman"/>
        </w:rPr>
        <w:t xml:space="preserve"> Use df.isnull().sum() to quantify missing data per curve</w:t>
      </w:r>
    </w:p>
    <w:p w14:paraId="79E7DB8F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Detect anomalies:</w:t>
      </w:r>
      <w:r w:rsidRPr="00AE052C">
        <w:rPr>
          <w:rFonts w:ascii="Times New Roman" w:hAnsi="Times New Roman" w:cs="Times New Roman"/>
        </w:rPr>
        <w:t xml:space="preserve"> Check for negative values (especially in GR, RHOB, porosity), extreme outliers (&gt;99th percentile), and physically impossible values</w:t>
      </w:r>
    </w:p>
    <w:p w14:paraId="4EDEF00A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lastRenderedPageBreak/>
        <w:t>Statistical summary:</w:t>
      </w:r>
      <w:r w:rsidRPr="00AE052C">
        <w:rPr>
          <w:rFonts w:ascii="Times New Roman" w:hAnsi="Times New Roman" w:cs="Times New Roman"/>
        </w:rPr>
        <w:t xml:space="preserve"> Use df.describe() to examine min/max/mean/std for each curve</w:t>
      </w:r>
    </w:p>
    <w:p w14:paraId="59AB8978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Depth consistency:</w:t>
      </w:r>
      <w:r w:rsidRPr="00AE052C">
        <w:rPr>
          <w:rFonts w:ascii="Times New Roman" w:hAnsi="Times New Roman" w:cs="Times New Roman"/>
        </w:rPr>
        <w:t xml:space="preserve"> Verify depth sampling is uniform and monotonically increasing</w:t>
      </w:r>
    </w:p>
    <w:p w14:paraId="24C5B8A1" w14:textId="77777777" w:rsidR="00703511" w:rsidRPr="00AE052C" w:rsidRDefault="00000000">
      <w:pPr>
        <w:spacing w:before="120" w:after="120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Cleaning Strategies:</w:t>
      </w:r>
    </w:p>
    <w:p w14:paraId="5048D1E1" w14:textId="77777777" w:rsidR="00703511" w:rsidRPr="00AE052C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Replace with NaN:</w:t>
      </w:r>
      <w:r w:rsidRPr="00AE052C">
        <w:rPr>
          <w:rFonts w:ascii="Times New Roman" w:hAnsi="Times New Roman" w:cs="Times New Roman"/>
        </w:rPr>
        <w:t xml:space="preserve"> For clearly erroneous values (e.g., negative density)</w:t>
      </w:r>
    </w:p>
    <w:p w14:paraId="14A872F7" w14:textId="77777777" w:rsidR="00703511" w:rsidRPr="00AE052C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Linear interpolation:</w:t>
      </w:r>
      <w:r w:rsidRPr="00AE052C">
        <w:rPr>
          <w:rFonts w:ascii="Times New Roman" w:hAnsi="Times New Roman" w:cs="Times New Roman"/>
        </w:rPr>
        <w:t xml:space="preserve"> For small gaps using df.interpolate(method='linear')</w:t>
      </w:r>
    </w:p>
    <w:p w14:paraId="1D4F397C" w14:textId="77777777" w:rsidR="00703511" w:rsidRPr="00AE052C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Sign correction:</w:t>
      </w:r>
      <w:r w:rsidRPr="00AE052C">
        <w:rPr>
          <w:rFonts w:ascii="Times New Roman" w:hAnsi="Times New Roman" w:cs="Times New Roman"/>
        </w:rPr>
        <w:t xml:space="preserve"> For inverted curves (check if SP or other curves need sign flip)</w:t>
      </w:r>
    </w:p>
    <w:p w14:paraId="035D1607" w14:textId="77777777" w:rsidR="00703511" w:rsidRPr="00AE052C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Forward/backward fill:</w:t>
      </w:r>
      <w:r w:rsidRPr="00AE052C">
        <w:rPr>
          <w:rFonts w:ascii="Times New Roman" w:hAnsi="Times New Roman" w:cs="Times New Roman"/>
        </w:rPr>
        <w:t xml:space="preserve"> Use df.fillna(method='ffill') or 'bfill' for step-like properties</w:t>
      </w:r>
    </w:p>
    <w:p w14:paraId="2522C510" w14:textId="77777777" w:rsidR="00703511" w:rsidRPr="00AE052C" w:rsidRDefault="00000000">
      <w:pPr>
        <w:pStyle w:val="Heading2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1.2 Data Visualization</w:t>
      </w:r>
    </w:p>
    <w:p w14:paraId="41EECB55" w14:textId="77777777" w:rsidR="00703511" w:rsidRPr="00AE052C" w:rsidRDefault="00000000">
      <w:pPr>
        <w:spacing w:after="120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Standard Visualizations (Expected):</w:t>
      </w:r>
    </w:p>
    <w:p w14:paraId="00FB5187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Log profiles:</w:t>
      </w:r>
      <w:r w:rsidRPr="00AE052C">
        <w:rPr>
          <w:rFonts w:ascii="Times New Roman" w:hAnsi="Times New Roman" w:cs="Times New Roman"/>
        </w:rPr>
        <w:t xml:space="preserve"> Classic side-by-side subplots showing depth vs. log value (GR, resistivity, density, neutron porosity)</w:t>
      </w:r>
    </w:p>
    <w:p w14:paraId="44734CC2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Histograms:</w:t>
      </w:r>
      <w:r w:rsidRPr="00AE052C">
        <w:rPr>
          <w:rFonts w:ascii="Times New Roman" w:hAnsi="Times New Roman" w:cs="Times New Roman"/>
        </w:rPr>
        <w:t xml:space="preserve"> Distribution of each log property with bins=30-50</w:t>
      </w:r>
    </w:p>
    <w:p w14:paraId="16548878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Cross-plots:</w:t>
      </w:r>
      <w:r w:rsidRPr="00AE052C">
        <w:rPr>
          <w:rFonts w:ascii="Times New Roman" w:hAnsi="Times New Roman" w:cs="Times New Roman"/>
        </w:rPr>
        <w:t xml:space="preserve"> RHOB vs. CNPOR (density-neutron), GR vs. depth, resistivity curves comparison</w:t>
      </w:r>
    </w:p>
    <w:p w14:paraId="4404284E" w14:textId="77777777" w:rsidR="00703511" w:rsidRPr="00AE052C" w:rsidRDefault="00000000">
      <w:pPr>
        <w:spacing w:before="120" w:after="120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  <w:color w:val="C00000"/>
        </w:rPr>
        <w:t>Advanced Visualizations (Extra Credit):</w:t>
      </w:r>
    </w:p>
    <w:p w14:paraId="6E8B0177" w14:textId="77777777" w:rsidR="00703511" w:rsidRPr="00AE052C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Neutron-density crossplot with lithology infill:</w:t>
      </w:r>
      <w:r w:rsidRPr="00AE052C">
        <w:rPr>
          <w:rFonts w:ascii="Times New Roman" w:hAnsi="Times New Roman" w:cs="Times New Roman"/>
        </w:rPr>
        <w:t xml:space="preserve"> Color-code by suspected lithology using RHOB-CNPOR space (see: https://towardsdatascience.com/enhancing-visualization-of-well-logs-with-plot-fills-72d9dcd10c1b)</w:t>
      </w:r>
    </w:p>
    <w:p w14:paraId="65C416DB" w14:textId="77777777" w:rsidR="00703511" w:rsidRPr="00AE052C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Multi-track log display:</w:t>
      </w:r>
      <w:r w:rsidRPr="00AE052C">
        <w:rPr>
          <w:rFonts w:ascii="Times New Roman" w:hAnsi="Times New Roman" w:cs="Times New Roman"/>
        </w:rPr>
        <w:t xml:space="preserve"> Combine all logs on single depth axis with appropriate scaling</w:t>
      </w:r>
    </w:p>
    <w:p w14:paraId="2EADCDAA" w14:textId="77777777" w:rsidR="00703511" w:rsidRPr="00AE052C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Facies identification plot:</w:t>
      </w:r>
      <w:r w:rsidRPr="00AE052C">
        <w:rPr>
          <w:rFonts w:ascii="Times New Roman" w:hAnsi="Times New Roman" w:cs="Times New Roman"/>
        </w:rPr>
        <w:t xml:space="preserve"> Color-fill regions based on GR cutoffs or clustering results</w:t>
      </w:r>
    </w:p>
    <w:p w14:paraId="5CB7C122" w14:textId="77777777" w:rsidR="00703511" w:rsidRPr="00AE052C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Moving averages:</w:t>
      </w:r>
      <w:r w:rsidRPr="00AE052C">
        <w:rPr>
          <w:rFonts w:ascii="Times New Roman" w:hAnsi="Times New Roman" w:cs="Times New Roman"/>
        </w:rPr>
        <w:t xml:space="preserve"> Overlay smoothed trends using rolling windows (window=10-20 samples)</w:t>
      </w:r>
    </w:p>
    <w:p w14:paraId="10790F0B" w14:textId="77777777" w:rsidR="00703511" w:rsidRPr="00AE052C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3D scatter plots:</w:t>
      </w:r>
      <w:r w:rsidRPr="00AE052C">
        <w:rPr>
          <w:rFonts w:ascii="Times New Roman" w:hAnsi="Times New Roman" w:cs="Times New Roman"/>
        </w:rPr>
        <w:t xml:space="preserve"> Plot depth vs. GR vs. RHOB using plotly for interactive visualization</w:t>
      </w:r>
    </w:p>
    <w:p w14:paraId="0F42DCBC" w14:textId="77777777" w:rsidR="00703511" w:rsidRPr="00AE052C" w:rsidRDefault="00000000">
      <w:pPr>
        <w:pStyle w:val="Heading2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1.3 Data Analysis</w:t>
      </w:r>
    </w:p>
    <w:p w14:paraId="131AD391" w14:textId="77777777" w:rsidR="00703511" w:rsidRPr="00AE052C" w:rsidRDefault="00000000">
      <w:pPr>
        <w:spacing w:after="120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Key Logging Suites:</w:t>
      </w:r>
      <w:r w:rsidRPr="00AE052C">
        <w:rPr>
          <w:rFonts w:ascii="Times New Roman" w:hAnsi="Times New Roman" w:cs="Times New Roman"/>
        </w:rPr>
        <w:t xml:space="preserve"> Focus on GR, RILD/RILM/RLL3 (resistivity), CNPOR (neutron porosity), RHOB (bulk density)</w:t>
      </w:r>
    </w:p>
    <w:p w14:paraId="07332F28" w14:textId="77777777" w:rsidR="00703511" w:rsidRPr="00AE052C" w:rsidRDefault="00000000">
      <w:pPr>
        <w:spacing w:after="120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Required Analysis Components: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28"/>
        <w:gridCol w:w="5996"/>
      </w:tblGrid>
      <w:tr w:rsidR="00703511" w:rsidRPr="00AE052C" w14:paraId="1E48D3B9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51A4BDF7" w14:textId="77777777" w:rsidR="00703511" w:rsidRPr="00AE052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Analysis Task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38187B8E" w14:textId="77777777" w:rsidR="00703511" w:rsidRPr="00AE052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Detailed Instructions</w:t>
            </w:r>
          </w:p>
        </w:tc>
      </w:tr>
      <w:tr w:rsidR="00703511" w:rsidRPr="00AE052C" w14:paraId="456A36D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EF3194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</w:rPr>
              <w:t>V-shale Calculation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4DDEA4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</w:rPr>
              <w:t>Calculate volume of shale using: V_shale = (GR - GR_clean) / (GR_shale - GR_clean). Select GR_clean and GR_shale from histogram analysis (typically 5th and 95th percentiles).</w:t>
            </w:r>
          </w:p>
          <w:p w14:paraId="47633EBA" w14:textId="77777777" w:rsidR="00703511" w:rsidRPr="00AE052C" w:rsidRDefault="00000000">
            <w:pPr>
              <w:spacing w:before="80"/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</w:rPr>
              <w:t xml:space="preserve">Code hint: </w:t>
            </w:r>
            <w:r w:rsidRPr="00AE052C">
              <w:rPr>
                <w:rFonts w:ascii="Times New Roman" w:eastAsia="Courier New" w:hAnsi="Times New Roman" w:cs="Times New Roman"/>
                <w:sz w:val="20"/>
                <w:szCs w:val="20"/>
              </w:rPr>
              <w:t>vshale = (df['GR'] - gr_min) / (gr_max - gr_min)</w:t>
            </w:r>
          </w:p>
        </w:tc>
      </w:tr>
      <w:tr w:rsidR="00703511" w:rsidRPr="00AE052C" w14:paraId="11956A5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C7BF90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</w:rPr>
              <w:t>Net-to-Gross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0CB3C9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</w:rPr>
              <w:t>Define shale cutoff (e.g., V_shale &lt; 0.35 or GR &lt; 75 API). Calculate: NTG = (# net samples) / (total samples). Identify net pay zones and calculate total thickness.</w:t>
            </w:r>
          </w:p>
          <w:p w14:paraId="6A59C989" w14:textId="77777777" w:rsidR="00703511" w:rsidRPr="00AE052C" w:rsidRDefault="00000000">
            <w:pPr>
              <w:spacing w:before="80"/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Code hint: </w:t>
            </w:r>
            <w:r w:rsidRPr="00AE052C">
              <w:rPr>
                <w:rFonts w:ascii="Times New Roman" w:eastAsia="Courier New" w:hAnsi="Times New Roman" w:cs="Times New Roman"/>
                <w:sz w:val="20"/>
                <w:szCs w:val="20"/>
              </w:rPr>
              <w:t>net_flag = vshale &lt; 0.35; ntg = net_flag.sum() / len(net_flag)</w:t>
            </w:r>
          </w:p>
        </w:tc>
      </w:tr>
      <w:tr w:rsidR="00703511" w:rsidRPr="00AE052C" w14:paraId="247FE88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1DF9E1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</w:rPr>
              <w:lastRenderedPageBreak/>
              <w:t>Reservoir Quality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07F7E5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</w:rPr>
              <w:t>Locate high-quality zones using low GR (&lt; 50 API), high resistivity (potential hydrocarbon), low density-neutron separation. Estimate total reservoir thickness and hydrocarbon column height.</w:t>
            </w:r>
          </w:p>
          <w:p w14:paraId="6DBDC6C8" w14:textId="77777777" w:rsidR="00703511" w:rsidRPr="00AE052C" w:rsidRDefault="00000000">
            <w:pPr>
              <w:spacing w:before="80"/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</w:rPr>
              <w:t xml:space="preserve">Distinguish oil vs. gas: </w:t>
            </w:r>
            <w:r w:rsidRPr="00AE052C">
              <w:rPr>
                <w:rFonts w:ascii="Times New Roman" w:hAnsi="Times New Roman" w:cs="Times New Roman"/>
              </w:rPr>
              <w:t>Gas shows lower density and higher neutron-density separation (gas effect)</w:t>
            </w:r>
          </w:p>
        </w:tc>
      </w:tr>
      <w:tr w:rsidR="00703511" w:rsidRPr="00AE052C" w14:paraId="61411EB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0794D2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</w:rPr>
              <w:t>Statistical Analysis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E53512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</w:rPr>
              <w:t>Evaluate distributional form using histograms and Q-Q plots. Calculate skewness (scipy.stats.skew) and kurtosis. Test for normality using Anderson-Darling or Shapiro-Wilk tests.</w:t>
            </w:r>
          </w:p>
          <w:p w14:paraId="4731EC40" w14:textId="77777777" w:rsidR="00703511" w:rsidRPr="00AE052C" w:rsidRDefault="00000000">
            <w:pPr>
              <w:spacing w:before="80"/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</w:rPr>
              <w:t xml:space="preserve">Code hint: </w:t>
            </w:r>
            <w:r w:rsidRPr="00AE052C">
              <w:rPr>
                <w:rFonts w:ascii="Times New Roman" w:eastAsia="Courier New" w:hAnsi="Times New Roman" w:cs="Times New Roman"/>
                <w:sz w:val="20"/>
                <w:szCs w:val="20"/>
              </w:rPr>
              <w:t>from scipy.stats import skew, anderson</w:t>
            </w:r>
          </w:p>
        </w:tc>
      </w:tr>
      <w:tr w:rsidR="00703511" w:rsidRPr="00AE052C" w14:paraId="1D6CD8A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43B5DC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</w:rPr>
              <w:t>Correlation Analysis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A483ED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</w:rPr>
              <w:t>Create correlation matrix heatmap using seaborn. Perform linear regression on strongly correlated pairs (e.g., RHOB vs. CNPOR, GR vs. resistivity). Calculate R² values.</w:t>
            </w:r>
          </w:p>
          <w:p w14:paraId="6C65EE1E" w14:textId="77777777" w:rsidR="00703511" w:rsidRPr="00AE052C" w:rsidRDefault="00000000">
            <w:pPr>
              <w:spacing w:before="80"/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</w:rPr>
              <w:t xml:space="preserve">Code hint: </w:t>
            </w:r>
            <w:r w:rsidRPr="00AE052C">
              <w:rPr>
                <w:rFonts w:ascii="Times New Roman" w:eastAsia="Courier New" w:hAnsi="Times New Roman" w:cs="Times New Roman"/>
                <w:sz w:val="20"/>
                <w:szCs w:val="20"/>
              </w:rPr>
              <w:t>sns.heatmap(df.corr(), annot=True, cmap='coolwarm')</w:t>
            </w:r>
          </w:p>
        </w:tc>
      </w:tr>
      <w:tr w:rsidR="00703511" w:rsidRPr="00AE052C" w14:paraId="49B83EA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BF6955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  <w:color w:val="C00000"/>
              </w:rPr>
              <w:t>Custom Functions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38E1B6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  <w:color w:val="C00000"/>
              </w:rPr>
              <w:t xml:space="preserve">Extra Credit: </w:t>
            </w:r>
            <w:r w:rsidRPr="00AE052C">
              <w:rPr>
                <w:rFonts w:ascii="Times New Roman" w:hAnsi="Times New Roman" w:cs="Times New Roman"/>
              </w:rPr>
              <w:t>Develop bespoke functions (e.g., effective_stress = RHOB * depth * 0.433 [psi], where depth in ft and RHOB in g/cc). Calculate porosity from density: PHI = (RHOMA - RHOB) / (RHOMA - RHOFL)</w:t>
            </w:r>
          </w:p>
          <w:p w14:paraId="4E37B219" w14:textId="77777777" w:rsidR="00703511" w:rsidRPr="00AE052C" w:rsidRDefault="00000000">
            <w:pPr>
              <w:spacing w:before="80"/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</w:rPr>
              <w:t xml:space="preserve">Code hint: </w:t>
            </w:r>
            <w:r w:rsidRPr="00AE052C">
              <w:rPr>
                <w:rFonts w:ascii="Times New Roman" w:eastAsia="Courier New" w:hAnsi="Times New Roman" w:cs="Times New Roman"/>
                <w:sz w:val="20"/>
                <w:szCs w:val="20"/>
              </w:rPr>
              <w:t>def calc_porosity(rhob, rhoma=2.65, rhofl=1.0): return (rhoma-rhob)/(rhoma-rhofl)</w:t>
            </w:r>
          </w:p>
        </w:tc>
      </w:tr>
    </w:tbl>
    <w:p w14:paraId="3C4850C7" w14:textId="77777777" w:rsidR="00703511" w:rsidRPr="00AE052C" w:rsidRDefault="00000000">
      <w:pPr>
        <w:pStyle w:val="Heading1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Task 2: Poro-Perm Data Analysis</w:t>
      </w:r>
    </w:p>
    <w:p w14:paraId="3D4FC067" w14:textId="77777777" w:rsidR="00703511" w:rsidRPr="00AE052C" w:rsidRDefault="00000000">
      <w:pPr>
        <w:pStyle w:val="Heading2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2.1 Data Import and Cleaning</w:t>
      </w:r>
    </w:p>
    <w:p w14:paraId="37950EA7" w14:textId="77777777" w:rsidR="00703511" w:rsidRPr="00AE052C" w:rsidRDefault="00000000">
      <w:pPr>
        <w:spacing w:after="120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  <w:color w:val="C00000"/>
        </w:rPr>
        <w:t>Critical Note:</w:t>
      </w:r>
      <w:r w:rsidRPr="00AE052C">
        <w:rPr>
          <w:rFonts w:ascii="Times New Roman" w:hAnsi="Times New Roman" w:cs="Times New Roman"/>
        </w:rPr>
        <w:t xml:space="preserve"> The CSV file contains doctored values. Your cleaning strategy is being evaluated!</w:t>
      </w:r>
    </w:p>
    <w:p w14:paraId="6C5FF156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Check for negative values:</w:t>
      </w:r>
      <w:r w:rsidRPr="00AE052C">
        <w:rPr>
          <w:rFonts w:ascii="Times New Roman" w:hAnsi="Times New Roman" w:cs="Times New Roman"/>
        </w:rPr>
        <w:t xml:space="preserve"> Porosity and permeability must be ≥ 0</w:t>
      </w:r>
    </w:p>
    <w:p w14:paraId="37BA53D3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Identify physical limits:</w:t>
      </w:r>
      <w:r w:rsidRPr="00AE052C">
        <w:rPr>
          <w:rFonts w:ascii="Times New Roman" w:hAnsi="Times New Roman" w:cs="Times New Roman"/>
        </w:rPr>
        <w:t xml:space="preserve"> Porosity typically &lt; 45%, permeability varies widely but extreme outliers (&gt;1000 mD) are suspicious</w:t>
      </w:r>
    </w:p>
    <w:p w14:paraId="022E8891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Link to well logs:</w:t>
      </w:r>
      <w:r w:rsidRPr="00AE052C">
        <w:rPr>
          <w:rFonts w:ascii="Times New Roman" w:hAnsi="Times New Roman" w:cs="Times New Roman"/>
        </w:rPr>
        <w:t xml:space="preserve"> Merge with log data using depth as key. Check for samples outside log depth range</w:t>
      </w:r>
    </w:p>
    <w:p w14:paraId="4E39DE05" w14:textId="77777777" w:rsidR="00703511" w:rsidRPr="00AE052C" w:rsidRDefault="00000000">
      <w:pPr>
        <w:pStyle w:val="Heading2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2.2 Data Visualization</w:t>
      </w:r>
    </w:p>
    <w:p w14:paraId="1D073A44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Facies-colored crossplots:</w:t>
      </w:r>
      <w:r w:rsidRPr="00AE052C">
        <w:rPr>
          <w:rFonts w:ascii="Times New Roman" w:hAnsi="Times New Roman" w:cs="Times New Roman"/>
        </w:rPr>
        <w:t xml:space="preserve"> Plot porosity vs. permeability with different colors/markers for each facies (channel, crevasse splay, overbanks)</w:t>
      </w:r>
    </w:p>
    <w:p w14:paraId="39530205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Histograms by facies:</w:t>
      </w:r>
      <w:r w:rsidRPr="00AE052C">
        <w:rPr>
          <w:rFonts w:ascii="Times New Roman" w:hAnsi="Times New Roman" w:cs="Times New Roman"/>
        </w:rPr>
        <w:t xml:space="preserve"> Separate distributions for porosity and permeability per facies</w:t>
      </w:r>
    </w:p>
    <w:p w14:paraId="40813FF3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P-P plots:</w:t>
      </w:r>
      <w:r w:rsidRPr="00AE052C">
        <w:rPr>
          <w:rFonts w:ascii="Times New Roman" w:hAnsi="Times New Roman" w:cs="Times New Roman"/>
        </w:rPr>
        <w:t xml:space="preserve"> Probability-probability plots to evaluate if data follows normal or log-normal distribution</w:t>
      </w:r>
    </w:p>
    <w:p w14:paraId="397F27B7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Box plots:</w:t>
      </w:r>
      <w:r w:rsidRPr="00AE052C">
        <w:rPr>
          <w:rFonts w:ascii="Times New Roman" w:hAnsi="Times New Roman" w:cs="Times New Roman"/>
        </w:rPr>
        <w:t xml:space="preserve"> Compare porosity/permeability distributions across facies</w:t>
      </w:r>
    </w:p>
    <w:p w14:paraId="5E237A89" w14:textId="77777777" w:rsidR="00703511" w:rsidRPr="00AE052C" w:rsidRDefault="00000000">
      <w:pPr>
        <w:pStyle w:val="Heading2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lastRenderedPageBreak/>
        <w:t>2.3 Machine Learning Analysis</w:t>
      </w:r>
    </w:p>
    <w:p w14:paraId="1220B88F" w14:textId="77777777" w:rsidR="00703511" w:rsidRPr="00AE052C" w:rsidRDefault="00000000">
      <w:pPr>
        <w:pStyle w:val="Heading3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Supervised Learning: Regression</w:t>
      </w:r>
    </w:p>
    <w:p w14:paraId="0C54F0D0" w14:textId="77777777" w:rsidR="00703511" w:rsidRPr="00AE052C" w:rsidRDefault="00000000">
      <w:pPr>
        <w:spacing w:after="80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 xml:space="preserve">Use linear regression to model permeability from porosity (Kozeny-Carman relationship suggests K </w:t>
      </w:r>
      <w:r w:rsidRPr="00AE052C">
        <w:rPr>
          <w:rFonts w:ascii="Cambria Math" w:hAnsi="Cambria Math" w:cs="Cambria Math"/>
        </w:rPr>
        <w:t>∝</w:t>
      </w:r>
      <w:r w:rsidRPr="00AE052C">
        <w:rPr>
          <w:rFonts w:ascii="Times New Roman" w:hAnsi="Times New Roman" w:cs="Times New Roman"/>
        </w:rPr>
        <w:t xml:space="preserve"> φ³):</w:t>
      </w:r>
    </w:p>
    <w:p w14:paraId="31A70B25" w14:textId="77777777" w:rsidR="00703511" w:rsidRPr="00AE052C" w:rsidRDefault="00000000">
      <w:pPr>
        <w:spacing w:after="120"/>
        <w:rPr>
          <w:rFonts w:ascii="Times New Roman" w:hAnsi="Times New Roman" w:cs="Times New Roman"/>
        </w:rPr>
      </w:pPr>
      <w:r w:rsidRPr="00AE052C">
        <w:rPr>
          <w:rFonts w:ascii="Times New Roman" w:eastAsia="Courier New" w:hAnsi="Times New Roman" w:cs="Times New Roman"/>
          <w:sz w:val="20"/>
          <w:szCs w:val="20"/>
        </w:rPr>
        <w:t>from sklearn.linear_model import LinearRegression</w:t>
      </w:r>
    </w:p>
    <w:p w14:paraId="70634B07" w14:textId="77777777" w:rsidR="00703511" w:rsidRPr="00AE052C" w:rsidRDefault="00000000">
      <w:pPr>
        <w:spacing w:after="120"/>
        <w:rPr>
          <w:rFonts w:ascii="Times New Roman" w:hAnsi="Times New Roman" w:cs="Times New Roman"/>
        </w:rPr>
      </w:pPr>
      <w:r w:rsidRPr="00AE052C">
        <w:rPr>
          <w:rFonts w:ascii="Times New Roman" w:eastAsia="Courier New" w:hAnsi="Times New Roman" w:cs="Times New Roman"/>
          <w:sz w:val="20"/>
          <w:szCs w:val="20"/>
        </w:rPr>
        <w:t>model = LinearRegression().fit(X_train, y_train)</w:t>
      </w:r>
    </w:p>
    <w:p w14:paraId="2C423B6A" w14:textId="77777777" w:rsidR="00703511" w:rsidRPr="00AE052C" w:rsidRDefault="00000000">
      <w:pPr>
        <w:spacing w:after="120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 xml:space="preserve">Advanced: </w:t>
      </w:r>
      <w:r w:rsidRPr="00AE052C">
        <w:rPr>
          <w:rFonts w:ascii="Times New Roman" w:hAnsi="Times New Roman" w:cs="Times New Roman"/>
        </w:rPr>
        <w:t>Try polynomial regression, log-log space, or separate models per facies</w:t>
      </w:r>
    </w:p>
    <w:p w14:paraId="03EE0C55" w14:textId="77777777" w:rsidR="00703511" w:rsidRPr="00AE052C" w:rsidRDefault="00000000">
      <w:pPr>
        <w:pStyle w:val="Heading3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Unsupervised Learning: K-means Clustering</w:t>
      </w:r>
    </w:p>
    <w:p w14:paraId="5E5BBC8B" w14:textId="77777777" w:rsidR="00703511" w:rsidRPr="00AE052C" w:rsidRDefault="00000000">
      <w:pPr>
        <w:spacing w:after="80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Apply K-means to identify natural clusters in porosity-permeability space (ignoring facies labels initially):</w:t>
      </w:r>
    </w:p>
    <w:p w14:paraId="005D0C06" w14:textId="77777777" w:rsidR="00703511" w:rsidRPr="00AE052C" w:rsidRDefault="00000000">
      <w:pPr>
        <w:spacing w:after="120"/>
        <w:rPr>
          <w:rFonts w:ascii="Times New Roman" w:hAnsi="Times New Roman" w:cs="Times New Roman"/>
        </w:rPr>
      </w:pPr>
      <w:r w:rsidRPr="00AE052C">
        <w:rPr>
          <w:rFonts w:ascii="Times New Roman" w:eastAsia="Courier New" w:hAnsi="Times New Roman" w:cs="Times New Roman"/>
          <w:sz w:val="20"/>
          <w:szCs w:val="20"/>
        </w:rPr>
        <w:t>from sklearn.cluster import KMeans</w:t>
      </w:r>
    </w:p>
    <w:p w14:paraId="0CA2E866" w14:textId="77777777" w:rsidR="00703511" w:rsidRPr="00AE052C" w:rsidRDefault="00000000">
      <w:pPr>
        <w:spacing w:after="120"/>
        <w:rPr>
          <w:rFonts w:ascii="Times New Roman" w:hAnsi="Times New Roman" w:cs="Times New Roman"/>
        </w:rPr>
      </w:pPr>
      <w:r w:rsidRPr="00AE052C">
        <w:rPr>
          <w:rFonts w:ascii="Times New Roman" w:eastAsia="Courier New" w:hAnsi="Times New Roman" w:cs="Times New Roman"/>
          <w:sz w:val="20"/>
          <w:szCs w:val="20"/>
        </w:rPr>
        <w:t>kmeans = KMeans(n_clusters=3, random_state=42).fit(X)</w:t>
      </w:r>
    </w:p>
    <w:p w14:paraId="60BA3698" w14:textId="77777777" w:rsidR="00703511" w:rsidRPr="00AE052C" w:rsidRDefault="00000000">
      <w:pPr>
        <w:spacing w:after="120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 xml:space="preserve">Analysis: </w:t>
      </w:r>
      <w:r w:rsidRPr="00AE052C">
        <w:rPr>
          <w:rFonts w:ascii="Times New Roman" w:hAnsi="Times New Roman" w:cs="Times New Roman"/>
        </w:rPr>
        <w:t>Compare clusters with actual facies labels. Calculate silhouette score to evaluate clustering quality.</w:t>
      </w:r>
    </w:p>
    <w:p w14:paraId="62CD4D82" w14:textId="77777777" w:rsidR="00703511" w:rsidRPr="00AE052C" w:rsidRDefault="00000000">
      <w:pPr>
        <w:pStyle w:val="Heading3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Supervised Learning: Classification</w:t>
      </w:r>
    </w:p>
    <w:p w14:paraId="79235F25" w14:textId="77777777" w:rsidR="00703511" w:rsidRPr="00AE052C" w:rsidRDefault="00000000">
      <w:pPr>
        <w:spacing w:after="80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Train classifiers to predict facies from porosity and permeability:</w:t>
      </w:r>
    </w:p>
    <w:p w14:paraId="5D06165C" w14:textId="77777777" w:rsidR="00703511" w:rsidRPr="00AE052C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 xml:space="preserve">Multi-layer Perceptron (MLP): </w:t>
      </w:r>
      <w:r w:rsidRPr="00AE052C">
        <w:rPr>
          <w:rFonts w:ascii="Times New Roman" w:eastAsia="Courier New" w:hAnsi="Times New Roman" w:cs="Times New Roman"/>
          <w:sz w:val="20"/>
          <w:szCs w:val="20"/>
        </w:rPr>
        <w:t>from sklearn.neural_network import MLPClassifier</w:t>
      </w:r>
    </w:p>
    <w:p w14:paraId="4D94B471" w14:textId="77777777" w:rsidR="00703511" w:rsidRPr="00AE052C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 xml:space="preserve">Support Vector Machine (SVM): </w:t>
      </w:r>
      <w:r w:rsidRPr="00AE052C">
        <w:rPr>
          <w:rFonts w:ascii="Times New Roman" w:eastAsia="Courier New" w:hAnsi="Times New Roman" w:cs="Times New Roman"/>
          <w:sz w:val="20"/>
          <w:szCs w:val="20"/>
        </w:rPr>
        <w:t>from sklearn.svm import SVC</w:t>
      </w:r>
    </w:p>
    <w:p w14:paraId="5CDB37E7" w14:textId="77777777" w:rsidR="00703511" w:rsidRPr="00AE052C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 xml:space="preserve">Random Forest: </w:t>
      </w:r>
      <w:r w:rsidRPr="00AE052C">
        <w:rPr>
          <w:rFonts w:ascii="Times New Roman" w:eastAsia="Courier New" w:hAnsi="Times New Roman" w:cs="Times New Roman"/>
          <w:sz w:val="20"/>
          <w:szCs w:val="20"/>
        </w:rPr>
        <w:t>from sklearn.ensemble import RandomForestClassifier</w:t>
      </w:r>
    </w:p>
    <w:p w14:paraId="60FC857D" w14:textId="77777777" w:rsidR="00703511" w:rsidRPr="00AE052C" w:rsidRDefault="00000000">
      <w:pPr>
        <w:spacing w:before="120" w:after="120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 xml:space="preserve">Evaluation: </w:t>
      </w:r>
      <w:r w:rsidRPr="00AE052C">
        <w:rPr>
          <w:rFonts w:ascii="Times New Roman" w:hAnsi="Times New Roman" w:cs="Times New Roman"/>
        </w:rPr>
        <w:t>Use train_test_split (80/20), calculate accuracy, precision, recall, F1-score. Create confusion matrix.</w:t>
      </w:r>
    </w:p>
    <w:p w14:paraId="5299EDD1" w14:textId="77777777" w:rsidR="00703511" w:rsidRPr="00AE052C" w:rsidRDefault="00000000">
      <w:pPr>
        <w:pStyle w:val="Heading3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Normality Testing</w:t>
      </w:r>
    </w:p>
    <w:p w14:paraId="764549DB" w14:textId="77777777" w:rsidR="00703511" w:rsidRPr="00AE052C" w:rsidRDefault="00000000">
      <w:pPr>
        <w:spacing w:after="120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Apply Anderson-Darling test to assess if porosity/permeability follow normal distribution:</w:t>
      </w:r>
    </w:p>
    <w:p w14:paraId="5B2F5C14" w14:textId="77777777" w:rsidR="00703511" w:rsidRPr="00AE052C" w:rsidRDefault="00000000">
      <w:pPr>
        <w:spacing w:after="120"/>
        <w:rPr>
          <w:rFonts w:ascii="Times New Roman" w:hAnsi="Times New Roman" w:cs="Times New Roman"/>
        </w:rPr>
      </w:pPr>
      <w:r w:rsidRPr="00AE052C">
        <w:rPr>
          <w:rFonts w:ascii="Times New Roman" w:eastAsia="Courier New" w:hAnsi="Times New Roman" w:cs="Times New Roman"/>
          <w:sz w:val="20"/>
          <w:szCs w:val="20"/>
        </w:rPr>
        <w:t>from scipy.stats import anderson</w:t>
      </w:r>
    </w:p>
    <w:p w14:paraId="42EC5F7B" w14:textId="77777777" w:rsidR="00703511" w:rsidRPr="00AE052C" w:rsidRDefault="00000000">
      <w:pPr>
        <w:rPr>
          <w:rFonts w:ascii="Times New Roman" w:hAnsi="Times New Roman" w:cs="Times New Roman"/>
        </w:rPr>
      </w:pPr>
      <w:r w:rsidRPr="00AE052C">
        <w:rPr>
          <w:rFonts w:ascii="Times New Roman" w:eastAsia="Courier New" w:hAnsi="Times New Roman" w:cs="Times New Roman"/>
          <w:sz w:val="20"/>
          <w:szCs w:val="20"/>
        </w:rPr>
        <w:t>result = anderson(data, dist='norm')</w:t>
      </w:r>
    </w:p>
    <w:p w14:paraId="0117C0F6" w14:textId="77777777" w:rsidR="00703511" w:rsidRPr="00AE052C" w:rsidRDefault="00000000">
      <w:pPr>
        <w:pStyle w:val="Heading1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Task 3: X-ray CT Image Analysis</w:t>
      </w:r>
    </w:p>
    <w:p w14:paraId="07525797" w14:textId="77777777" w:rsidR="00703511" w:rsidRPr="00AE052C" w:rsidRDefault="00000000">
      <w:pPr>
        <w:pStyle w:val="Heading2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3.1 Data Import and Preprocessing</w:t>
      </w:r>
    </w:p>
    <w:p w14:paraId="7CF6F480" w14:textId="77777777" w:rsidR="00703511" w:rsidRPr="00AE052C" w:rsidRDefault="00000000">
      <w:pPr>
        <w:spacing w:after="120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Required Libraries:</w:t>
      </w:r>
    </w:p>
    <w:p w14:paraId="290EC421" w14:textId="77777777" w:rsidR="00703511" w:rsidRPr="00AE052C" w:rsidRDefault="00000000">
      <w:pPr>
        <w:spacing w:after="80"/>
        <w:rPr>
          <w:rFonts w:ascii="Times New Roman" w:hAnsi="Times New Roman" w:cs="Times New Roman"/>
        </w:rPr>
      </w:pPr>
      <w:r w:rsidRPr="00AE052C">
        <w:rPr>
          <w:rFonts w:ascii="Times New Roman" w:eastAsia="Courier New" w:hAnsi="Times New Roman" w:cs="Times New Roman"/>
          <w:sz w:val="20"/>
          <w:szCs w:val="20"/>
        </w:rPr>
        <w:t>from PIL import Image</w:t>
      </w:r>
    </w:p>
    <w:p w14:paraId="3686FE54" w14:textId="77777777" w:rsidR="00703511" w:rsidRPr="00AE052C" w:rsidRDefault="00000000">
      <w:pPr>
        <w:spacing w:after="80"/>
        <w:rPr>
          <w:rFonts w:ascii="Times New Roman" w:hAnsi="Times New Roman" w:cs="Times New Roman"/>
        </w:rPr>
      </w:pPr>
      <w:r w:rsidRPr="00AE052C">
        <w:rPr>
          <w:rFonts w:ascii="Times New Roman" w:eastAsia="Courier New" w:hAnsi="Times New Roman" w:cs="Times New Roman"/>
          <w:sz w:val="20"/>
          <w:szCs w:val="20"/>
        </w:rPr>
        <w:t>from skimage import filters, morphology, measure</w:t>
      </w:r>
    </w:p>
    <w:p w14:paraId="73D7BC45" w14:textId="77777777" w:rsidR="00703511" w:rsidRPr="00AE052C" w:rsidRDefault="00000000">
      <w:pPr>
        <w:spacing w:after="120"/>
        <w:rPr>
          <w:rFonts w:ascii="Times New Roman" w:hAnsi="Times New Roman" w:cs="Times New Roman"/>
        </w:rPr>
      </w:pPr>
      <w:r w:rsidRPr="00AE052C">
        <w:rPr>
          <w:rFonts w:ascii="Times New Roman" w:eastAsia="Courier New" w:hAnsi="Times New Roman" w:cs="Times New Roman"/>
          <w:sz w:val="20"/>
          <w:szCs w:val="20"/>
        </w:rPr>
        <w:t>import numpy as np</w:t>
      </w:r>
    </w:p>
    <w:p w14:paraId="365EA884" w14:textId="77777777" w:rsidR="00703511" w:rsidRPr="00AE052C" w:rsidRDefault="00000000">
      <w:pPr>
        <w:spacing w:after="120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  <w:color w:val="C00000"/>
        </w:rPr>
        <w:t>Denoising (Extra Credit):</w:t>
      </w:r>
      <w:r w:rsidRPr="00AE052C">
        <w:rPr>
          <w:rFonts w:ascii="Times New Roman" w:hAnsi="Times New Roman" w:cs="Times New Roman"/>
        </w:rPr>
        <w:t xml:space="preserve"> Apply median filter or non-local means denoising:</w:t>
      </w:r>
    </w:p>
    <w:p w14:paraId="687396C2" w14:textId="77777777" w:rsidR="00703511" w:rsidRPr="00AE052C" w:rsidRDefault="00000000">
      <w:pPr>
        <w:spacing w:after="80"/>
        <w:rPr>
          <w:rFonts w:ascii="Times New Roman" w:hAnsi="Times New Roman" w:cs="Times New Roman"/>
        </w:rPr>
      </w:pPr>
      <w:r w:rsidRPr="00AE052C">
        <w:rPr>
          <w:rFonts w:ascii="Times New Roman" w:eastAsia="Courier New" w:hAnsi="Times New Roman" w:cs="Times New Roman"/>
          <w:sz w:val="20"/>
          <w:szCs w:val="20"/>
        </w:rPr>
        <w:t>from skimage.restoration import denoise_nl_means</w:t>
      </w:r>
    </w:p>
    <w:p w14:paraId="356B8345" w14:textId="77777777" w:rsidR="00703511" w:rsidRPr="00AE052C" w:rsidRDefault="00000000">
      <w:pPr>
        <w:rPr>
          <w:rFonts w:ascii="Times New Roman" w:hAnsi="Times New Roman" w:cs="Times New Roman"/>
        </w:rPr>
      </w:pPr>
      <w:r w:rsidRPr="00AE052C">
        <w:rPr>
          <w:rFonts w:ascii="Times New Roman" w:eastAsia="Courier New" w:hAnsi="Times New Roman" w:cs="Times New Roman"/>
          <w:sz w:val="20"/>
          <w:szCs w:val="20"/>
        </w:rPr>
        <w:t>denoised = denoise_nl_means(img, patch_size=5, patch_distance=6)</w:t>
      </w:r>
    </w:p>
    <w:p w14:paraId="7897AC07" w14:textId="77777777" w:rsidR="00703511" w:rsidRPr="00AE052C" w:rsidRDefault="00000000">
      <w:pPr>
        <w:pStyle w:val="Heading2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3.2 Image Visualization</w:t>
      </w:r>
    </w:p>
    <w:p w14:paraId="6DAF910F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Grayscale display:</w:t>
      </w:r>
      <w:r w:rsidRPr="00AE052C">
        <w:rPr>
          <w:rFonts w:ascii="Times New Roman" w:hAnsi="Times New Roman" w:cs="Times New Roman"/>
        </w:rPr>
        <w:t xml:space="preserve"> Show original image with appropriate colormap (e.g., 'gray', 'viridis')</w:t>
      </w:r>
    </w:p>
    <w:p w14:paraId="035CEADB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lastRenderedPageBreak/>
        <w:t>Histogram:</w:t>
      </w:r>
      <w:r w:rsidRPr="00AE052C">
        <w:rPr>
          <w:rFonts w:ascii="Times New Roman" w:hAnsi="Times New Roman" w:cs="Times New Roman"/>
        </w:rPr>
        <w:t xml:space="preserve"> Display pixel intensity distribution to guide threshold selection</w:t>
      </w:r>
    </w:p>
    <w:p w14:paraId="1EAA9785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Binary segmentation:</w:t>
      </w:r>
      <w:r w:rsidRPr="00AE052C">
        <w:rPr>
          <w:rFonts w:ascii="Times New Roman" w:hAnsi="Times New Roman" w:cs="Times New Roman"/>
        </w:rPr>
        <w:t xml:space="preserve"> Apply Otsu's method or manual thresholding to separate pore space (low intensity) from grains (high intensity)</w:t>
      </w:r>
    </w:p>
    <w:p w14:paraId="1183997E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  <w:color w:val="C00000"/>
        </w:rPr>
        <w:t>Labeled regions:</w:t>
      </w:r>
      <w:r w:rsidRPr="00AE052C">
        <w:rPr>
          <w:rFonts w:ascii="Times New Roman" w:hAnsi="Times New Roman" w:cs="Times New Roman"/>
        </w:rPr>
        <w:t xml:space="preserve"> Use measure.label() to identify individual pores and visualize with different colors</w:t>
      </w:r>
    </w:p>
    <w:p w14:paraId="00A437E4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  <w:color w:val="C00000"/>
        </w:rPr>
        <w:t>Pore size heatmap:</w:t>
      </w:r>
      <w:r w:rsidRPr="00AE052C">
        <w:rPr>
          <w:rFonts w:ascii="Times New Roman" w:hAnsi="Times New Roman" w:cs="Times New Roman"/>
        </w:rPr>
        <w:t xml:space="preserve"> Create distance transform or equivalent diameter map</w:t>
      </w:r>
    </w:p>
    <w:p w14:paraId="3700D363" w14:textId="77777777" w:rsidR="00703511" w:rsidRPr="00AE052C" w:rsidRDefault="00000000">
      <w:pPr>
        <w:pStyle w:val="Heading2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3.3 Quantitative Analysis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11"/>
        <w:gridCol w:w="6013"/>
      </w:tblGrid>
      <w:tr w:rsidR="00703511" w:rsidRPr="00AE052C" w14:paraId="536B7651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</w:tcPr>
          <w:p w14:paraId="35BA413A" w14:textId="77777777" w:rsidR="00703511" w:rsidRPr="00AE052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</w:tcPr>
          <w:p w14:paraId="45651F38" w14:textId="77777777" w:rsidR="00703511" w:rsidRPr="00AE052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  <w:color w:val="FFFFFF"/>
                <w:sz w:val="22"/>
                <w:szCs w:val="22"/>
              </w:rPr>
              <w:t>Calculation Method</w:t>
            </w:r>
          </w:p>
        </w:tc>
      </w:tr>
      <w:tr w:rsidR="00703511" w:rsidRPr="00AE052C" w14:paraId="6058B29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A6EC7F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</w:rPr>
              <w:t>Porosity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CBB3A2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</w:rPr>
              <w:t>φ = (# pore pixels) / (total pixels). After binarization, count pixels below threshold.</w:t>
            </w:r>
          </w:p>
          <w:p w14:paraId="43B70C1E" w14:textId="77777777" w:rsidR="00703511" w:rsidRPr="00AE052C" w:rsidRDefault="00000000">
            <w:pPr>
              <w:spacing w:before="80"/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</w:rPr>
              <w:t xml:space="preserve">Code: </w:t>
            </w:r>
            <w:r w:rsidRPr="00AE052C">
              <w:rPr>
                <w:rFonts w:ascii="Times New Roman" w:eastAsia="Courier New" w:hAnsi="Times New Roman" w:cs="Times New Roman"/>
                <w:sz w:val="20"/>
                <w:szCs w:val="20"/>
              </w:rPr>
              <w:t>porosity = np.sum(binary) / binary.size</w:t>
            </w:r>
          </w:p>
        </w:tc>
      </w:tr>
      <w:tr w:rsidR="00703511" w:rsidRPr="00AE052C" w14:paraId="675F824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C72C15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</w:rPr>
              <w:t>Permeability (Kozeny-Carman)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F2FF71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</w:rPr>
              <w:t>K = (d²φ³) / [c(1-φ)²] where d = mean pore diameter, c = Kozeny constant (typically 5 for sandstones). Estimate d from blob analysis.</w:t>
            </w:r>
          </w:p>
          <w:p w14:paraId="793E5568" w14:textId="77777777" w:rsidR="00703511" w:rsidRPr="00AE052C" w:rsidRDefault="00000000">
            <w:pPr>
              <w:spacing w:before="80"/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</w:rPr>
              <w:t xml:space="preserve">Note: </w:t>
            </w:r>
            <w:r w:rsidRPr="00AE052C">
              <w:rPr>
                <w:rFonts w:ascii="Times New Roman" w:hAnsi="Times New Roman" w:cs="Times New Roman"/>
              </w:rPr>
              <w:t>Permeability in Darcy needs conversion: 1 Darcy = 1000 mD</w:t>
            </w:r>
          </w:p>
        </w:tc>
      </w:tr>
      <w:tr w:rsidR="00703511" w:rsidRPr="00AE052C" w14:paraId="5B1B7F8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167FD7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</w:rPr>
              <w:t>Pore Count &amp; Size Distribution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3339F7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</w:rPr>
              <w:t>Use skimage.measure.regionprops to extract area, equivalent diameter, and perimeter of each pore. Create histogram of pore sizes.</w:t>
            </w:r>
          </w:p>
          <w:p w14:paraId="204390EC" w14:textId="77777777" w:rsidR="00703511" w:rsidRPr="00AE052C" w:rsidRDefault="00000000">
            <w:pPr>
              <w:spacing w:before="80"/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</w:rPr>
              <w:t xml:space="preserve">Code: </w:t>
            </w:r>
            <w:r w:rsidRPr="00AE052C">
              <w:rPr>
                <w:rFonts w:ascii="Times New Roman" w:eastAsia="Courier New" w:hAnsi="Times New Roman" w:cs="Times New Roman"/>
                <w:sz w:val="20"/>
                <w:szCs w:val="20"/>
              </w:rPr>
              <w:t>props = measure.regionprops(labeled_img)</w:t>
            </w:r>
          </w:p>
        </w:tc>
      </w:tr>
      <w:tr w:rsidR="00703511" w:rsidRPr="00AE052C" w14:paraId="54001E3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F951E9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  <w:color w:val="C00000"/>
              </w:rPr>
              <w:t>Specific Surface Area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C843FE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  <w:color w:val="C00000"/>
              </w:rPr>
              <w:t xml:space="preserve">Extra Credit: </w:t>
            </w:r>
            <w:r w:rsidRPr="00AE052C">
              <w:rPr>
                <w:rFonts w:ascii="Times New Roman" w:hAnsi="Times New Roman" w:cs="Times New Roman"/>
              </w:rPr>
              <w:t>Calculate pore-solid interface area from binary image perimeter. Sv = (perimeter length) / (total area)</w:t>
            </w:r>
          </w:p>
          <w:p w14:paraId="60E533C6" w14:textId="77777777" w:rsidR="00703511" w:rsidRPr="00AE052C" w:rsidRDefault="00000000">
            <w:pPr>
              <w:spacing w:before="80"/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</w:rPr>
              <w:t xml:space="preserve">Code: </w:t>
            </w:r>
            <w:r w:rsidRPr="00AE052C">
              <w:rPr>
                <w:rFonts w:ascii="Times New Roman" w:eastAsia="Courier New" w:hAnsi="Times New Roman" w:cs="Times New Roman"/>
                <w:sz w:val="20"/>
                <w:szCs w:val="20"/>
              </w:rPr>
              <w:t>perimeter = measure.perimeter(binary)</w:t>
            </w:r>
          </w:p>
        </w:tc>
      </w:tr>
      <w:tr w:rsidR="00703511" w:rsidRPr="00AE052C" w14:paraId="46FB62B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94751B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  <w:color w:val="C00000"/>
              </w:rPr>
              <w:t>Tortuosity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5D6514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  <w:color w:val="C00000"/>
              </w:rPr>
              <w:t xml:space="preserve">Extra Credit: </w:t>
            </w:r>
            <w:r w:rsidRPr="00AE052C">
              <w:rPr>
                <w:rFonts w:ascii="Times New Roman" w:hAnsi="Times New Roman" w:cs="Times New Roman"/>
              </w:rPr>
              <w:t>Estimate flow path tortuosity using skeletonization (morphology.skeletonize) and measuring path lengths through pore network</w:t>
            </w:r>
          </w:p>
        </w:tc>
      </w:tr>
    </w:tbl>
    <w:p w14:paraId="35060382" w14:textId="77777777" w:rsidR="00703511" w:rsidRPr="00AE052C" w:rsidRDefault="00000000">
      <w:pPr>
        <w:pStyle w:val="Heading1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Deliverables</w:t>
      </w:r>
    </w:p>
    <w:p w14:paraId="42C15896" w14:textId="77777777" w:rsidR="00703511" w:rsidRPr="00AE052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GitHub Repository:</w:t>
      </w:r>
      <w:r w:rsidRPr="00AE052C">
        <w:rPr>
          <w:rFonts w:ascii="Times New Roman" w:hAnsi="Times New Roman" w:cs="Times New Roman"/>
        </w:rPr>
        <w:t xml:space="preserve"> Complete project with all data, code, README.md, report, and presentation</w:t>
      </w:r>
    </w:p>
    <w:p w14:paraId="0E703B7A" w14:textId="77777777" w:rsidR="00703511" w:rsidRPr="00AE052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Group Report:</w:t>
      </w:r>
      <w:r w:rsidRPr="00AE052C">
        <w:rPr>
          <w:rFonts w:ascii="Times New Roman" w:hAnsi="Times New Roman" w:cs="Times New Roman"/>
        </w:rPr>
        <w:t xml:space="preserve"> Maximum 3500 words detailing analysis workflow. Include code scripts in appendices and reference them in the text.</w:t>
      </w:r>
    </w:p>
    <w:p w14:paraId="02A667A7" w14:textId="77777777" w:rsidR="00703511" w:rsidRPr="00AE052C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Python Scripts:</w:t>
      </w:r>
      <w:r w:rsidRPr="00AE052C">
        <w:rPr>
          <w:rFonts w:ascii="Times New Roman" w:hAnsi="Times New Roman" w:cs="Times New Roman"/>
        </w:rPr>
        <w:t xml:space="preserve"> Well-commented .py files for each analysis component (well logs, poro-perm, image analysis). Scripts should run without errors.</w:t>
      </w:r>
    </w:p>
    <w:p w14:paraId="44E32B37" w14:textId="77777777" w:rsidR="0070351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Presentation:</w:t>
      </w:r>
      <w:r w:rsidRPr="00AE052C">
        <w:rPr>
          <w:rFonts w:ascii="Times New Roman" w:hAnsi="Times New Roman" w:cs="Times New Roman"/>
        </w:rPr>
        <w:t xml:space="preserve"> Professional slides summarizing methods, visualizations, and key findings</w:t>
      </w:r>
    </w:p>
    <w:p w14:paraId="47C83D69" w14:textId="77777777" w:rsidR="008D6A72" w:rsidRDefault="008D6A72" w:rsidP="008D6A72">
      <w:pPr>
        <w:rPr>
          <w:rFonts w:ascii="Times New Roman" w:hAnsi="Times New Roman" w:cs="Times New Roman"/>
        </w:rPr>
      </w:pPr>
    </w:p>
    <w:p w14:paraId="56C5E1CA" w14:textId="77777777" w:rsidR="008D6A72" w:rsidRDefault="008D6A72" w:rsidP="008D6A72">
      <w:pPr>
        <w:rPr>
          <w:rFonts w:ascii="Times New Roman" w:hAnsi="Times New Roman" w:cs="Times New Roman"/>
        </w:rPr>
      </w:pPr>
    </w:p>
    <w:p w14:paraId="7A07AF07" w14:textId="77777777" w:rsidR="008D6A72" w:rsidRPr="008D6A72" w:rsidRDefault="008D6A72" w:rsidP="008D6A72">
      <w:pPr>
        <w:rPr>
          <w:rFonts w:ascii="Times New Roman" w:hAnsi="Times New Roman" w:cs="Times New Roman"/>
        </w:rPr>
      </w:pPr>
    </w:p>
    <w:p w14:paraId="59FDA3A4" w14:textId="77777777" w:rsidR="00703511" w:rsidRPr="00AE052C" w:rsidRDefault="00000000">
      <w:pPr>
        <w:pStyle w:val="Heading1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lastRenderedPageBreak/>
        <w:t>Grading Rubric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37"/>
        <w:gridCol w:w="1831"/>
        <w:gridCol w:w="2145"/>
        <w:gridCol w:w="1697"/>
        <w:gridCol w:w="1714"/>
      </w:tblGrid>
      <w:tr w:rsidR="00703511" w:rsidRPr="00AE052C" w14:paraId="2B209791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</w:tcPr>
          <w:p w14:paraId="727BA012" w14:textId="77777777" w:rsidR="00703511" w:rsidRPr="00AE052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</w:tcPr>
          <w:p w14:paraId="0BB8B60C" w14:textId="77777777" w:rsidR="00703511" w:rsidRPr="00AE052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60-69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</w:tcPr>
          <w:p w14:paraId="482CA63A" w14:textId="77777777" w:rsidR="00703511" w:rsidRPr="00AE052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70-79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</w:tcPr>
          <w:p w14:paraId="73F1DDED" w14:textId="77777777" w:rsidR="00703511" w:rsidRPr="00AE052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80-89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</w:tcPr>
          <w:p w14:paraId="20DBCBA7" w14:textId="77777777" w:rsidR="00703511" w:rsidRPr="00AE052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&gt; 90</w:t>
            </w:r>
          </w:p>
        </w:tc>
      </w:tr>
      <w:tr w:rsidR="00703511" w:rsidRPr="00AE052C" w14:paraId="638EAB9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635D9C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Written Content (10%)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0AEB89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sz w:val="18"/>
                <w:szCs w:val="18"/>
              </w:rPr>
              <w:t>Very poor use of English with numerous errors. Illegible sentences. Lacks logical structure.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FAB3A5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sz w:val="18"/>
                <w:szCs w:val="18"/>
              </w:rPr>
              <w:t>Oversimplistic but generally competent. Some spelling/grammar errors. Poorly structured.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CAA8B8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sz w:val="18"/>
                <w:szCs w:val="18"/>
              </w:rPr>
              <w:t>Good use of English with proper structure and vocabulary. Few errors. Clearly organized.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B76446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sz w:val="18"/>
                <w:szCs w:val="18"/>
              </w:rPr>
              <w:t>Excellent standard: stylistically attractive and free of grammatical errors. Logically structured.</w:t>
            </w:r>
          </w:p>
        </w:tc>
      </w:tr>
      <w:tr w:rsidR="00703511" w:rsidRPr="00AE052C" w14:paraId="366222E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58C738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Analysis (40%)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DF9E9D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sz w:val="18"/>
                <w:szCs w:val="18"/>
              </w:rPr>
              <w:t>Very poor: inappropriate/naive use of functionality. Below class example standards.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D4BCD6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sz w:val="18"/>
                <w:szCs w:val="18"/>
              </w:rPr>
              <w:t>Fair: reasonable replication of basic analysis from class examples.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5D2260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sz w:val="18"/>
                <w:szCs w:val="18"/>
              </w:rPr>
              <w:t>Good: appropriate and justified analysis. Highly competent reproduction of class examples. Code runs without errors.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FCA566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sz w:val="18"/>
                <w:szCs w:val="18"/>
              </w:rPr>
              <w:t>Exceptional: innovative and justified. Goes well beyond class examples.</w:t>
            </w:r>
          </w:p>
        </w:tc>
      </w:tr>
      <w:tr w:rsidR="00703511" w:rsidRPr="00AE052C" w14:paraId="290C78B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E0EFFF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Literature &amp; Referencing (10%)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63F6CE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sz w:val="18"/>
                <w:szCs w:val="18"/>
              </w:rPr>
              <w:t>Little evidence of robust literature. Information from websites. Missing/inconsistent references.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002FB4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sz w:val="18"/>
                <w:szCs w:val="18"/>
              </w:rPr>
              <w:t>Some use of literature limited to introductory textbooks. References present but with omissions/inconsistencies.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32D154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sz w:val="18"/>
                <w:szCs w:val="18"/>
              </w:rPr>
              <w:t>Good effort to engage with literature. Some primary sources used. Well referenced with consistent formatting (few errors).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953B2F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sz w:val="18"/>
                <w:szCs w:val="18"/>
              </w:rPr>
              <w:t>Ample evidence of engagement with challenging literature, especially primary sources (research papers). Comprehensive, consistent referencing.</w:t>
            </w:r>
          </w:p>
        </w:tc>
      </w:tr>
      <w:tr w:rsidR="00703511" w:rsidRPr="00AE052C" w14:paraId="5393E5E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7F6A2E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Visualization (40%)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1949EA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sz w:val="18"/>
                <w:szCs w:val="18"/>
              </w:rPr>
              <w:t>Minimal and inappropriate visualizations. Many formatting errors.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3582BB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sz w:val="18"/>
                <w:szCs w:val="18"/>
              </w:rPr>
              <w:t>Basic reproduction of class examples with some formatting errors.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E508EA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sz w:val="18"/>
                <w:szCs w:val="18"/>
              </w:rPr>
              <w:t>Comprehensive reproduction of class examples with proper formatting.</w:t>
            </w:r>
          </w:p>
        </w:tc>
        <w:tc>
          <w:tcPr>
            <w:tcW w:w="1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93CFB3" w14:textId="77777777" w:rsidR="00703511" w:rsidRPr="00AE052C" w:rsidRDefault="00000000">
            <w:pPr>
              <w:rPr>
                <w:rFonts w:ascii="Times New Roman" w:hAnsi="Times New Roman" w:cs="Times New Roman"/>
              </w:rPr>
            </w:pPr>
            <w:r w:rsidRPr="00AE052C">
              <w:rPr>
                <w:rFonts w:ascii="Times New Roman" w:hAnsi="Times New Roman" w:cs="Times New Roman"/>
                <w:sz w:val="18"/>
                <w:szCs w:val="18"/>
              </w:rPr>
              <w:t>Extensive and novel visualizations beyond class examples. Comprehensive formatting.</w:t>
            </w:r>
          </w:p>
        </w:tc>
      </w:tr>
    </w:tbl>
    <w:p w14:paraId="11E58413" w14:textId="159B6756" w:rsidR="008D6A72" w:rsidRPr="008D6A72" w:rsidRDefault="008D6A72">
      <w:pPr>
        <w:pStyle w:val="Heading1"/>
        <w:rPr>
          <w:rFonts w:ascii="Times New Roman" w:hAnsi="Times New Roman" w:cs="Times New Roman"/>
          <w:color w:val="EE0000"/>
          <w:sz w:val="24"/>
          <w:szCs w:val="24"/>
        </w:rPr>
      </w:pPr>
      <w:r w:rsidRPr="008D6A72">
        <w:rPr>
          <w:rFonts w:ascii="Times New Roman" w:hAnsi="Times New Roman" w:cs="Times New Roman"/>
          <w:color w:val="EE0000"/>
          <w:sz w:val="24"/>
          <w:szCs w:val="24"/>
        </w:rPr>
        <w:t xml:space="preserve">10% comprehension mark </w:t>
      </w:r>
      <w:r>
        <w:rPr>
          <w:rFonts w:ascii="Times New Roman" w:hAnsi="Times New Roman" w:cs="Times New Roman"/>
          <w:color w:val="EE0000"/>
          <w:sz w:val="24"/>
          <w:szCs w:val="24"/>
        </w:rPr>
        <w:t>based on Q&amp;A session (Tuesday 2</w:t>
      </w:r>
      <w:r w:rsidRPr="008D6A72">
        <w:rPr>
          <w:rFonts w:ascii="Times New Roman" w:hAnsi="Times New Roman" w:cs="Times New Roman"/>
          <w:color w:val="EE0000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color w:val="EE0000"/>
          <w:sz w:val="24"/>
          <w:szCs w:val="24"/>
        </w:rPr>
        <w:t xml:space="preserve"> November)</w:t>
      </w:r>
    </w:p>
    <w:p w14:paraId="6BE8EED8" w14:textId="13D29D34" w:rsidR="00703511" w:rsidRPr="00AE052C" w:rsidRDefault="00000000">
      <w:pPr>
        <w:pStyle w:val="Heading1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Additional Resources &amp; Tips</w:t>
      </w:r>
    </w:p>
    <w:p w14:paraId="621FB952" w14:textId="77777777" w:rsidR="00703511" w:rsidRPr="00AE052C" w:rsidRDefault="00000000">
      <w:pPr>
        <w:pStyle w:val="Heading2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Recommended Python Libraries</w:t>
      </w:r>
    </w:p>
    <w:p w14:paraId="76156B82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lasio:</w:t>
      </w:r>
      <w:r w:rsidRPr="00AE052C">
        <w:rPr>
          <w:rFonts w:ascii="Times New Roman" w:hAnsi="Times New Roman" w:cs="Times New Roman"/>
        </w:rPr>
        <w:t xml:space="preserve"> Well log I/O</w:t>
      </w:r>
    </w:p>
    <w:p w14:paraId="2ECA4992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pandas, numpy:</w:t>
      </w:r>
      <w:r w:rsidRPr="00AE052C">
        <w:rPr>
          <w:rFonts w:ascii="Times New Roman" w:hAnsi="Times New Roman" w:cs="Times New Roman"/>
        </w:rPr>
        <w:t xml:space="preserve"> Data manipulation</w:t>
      </w:r>
    </w:p>
    <w:p w14:paraId="21753CE2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matplotlib, seaborn:</w:t>
      </w:r>
      <w:r w:rsidRPr="00AE052C">
        <w:rPr>
          <w:rFonts w:ascii="Times New Roman" w:hAnsi="Times New Roman" w:cs="Times New Roman"/>
        </w:rPr>
        <w:t xml:space="preserve"> Visualization</w:t>
      </w:r>
    </w:p>
    <w:p w14:paraId="29AD7196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scikit-learn:</w:t>
      </w:r>
      <w:r w:rsidRPr="00AE052C">
        <w:rPr>
          <w:rFonts w:ascii="Times New Roman" w:hAnsi="Times New Roman" w:cs="Times New Roman"/>
        </w:rPr>
        <w:t xml:space="preserve"> Machine learning</w:t>
      </w:r>
    </w:p>
    <w:p w14:paraId="7DEB45E7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scikit-image:</w:t>
      </w:r>
      <w:r w:rsidRPr="00AE052C">
        <w:rPr>
          <w:rFonts w:ascii="Times New Roman" w:hAnsi="Times New Roman" w:cs="Times New Roman"/>
        </w:rPr>
        <w:t xml:space="preserve"> Image processing</w:t>
      </w:r>
    </w:p>
    <w:p w14:paraId="45E5BAE2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scipy:</w:t>
      </w:r>
      <w:r w:rsidRPr="00AE052C">
        <w:rPr>
          <w:rFonts w:ascii="Times New Roman" w:hAnsi="Times New Roman" w:cs="Times New Roman"/>
        </w:rPr>
        <w:t xml:space="preserve"> Statistical tests</w:t>
      </w:r>
    </w:p>
    <w:p w14:paraId="193F55A2" w14:textId="77777777" w:rsidR="00703511" w:rsidRPr="00AE052C" w:rsidRDefault="00000000">
      <w:pPr>
        <w:pStyle w:val="Heading2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Success Tips</w:t>
      </w:r>
    </w:p>
    <w:p w14:paraId="2DC4E00D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Start early:</w:t>
      </w:r>
      <w:r w:rsidRPr="00AE052C">
        <w:rPr>
          <w:rFonts w:ascii="Times New Roman" w:hAnsi="Times New Roman" w:cs="Times New Roman"/>
        </w:rPr>
        <w:t xml:space="preserve"> Data cleaning and debugging take time</w:t>
      </w:r>
    </w:p>
    <w:p w14:paraId="74D40F09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Comment your code:</w:t>
      </w:r>
      <w:r w:rsidRPr="00AE052C">
        <w:rPr>
          <w:rFonts w:ascii="Times New Roman" w:hAnsi="Times New Roman" w:cs="Times New Roman"/>
        </w:rPr>
        <w:t xml:space="preserve"> Explain logic, especially for custom functions</w:t>
      </w:r>
    </w:p>
    <w:p w14:paraId="0651D4F1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Modular design:</w:t>
      </w:r>
      <w:r w:rsidRPr="00AE052C">
        <w:rPr>
          <w:rFonts w:ascii="Times New Roman" w:hAnsi="Times New Roman" w:cs="Times New Roman"/>
        </w:rPr>
        <w:t xml:space="preserve"> Separate scripts for data loading, cleaning, analysis, visualization</w:t>
      </w:r>
    </w:p>
    <w:p w14:paraId="0C62E105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Version control:</w:t>
      </w:r>
      <w:r w:rsidRPr="00AE052C">
        <w:rPr>
          <w:rFonts w:ascii="Times New Roman" w:hAnsi="Times New Roman" w:cs="Times New Roman"/>
        </w:rPr>
        <w:t xml:space="preserve"> Commit frequently with meaningful messages</w:t>
      </w:r>
    </w:p>
    <w:p w14:paraId="485F2A86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Test incrementally:</w:t>
      </w:r>
      <w:r w:rsidRPr="00AE052C">
        <w:rPr>
          <w:rFonts w:ascii="Times New Roman" w:hAnsi="Times New Roman" w:cs="Times New Roman"/>
        </w:rPr>
        <w:t xml:space="preserve"> Don't write everything at once - test each component</w:t>
      </w:r>
    </w:p>
    <w:p w14:paraId="05EF28E1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t>Seek help:</w:t>
      </w:r>
      <w:r w:rsidRPr="00AE052C">
        <w:rPr>
          <w:rFonts w:ascii="Times New Roman" w:hAnsi="Times New Roman" w:cs="Times New Roman"/>
        </w:rPr>
        <w:t xml:space="preserve"> Use office hours, Stack Overflow, and documentation</w:t>
      </w:r>
    </w:p>
    <w:p w14:paraId="42FFFD2E" w14:textId="77777777" w:rsidR="00703511" w:rsidRPr="00AE052C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</w:rPr>
        <w:lastRenderedPageBreak/>
        <w:t>Professional output:</w:t>
      </w:r>
      <w:r w:rsidRPr="00AE052C">
        <w:rPr>
          <w:rFonts w:ascii="Times New Roman" w:hAnsi="Times New Roman" w:cs="Times New Roman"/>
        </w:rPr>
        <w:t xml:space="preserve"> Label axes, add titles, use consistent color schemes, export high-resolution figures</w:t>
      </w:r>
    </w:p>
    <w:p w14:paraId="71A0A573" w14:textId="77777777" w:rsidR="00703511" w:rsidRPr="00AE052C" w:rsidRDefault="00000000">
      <w:pPr>
        <w:pStyle w:val="Heading2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Extra Credit Opportunities</w:t>
      </w:r>
    </w:p>
    <w:p w14:paraId="3AF82184" w14:textId="77777777" w:rsidR="00703511" w:rsidRPr="00AE052C" w:rsidRDefault="00000000">
      <w:pPr>
        <w:spacing w:after="120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  <w:color w:val="C00000"/>
        </w:rPr>
        <w:t>Stand out by implementing advanced techniques:</w:t>
      </w:r>
    </w:p>
    <w:p w14:paraId="5C2A9ECA" w14:textId="77777777" w:rsidR="00703511" w:rsidRPr="00AE052C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Interactive visualizations using plotly</w:t>
      </w:r>
    </w:p>
    <w:p w14:paraId="6A1AA36A" w14:textId="77777777" w:rsidR="00703511" w:rsidRPr="00AE052C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Deep learning classifiers (keras/tensorflow)</w:t>
      </w:r>
    </w:p>
    <w:p w14:paraId="1AFC1943" w14:textId="77777777" w:rsidR="00703511" w:rsidRPr="00AE052C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3D pore network extraction and analysis</w:t>
      </w:r>
    </w:p>
    <w:p w14:paraId="5461ED90" w14:textId="77777777" w:rsidR="00703511" w:rsidRPr="00AE052C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Automated facies classification from log patterns</w:t>
      </w:r>
    </w:p>
    <w:p w14:paraId="4BE39F6E" w14:textId="77777777" w:rsidR="00703511" w:rsidRPr="00AE052C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Monte Carlo uncertainty analysis for permeability predictions</w:t>
      </w:r>
    </w:p>
    <w:p w14:paraId="76680AEF" w14:textId="77777777" w:rsidR="00703511" w:rsidRPr="00AE052C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</w:rPr>
        <w:t>Custom web dashboard for data exploration (streamlit/dash)</w:t>
      </w:r>
    </w:p>
    <w:p w14:paraId="10787A13" w14:textId="77777777" w:rsidR="00703511" w:rsidRPr="00AE052C" w:rsidRDefault="00000000">
      <w:pPr>
        <w:spacing w:before="360" w:after="120"/>
        <w:jc w:val="center"/>
        <w:rPr>
          <w:rFonts w:ascii="Times New Roman" w:hAnsi="Times New Roman" w:cs="Times New Roman"/>
        </w:rPr>
      </w:pPr>
      <w:r w:rsidRPr="00AE052C">
        <w:rPr>
          <w:rFonts w:ascii="Times New Roman" w:hAnsi="Times New Roman" w:cs="Times New Roman"/>
          <w:b/>
          <w:bCs/>
          <w:color w:val="2E75B6"/>
          <w:sz w:val="28"/>
          <w:szCs w:val="28"/>
        </w:rPr>
        <w:t>Good luck with your project!</w:t>
      </w:r>
    </w:p>
    <w:sectPr w:rsidR="00703511" w:rsidRPr="00AE05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90AEA"/>
    <w:multiLevelType w:val="hybridMultilevel"/>
    <w:tmpl w:val="C0C24ECC"/>
    <w:lvl w:ilvl="0" w:tplc="4D68E5E2">
      <w:start w:val="1"/>
      <w:numFmt w:val="bullet"/>
      <w:lvlText w:val="•"/>
      <w:lvlJc w:val="left"/>
      <w:pPr>
        <w:ind w:left="1080" w:hanging="360"/>
      </w:pPr>
    </w:lvl>
    <w:lvl w:ilvl="1" w:tplc="AF46B968">
      <w:numFmt w:val="decimal"/>
      <w:lvlText w:val=""/>
      <w:lvlJc w:val="left"/>
    </w:lvl>
    <w:lvl w:ilvl="2" w:tplc="5C360838">
      <w:numFmt w:val="decimal"/>
      <w:lvlText w:val=""/>
      <w:lvlJc w:val="left"/>
    </w:lvl>
    <w:lvl w:ilvl="3" w:tplc="8918D9CE">
      <w:numFmt w:val="decimal"/>
      <w:lvlText w:val=""/>
      <w:lvlJc w:val="left"/>
    </w:lvl>
    <w:lvl w:ilvl="4" w:tplc="3DAC39C6">
      <w:numFmt w:val="decimal"/>
      <w:lvlText w:val=""/>
      <w:lvlJc w:val="left"/>
    </w:lvl>
    <w:lvl w:ilvl="5" w:tplc="C27C9E66">
      <w:numFmt w:val="decimal"/>
      <w:lvlText w:val=""/>
      <w:lvlJc w:val="left"/>
    </w:lvl>
    <w:lvl w:ilvl="6" w:tplc="1E3EA49E">
      <w:numFmt w:val="decimal"/>
      <w:lvlText w:val=""/>
      <w:lvlJc w:val="left"/>
    </w:lvl>
    <w:lvl w:ilvl="7" w:tplc="D70A5270">
      <w:numFmt w:val="decimal"/>
      <w:lvlText w:val=""/>
      <w:lvlJc w:val="left"/>
    </w:lvl>
    <w:lvl w:ilvl="8" w:tplc="1EF868BC">
      <w:numFmt w:val="decimal"/>
      <w:lvlText w:val=""/>
      <w:lvlJc w:val="left"/>
    </w:lvl>
  </w:abstractNum>
  <w:abstractNum w:abstractNumId="1" w15:restartNumberingAfterBreak="0">
    <w:nsid w:val="2BE64C8E"/>
    <w:multiLevelType w:val="hybridMultilevel"/>
    <w:tmpl w:val="3934E5C8"/>
    <w:lvl w:ilvl="0" w:tplc="B0821E9A">
      <w:start w:val="1"/>
      <w:numFmt w:val="bullet"/>
      <w:lvlText w:val="•"/>
      <w:lvlJc w:val="left"/>
      <w:pPr>
        <w:ind w:left="720" w:hanging="360"/>
      </w:pPr>
    </w:lvl>
    <w:lvl w:ilvl="1" w:tplc="45B20A16">
      <w:numFmt w:val="decimal"/>
      <w:lvlText w:val=""/>
      <w:lvlJc w:val="left"/>
    </w:lvl>
    <w:lvl w:ilvl="2" w:tplc="4AA8848E">
      <w:numFmt w:val="decimal"/>
      <w:lvlText w:val=""/>
      <w:lvlJc w:val="left"/>
    </w:lvl>
    <w:lvl w:ilvl="3" w:tplc="9BBE4DAA">
      <w:numFmt w:val="decimal"/>
      <w:lvlText w:val=""/>
      <w:lvlJc w:val="left"/>
    </w:lvl>
    <w:lvl w:ilvl="4" w:tplc="C8C00698">
      <w:numFmt w:val="decimal"/>
      <w:lvlText w:val=""/>
      <w:lvlJc w:val="left"/>
    </w:lvl>
    <w:lvl w:ilvl="5" w:tplc="3EC8F3AC">
      <w:numFmt w:val="decimal"/>
      <w:lvlText w:val=""/>
      <w:lvlJc w:val="left"/>
    </w:lvl>
    <w:lvl w:ilvl="6" w:tplc="D2E65A80">
      <w:numFmt w:val="decimal"/>
      <w:lvlText w:val=""/>
      <w:lvlJc w:val="left"/>
    </w:lvl>
    <w:lvl w:ilvl="7" w:tplc="7512C54E">
      <w:numFmt w:val="decimal"/>
      <w:lvlText w:val=""/>
      <w:lvlJc w:val="left"/>
    </w:lvl>
    <w:lvl w:ilvl="8" w:tplc="E5EE99AA">
      <w:numFmt w:val="decimal"/>
      <w:lvlText w:val=""/>
      <w:lvlJc w:val="left"/>
    </w:lvl>
  </w:abstractNum>
  <w:abstractNum w:abstractNumId="2" w15:restartNumberingAfterBreak="0">
    <w:nsid w:val="577C7488"/>
    <w:multiLevelType w:val="hybridMultilevel"/>
    <w:tmpl w:val="C2F26B56"/>
    <w:lvl w:ilvl="0" w:tplc="2578C6D8">
      <w:start w:val="1"/>
      <w:numFmt w:val="decimal"/>
      <w:lvlText w:val="%1."/>
      <w:lvlJc w:val="left"/>
      <w:pPr>
        <w:ind w:left="720" w:hanging="360"/>
      </w:pPr>
    </w:lvl>
    <w:lvl w:ilvl="1" w:tplc="D51648D6">
      <w:numFmt w:val="decimal"/>
      <w:lvlText w:val=""/>
      <w:lvlJc w:val="left"/>
    </w:lvl>
    <w:lvl w:ilvl="2" w:tplc="A858CA7E">
      <w:numFmt w:val="decimal"/>
      <w:lvlText w:val=""/>
      <w:lvlJc w:val="left"/>
    </w:lvl>
    <w:lvl w:ilvl="3" w:tplc="DA94EF12">
      <w:numFmt w:val="decimal"/>
      <w:lvlText w:val=""/>
      <w:lvlJc w:val="left"/>
    </w:lvl>
    <w:lvl w:ilvl="4" w:tplc="10E2F9C2">
      <w:numFmt w:val="decimal"/>
      <w:lvlText w:val=""/>
      <w:lvlJc w:val="left"/>
    </w:lvl>
    <w:lvl w:ilvl="5" w:tplc="20CC83CE">
      <w:numFmt w:val="decimal"/>
      <w:lvlText w:val=""/>
      <w:lvlJc w:val="left"/>
    </w:lvl>
    <w:lvl w:ilvl="6" w:tplc="1D42BDC8">
      <w:numFmt w:val="decimal"/>
      <w:lvlText w:val=""/>
      <w:lvlJc w:val="left"/>
    </w:lvl>
    <w:lvl w:ilvl="7" w:tplc="5096F5BC">
      <w:numFmt w:val="decimal"/>
      <w:lvlText w:val=""/>
      <w:lvlJc w:val="left"/>
    </w:lvl>
    <w:lvl w:ilvl="8" w:tplc="B3DA61B8">
      <w:numFmt w:val="decimal"/>
      <w:lvlText w:val=""/>
      <w:lvlJc w:val="left"/>
    </w:lvl>
  </w:abstractNum>
  <w:abstractNum w:abstractNumId="3" w15:restartNumberingAfterBreak="0">
    <w:nsid w:val="652D4092"/>
    <w:multiLevelType w:val="hybridMultilevel"/>
    <w:tmpl w:val="B37A05FC"/>
    <w:lvl w:ilvl="0" w:tplc="F42ABAF2">
      <w:start w:val="1"/>
      <w:numFmt w:val="bullet"/>
      <w:lvlText w:val="●"/>
      <w:lvlJc w:val="left"/>
      <w:pPr>
        <w:ind w:left="720" w:hanging="360"/>
      </w:pPr>
    </w:lvl>
    <w:lvl w:ilvl="1" w:tplc="66D20B3A">
      <w:start w:val="1"/>
      <w:numFmt w:val="bullet"/>
      <w:lvlText w:val="○"/>
      <w:lvlJc w:val="left"/>
      <w:pPr>
        <w:ind w:left="1440" w:hanging="360"/>
      </w:pPr>
    </w:lvl>
    <w:lvl w:ilvl="2" w:tplc="270EC7A0">
      <w:start w:val="1"/>
      <w:numFmt w:val="bullet"/>
      <w:lvlText w:val="■"/>
      <w:lvlJc w:val="left"/>
      <w:pPr>
        <w:ind w:left="2160" w:hanging="360"/>
      </w:pPr>
    </w:lvl>
    <w:lvl w:ilvl="3" w:tplc="ECBC9A94">
      <w:start w:val="1"/>
      <w:numFmt w:val="bullet"/>
      <w:lvlText w:val="●"/>
      <w:lvlJc w:val="left"/>
      <w:pPr>
        <w:ind w:left="2880" w:hanging="360"/>
      </w:pPr>
    </w:lvl>
    <w:lvl w:ilvl="4" w:tplc="CF547748">
      <w:start w:val="1"/>
      <w:numFmt w:val="bullet"/>
      <w:lvlText w:val="○"/>
      <w:lvlJc w:val="left"/>
      <w:pPr>
        <w:ind w:left="3600" w:hanging="360"/>
      </w:pPr>
    </w:lvl>
    <w:lvl w:ilvl="5" w:tplc="A47CC2E8">
      <w:start w:val="1"/>
      <w:numFmt w:val="bullet"/>
      <w:lvlText w:val="■"/>
      <w:lvlJc w:val="left"/>
      <w:pPr>
        <w:ind w:left="4320" w:hanging="360"/>
      </w:pPr>
    </w:lvl>
    <w:lvl w:ilvl="6" w:tplc="CF80F3F4">
      <w:start w:val="1"/>
      <w:numFmt w:val="bullet"/>
      <w:lvlText w:val="●"/>
      <w:lvlJc w:val="left"/>
      <w:pPr>
        <w:ind w:left="5040" w:hanging="360"/>
      </w:pPr>
    </w:lvl>
    <w:lvl w:ilvl="7" w:tplc="6DC81B20">
      <w:start w:val="1"/>
      <w:numFmt w:val="bullet"/>
      <w:lvlText w:val="●"/>
      <w:lvlJc w:val="left"/>
      <w:pPr>
        <w:ind w:left="5760" w:hanging="360"/>
      </w:pPr>
    </w:lvl>
    <w:lvl w:ilvl="8" w:tplc="10329E46">
      <w:start w:val="1"/>
      <w:numFmt w:val="bullet"/>
      <w:lvlText w:val="●"/>
      <w:lvlJc w:val="left"/>
      <w:pPr>
        <w:ind w:left="6480" w:hanging="360"/>
      </w:pPr>
    </w:lvl>
  </w:abstractNum>
  <w:num w:numId="1" w16cid:durableId="1842314097">
    <w:abstractNumId w:val="3"/>
    <w:lvlOverride w:ilvl="0">
      <w:startOverride w:val="1"/>
    </w:lvlOverride>
  </w:num>
  <w:num w:numId="2" w16cid:durableId="348334900">
    <w:abstractNumId w:val="2"/>
    <w:lvlOverride w:ilvl="0">
      <w:startOverride w:val="1"/>
    </w:lvlOverride>
  </w:num>
  <w:num w:numId="3" w16cid:durableId="1145200097">
    <w:abstractNumId w:val="1"/>
    <w:lvlOverride w:ilvl="0">
      <w:startOverride w:val="1"/>
    </w:lvlOverride>
  </w:num>
  <w:num w:numId="4" w16cid:durableId="9496278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511"/>
    <w:rsid w:val="00703511"/>
    <w:rsid w:val="008D6A72"/>
    <w:rsid w:val="00AE052C"/>
    <w:rsid w:val="00F5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D6D4E"/>
  <w15:docId w15:val="{766C77A6-A59F-4A07-97EC-7BF9DCED4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44546A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5B9BD5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2E75B6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1848</Words>
  <Characters>10537</Characters>
  <Application>Microsoft Office Word</Application>
  <DocSecurity>0</DocSecurity>
  <Lines>87</Lines>
  <Paragraphs>24</Paragraphs>
  <ScaleCrop>false</ScaleCrop>
  <Company/>
  <LinksUpToDate>false</LinksUpToDate>
  <CharactersWithSpaces>12361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Thomas Seers</cp:lastModifiedBy>
  <cp:revision>3</cp:revision>
  <dcterms:created xsi:type="dcterms:W3CDTF">2025-11-09T05:39:00Z</dcterms:created>
  <dcterms:modified xsi:type="dcterms:W3CDTF">2025-11-09T06:17:00Z</dcterms:modified>
</cp:coreProperties>
</file>