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Pr="006F2F3B" w:rsidRDefault="00F45CA0" w:rsidP="00754F17">
      <w:pPr>
        <w:pStyle w:val="Titel"/>
        <w:rPr>
          <w:sz w:val="52"/>
        </w:rPr>
      </w:pPr>
      <w:r w:rsidRPr="006F2F3B">
        <w:rPr>
          <w:sz w:val="52"/>
        </w:rPr>
        <w:t xml:space="preserve">OLCAR - Exercise </w:t>
      </w:r>
      <w:r w:rsidR="00D96C39" w:rsidRPr="006F2F3B">
        <w:rPr>
          <w:sz w:val="52"/>
        </w:rPr>
        <w:t>3</w:t>
      </w:r>
      <w:r w:rsidRPr="006F2F3B">
        <w:rPr>
          <w:sz w:val="52"/>
        </w:rPr>
        <w:t xml:space="preserve"> – </w:t>
      </w:r>
      <w:r w:rsidR="00D97305" w:rsidRPr="006F2F3B">
        <w:rPr>
          <w:sz w:val="52"/>
        </w:rPr>
        <w:t>Reinforcement Learning</w:t>
      </w:r>
    </w:p>
    <w:p w:rsidR="00754F17" w:rsidRPr="00754F17" w:rsidRDefault="00754F17" w:rsidP="00754F17">
      <w:pPr>
        <w:pStyle w:val="Untertitel"/>
        <w:pBdr>
          <w:bottom w:val="single" w:sz="6" w:space="1" w:color="auto"/>
        </w:pBdr>
      </w:pPr>
      <w:r>
        <w:t>Answers to question related to programming exercise</w:t>
      </w:r>
    </w:p>
    <w:p w:rsidR="00754F17" w:rsidRPr="006F2F3B" w:rsidRDefault="00754F17" w:rsidP="00754F17">
      <w:pPr>
        <w:rPr>
          <w:sz w:val="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F2F3B" w:rsidTr="006F2F3B">
        <w:tc>
          <w:tcPr>
            <w:tcW w:w="4531" w:type="dxa"/>
          </w:tcPr>
          <w:p w:rsidR="006F2F3B" w:rsidRPr="00754F17" w:rsidRDefault="006F2F3B" w:rsidP="006F2F3B">
            <w:r w:rsidRPr="00754F17">
              <w:t xml:space="preserve">Handout: </w:t>
            </w:r>
            <w:r>
              <w:t>12.05</w:t>
            </w:r>
            <w:r w:rsidRPr="00754F17">
              <w:t>.2015</w:t>
            </w:r>
          </w:p>
          <w:p w:rsidR="006F2F3B" w:rsidRDefault="006F2F3B" w:rsidP="00754F17">
            <w:r>
              <w:t>Due: 26.05.2015</w:t>
            </w:r>
          </w:p>
        </w:tc>
        <w:tc>
          <w:tcPr>
            <w:tcW w:w="4531" w:type="dxa"/>
          </w:tcPr>
          <w:p w:rsidR="006F2F3B" w:rsidRDefault="006F2F3B" w:rsidP="006F2F3B">
            <w:r w:rsidRPr="00754F17">
              <w:t>Y</w:t>
            </w:r>
            <w:r>
              <w:t>i</w:t>
            </w:r>
            <w:r w:rsidRPr="00754F17">
              <w:t xml:space="preserve"> Hao Ng, Raphael Stadler</w:t>
            </w:r>
            <w:r>
              <w:t xml:space="preserve"> </w:t>
            </w:r>
          </w:p>
          <w:p w:rsidR="006F2F3B" w:rsidRDefault="006F2F3B" w:rsidP="006F2F3B">
            <w:r>
              <w:t>(Team Number 10)</w:t>
            </w:r>
          </w:p>
        </w:tc>
      </w:tr>
    </w:tbl>
    <w:p w:rsidR="00F45CA0" w:rsidRPr="006F2F3B" w:rsidRDefault="00F45CA0" w:rsidP="00754F17">
      <w:pPr>
        <w:rPr>
          <w:sz w:val="12"/>
        </w:rPr>
      </w:pPr>
    </w:p>
    <w:p w:rsidR="00553F1B" w:rsidRPr="00553F1B" w:rsidRDefault="00553F1B" w:rsidP="00D96C39">
      <w:pPr>
        <w:pStyle w:val="ILQCQuestion"/>
        <w:rPr>
          <w:sz w:val="12"/>
        </w:rPr>
      </w:pPr>
      <w:bookmarkStart w:id="0" w:name="_GoBack"/>
      <w:bookmarkEnd w:id="0"/>
    </w:p>
    <w:p w:rsidR="00D96C39" w:rsidRPr="006F2F3B" w:rsidRDefault="00D96C39" w:rsidP="00D96C39">
      <w:pPr>
        <w:pStyle w:val="ILQCQuestion"/>
      </w:pPr>
      <w:r w:rsidRPr="006F2F3B">
        <w:t xml:space="preserve">1. </w:t>
      </w:r>
      <w:proofErr w:type="gramStart"/>
      <w:r w:rsidRPr="006F2F3B">
        <w:t>How  much</w:t>
      </w:r>
      <w:proofErr w:type="gramEnd"/>
      <w:r w:rsidRPr="006F2F3B">
        <w:t xml:space="preserve">  cost  improvement  did  you  obtain  using  PI2  learning?</w:t>
      </w:r>
    </w:p>
    <w:p w:rsidR="00D96C39" w:rsidRDefault="00D96C39" w:rsidP="00D96C39">
      <w:pPr>
        <w:pStyle w:val="ILQCQuestion"/>
      </w:pPr>
      <w:r w:rsidRPr="006F2F3B">
        <w:t>(</w:t>
      </w:r>
      <w:proofErr w:type="gramStart"/>
      <w:r w:rsidRPr="006F2F3B">
        <w:t>answer</w:t>
      </w:r>
      <w:proofErr w:type="gramEnd"/>
      <w:r w:rsidRPr="006F2F3B">
        <w:t xml:space="preserve"> in 1 sentence and attach one of your cost-plots)</w:t>
      </w:r>
    </w:p>
    <w:p w:rsidR="00137AA6" w:rsidRPr="00137AA6" w:rsidRDefault="00137AA6" w:rsidP="00D96C39">
      <w:pPr>
        <w:pStyle w:val="ILQCQuestion"/>
        <w:rPr>
          <w:b w:val="0"/>
        </w:rPr>
      </w:pPr>
      <w:r>
        <w:rPr>
          <w:b w:val="0"/>
        </w:rPr>
        <w:t>By using PI2 the cost could be reduced by approximately 5 % (from 42.5 to 40.5).</w:t>
      </w:r>
    </w:p>
    <w:p w:rsidR="00186492" w:rsidRDefault="00137AA6" w:rsidP="00D96C39">
      <w:pPr>
        <w:pStyle w:val="ILQCQuestion"/>
        <w:rPr>
          <w:b w:val="0"/>
        </w:rPr>
      </w:pPr>
      <w:r>
        <w:rPr>
          <w:noProof/>
          <w:lang w:val="de-CH" w:eastAsia="de-CH"/>
        </w:rPr>
        <w:drawing>
          <wp:inline distT="0" distB="0" distL="0" distR="0" wp14:anchorId="75A852D2" wp14:editId="557E4962">
            <wp:extent cx="5570575" cy="307757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1172" cy="3094474"/>
                    </a:xfrm>
                    <a:prstGeom prst="rect">
                      <a:avLst/>
                    </a:prstGeom>
                  </pic:spPr>
                </pic:pic>
              </a:graphicData>
            </a:graphic>
          </wp:inline>
        </w:drawing>
      </w:r>
    </w:p>
    <w:p w:rsidR="00137AA6" w:rsidRDefault="00137AA6" w:rsidP="00D96C39">
      <w:pPr>
        <w:pStyle w:val="ILQCQuestion"/>
        <w:rPr>
          <w:b w:val="0"/>
        </w:rPr>
      </w:pPr>
    </w:p>
    <w:p w:rsidR="00C90AB5" w:rsidRDefault="00D96C39" w:rsidP="00750DBA">
      <w:pPr>
        <w:pStyle w:val="ILQCQuestion"/>
      </w:pPr>
      <w:r w:rsidRPr="006F2F3B">
        <w:t>2. How does the exploration noise (</w:t>
      </w:r>
      <w:proofErr w:type="spellStart"/>
      <w:r w:rsidRPr="006F2F3B">
        <w:t>Task.std_noise</w:t>
      </w:r>
      <w:proofErr w:type="spellEnd"/>
      <w:r w:rsidRPr="006F2F3B">
        <w:t>) affect the learning curve?  What happens if you decrease/increase it?</w:t>
      </w:r>
    </w:p>
    <w:p w:rsidR="00750DBA" w:rsidRPr="00750DBA" w:rsidRDefault="00750DBA" w:rsidP="00750DBA">
      <w:pPr>
        <w:pStyle w:val="ILQCQuestion"/>
        <w:rPr>
          <w:b w:val="0"/>
        </w:rPr>
      </w:pPr>
      <w:r>
        <w:rPr>
          <w:b w:val="0"/>
        </w:rPr>
        <w:t>If the noise is chosen</w:t>
      </w:r>
      <w:r w:rsidR="00361054">
        <w:rPr>
          <w:b w:val="0"/>
        </w:rPr>
        <w:t xml:space="preserve"> to be</w:t>
      </w:r>
      <w:r>
        <w:rPr>
          <w:b w:val="0"/>
        </w:rPr>
        <w:t xml:space="preserve"> to</w:t>
      </w:r>
      <w:r w:rsidR="00361054">
        <w:rPr>
          <w:b w:val="0"/>
        </w:rPr>
        <w:t>o</w:t>
      </w:r>
      <w:r>
        <w:rPr>
          <w:b w:val="0"/>
        </w:rPr>
        <w:t xml:space="preserve"> big (e.g. </w:t>
      </w:r>
      <w:r w:rsidR="00361054">
        <w:rPr>
          <w:b w:val="0"/>
        </w:rPr>
        <w:t xml:space="preserve">to </w:t>
      </w:r>
      <w:r>
        <w:rPr>
          <w:b w:val="0"/>
        </w:rPr>
        <w:t xml:space="preserve">0.015) </w:t>
      </w:r>
      <w:r w:rsidR="00A9252A">
        <w:rPr>
          <w:b w:val="0"/>
        </w:rPr>
        <w:t xml:space="preserve">at some part of the algorithm </w:t>
      </w:r>
      <w:r>
        <w:rPr>
          <w:b w:val="0"/>
        </w:rPr>
        <w:t>th</w:t>
      </w:r>
      <w:r w:rsidR="00361054">
        <w:rPr>
          <w:b w:val="0"/>
        </w:rPr>
        <w:t xml:space="preserve">e integration using ode45 fails. </w:t>
      </w:r>
      <w:r w:rsidR="00E27E94">
        <w:rPr>
          <w:b w:val="0"/>
        </w:rPr>
        <w:t>Decreasing the exploration noise</w:t>
      </w:r>
      <w:r w:rsidR="00361054">
        <w:rPr>
          <w:b w:val="0"/>
        </w:rPr>
        <w:t xml:space="preserve"> (e.g. to 0.00015)</w:t>
      </w:r>
      <w:r w:rsidR="00E27E94">
        <w:rPr>
          <w:b w:val="0"/>
        </w:rPr>
        <w:t xml:space="preserve"> makes the algorithm converge slower.</w:t>
      </w:r>
    </w:p>
    <w:p w:rsidR="00C90AB5" w:rsidRPr="00D96C39" w:rsidRDefault="00C90AB5" w:rsidP="00D96C39">
      <w:pPr>
        <w:pStyle w:val="ILQCQuestion"/>
        <w:rPr>
          <w:b w:val="0"/>
        </w:rPr>
      </w:pPr>
    </w:p>
    <w:p w:rsidR="00D96C39" w:rsidRDefault="00D96C39" w:rsidP="00D96C39">
      <w:pPr>
        <w:pStyle w:val="ILQCQuestion"/>
      </w:pPr>
      <w:r w:rsidRPr="00160966">
        <w:rPr>
          <w:highlight w:val="yellow"/>
        </w:rPr>
        <w:t xml:space="preserve">3. The tuning parameter Task.num_reuse specifies how many (of the best) rollouts are saved, carried </w:t>
      </w:r>
      <w:proofErr w:type="gramStart"/>
      <w:r w:rsidRPr="00160966">
        <w:rPr>
          <w:highlight w:val="yellow"/>
        </w:rPr>
        <w:t>over  and</w:t>
      </w:r>
      <w:proofErr w:type="gramEnd"/>
      <w:r w:rsidRPr="00160966">
        <w:rPr>
          <w:highlight w:val="yellow"/>
        </w:rPr>
        <w:t xml:space="preserve">  reused  in  the  next  learning  iteration.   Why  does  it  make  sense  to  keep  some  of  the  best rollouts for the next update?</w:t>
      </w:r>
    </w:p>
    <w:p w:rsidR="00D96C39" w:rsidRDefault="00515684" w:rsidP="00D96C39">
      <w:pPr>
        <w:pStyle w:val="ILQCQuestion"/>
        <w:rPr>
          <w:b w:val="0"/>
        </w:rPr>
      </w:pPr>
      <w:r>
        <w:rPr>
          <w:b w:val="0"/>
        </w:rPr>
        <w:t xml:space="preserve">If the algorithm succeeded to find a good solution with a specific set of </w:t>
      </w:r>
      <w:proofErr w:type="spellStart"/>
      <w:r>
        <w:rPr>
          <w:b w:val="0"/>
        </w:rPr>
        <w:t>basis</w:t>
      </w:r>
      <w:proofErr w:type="spellEnd"/>
      <w:r>
        <w:rPr>
          <w:b w:val="0"/>
        </w:rPr>
        <w:t xml:space="preserve"> functions and its corresponding parameters, this solution can be taken as a basis to do further optimizations. In the end, the goal of the algorithm is to find a </w:t>
      </w:r>
      <w:r w:rsidRPr="0009176F">
        <w:rPr>
          <w:b w:val="0"/>
          <w:u w:val="single"/>
        </w:rPr>
        <w:t>global</w:t>
      </w:r>
      <w:r>
        <w:rPr>
          <w:b w:val="0"/>
        </w:rPr>
        <w:t xml:space="preserve"> solution to the cost minimization problem.</w:t>
      </w:r>
      <w:r w:rsidR="00120426">
        <w:rPr>
          <w:b w:val="0"/>
        </w:rPr>
        <w:t xml:space="preserve"> Since the</w:t>
      </w:r>
      <w:r w:rsidR="0009176F">
        <w:rPr>
          <w:b w:val="0"/>
        </w:rPr>
        <w:t xml:space="preserve"> costs do not strictly decrease</w:t>
      </w:r>
      <w:r>
        <w:rPr>
          <w:b w:val="0"/>
        </w:rPr>
        <w:t xml:space="preserve">, it </w:t>
      </w:r>
      <w:r w:rsidR="00120426">
        <w:rPr>
          <w:b w:val="0"/>
        </w:rPr>
        <w:t xml:space="preserve">gets </w:t>
      </w:r>
      <w:r>
        <w:rPr>
          <w:b w:val="0"/>
        </w:rPr>
        <w:t xml:space="preserve">meaningful to </w:t>
      </w:r>
      <w:r w:rsidR="00120426">
        <w:rPr>
          <w:b w:val="0"/>
        </w:rPr>
        <w:t xml:space="preserve">also take </w:t>
      </w:r>
      <w:r>
        <w:rPr>
          <w:b w:val="0"/>
        </w:rPr>
        <w:t>the minimal cost</w:t>
      </w:r>
      <w:r w:rsidR="00120426">
        <w:rPr>
          <w:b w:val="0"/>
        </w:rPr>
        <w:t xml:space="preserve"> (of the last rollouts) into account</w:t>
      </w:r>
      <w:r>
        <w:rPr>
          <w:b w:val="0"/>
        </w:rPr>
        <w:t xml:space="preserve"> instead of simply taking the last cost.</w:t>
      </w:r>
    </w:p>
    <w:p w:rsidR="00D96C39" w:rsidRPr="00D96C39" w:rsidRDefault="00D96C39" w:rsidP="00D96C39">
      <w:pPr>
        <w:pStyle w:val="ILQCQuestion"/>
        <w:rPr>
          <w:b w:val="0"/>
        </w:rPr>
      </w:pPr>
    </w:p>
    <w:p w:rsidR="00D96C39" w:rsidRDefault="00D96C39" w:rsidP="00D96C39">
      <w:pPr>
        <w:pStyle w:val="ILQCQuestion"/>
      </w:pPr>
      <w:r w:rsidRPr="006F2F3B">
        <w:t>4. How does the quality of your initial guess affect the PI2 learning?  For example, what happens if you limit your ILQC iterations to only 1?</w:t>
      </w:r>
    </w:p>
    <w:p w:rsidR="00D96C39" w:rsidRDefault="00B81F50" w:rsidP="00B81F50">
      <w:pPr>
        <w:pStyle w:val="ILQCQuestion"/>
        <w:rPr>
          <w:b w:val="0"/>
        </w:rPr>
      </w:pPr>
      <w:r>
        <w:rPr>
          <w:b w:val="0"/>
        </w:rPr>
        <w:t>The performance of the PI2 learning is directly affected by the quality of the initial guess. If the initial guess is of bad quality, the cost of the initial guess is really big (as it is e.g. the case when only 1 ILQC iteration is performed, which even makes the quadrotor “crash”).</w:t>
      </w:r>
      <w:r w:rsidR="006D72DC">
        <w:rPr>
          <w:b w:val="0"/>
        </w:rPr>
        <w:t xml:space="preserve"> Having such a big initial value causes the algorithm not to be able to converge (in the allowed maximum number of iterations) and the cost oscillates a lot throughout the iterations.</w:t>
      </w:r>
    </w:p>
    <w:p w:rsidR="00D96C39" w:rsidRPr="00D96C39" w:rsidRDefault="00D96C39" w:rsidP="00D96C39">
      <w:pPr>
        <w:pStyle w:val="ILQCQuestion"/>
        <w:rPr>
          <w:b w:val="0"/>
        </w:rPr>
      </w:pPr>
    </w:p>
    <w:p w:rsidR="00D97305" w:rsidRDefault="00D96C39" w:rsidP="00D96C39">
      <w:pPr>
        <w:pStyle w:val="ILQCQuestion"/>
      </w:pPr>
      <w:r>
        <w:t xml:space="preserve">5. While executing your program, you might have noticed that the cost is not always strictly decreasing during learning.  What is your explanation for this </w:t>
      </w:r>
      <w:proofErr w:type="spellStart"/>
      <w:r>
        <w:t>behaviour</w:t>
      </w:r>
      <w:proofErr w:type="spellEnd"/>
      <w:r>
        <w:t>?</w:t>
      </w:r>
    </w:p>
    <w:p w:rsidR="003D7A6A" w:rsidRDefault="00496406" w:rsidP="003D7A6A">
      <w:pPr>
        <w:pStyle w:val="ILQCQuestion"/>
      </w:pPr>
      <w:r>
        <w:rPr>
          <w:b w:val="0"/>
        </w:rPr>
        <w:t xml:space="preserve">During the PI2 algorithm, when choosing the delta theta (the difference of the basis function parameters) the probabilistic exploration noise is also included in the calculations. </w:t>
      </w:r>
      <w:r w:rsidR="00EA19C9">
        <w:rPr>
          <w:b w:val="0"/>
        </w:rPr>
        <w:t xml:space="preserve">Because of this </w:t>
      </w:r>
      <w:r w:rsidR="00EA19C9" w:rsidRPr="00EA19C9">
        <w:rPr>
          <w:b w:val="0"/>
        </w:rPr>
        <w:t>stochasticity</w:t>
      </w:r>
      <w:r w:rsidR="002C4295">
        <w:rPr>
          <w:b w:val="0"/>
        </w:rPr>
        <w:t>,</w:t>
      </w:r>
      <w:r w:rsidR="00E70B9B">
        <w:rPr>
          <w:b w:val="0"/>
        </w:rPr>
        <w:t xml:space="preserve"> exploration gets possible. </w:t>
      </w:r>
      <w:r w:rsidR="002C4295">
        <w:rPr>
          <w:b w:val="0"/>
        </w:rPr>
        <w:t xml:space="preserve">For such an </w:t>
      </w:r>
      <w:r w:rsidR="00FE0C8D">
        <w:rPr>
          <w:b w:val="0"/>
        </w:rPr>
        <w:t xml:space="preserve">exploration </w:t>
      </w:r>
      <w:r w:rsidR="002C4295">
        <w:rPr>
          <w:b w:val="0"/>
        </w:rPr>
        <w:t>it is possible that the found solution is not as good as the one from the previous iteration</w:t>
      </w:r>
      <w:r w:rsidR="00FE0C8D">
        <w:rPr>
          <w:b w:val="0"/>
        </w:rPr>
        <w:t>.</w:t>
      </w:r>
      <w:r w:rsidR="00E70B9B">
        <w:rPr>
          <w:b w:val="0"/>
        </w:rPr>
        <w:t xml:space="preserve"> </w:t>
      </w:r>
    </w:p>
    <w:sectPr w:rsidR="003D7A6A" w:rsidSect="006F2F3B">
      <w:pgSz w:w="11906" w:h="16838"/>
      <w:pgMar w:top="426" w:right="991"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2B7"/>
    <w:multiLevelType w:val="hybridMultilevel"/>
    <w:tmpl w:val="EC46D43C"/>
    <w:lvl w:ilvl="0" w:tplc="8D580660">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495624A3"/>
    <w:multiLevelType w:val="hybridMultilevel"/>
    <w:tmpl w:val="B71E818E"/>
    <w:lvl w:ilvl="0" w:tplc="F87EAB78">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C460A5D"/>
    <w:multiLevelType w:val="hybridMultilevel"/>
    <w:tmpl w:val="08E21D92"/>
    <w:lvl w:ilvl="0" w:tplc="8788DD86">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CF25243"/>
    <w:multiLevelType w:val="hybridMultilevel"/>
    <w:tmpl w:val="F5046472"/>
    <w:lvl w:ilvl="0" w:tplc="7DF81702">
      <w:start w:val="4"/>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8692837"/>
    <w:multiLevelType w:val="hybridMultilevel"/>
    <w:tmpl w:val="1260513A"/>
    <w:lvl w:ilvl="0" w:tplc="170A2BFE">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7AE"/>
    <w:rsid w:val="00052ACB"/>
    <w:rsid w:val="00066D61"/>
    <w:rsid w:val="0009033B"/>
    <w:rsid w:val="0009176F"/>
    <w:rsid w:val="00092030"/>
    <w:rsid w:val="00092A83"/>
    <w:rsid w:val="000A7759"/>
    <w:rsid w:val="000B1F7D"/>
    <w:rsid w:val="000C75FF"/>
    <w:rsid w:val="001032DB"/>
    <w:rsid w:val="00104064"/>
    <w:rsid w:val="00105179"/>
    <w:rsid w:val="00120426"/>
    <w:rsid w:val="00122D01"/>
    <w:rsid w:val="00122E07"/>
    <w:rsid w:val="001236A6"/>
    <w:rsid w:val="00130A45"/>
    <w:rsid w:val="001324F6"/>
    <w:rsid w:val="00137AA6"/>
    <w:rsid w:val="0014569C"/>
    <w:rsid w:val="00151A1C"/>
    <w:rsid w:val="001544FD"/>
    <w:rsid w:val="00160966"/>
    <w:rsid w:val="00160E40"/>
    <w:rsid w:val="00186492"/>
    <w:rsid w:val="001A4ED9"/>
    <w:rsid w:val="001E13FF"/>
    <w:rsid w:val="001F36B4"/>
    <w:rsid w:val="00211915"/>
    <w:rsid w:val="0023253C"/>
    <w:rsid w:val="00237D02"/>
    <w:rsid w:val="00244D78"/>
    <w:rsid w:val="00280C46"/>
    <w:rsid w:val="0028266B"/>
    <w:rsid w:val="002863FE"/>
    <w:rsid w:val="00286AC5"/>
    <w:rsid w:val="002A65E9"/>
    <w:rsid w:val="002C4295"/>
    <w:rsid w:val="002D3467"/>
    <w:rsid w:val="002D6A0B"/>
    <w:rsid w:val="002F3DAE"/>
    <w:rsid w:val="003134F6"/>
    <w:rsid w:val="003168EF"/>
    <w:rsid w:val="00322F78"/>
    <w:rsid w:val="00330F4B"/>
    <w:rsid w:val="0034764E"/>
    <w:rsid w:val="00361054"/>
    <w:rsid w:val="003A1B62"/>
    <w:rsid w:val="003A77DF"/>
    <w:rsid w:val="003C772B"/>
    <w:rsid w:val="003D7A6A"/>
    <w:rsid w:val="003E5390"/>
    <w:rsid w:val="003F1C28"/>
    <w:rsid w:val="003F2537"/>
    <w:rsid w:val="00407BC2"/>
    <w:rsid w:val="00411F5B"/>
    <w:rsid w:val="00414AC9"/>
    <w:rsid w:val="00417229"/>
    <w:rsid w:val="004172DF"/>
    <w:rsid w:val="0044690C"/>
    <w:rsid w:val="00476809"/>
    <w:rsid w:val="00496406"/>
    <w:rsid w:val="004B6375"/>
    <w:rsid w:val="004C41BB"/>
    <w:rsid w:val="004E3479"/>
    <w:rsid w:val="00515684"/>
    <w:rsid w:val="0051718F"/>
    <w:rsid w:val="00521E59"/>
    <w:rsid w:val="005221D2"/>
    <w:rsid w:val="00524EB0"/>
    <w:rsid w:val="00531750"/>
    <w:rsid w:val="00547BDD"/>
    <w:rsid w:val="00553F1B"/>
    <w:rsid w:val="005563E0"/>
    <w:rsid w:val="00567BFD"/>
    <w:rsid w:val="005873D5"/>
    <w:rsid w:val="005915E6"/>
    <w:rsid w:val="0059684D"/>
    <w:rsid w:val="005B619D"/>
    <w:rsid w:val="005F1E67"/>
    <w:rsid w:val="005F2826"/>
    <w:rsid w:val="00613593"/>
    <w:rsid w:val="00645A84"/>
    <w:rsid w:val="006641D0"/>
    <w:rsid w:val="0068626F"/>
    <w:rsid w:val="006A0906"/>
    <w:rsid w:val="006A4A9D"/>
    <w:rsid w:val="006A622C"/>
    <w:rsid w:val="006D72DC"/>
    <w:rsid w:val="006F08DC"/>
    <w:rsid w:val="006F2F3B"/>
    <w:rsid w:val="006F58C8"/>
    <w:rsid w:val="006F6BB8"/>
    <w:rsid w:val="00701B5F"/>
    <w:rsid w:val="007051F3"/>
    <w:rsid w:val="0071460F"/>
    <w:rsid w:val="00720515"/>
    <w:rsid w:val="00732D83"/>
    <w:rsid w:val="00736BF0"/>
    <w:rsid w:val="00750DBA"/>
    <w:rsid w:val="00754F17"/>
    <w:rsid w:val="007A7055"/>
    <w:rsid w:val="007B1BBB"/>
    <w:rsid w:val="007D5C8B"/>
    <w:rsid w:val="007E7B0C"/>
    <w:rsid w:val="00807B0B"/>
    <w:rsid w:val="00813E79"/>
    <w:rsid w:val="00822093"/>
    <w:rsid w:val="0082702E"/>
    <w:rsid w:val="00842D83"/>
    <w:rsid w:val="00860171"/>
    <w:rsid w:val="00861AD3"/>
    <w:rsid w:val="00863226"/>
    <w:rsid w:val="008824E7"/>
    <w:rsid w:val="008A6B10"/>
    <w:rsid w:val="008C2F53"/>
    <w:rsid w:val="008D0BB4"/>
    <w:rsid w:val="008D2E7C"/>
    <w:rsid w:val="00985394"/>
    <w:rsid w:val="00995C59"/>
    <w:rsid w:val="009A45C0"/>
    <w:rsid w:val="009A4F84"/>
    <w:rsid w:val="009A6268"/>
    <w:rsid w:val="00A523D1"/>
    <w:rsid w:val="00A9252A"/>
    <w:rsid w:val="00A9634D"/>
    <w:rsid w:val="00B10780"/>
    <w:rsid w:val="00B14315"/>
    <w:rsid w:val="00B34908"/>
    <w:rsid w:val="00B6793B"/>
    <w:rsid w:val="00B81F50"/>
    <w:rsid w:val="00B863E3"/>
    <w:rsid w:val="00BA4019"/>
    <w:rsid w:val="00BC459D"/>
    <w:rsid w:val="00BD355C"/>
    <w:rsid w:val="00BE392B"/>
    <w:rsid w:val="00C050BD"/>
    <w:rsid w:val="00C057DC"/>
    <w:rsid w:val="00C17950"/>
    <w:rsid w:val="00C22107"/>
    <w:rsid w:val="00C24FBE"/>
    <w:rsid w:val="00C51582"/>
    <w:rsid w:val="00C57B3C"/>
    <w:rsid w:val="00C75504"/>
    <w:rsid w:val="00C83992"/>
    <w:rsid w:val="00C90AB5"/>
    <w:rsid w:val="00C912D8"/>
    <w:rsid w:val="00CD0E75"/>
    <w:rsid w:val="00CD314B"/>
    <w:rsid w:val="00CD4C25"/>
    <w:rsid w:val="00CE66E6"/>
    <w:rsid w:val="00D116AA"/>
    <w:rsid w:val="00D15D4C"/>
    <w:rsid w:val="00D37297"/>
    <w:rsid w:val="00D47F36"/>
    <w:rsid w:val="00D54142"/>
    <w:rsid w:val="00D54534"/>
    <w:rsid w:val="00D71D1C"/>
    <w:rsid w:val="00D7564B"/>
    <w:rsid w:val="00D927AA"/>
    <w:rsid w:val="00D95CA5"/>
    <w:rsid w:val="00D96C39"/>
    <w:rsid w:val="00D97305"/>
    <w:rsid w:val="00DB325E"/>
    <w:rsid w:val="00DB33ED"/>
    <w:rsid w:val="00DB49C0"/>
    <w:rsid w:val="00DF02D3"/>
    <w:rsid w:val="00DF4525"/>
    <w:rsid w:val="00DF795B"/>
    <w:rsid w:val="00E0177E"/>
    <w:rsid w:val="00E01911"/>
    <w:rsid w:val="00E05E72"/>
    <w:rsid w:val="00E27E94"/>
    <w:rsid w:val="00E3330A"/>
    <w:rsid w:val="00E41681"/>
    <w:rsid w:val="00E56B02"/>
    <w:rsid w:val="00E70B9B"/>
    <w:rsid w:val="00E82180"/>
    <w:rsid w:val="00E97699"/>
    <w:rsid w:val="00EA19C9"/>
    <w:rsid w:val="00EB3FBC"/>
    <w:rsid w:val="00ED2997"/>
    <w:rsid w:val="00EE65F1"/>
    <w:rsid w:val="00EF6794"/>
    <w:rsid w:val="00F17E29"/>
    <w:rsid w:val="00F362A3"/>
    <w:rsid w:val="00F45CA0"/>
    <w:rsid w:val="00F64ABB"/>
    <w:rsid w:val="00F91DA8"/>
    <w:rsid w:val="00FA2E1A"/>
    <w:rsid w:val="00FA5634"/>
    <w:rsid w:val="00FB1F55"/>
    <w:rsid w:val="00FC1072"/>
    <w:rsid w:val="00FC3D2E"/>
    <w:rsid w:val="00FE0C8D"/>
    <w:rsid w:val="00FE1893"/>
    <w:rsid w:val="00FE66E4"/>
    <w:rsid w:val="00FF2A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2212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23</cp:revision>
  <cp:lastPrinted>2015-05-25T09:42:00Z</cp:lastPrinted>
  <dcterms:created xsi:type="dcterms:W3CDTF">2015-05-25T08:38:00Z</dcterms:created>
  <dcterms:modified xsi:type="dcterms:W3CDTF">2015-05-25T09:42:00Z</dcterms:modified>
</cp:coreProperties>
</file>