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2E95A" w14:textId="77777777"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5C5F78">
        <w:rPr>
          <w:rFonts w:cs="Arial"/>
          <w:lang w:val="pt-BR"/>
        </w:rPr>
        <w:t>OROLOGIO WEBPONTO</w:t>
      </w:r>
    </w:p>
    <w:p w14:paraId="44EEDD6A" w14:textId="77777777"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543D33">
        <w:rPr>
          <w:rFonts w:cs="Arial"/>
          <w:lang w:val="pt-BR"/>
        </w:rPr>
        <w:t>UC02</w:t>
      </w:r>
      <w:r w:rsidR="00D014CD">
        <w:rPr>
          <w:rFonts w:cs="Arial"/>
          <w:lang w:val="pt-BR"/>
        </w:rPr>
        <w:t xml:space="preserve"> </w:t>
      </w:r>
      <w:r w:rsidR="005C5F78">
        <w:rPr>
          <w:rFonts w:cs="Arial"/>
          <w:lang w:val="pt-BR"/>
        </w:rPr>
        <w:t>Cadastrar Funcionário</w:t>
      </w:r>
    </w:p>
    <w:p w14:paraId="1AB0FC6F" w14:textId="2C8185AA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14:paraId="12D0E866" w14:textId="77777777"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5C5F78">
        <w:rPr>
          <w:rFonts w:ascii="Arial" w:hAnsi="Arial" w:cs="Arial"/>
          <w:lang w:val="pt-BR"/>
        </w:rPr>
        <w:t>fazer o cadastro de todos os funcionários contratados através do setor do RH.</w:t>
      </w:r>
    </w:p>
    <w:p w14:paraId="73703BC3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14:paraId="33B19636" w14:textId="7EAC469C" w:rsidR="001F207D" w:rsidRPr="00897891" w:rsidRDefault="005C5F78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RH – Recursos Humanos</w:t>
      </w:r>
      <w:r w:rsidR="00BD484F">
        <w:rPr>
          <w:rFonts w:ascii="Arial" w:hAnsi="Arial" w:cs="Arial"/>
          <w:lang w:val="pt-BR"/>
        </w:rPr>
        <w:t>.</w:t>
      </w:r>
    </w:p>
    <w:p w14:paraId="3EDC5E86" w14:textId="12BF5A8C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14:paraId="27230A68" w14:textId="4FC06425" w:rsidR="001F207D" w:rsidRPr="00897891" w:rsidRDefault="005C5F78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responsável pelo setor do RH deve estar cadastrado no sistema e feito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 w:rsidR="00543D33">
        <w:rPr>
          <w:rFonts w:ascii="Arial" w:hAnsi="Arial" w:cs="Arial"/>
          <w:lang w:val="pt-BR"/>
        </w:rPr>
        <w:t xml:space="preserve"> (autenticar)</w:t>
      </w:r>
      <w:r w:rsidR="00BD484F">
        <w:rPr>
          <w:rFonts w:ascii="Arial" w:hAnsi="Arial" w:cs="Arial"/>
          <w:lang w:val="pt-BR"/>
        </w:rPr>
        <w:t>.</w:t>
      </w:r>
      <w:r w:rsidR="001D436C">
        <w:rPr>
          <w:rFonts w:ascii="Arial" w:hAnsi="Arial" w:cs="Arial"/>
          <w:lang w:val="pt-BR"/>
        </w:rPr>
        <w:t xml:space="preserve"> A empresa em que o funcionário irá atuar deve estar cadastrada.</w:t>
      </w:r>
    </w:p>
    <w:p w14:paraId="0652F573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14:paraId="379F0310" w14:textId="6D25FBE4" w:rsidR="00222EFF" w:rsidRPr="00897891" w:rsidRDefault="005C5F78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Funcionário cadastrado com sucesso e terá disponibilidade </w:t>
      </w:r>
      <w:r w:rsidR="00E53B35">
        <w:rPr>
          <w:rFonts w:ascii="Arial" w:hAnsi="Arial" w:cs="Arial"/>
          <w:lang w:val="pt-BR"/>
        </w:rPr>
        <w:t>de registrar horários no sistema.</w:t>
      </w:r>
    </w:p>
    <w:p w14:paraId="6A453ED2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14:paraId="7D87FF76" w14:textId="77777777" w:rsidR="00B42F19" w:rsidRDefault="001F207D" w:rsidP="00B42F19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14:paraId="656057C3" w14:textId="77777777" w:rsidR="00E642E5" w:rsidRPr="00B42F19" w:rsidRDefault="00D75C7A" w:rsidP="00B42F19">
      <w:pPr>
        <w:pStyle w:val="Ttulo3"/>
        <w:rPr>
          <w:rFonts w:cs="Arial"/>
        </w:rPr>
      </w:pPr>
      <w:r>
        <w:t>Na tela inicial do Sistema</w:t>
      </w:r>
      <w:r w:rsidR="005C5F78">
        <w:t>, na qual o setor do RH terá acesso, encontras -se a opção cadastrar funcionário</w:t>
      </w:r>
      <w:r w:rsidR="00F129AE">
        <w:t>, conforme interface</w:t>
      </w:r>
      <w:r>
        <w:t xml:space="preserve"> I01</w:t>
      </w:r>
      <w:r w:rsidR="00F129AE">
        <w:t>.</w:t>
      </w:r>
    </w:p>
    <w:p w14:paraId="3C13C475" w14:textId="67D8B841" w:rsidR="00543D33" w:rsidRDefault="00F129AE" w:rsidP="00543D33">
      <w:pPr>
        <w:pStyle w:val="Ttulo3"/>
      </w:pPr>
      <w:r>
        <w:t xml:space="preserve">O setor de RH coloca as principais informações, </w:t>
      </w:r>
      <w:r w:rsidR="00543D33">
        <w:t>n</w:t>
      </w:r>
      <w:r>
        <w:t xml:space="preserve">ome, </w:t>
      </w:r>
      <w:r w:rsidR="00E53B35">
        <w:t>status, data de nascimento,</w:t>
      </w:r>
      <w:r>
        <w:t xml:space="preserve"> </w:t>
      </w:r>
      <w:r w:rsidR="00543D33">
        <w:t>carg</w:t>
      </w:r>
      <w:r>
        <w:t>o,</w:t>
      </w:r>
      <w:r w:rsidR="00543D33">
        <w:t xml:space="preserve"> data de admissão, </w:t>
      </w:r>
      <w:r w:rsidR="00E53B35">
        <w:t xml:space="preserve">CPF, </w:t>
      </w:r>
      <w:r w:rsidR="00543D33">
        <w:t>Empresa de trabalho, número CTPS e salário</w:t>
      </w:r>
      <w:r w:rsidR="00B1205A">
        <w:t>.</w:t>
      </w:r>
    </w:p>
    <w:p w14:paraId="5D649691" w14:textId="77777777" w:rsidR="00543D33" w:rsidRDefault="00D75C7A" w:rsidP="00543D33">
      <w:pPr>
        <w:pStyle w:val="Ttulo3"/>
      </w:pPr>
      <w:r>
        <w:t xml:space="preserve">Sistema </w:t>
      </w:r>
      <w:r w:rsidR="00543D33">
        <w:t>confirma o cadastro do funcionário ao clicar no botão cadastrar</w:t>
      </w:r>
      <w:bookmarkStart w:id="14" w:name="_5.2.2_S02_Pesquisar"/>
      <w:bookmarkStart w:id="15" w:name="_5.2.2_S02_Alterar"/>
      <w:bookmarkStart w:id="16" w:name="_Toc350264737"/>
      <w:bookmarkEnd w:id="14"/>
      <w:bookmarkEnd w:id="15"/>
      <w:r w:rsidR="00543D33">
        <w:t>.</w:t>
      </w:r>
    </w:p>
    <w:p w14:paraId="1B48CDA4" w14:textId="77777777" w:rsidR="00543D33" w:rsidRDefault="00543D33" w:rsidP="00821F9A">
      <w:pPr>
        <w:pStyle w:val="Ttulo1"/>
        <w:jc w:val="both"/>
      </w:pPr>
      <w:r w:rsidRPr="00897891">
        <w:t>Detalhamento das Interfaces com o Usuário</w:t>
      </w:r>
      <w:bookmarkEnd w:id="16"/>
    </w:p>
    <w:p w14:paraId="5305DBED" w14:textId="77777777" w:rsidR="00BB01DB" w:rsidRDefault="00662BD2" w:rsidP="00543D33">
      <w:pPr>
        <w:pStyle w:val="Ttulo2"/>
      </w:pPr>
      <w:r>
        <w:t xml:space="preserve">Interface I01 – </w:t>
      </w:r>
      <w:r w:rsidR="00C93957">
        <w:t>Tela Inicial do Sistema</w:t>
      </w:r>
    </w:p>
    <w:p w14:paraId="22D2FAA7" w14:textId="06C8071B" w:rsidR="00662BD2" w:rsidRDefault="00662BD2" w:rsidP="00662BD2">
      <w:pPr>
        <w:pStyle w:val="Ttulo3"/>
      </w:pPr>
      <w:r>
        <w:t>Esboço da Interface</w:t>
      </w:r>
    </w:p>
    <w:p w14:paraId="41303FE7" w14:textId="42C54557" w:rsidR="00E53B35" w:rsidRDefault="00E53B35" w:rsidP="00543D33">
      <w:pPr>
        <w:ind w:left="709"/>
        <w:jc w:val="center"/>
        <w:rPr>
          <w:noProof/>
          <w:snapToGrid/>
          <w:lang w:val="pt-BR" w:eastAsia="pt-BR"/>
        </w:rPr>
      </w:pPr>
      <w:r>
        <w:rPr>
          <w:noProof/>
          <w:snapToGrid/>
          <w:lang w:val="pt-BR" w:eastAsia="pt-BR"/>
        </w:rPr>
        <w:drawing>
          <wp:anchor distT="0" distB="0" distL="114300" distR="114300" simplePos="0" relativeHeight="251658240" behindDoc="1" locked="0" layoutInCell="1" allowOverlap="1" wp14:anchorId="5A207CA4" wp14:editId="2501ECBB">
            <wp:simplePos x="0" y="0"/>
            <wp:positionH relativeFrom="column">
              <wp:posOffset>365760</wp:posOffset>
            </wp:positionH>
            <wp:positionV relativeFrom="paragraph">
              <wp:posOffset>5080</wp:posOffset>
            </wp:positionV>
            <wp:extent cx="5461000" cy="2933700"/>
            <wp:effectExtent l="0" t="0" r="6350" b="0"/>
            <wp:wrapTight wrapText="bothSides">
              <wp:wrapPolygon edited="0">
                <wp:start x="0" y="0"/>
                <wp:lineTo x="0" y="21460"/>
                <wp:lineTo x="21550" y="21460"/>
                <wp:lineTo x="2155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1" r="1293" b="7242"/>
                    <a:stretch/>
                  </pic:blipFill>
                  <pic:spPr bwMode="auto">
                    <a:xfrm>
                      <a:off x="0" y="0"/>
                      <a:ext cx="54610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68D32" w14:textId="387F30BD" w:rsidR="00D26063" w:rsidRDefault="00D26063" w:rsidP="00543D33">
      <w:pPr>
        <w:ind w:left="709"/>
        <w:jc w:val="center"/>
        <w:rPr>
          <w:lang w:val="pt-BR"/>
        </w:rPr>
      </w:pPr>
    </w:p>
    <w:p w14:paraId="0CC2B4A2" w14:textId="77777777" w:rsidR="00E53B35" w:rsidRDefault="00E53B35" w:rsidP="00D26063">
      <w:pPr>
        <w:rPr>
          <w:noProof/>
          <w:snapToGrid/>
          <w:lang w:val="pt-BR" w:eastAsia="pt-BR"/>
        </w:rPr>
      </w:pPr>
    </w:p>
    <w:p w14:paraId="219155C7" w14:textId="77777777" w:rsidR="00E53B35" w:rsidRDefault="00E53B35" w:rsidP="00D26063">
      <w:pPr>
        <w:rPr>
          <w:noProof/>
          <w:snapToGrid/>
          <w:lang w:val="pt-BR" w:eastAsia="pt-BR"/>
        </w:rPr>
      </w:pPr>
    </w:p>
    <w:p w14:paraId="3D07EE0B" w14:textId="144A5CCD" w:rsidR="00D26063" w:rsidRDefault="00D26063" w:rsidP="00D26063">
      <w:pPr>
        <w:rPr>
          <w:lang w:val="pt-BR"/>
        </w:rPr>
      </w:pPr>
    </w:p>
    <w:p w14:paraId="6F5D3759" w14:textId="2810BD35" w:rsidR="00662BD2" w:rsidRPr="00D26063" w:rsidRDefault="00662BD2" w:rsidP="00D26063">
      <w:pPr>
        <w:tabs>
          <w:tab w:val="left" w:pos="3585"/>
        </w:tabs>
        <w:rPr>
          <w:lang w:val="pt-BR"/>
        </w:rPr>
      </w:pPr>
    </w:p>
    <w:p w14:paraId="31C3774E" w14:textId="77777777"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lastRenderedPageBreak/>
        <w:t>Comandos</w:t>
      </w:r>
    </w:p>
    <w:tbl>
      <w:tblPr>
        <w:tblStyle w:val="Tabelacomgrade"/>
        <w:tblW w:w="10314" w:type="dxa"/>
        <w:tblLook w:val="04A0" w:firstRow="1" w:lastRow="0" w:firstColumn="1" w:lastColumn="0" w:noHBand="0" w:noVBand="1"/>
      </w:tblPr>
      <w:tblGrid>
        <w:gridCol w:w="2515"/>
        <w:gridCol w:w="7799"/>
      </w:tblGrid>
      <w:tr w:rsidR="00662BD2" w:rsidRPr="00662BD2" w14:paraId="3CDB6312" w14:textId="77777777" w:rsidTr="00142589">
        <w:tc>
          <w:tcPr>
            <w:tcW w:w="2515" w:type="dxa"/>
          </w:tcPr>
          <w:p w14:paraId="32C4B165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799" w:type="dxa"/>
          </w:tcPr>
          <w:p w14:paraId="3ED64329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B42F19" w14:paraId="26748C5E" w14:textId="77777777" w:rsidTr="00142589">
        <w:tc>
          <w:tcPr>
            <w:tcW w:w="2515" w:type="dxa"/>
          </w:tcPr>
          <w:p w14:paraId="477487F3" w14:textId="77777777" w:rsidR="00662BD2" w:rsidRDefault="00B64087" w:rsidP="00B42F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</w:t>
            </w:r>
            <w:r w:rsidR="00B42F19">
              <w:rPr>
                <w:rFonts w:ascii="Arial" w:hAnsi="Arial" w:cs="Arial"/>
                <w:lang w:val="pt-BR"/>
              </w:rPr>
              <w:t>tro</w:t>
            </w:r>
          </w:p>
        </w:tc>
        <w:tc>
          <w:tcPr>
            <w:tcW w:w="7799" w:type="dxa"/>
          </w:tcPr>
          <w:p w14:paraId="5C904A05" w14:textId="0994D061" w:rsidR="00662BD2" w:rsidRDefault="00B42F19" w:rsidP="001D436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Irá mostrar </w:t>
            </w:r>
            <w:r w:rsidR="00DB13C1">
              <w:rPr>
                <w:rFonts w:ascii="Arial" w:hAnsi="Arial" w:cs="Arial"/>
                <w:lang w:val="pt-BR"/>
              </w:rPr>
              <w:t>as possíveis opções</w:t>
            </w:r>
            <w:r>
              <w:rPr>
                <w:rFonts w:ascii="Arial" w:hAnsi="Arial" w:cs="Arial"/>
                <w:lang w:val="pt-BR"/>
              </w:rPr>
              <w:t xml:space="preserve"> de cadastro, </w:t>
            </w:r>
            <w:r w:rsidR="001D436C">
              <w:rPr>
                <w:rFonts w:ascii="Arial" w:hAnsi="Arial" w:cs="Arial"/>
                <w:lang w:val="pt-BR"/>
              </w:rPr>
              <w:t>de acordo com o nível de acesso do usuário, para esta especificação o usuário de nível RH tem acesso ao cadastro de f</w:t>
            </w:r>
            <w:r>
              <w:rPr>
                <w:rFonts w:ascii="Arial" w:hAnsi="Arial" w:cs="Arial"/>
                <w:lang w:val="pt-BR"/>
              </w:rPr>
              <w:t>uncionário.</w:t>
            </w:r>
            <w:r w:rsidR="00D26063">
              <w:rPr>
                <w:rFonts w:ascii="Arial" w:hAnsi="Arial" w:cs="Arial"/>
                <w:lang w:val="pt-BR"/>
              </w:rPr>
              <w:t xml:space="preserve"> </w:t>
            </w:r>
            <w:r w:rsidR="001D436C">
              <w:rPr>
                <w:rFonts w:ascii="Arial" w:hAnsi="Arial" w:cs="Arial"/>
                <w:lang w:val="pt-BR"/>
              </w:rPr>
              <w:t>Na tela de cadastro-&gt;funcionário deve-se preencher os campos:</w:t>
            </w:r>
            <w:r w:rsidR="00D26063">
              <w:rPr>
                <w:rFonts w:ascii="Arial" w:hAnsi="Arial" w:cs="Arial"/>
                <w:lang w:val="pt-BR"/>
              </w:rPr>
              <w:t xml:space="preserve"> </w:t>
            </w:r>
            <w:r w:rsidR="001D436C">
              <w:rPr>
                <w:rFonts w:ascii="Arial" w:hAnsi="Arial" w:cs="Arial"/>
                <w:lang w:val="pt-BR"/>
              </w:rPr>
              <w:t>N</w:t>
            </w:r>
            <w:r w:rsidR="00D26063">
              <w:rPr>
                <w:rFonts w:ascii="Arial" w:hAnsi="Arial" w:cs="Arial"/>
                <w:lang w:val="pt-BR"/>
              </w:rPr>
              <w:t>ome</w:t>
            </w:r>
            <w:r w:rsidR="001D436C">
              <w:rPr>
                <w:rFonts w:ascii="Arial" w:hAnsi="Arial" w:cs="Arial"/>
                <w:lang w:val="pt-BR"/>
              </w:rPr>
              <w:t>, com o nome</w:t>
            </w:r>
            <w:r w:rsidR="00D26063">
              <w:rPr>
                <w:rFonts w:ascii="Arial" w:hAnsi="Arial" w:cs="Arial"/>
                <w:lang w:val="pt-BR"/>
              </w:rPr>
              <w:t xml:space="preserve"> completo do funcionário</w:t>
            </w:r>
            <w:r w:rsidR="001D436C">
              <w:rPr>
                <w:rFonts w:ascii="Arial" w:hAnsi="Arial" w:cs="Arial"/>
                <w:lang w:val="pt-BR"/>
              </w:rPr>
              <w:t xml:space="preserve"> com limite de até 50 caracteres; </w:t>
            </w:r>
            <w:r w:rsidR="00D26063">
              <w:rPr>
                <w:rFonts w:ascii="Arial" w:hAnsi="Arial" w:cs="Arial"/>
                <w:lang w:val="pt-BR"/>
              </w:rPr>
              <w:t>Cargo</w:t>
            </w:r>
            <w:r w:rsidR="001D436C">
              <w:rPr>
                <w:rFonts w:ascii="Arial" w:hAnsi="Arial" w:cs="Arial"/>
                <w:lang w:val="pt-BR"/>
              </w:rPr>
              <w:t>, descrever o cargo ou função com limite de ate 50 caracteres;</w:t>
            </w:r>
            <w:r w:rsidR="00D26063">
              <w:rPr>
                <w:rFonts w:ascii="Arial" w:hAnsi="Arial" w:cs="Arial"/>
                <w:lang w:val="pt-BR"/>
              </w:rPr>
              <w:t xml:space="preserve"> Data de admissão</w:t>
            </w:r>
            <w:r w:rsidR="001D436C">
              <w:rPr>
                <w:rFonts w:ascii="Arial" w:hAnsi="Arial" w:cs="Arial"/>
                <w:lang w:val="pt-BR"/>
              </w:rPr>
              <w:t xml:space="preserve"> no formato </w:t>
            </w:r>
            <w:proofErr w:type="spellStart"/>
            <w:r w:rsidR="001D436C">
              <w:rPr>
                <w:rFonts w:ascii="Arial" w:hAnsi="Arial" w:cs="Arial"/>
                <w:lang w:val="pt-BR"/>
              </w:rPr>
              <w:t>dd</w:t>
            </w:r>
            <w:proofErr w:type="spellEnd"/>
            <w:r w:rsidR="001D436C">
              <w:rPr>
                <w:rFonts w:ascii="Arial" w:hAnsi="Arial" w:cs="Arial"/>
                <w:lang w:val="pt-BR"/>
              </w:rPr>
              <w:t>/mm/</w:t>
            </w:r>
            <w:proofErr w:type="spellStart"/>
            <w:r w:rsidR="001D436C">
              <w:rPr>
                <w:rFonts w:ascii="Arial" w:hAnsi="Arial" w:cs="Arial"/>
                <w:lang w:val="pt-BR"/>
              </w:rPr>
              <w:t>aaaa</w:t>
            </w:r>
            <w:proofErr w:type="spellEnd"/>
            <w:r w:rsidR="001D436C">
              <w:rPr>
                <w:rFonts w:ascii="Arial" w:hAnsi="Arial" w:cs="Arial"/>
                <w:lang w:val="pt-BR"/>
              </w:rPr>
              <w:t>;</w:t>
            </w:r>
            <w:r w:rsidR="00D26063">
              <w:rPr>
                <w:rFonts w:ascii="Arial" w:hAnsi="Arial" w:cs="Arial"/>
                <w:lang w:val="pt-BR"/>
              </w:rPr>
              <w:t xml:space="preserve"> CPF</w:t>
            </w:r>
            <w:r w:rsidR="001D436C">
              <w:rPr>
                <w:rFonts w:ascii="Arial" w:hAnsi="Arial" w:cs="Arial"/>
                <w:lang w:val="pt-BR"/>
              </w:rPr>
              <w:t xml:space="preserve">, somente números sem ponto e hífen; </w:t>
            </w:r>
            <w:r w:rsidR="00D26063">
              <w:rPr>
                <w:rFonts w:ascii="Arial" w:hAnsi="Arial" w:cs="Arial"/>
                <w:lang w:val="pt-BR"/>
              </w:rPr>
              <w:t>Empresa de trabalho,</w:t>
            </w:r>
            <w:r w:rsidR="001D436C">
              <w:rPr>
                <w:rFonts w:ascii="Arial" w:hAnsi="Arial" w:cs="Arial"/>
                <w:lang w:val="pt-BR"/>
              </w:rPr>
              <w:t xml:space="preserve"> selecionar no formulário entre as empresas previamente cadastradas; Número da carteira de trabalho e </w:t>
            </w:r>
            <w:r w:rsidR="00D26063">
              <w:rPr>
                <w:rFonts w:ascii="Arial" w:hAnsi="Arial" w:cs="Arial"/>
                <w:lang w:val="pt-BR"/>
              </w:rPr>
              <w:t xml:space="preserve">seguro </w:t>
            </w:r>
            <w:r w:rsidR="001D436C">
              <w:rPr>
                <w:rFonts w:ascii="Arial" w:hAnsi="Arial" w:cs="Arial"/>
                <w:lang w:val="pt-BR"/>
              </w:rPr>
              <w:t xml:space="preserve">social, somente número sem pontos e/ou hifens e Salário, com o valor informado </w:t>
            </w:r>
            <w:r w:rsidR="00DB13C1">
              <w:rPr>
                <w:rFonts w:ascii="Arial" w:hAnsi="Arial" w:cs="Arial"/>
                <w:lang w:val="pt-BR"/>
              </w:rPr>
              <w:t>em centavos separados por ponto (</w:t>
            </w:r>
            <w:proofErr w:type="spellStart"/>
            <w:r w:rsidR="00DB13C1">
              <w:rPr>
                <w:rFonts w:ascii="Arial" w:hAnsi="Arial" w:cs="Arial"/>
                <w:lang w:val="pt-BR"/>
              </w:rPr>
              <w:t>Ex</w:t>
            </w:r>
            <w:proofErr w:type="spellEnd"/>
            <w:r w:rsidR="00DB13C1">
              <w:rPr>
                <w:rFonts w:ascii="Arial" w:hAnsi="Arial" w:cs="Arial"/>
                <w:lang w:val="pt-BR"/>
              </w:rPr>
              <w:t xml:space="preserve">: 2500.50), </w:t>
            </w:r>
            <w:r w:rsidR="00D26063">
              <w:rPr>
                <w:rFonts w:ascii="Arial" w:hAnsi="Arial" w:cs="Arial"/>
                <w:lang w:val="pt-BR"/>
              </w:rPr>
              <w:t>obrigatoriamente.</w:t>
            </w:r>
          </w:p>
        </w:tc>
      </w:tr>
      <w:tr w:rsidR="00C93957" w:rsidRPr="00B42F19" w14:paraId="4200C319" w14:textId="77777777" w:rsidTr="00142589">
        <w:tc>
          <w:tcPr>
            <w:tcW w:w="2515" w:type="dxa"/>
          </w:tcPr>
          <w:p w14:paraId="6039B0DD" w14:textId="77777777" w:rsidR="00C93957" w:rsidRDefault="00B42F1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799" w:type="dxa"/>
          </w:tcPr>
          <w:p w14:paraId="2042E966" w14:textId="77777777" w:rsidR="00C93957" w:rsidRDefault="00B42F1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Irá salvar todos os dados informados nos devidos campos de texto no sistema</w:t>
            </w:r>
          </w:p>
        </w:tc>
      </w:tr>
    </w:tbl>
    <w:p w14:paraId="32497624" w14:textId="77777777"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14:paraId="474617AC" w14:textId="68517CB6" w:rsidR="00057B06" w:rsidRDefault="00057B06" w:rsidP="00057B06">
      <w:pPr>
        <w:pStyle w:val="Ttulo2"/>
      </w:pPr>
      <w:r>
        <w:t xml:space="preserve">Interface I02 – </w:t>
      </w:r>
      <w:r w:rsidR="00DB13C1">
        <w:t>Fluxo de exceção</w:t>
      </w:r>
    </w:p>
    <w:p w14:paraId="192A4D01" w14:textId="77777777" w:rsidR="00DB13C1" w:rsidRDefault="00DB13C1" w:rsidP="00DB13C1">
      <w:pPr>
        <w:rPr>
          <w:lang w:val="pt-BR"/>
        </w:rPr>
      </w:pPr>
    </w:p>
    <w:p w14:paraId="06D8CEA6" w14:textId="456B7582" w:rsidR="00DB13C1" w:rsidRPr="00142589" w:rsidRDefault="00DB13C1" w:rsidP="00DB13C1">
      <w:pPr>
        <w:rPr>
          <w:rFonts w:ascii="Arial" w:hAnsi="Arial" w:cs="Arial"/>
          <w:sz w:val="22"/>
          <w:szCs w:val="22"/>
          <w:lang w:val="pt-BR"/>
        </w:rPr>
      </w:pPr>
      <w:r w:rsidRPr="00142589">
        <w:rPr>
          <w:rFonts w:ascii="Arial" w:hAnsi="Arial" w:cs="Arial"/>
          <w:sz w:val="22"/>
          <w:szCs w:val="22"/>
          <w:lang w:val="pt-BR"/>
        </w:rPr>
        <w:t xml:space="preserve">Caso o usuário não preencha um dos campos será exibida uma mensagem informando o erro. </w:t>
      </w:r>
      <w:r w:rsidR="00667BBF" w:rsidRPr="00142589">
        <w:rPr>
          <w:rFonts w:ascii="Arial" w:hAnsi="Arial" w:cs="Arial"/>
          <w:sz w:val="22"/>
          <w:szCs w:val="22"/>
          <w:lang w:val="pt-BR"/>
        </w:rPr>
        <w:t>(</w:t>
      </w:r>
      <w:r w:rsidRPr="00142589">
        <w:rPr>
          <w:rFonts w:ascii="Arial" w:hAnsi="Arial" w:cs="Arial"/>
          <w:sz w:val="22"/>
          <w:szCs w:val="22"/>
          <w:lang w:val="pt-BR"/>
        </w:rPr>
        <w:t>Conforme I02)</w:t>
      </w:r>
      <w:r w:rsidR="00667BBF" w:rsidRPr="00142589">
        <w:rPr>
          <w:rFonts w:ascii="Arial" w:hAnsi="Arial" w:cs="Arial"/>
          <w:sz w:val="22"/>
          <w:szCs w:val="22"/>
          <w:lang w:val="pt-BR"/>
        </w:rPr>
        <w:t>.</w:t>
      </w:r>
    </w:p>
    <w:p w14:paraId="155994AD" w14:textId="77777777" w:rsidR="00DB13C1" w:rsidRPr="00DB13C1" w:rsidRDefault="00DB13C1" w:rsidP="00DB13C1">
      <w:pPr>
        <w:rPr>
          <w:rFonts w:ascii="Arial" w:hAnsi="Arial" w:cs="Arial"/>
          <w:sz w:val="24"/>
          <w:szCs w:val="24"/>
          <w:u w:val="single"/>
          <w:lang w:val="pt-BR"/>
        </w:rPr>
      </w:pPr>
    </w:p>
    <w:p w14:paraId="6706FE18" w14:textId="3327A8F8" w:rsidR="00057B06" w:rsidRDefault="00667BBF" w:rsidP="00057B06">
      <w:pPr>
        <w:pStyle w:val="Ttulo3"/>
      </w:pPr>
      <w:r>
        <w:rPr>
          <w:noProof/>
          <w:snapToGrid/>
          <w:lang w:eastAsia="pt-BR"/>
        </w:rPr>
        <w:drawing>
          <wp:anchor distT="0" distB="0" distL="114300" distR="114300" simplePos="0" relativeHeight="251659264" behindDoc="1" locked="0" layoutInCell="1" allowOverlap="1" wp14:anchorId="4E6A6A0D" wp14:editId="402AD2E6">
            <wp:simplePos x="0" y="0"/>
            <wp:positionH relativeFrom="column">
              <wp:posOffset>1108710</wp:posOffset>
            </wp:positionH>
            <wp:positionV relativeFrom="paragraph">
              <wp:posOffset>264795</wp:posOffset>
            </wp:positionV>
            <wp:extent cx="3952240" cy="704850"/>
            <wp:effectExtent l="0" t="0" r="0" b="0"/>
            <wp:wrapTight wrapText="bothSides">
              <wp:wrapPolygon edited="0">
                <wp:start x="0" y="0"/>
                <wp:lineTo x="0" y="21016"/>
                <wp:lineTo x="21447" y="21016"/>
                <wp:lineTo x="2144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4" t="28585" r="45651" b="60541"/>
                    <a:stretch/>
                  </pic:blipFill>
                  <pic:spPr bwMode="auto">
                    <a:xfrm>
                      <a:off x="0" y="0"/>
                      <a:ext cx="395224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B06">
        <w:t>Esboço da Interface</w:t>
      </w:r>
    </w:p>
    <w:p w14:paraId="7E696DB4" w14:textId="3BB03760" w:rsidR="00DB13C1" w:rsidRDefault="00DB13C1" w:rsidP="00543D33">
      <w:pPr>
        <w:ind w:left="709"/>
        <w:jc w:val="center"/>
        <w:rPr>
          <w:noProof/>
          <w:snapToGrid/>
          <w:lang w:val="pt-BR" w:eastAsia="pt-BR"/>
        </w:rPr>
      </w:pPr>
    </w:p>
    <w:p w14:paraId="124ECC0B" w14:textId="3F5B44C3" w:rsidR="00057B06" w:rsidRPr="00057B06" w:rsidRDefault="00057B06" w:rsidP="00543D33">
      <w:pPr>
        <w:ind w:left="709"/>
        <w:jc w:val="center"/>
        <w:rPr>
          <w:lang w:val="pt-BR"/>
        </w:rPr>
      </w:pPr>
    </w:p>
    <w:p w14:paraId="73F675FE" w14:textId="027FF088" w:rsidR="00057B06" w:rsidRPr="00662BD2" w:rsidRDefault="00057B06" w:rsidP="00057B06">
      <w:pPr>
        <w:pStyle w:val="Ttulo3"/>
      </w:pPr>
      <w:r w:rsidRPr="00662BD2">
        <w:t>C</w:t>
      </w:r>
      <w:r w:rsidR="00543D33">
        <w:t>omandos</w:t>
      </w:r>
      <w:r w:rsidRPr="00662BD2">
        <w:t xml:space="preserve"> 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2479"/>
        <w:gridCol w:w="7439"/>
      </w:tblGrid>
      <w:tr w:rsidR="00543D33" w:rsidRPr="00662BD2" w14:paraId="3B982041" w14:textId="77777777" w:rsidTr="00543D33">
        <w:tc>
          <w:tcPr>
            <w:tcW w:w="2479" w:type="dxa"/>
          </w:tcPr>
          <w:p w14:paraId="511993B9" w14:textId="77777777" w:rsidR="00543D33" w:rsidRPr="00662BD2" w:rsidRDefault="00543D33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39" w:type="dxa"/>
          </w:tcPr>
          <w:p w14:paraId="5D450330" w14:textId="77777777" w:rsidR="00543D33" w:rsidRPr="00662BD2" w:rsidRDefault="00543D33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Ações</w:t>
            </w:r>
          </w:p>
        </w:tc>
      </w:tr>
      <w:tr w:rsidR="00543D33" w:rsidRPr="005C5F78" w14:paraId="1665E984" w14:textId="77777777" w:rsidTr="00543D33">
        <w:tc>
          <w:tcPr>
            <w:tcW w:w="2479" w:type="dxa"/>
          </w:tcPr>
          <w:p w14:paraId="561A32F5" w14:textId="1FC8711C" w:rsidR="00543D33" w:rsidRDefault="00DB13C1" w:rsidP="00DB13C1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!</w:t>
            </w:r>
          </w:p>
        </w:tc>
        <w:tc>
          <w:tcPr>
            <w:tcW w:w="7439" w:type="dxa"/>
          </w:tcPr>
          <w:p w14:paraId="4621B692" w14:textId="77777777" w:rsidR="00543D33" w:rsidRDefault="00543D33" w:rsidP="00DB13C1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fecha a mensagem de erro para que o campo possa ser preenchido</w:t>
            </w:r>
          </w:p>
        </w:tc>
      </w:tr>
    </w:tbl>
    <w:p w14:paraId="200B2C24" w14:textId="77777777" w:rsidR="00142589" w:rsidRDefault="00142589" w:rsidP="00142589">
      <w:pPr>
        <w:pStyle w:val="Corpodetexto"/>
        <w:tabs>
          <w:tab w:val="left" w:pos="1785"/>
        </w:tabs>
        <w:ind w:left="0"/>
        <w:rPr>
          <w:rFonts w:ascii="Arial" w:hAnsi="Arial" w:cs="Arial"/>
          <w:sz w:val="22"/>
          <w:szCs w:val="22"/>
          <w:lang w:val="pt-BR"/>
        </w:rPr>
      </w:pPr>
    </w:p>
    <w:p w14:paraId="11F4ECD7" w14:textId="5216AC15" w:rsidR="00142589" w:rsidRPr="00142589" w:rsidRDefault="00142589" w:rsidP="00142589">
      <w:pPr>
        <w:pStyle w:val="Corpodetexto"/>
        <w:tabs>
          <w:tab w:val="left" w:pos="1785"/>
        </w:tabs>
        <w:ind w:left="0"/>
        <w:rPr>
          <w:rFonts w:ascii="Arial" w:hAnsi="Arial" w:cs="Arial"/>
          <w:sz w:val="22"/>
          <w:szCs w:val="22"/>
          <w:lang w:val="pt-BR"/>
        </w:rPr>
      </w:pPr>
      <w:r w:rsidRPr="00142589">
        <w:rPr>
          <w:rFonts w:ascii="Arial" w:hAnsi="Arial" w:cs="Arial"/>
          <w:sz w:val="22"/>
          <w:szCs w:val="22"/>
          <w:lang w:val="pt-BR"/>
        </w:rPr>
        <w:t>Caso um campo data seja preenchido de forma incorreta será exibida uma mensagem de erro. (Conforme I03).</w:t>
      </w:r>
    </w:p>
    <w:p w14:paraId="7F61BDD7" w14:textId="1C0195DA" w:rsidR="00142589" w:rsidRDefault="00142589" w:rsidP="00142589">
      <w:pPr>
        <w:pStyle w:val="Ttulo3"/>
      </w:pPr>
      <w:r>
        <w:rPr>
          <w:noProof/>
          <w:snapToGrid/>
          <w:lang w:eastAsia="pt-BR"/>
        </w:rPr>
        <w:drawing>
          <wp:anchor distT="0" distB="0" distL="114300" distR="114300" simplePos="0" relativeHeight="251660288" behindDoc="1" locked="0" layoutInCell="1" allowOverlap="1" wp14:anchorId="1CDB6236" wp14:editId="4A839F42">
            <wp:simplePos x="0" y="0"/>
            <wp:positionH relativeFrom="column">
              <wp:posOffset>1375410</wp:posOffset>
            </wp:positionH>
            <wp:positionV relativeFrom="paragraph">
              <wp:posOffset>220980</wp:posOffset>
            </wp:positionV>
            <wp:extent cx="2819400" cy="742950"/>
            <wp:effectExtent l="0" t="0" r="0" b="0"/>
            <wp:wrapTight wrapText="bothSides">
              <wp:wrapPolygon edited="0">
                <wp:start x="0" y="0"/>
                <wp:lineTo x="0" y="21046"/>
                <wp:lineTo x="21454" y="21046"/>
                <wp:lineTo x="2145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0" t="38315" r="47348" b="45380"/>
                    <a:stretch/>
                  </pic:blipFill>
                  <pic:spPr bwMode="auto"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Esboço da Interface</w:t>
      </w:r>
    </w:p>
    <w:p w14:paraId="24254951" w14:textId="0E4F872E" w:rsidR="00142589" w:rsidRDefault="00142589" w:rsidP="00142589">
      <w:pPr>
        <w:pStyle w:val="Corpodetexto"/>
        <w:tabs>
          <w:tab w:val="left" w:pos="1785"/>
        </w:tabs>
        <w:ind w:left="0"/>
        <w:rPr>
          <w:rFonts w:ascii="Arial" w:hAnsi="Arial" w:cs="Arial"/>
          <w:sz w:val="24"/>
          <w:szCs w:val="24"/>
          <w:lang w:val="pt-BR"/>
        </w:rPr>
      </w:pPr>
    </w:p>
    <w:p w14:paraId="3A76E51E" w14:textId="572533EA" w:rsidR="00142589" w:rsidRDefault="00142589" w:rsidP="00142589">
      <w:pPr>
        <w:pStyle w:val="Corpodetexto"/>
        <w:tabs>
          <w:tab w:val="left" w:pos="1785"/>
        </w:tabs>
        <w:ind w:left="0"/>
        <w:rPr>
          <w:rFonts w:ascii="Arial" w:hAnsi="Arial" w:cs="Arial"/>
          <w:sz w:val="24"/>
          <w:szCs w:val="24"/>
          <w:lang w:val="pt-BR"/>
        </w:rPr>
      </w:pPr>
    </w:p>
    <w:p w14:paraId="3AE5B0EC" w14:textId="77777777" w:rsidR="00142589" w:rsidRDefault="00142589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bookmarkStart w:id="18" w:name="_GoBack"/>
      <w:bookmarkEnd w:id="18"/>
    </w:p>
    <w:tbl>
      <w:tblPr>
        <w:tblStyle w:val="Tabelacomgrade"/>
        <w:tblpPr w:leftFromText="141" w:rightFromText="141" w:vertAnchor="text" w:horzAnchor="margin" w:tblpY="68"/>
        <w:tblW w:w="9918" w:type="dxa"/>
        <w:tblLook w:val="04A0" w:firstRow="1" w:lastRow="0" w:firstColumn="1" w:lastColumn="0" w:noHBand="0" w:noVBand="1"/>
      </w:tblPr>
      <w:tblGrid>
        <w:gridCol w:w="2479"/>
        <w:gridCol w:w="7439"/>
      </w:tblGrid>
      <w:tr w:rsidR="00142589" w:rsidRPr="00662BD2" w14:paraId="52BD80B1" w14:textId="77777777" w:rsidTr="00142589">
        <w:tc>
          <w:tcPr>
            <w:tcW w:w="2479" w:type="dxa"/>
          </w:tcPr>
          <w:p w14:paraId="11E0CDF7" w14:textId="77777777" w:rsidR="00142589" w:rsidRPr="00662BD2" w:rsidRDefault="00142589" w:rsidP="0014258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39" w:type="dxa"/>
          </w:tcPr>
          <w:p w14:paraId="784A3AC5" w14:textId="77777777" w:rsidR="00142589" w:rsidRPr="00662BD2" w:rsidRDefault="00142589" w:rsidP="0014258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Ações</w:t>
            </w:r>
          </w:p>
        </w:tc>
      </w:tr>
      <w:tr w:rsidR="00142589" w:rsidRPr="005C5F78" w14:paraId="5C4805E3" w14:textId="77777777" w:rsidTr="00142589">
        <w:tc>
          <w:tcPr>
            <w:tcW w:w="2479" w:type="dxa"/>
          </w:tcPr>
          <w:p w14:paraId="4AFEDA25" w14:textId="77777777" w:rsidR="00142589" w:rsidRDefault="00142589" w:rsidP="00142589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!</w:t>
            </w:r>
          </w:p>
        </w:tc>
        <w:tc>
          <w:tcPr>
            <w:tcW w:w="7439" w:type="dxa"/>
          </w:tcPr>
          <w:p w14:paraId="2E03A119" w14:textId="77777777" w:rsidR="00142589" w:rsidRDefault="00142589" w:rsidP="00142589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fecha a mensagem de erro para que o campo possa ser preenchido</w:t>
            </w:r>
          </w:p>
        </w:tc>
      </w:tr>
    </w:tbl>
    <w:p w14:paraId="1CEEC355" w14:textId="77777777" w:rsidR="00667BBF" w:rsidRDefault="00667BBF">
      <w:pPr>
        <w:pStyle w:val="Corpodetexto"/>
        <w:ind w:left="0"/>
        <w:rPr>
          <w:rFonts w:ascii="Arial" w:hAnsi="Arial" w:cs="Arial"/>
          <w:lang w:val="pt-BR"/>
        </w:rPr>
      </w:pPr>
    </w:p>
    <w:p w14:paraId="72D8C642" w14:textId="77777777"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14:paraId="378CBE47" w14:textId="087D1935" w:rsidR="000E4A07" w:rsidRPr="00897891" w:rsidRDefault="00FB0DA3" w:rsidP="00142589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F453C" w14:textId="77777777" w:rsidR="004C6CC5" w:rsidRDefault="004C6CC5">
      <w:r>
        <w:separator/>
      </w:r>
    </w:p>
  </w:endnote>
  <w:endnote w:type="continuationSeparator" w:id="0">
    <w:p w14:paraId="46C26BFD" w14:textId="77777777" w:rsidR="004C6CC5" w:rsidRDefault="004C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 w14:paraId="70B35697" w14:textId="77777777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7099BD59" w14:textId="77777777"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5501E695" w14:textId="77777777" w:rsidR="007A5FDD" w:rsidRPr="00222EFF" w:rsidRDefault="009E4122" w:rsidP="005C5F78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5C5F78">
            <w:rPr>
              <w:lang w:val="pt-BR"/>
            </w:rPr>
            <w:t>OROLOGIO WEBPONTO 2</w:t>
          </w:r>
          <w:r w:rsidR="000101E4">
            <w:rPr>
              <w:lang w:val="pt-BR"/>
            </w:rPr>
            <w:t>0</w:t>
          </w:r>
          <w:r w:rsidR="00E642E5">
            <w:rPr>
              <w:lang w:val="pt-BR"/>
            </w:rPr>
            <w:t>1</w:t>
          </w:r>
          <w:r w:rsidR="00E67BD0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7C7A8" w14:textId="4A1EDABA"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142589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14:paraId="2B0DC18A" w14:textId="77777777"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B91BA" w14:textId="77777777" w:rsidR="004C6CC5" w:rsidRDefault="004C6CC5">
      <w:r>
        <w:separator/>
      </w:r>
    </w:p>
  </w:footnote>
  <w:footnote w:type="continuationSeparator" w:id="0">
    <w:p w14:paraId="68F06F37" w14:textId="77777777" w:rsidR="004C6CC5" w:rsidRDefault="004C6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 w14:paraId="1287E2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D66DBE" w14:textId="77777777" w:rsidR="005C5F78" w:rsidRDefault="00675F40" w:rsidP="005C5F7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5C5F78">
            <w:rPr>
              <w:lang w:val="pt-BR"/>
            </w:rPr>
            <w:t>OTOLOGIO WEBPONTO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3CE0C6" w14:textId="7352489F" w:rsidR="00EC5426" w:rsidRPr="00EC5426" w:rsidRDefault="000101E4" w:rsidP="00EC5426">
          <w:pPr>
            <w:tabs>
              <w:tab w:val="left" w:pos="1135"/>
            </w:tabs>
            <w:ind w:right="68"/>
          </w:pPr>
          <w:r>
            <w:rPr>
              <w:lang w:val="pt-BR"/>
            </w:rPr>
            <w:t xml:space="preserve">  Versão:           </w:t>
          </w:r>
          <w:r w:rsidR="00EC5426">
            <w:t>1.0</w:t>
          </w:r>
        </w:p>
      </w:tc>
    </w:tr>
    <w:tr w:rsidR="000101E4" w14:paraId="5A1A468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F9AE94" w14:textId="77777777" w:rsidR="00626308" w:rsidRPr="003F1142" w:rsidRDefault="003F00AA" w:rsidP="00543D3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D014CD">
            <w:rPr>
              <w:lang w:val="pt-BR"/>
            </w:rPr>
            <w:t>UC0</w:t>
          </w:r>
          <w:r w:rsidR="00543D33">
            <w:rPr>
              <w:lang w:val="pt-BR"/>
            </w:rPr>
            <w:t>2</w:t>
          </w:r>
          <w:r w:rsidR="00D014CD">
            <w:rPr>
              <w:lang w:val="pt-BR"/>
            </w:rPr>
            <w:t xml:space="preserve"> </w:t>
          </w:r>
          <w:r w:rsidR="005C5F78">
            <w:rPr>
              <w:lang w:val="pt-BR"/>
            </w:rPr>
            <w:t>Cadastrar Funcionário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AB20E8" w14:textId="77777777" w:rsidR="000101E4" w:rsidRDefault="000101E4" w:rsidP="00D9339E">
          <w:r>
            <w:rPr>
              <w:lang w:val="pt-BR"/>
            </w:rPr>
            <w:t xml:space="preserve">  Data:</w:t>
          </w:r>
          <w:r>
            <w:t xml:space="preserve"> </w:t>
          </w:r>
          <w:r w:rsidR="005C5F78">
            <w:t>17</w:t>
          </w:r>
          <w:r w:rsidR="00626308">
            <w:t>/0</w:t>
          </w:r>
          <w:r w:rsidR="00E67BD0">
            <w:t>3</w:t>
          </w:r>
          <w:r w:rsidR="00626308">
            <w:t>/201</w:t>
          </w:r>
          <w:r w:rsidR="00E67BD0">
            <w:t>6</w:t>
          </w:r>
        </w:p>
      </w:tc>
    </w:tr>
  </w:tbl>
  <w:p w14:paraId="3D100574" w14:textId="77777777"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337"/>
        </w:tabs>
        <w:ind w:left="2977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697"/>
        </w:tabs>
        <w:ind w:left="2977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2FD56BC"/>
    <w:multiLevelType w:val="hybridMultilevel"/>
    <w:tmpl w:val="5F70D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131E4"/>
    <w:rsid w:val="00142589"/>
    <w:rsid w:val="00162F2A"/>
    <w:rsid w:val="00173570"/>
    <w:rsid w:val="001856E3"/>
    <w:rsid w:val="001C52E0"/>
    <w:rsid w:val="001C716E"/>
    <w:rsid w:val="001D436C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14DC"/>
    <w:rsid w:val="004C6CC5"/>
    <w:rsid w:val="004D17C4"/>
    <w:rsid w:val="004D1E5A"/>
    <w:rsid w:val="004D7B3A"/>
    <w:rsid w:val="00543D33"/>
    <w:rsid w:val="005534E0"/>
    <w:rsid w:val="00596D4D"/>
    <w:rsid w:val="005A4A60"/>
    <w:rsid w:val="005C3244"/>
    <w:rsid w:val="005C5F78"/>
    <w:rsid w:val="005D00E3"/>
    <w:rsid w:val="005E5525"/>
    <w:rsid w:val="005F43ED"/>
    <w:rsid w:val="00600F7F"/>
    <w:rsid w:val="006045B0"/>
    <w:rsid w:val="00626308"/>
    <w:rsid w:val="00657F17"/>
    <w:rsid w:val="00662BD2"/>
    <w:rsid w:val="00667BBF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8F3B32"/>
    <w:rsid w:val="00900132"/>
    <w:rsid w:val="00903B36"/>
    <w:rsid w:val="00927898"/>
    <w:rsid w:val="00944ECA"/>
    <w:rsid w:val="00967929"/>
    <w:rsid w:val="009735C5"/>
    <w:rsid w:val="00973819"/>
    <w:rsid w:val="00982482"/>
    <w:rsid w:val="009A7AAB"/>
    <w:rsid w:val="009B784A"/>
    <w:rsid w:val="009E4122"/>
    <w:rsid w:val="009F7FB4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42F19"/>
    <w:rsid w:val="00B64087"/>
    <w:rsid w:val="00B7039A"/>
    <w:rsid w:val="00B847AD"/>
    <w:rsid w:val="00BB01DB"/>
    <w:rsid w:val="00BC28E5"/>
    <w:rsid w:val="00BD34E9"/>
    <w:rsid w:val="00BD484F"/>
    <w:rsid w:val="00BF5D8A"/>
    <w:rsid w:val="00C0038D"/>
    <w:rsid w:val="00C14EDE"/>
    <w:rsid w:val="00C34D48"/>
    <w:rsid w:val="00C41BA9"/>
    <w:rsid w:val="00C425B7"/>
    <w:rsid w:val="00C455D6"/>
    <w:rsid w:val="00C63E2C"/>
    <w:rsid w:val="00C93957"/>
    <w:rsid w:val="00C9487D"/>
    <w:rsid w:val="00CA19FE"/>
    <w:rsid w:val="00CA5235"/>
    <w:rsid w:val="00CA5D63"/>
    <w:rsid w:val="00CB5E7A"/>
    <w:rsid w:val="00CD0511"/>
    <w:rsid w:val="00CD3531"/>
    <w:rsid w:val="00D014CD"/>
    <w:rsid w:val="00D07765"/>
    <w:rsid w:val="00D2115C"/>
    <w:rsid w:val="00D24E17"/>
    <w:rsid w:val="00D26063"/>
    <w:rsid w:val="00D304F6"/>
    <w:rsid w:val="00D41041"/>
    <w:rsid w:val="00D42316"/>
    <w:rsid w:val="00D75C7A"/>
    <w:rsid w:val="00D8718F"/>
    <w:rsid w:val="00D9339E"/>
    <w:rsid w:val="00DB13C1"/>
    <w:rsid w:val="00E40B87"/>
    <w:rsid w:val="00E53B35"/>
    <w:rsid w:val="00E642E5"/>
    <w:rsid w:val="00E67BD0"/>
    <w:rsid w:val="00E73728"/>
    <w:rsid w:val="00EB7ED5"/>
    <w:rsid w:val="00EC232E"/>
    <w:rsid w:val="00EC5426"/>
    <w:rsid w:val="00ED7248"/>
    <w:rsid w:val="00F002A1"/>
    <w:rsid w:val="00F01CFC"/>
    <w:rsid w:val="00F027B2"/>
    <w:rsid w:val="00F129AE"/>
    <w:rsid w:val="00F130CD"/>
    <w:rsid w:val="00F32635"/>
    <w:rsid w:val="00F70BD0"/>
    <w:rsid w:val="00F9479E"/>
    <w:rsid w:val="00FB0DA3"/>
    <w:rsid w:val="00FB7D0E"/>
    <w:rsid w:val="00FC654D"/>
    <w:rsid w:val="00FC6DD0"/>
    <w:rsid w:val="00FD1BB9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874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3337"/>
        <w:tab w:val="num" w:pos="360"/>
      </w:tabs>
      <w:ind w:left="0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tabs>
        <w:tab w:val="clear" w:pos="3697"/>
        <w:tab w:val="num" w:pos="1429"/>
      </w:tabs>
      <w:spacing w:after="120"/>
      <w:ind w:left="709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3337"/>
        <w:tab w:val="num" w:pos="360"/>
      </w:tabs>
      <w:ind w:left="0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tabs>
        <w:tab w:val="clear" w:pos="3697"/>
        <w:tab w:val="num" w:pos="1429"/>
      </w:tabs>
      <w:spacing w:after="120"/>
      <w:ind w:left="709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D4F17-846F-4EFE-A89D-073E976B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57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Washington da Costa</cp:lastModifiedBy>
  <cp:revision>6</cp:revision>
  <cp:lastPrinted>2016-03-17T20:35:00Z</cp:lastPrinted>
  <dcterms:created xsi:type="dcterms:W3CDTF">2016-03-17T20:34:00Z</dcterms:created>
  <dcterms:modified xsi:type="dcterms:W3CDTF">2016-06-16T06:45:00Z</dcterms:modified>
</cp:coreProperties>
</file>