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Composants 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Ecran</w:t>
      </w:r>
      <w:r w:rsidDel="00000000" w:rsidR="00000000" w:rsidRPr="00000000">
        <w:rPr>
          <w:strike w:val="1"/>
          <w:rtl w:val="0"/>
        </w:rPr>
        <w:t xml:space="preserve"> : </w:t>
      </w:r>
      <w:hyperlink r:id="rId7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https://joy-it.net/en/products/COM-OLED2.42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2.42 pouces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Interface I2C, SPI et sérielle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Oled monochrome (jaune ou noir)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Boutons</w:t>
      </w:r>
      <w:r w:rsidDel="00000000" w:rsidR="00000000" w:rsidRPr="00000000">
        <w:rPr>
          <w:strike w:val="1"/>
          <w:rtl w:val="0"/>
        </w:rPr>
        <w:t xml:space="preserve"> : </w:t>
      </w:r>
      <w:hyperlink r:id="rId8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https://www.gotronic.fr/art-module-matriciel-16-bp-25648.htm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16 boutons poussoirs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8 broches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Microcontroleur</w:t>
      </w:r>
      <w:r w:rsidDel="00000000" w:rsidR="00000000" w:rsidRPr="00000000">
        <w:rPr>
          <w:strike w:val="1"/>
          <w:rtl w:val="0"/>
        </w:rPr>
        <w:t xml:space="preserve"> : </w:t>
      </w:r>
      <w:hyperlink r:id="rId9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https://www.gotronic.fr/art-carte-raspberry-pi-pico-33027.htm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Raspberry pi 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Connecteur micro-USB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Programmable en micropython ou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Processeur ARM Cortex-M0+ Dual Core à 133 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264 KB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2 MB mémoire flash en 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 GPIO (general purpose input / output)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Lecteur de carte SD</w:t>
      </w:r>
      <w:r w:rsidDel="00000000" w:rsidR="00000000" w:rsidRPr="00000000">
        <w:rPr>
          <w:strike w:val="1"/>
          <w:rtl w:val="0"/>
        </w:rPr>
        <w:t xml:space="preserve"> : </w:t>
      </w:r>
      <w:hyperlink r:id="rId10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https://www.gotronic.fr/art-lecteur-carte-microsd-upesy-37485.htm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Chargeur de batterie :</w:t>
      </w:r>
      <w:r w:rsidDel="00000000" w:rsidR="00000000" w:rsidRPr="00000000">
        <w:rPr>
          <w:strike w:val="1"/>
          <w:rtl w:val="0"/>
        </w:rPr>
        <w:t xml:space="preserve"> </w:t>
      </w:r>
      <w:hyperlink r:id="rId11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https://www.gotronic.fr/art-module-pico-lipo-shim-pim557-36985.htm#complte_desc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Courant de charge 215mA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Led d’indication de 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IC de protection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Bouton marche-arrêt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trike w:val="1"/>
          <w:u w:val="single"/>
          <w:rtl w:val="0"/>
        </w:rPr>
        <w:t xml:space="preserve">Batterie : </w:t>
      </w:r>
      <w:hyperlink r:id="rId12">
        <w:r w:rsidDel="00000000" w:rsidR="00000000" w:rsidRPr="00000000">
          <w:rPr>
            <w:strike w:val="1"/>
            <w:color w:val="0563c1"/>
            <w:u w:val="single"/>
            <w:rtl w:val="0"/>
          </w:rPr>
          <w:t xml:space="preserve">https://www.gotronic.fr/art-accu-lipo-3-7-vcc-800-mah-l453350-31713.htm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800 mAh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3.7V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LiPo (lithium polymère)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https://www.mouser.fr/ProductDetail/Microchip-Technology/MCP73831T-2ACI-OT?qs=yUQqVecv4qvbBQBGbHx0Mw%3D%3D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https://cdn.shopify.com/s/files/1/0174/1800/files/lipo_shim_for_pico_schematic.pdf?v=1618573454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enhypertexte">
    <w:name w:val="Hyperlink"/>
    <w:basedOn w:val="Policepardfaut"/>
    <w:uiPriority w:val="99"/>
    <w:unhideWhenUsed w:val="1"/>
    <w:rsid w:val="007A16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7A169A"/>
    <w:rPr>
      <w:color w:val="605e5c"/>
      <w:shd w:color="auto" w:fill="e1dfdd" w:val="clear"/>
    </w:rPr>
  </w:style>
  <w:style w:type="paragraph" w:styleId="Paragraphedeliste">
    <w:name w:val="List Paragraph"/>
    <w:basedOn w:val="Normal"/>
    <w:uiPriority w:val="34"/>
    <w:qFormat w:val="1"/>
    <w:rsid w:val="007A169A"/>
    <w:pPr>
      <w:ind w:left="720"/>
      <w:contextualSpacing w:val="1"/>
    </w:p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112B0D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tronic.fr/art-module-pico-lipo-shim-pim557-36985.htm#complte_desc" TargetMode="External"/><Relationship Id="rId10" Type="http://schemas.openxmlformats.org/officeDocument/2006/relationships/hyperlink" Target="https://www.gotronic.fr/art-lecteur-carte-microsd-upesy-37485.htm" TargetMode="External"/><Relationship Id="rId13" Type="http://schemas.openxmlformats.org/officeDocument/2006/relationships/hyperlink" Target="https://www.mouser.fr/ProductDetail/Microchip-Technology/MCP73831T-2ACI-OT?qs=yUQqVecv4qvbBQBGbHx0Mw%3D%3D" TargetMode="External"/><Relationship Id="rId12" Type="http://schemas.openxmlformats.org/officeDocument/2006/relationships/hyperlink" Target="https://www.gotronic.fr/art-accu-lipo-3-7-vcc-800-mah-l453350-3171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tronic.fr/art-carte-raspberry-pi-pico-33027.htm" TargetMode="External"/><Relationship Id="rId14" Type="http://schemas.openxmlformats.org/officeDocument/2006/relationships/hyperlink" Target="https://cdn.shopify.com/s/files/1/0174/1800/files/lipo_shim_for_pico_schematic.pdf?v=161857345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oy-it.net/en/products/COM-OLED2.42" TargetMode="External"/><Relationship Id="rId8" Type="http://schemas.openxmlformats.org/officeDocument/2006/relationships/hyperlink" Target="https://www.gotronic.fr/art-module-matriciel-16-bp-25648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L9trfi2aVRwQH4UIhecoFAK6Cw==">CgMxLjA4AHIhMTVSaHNnQXh4RVNQWVlKZWl4TzdtOHlqdk5ZMnJTVzNG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2024-01-29T21:28:00Z</dcterms:created>
  <dc:creator>raphael texier</dc:creator>
</cp:coreProperties>
</file>