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Composants 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Ecran</w:t>
      </w:r>
      <w:r w:rsidDel="00000000" w:rsidR="00000000" w:rsidRPr="00000000">
        <w:rPr>
          <w:rtl w:val="0"/>
        </w:rPr>
        <w:t xml:space="preserve"> 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https://joy-it.net/en/products/COM-OLED2.42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2.42 pouces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Interface I2C, SPI et sérielle 8080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Oled monochrome (jaune ou noir)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Boutons</w:t>
      </w:r>
      <w:r w:rsidDel="00000000" w:rsidR="00000000" w:rsidRPr="00000000">
        <w:rPr>
          <w:rtl w:val="0"/>
        </w:rPr>
        <w:t xml:space="preserve"> :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https://www.gotronic.fr/art-module-matriciel-16-bp-25648.htm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16 boutons poussoirs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8 broches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Microcontroleur</w:t>
      </w:r>
      <w:r w:rsidDel="00000000" w:rsidR="00000000" w:rsidRPr="00000000">
        <w:rPr>
          <w:rtl w:val="0"/>
        </w:rPr>
        <w:t xml:space="preserve"> :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https://www.gotronic.fr/art-carte-raspberry-pi-pico-33027.htm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Raspberry pi pico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Connecteur micro-USB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Programmable en micropython ou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Processeur ARM Cortex-M0+ Dual Core à 133 MHz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264 KB 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2 MB mémoire flash en SPI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23 GPIO (general purpose input / output)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Lecteur de carte SD</w:t>
      </w:r>
      <w:r w:rsidDel="00000000" w:rsidR="00000000" w:rsidRPr="00000000">
        <w:rPr>
          <w:rtl w:val="0"/>
        </w:rPr>
        <w:t xml:space="preserve"> : 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https://www.gotronic.fr/art-lecteur-carte-microsd-upesy-37485.htm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SPI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Chargeur de batterie :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https://www.gotronic.fr/art-module-pico-lipo-shim-pim557-36985.htm#complte_desc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Courant de charge 215mA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Led d’indication de charge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IC de protection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Bouton marche-arrêt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Batterie : </w:t>
      </w: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https://www.gotronic.fr/art-accu-lipo-3-7-vcc-800-mah-l453350-31713.htm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800 mAh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3.7V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LiPo (lithium polymère)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https://www.mouser.fr/ProductDetail/Microchip-Technology/MCP73831T-2ACI-OT?qs=yUQqVecv4qvbBQBGbHx0Mw%3D%3D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https://cdn.shopify.com/s/files/1/0174/1800/files/lipo_shim_for_pico_schematic.pdf?v=1618573454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itre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itre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itre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itre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itre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Lienhypertexte">
    <w:name w:val="Hyperlink"/>
    <w:basedOn w:val="Policepardfaut"/>
    <w:uiPriority w:val="99"/>
    <w:unhideWhenUsed w:val="1"/>
    <w:rsid w:val="007A169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 w:val="1"/>
    <w:unhideWhenUsed w:val="1"/>
    <w:rsid w:val="007A169A"/>
    <w:rPr>
      <w:color w:val="605e5c"/>
      <w:shd w:color="auto" w:fill="e1dfdd" w:val="clear"/>
    </w:rPr>
  </w:style>
  <w:style w:type="paragraph" w:styleId="Paragraphedeliste">
    <w:name w:val="List Paragraph"/>
    <w:basedOn w:val="Normal"/>
    <w:uiPriority w:val="34"/>
    <w:qFormat w:val="1"/>
    <w:rsid w:val="007A169A"/>
    <w:pPr>
      <w:ind w:left="720"/>
      <w:contextualSpacing w:val="1"/>
    </w:pPr>
  </w:style>
  <w:style w:type="character" w:styleId="Lienhypertextesuivivisit">
    <w:name w:val="FollowedHyperlink"/>
    <w:basedOn w:val="Policepardfaut"/>
    <w:uiPriority w:val="99"/>
    <w:semiHidden w:val="1"/>
    <w:unhideWhenUsed w:val="1"/>
    <w:rsid w:val="00112B0D"/>
    <w:rPr>
      <w:color w:val="954f72" w:themeColor="followedHyperlink"/>
      <w:u w:val="single"/>
    </w:rPr>
  </w:style>
  <w:style w:type="paragraph" w:styleId="Sous-titr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otronic.fr/art-module-pico-lipo-shim-pim557-36985.htm#complte_desc" TargetMode="External"/><Relationship Id="rId10" Type="http://schemas.openxmlformats.org/officeDocument/2006/relationships/hyperlink" Target="https://www.gotronic.fr/art-lecteur-carte-microsd-upesy-37485.htm" TargetMode="External"/><Relationship Id="rId13" Type="http://schemas.openxmlformats.org/officeDocument/2006/relationships/hyperlink" Target="https://www.mouser.fr/ProductDetail/Microchip-Technology/MCP73831T-2ACI-OT?qs=yUQqVecv4qvbBQBGbHx0Mw%3D%3D" TargetMode="External"/><Relationship Id="rId12" Type="http://schemas.openxmlformats.org/officeDocument/2006/relationships/hyperlink" Target="https://www.gotronic.fr/art-accu-lipo-3-7-vcc-800-mah-l453350-31713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tronic.fr/art-carte-raspberry-pi-pico-33027.htm" TargetMode="External"/><Relationship Id="rId14" Type="http://schemas.openxmlformats.org/officeDocument/2006/relationships/hyperlink" Target="https://cdn.shopify.com/s/files/1/0174/1800/files/lipo_shim_for_pico_schematic.pdf?v=1618573454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oy-it.net/en/products/COM-OLED2.42" TargetMode="External"/><Relationship Id="rId8" Type="http://schemas.openxmlformats.org/officeDocument/2006/relationships/hyperlink" Target="https://www.gotronic.fr/art-module-matriciel-16-bp-25648.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L9trfi2aVRwQH4UIhecoFAK6Cw==">CgMxLjA4AHIhMTVSaHNnQXh4RVNQWVlKZWl4TzdtOHlqdk5ZMnJTVzNG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2024-01-29T21:28:00Z</dcterms:created>
  <dc:creator>raphael texier</dc:creator>
</cp:coreProperties>
</file>