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5B23C" w14:textId="4657EE1C" w:rsidR="001E16E9" w:rsidRDefault="00677948" w:rsidP="00677948">
      <w:pPr>
        <w:pStyle w:val="Heading1"/>
      </w:pPr>
      <w:r>
        <w:t>API REST</w:t>
      </w:r>
    </w:p>
    <w:p w14:paraId="36567114" w14:textId="458B9346" w:rsidR="00677948" w:rsidRDefault="00677948" w:rsidP="00677948"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</w:p>
    <w:p w14:paraId="169DAD0A" w14:textId="34EC5563" w:rsidR="00677948" w:rsidRDefault="00677948" w:rsidP="00677948">
      <w:r>
        <w:rPr>
          <w:noProof/>
        </w:rPr>
        <w:drawing>
          <wp:inline distT="0" distB="0" distL="0" distR="0" wp14:anchorId="7F0C6AB8" wp14:editId="242903E1">
            <wp:extent cx="3636335" cy="1263994"/>
            <wp:effectExtent l="0" t="0" r="254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9610" cy="126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8B7B" w14:textId="4D53F1BC" w:rsidR="00677948" w:rsidRDefault="00677948" w:rsidP="00677948">
      <w:r>
        <w:rPr>
          <w:noProof/>
        </w:rPr>
        <w:drawing>
          <wp:inline distT="0" distB="0" distL="0" distR="0" wp14:anchorId="4C9FA853" wp14:editId="4C171F68">
            <wp:extent cx="3678865" cy="1377844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1550" cy="138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9EC1" w14:textId="54868609" w:rsidR="00677948" w:rsidRDefault="00677948" w:rsidP="00677948">
      <w:r>
        <w:rPr>
          <w:noProof/>
        </w:rPr>
        <w:drawing>
          <wp:inline distT="0" distB="0" distL="0" distR="0" wp14:anchorId="446B5FA2" wp14:editId="2C70C904">
            <wp:extent cx="4433777" cy="2588108"/>
            <wp:effectExtent l="0" t="0" r="508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409" cy="259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E30E" w14:textId="24C2D4C9" w:rsidR="00677948" w:rsidRDefault="00677948" w:rsidP="00677948">
      <w:r>
        <w:rPr>
          <w:noProof/>
        </w:rPr>
        <w:drawing>
          <wp:inline distT="0" distB="0" distL="0" distR="0" wp14:anchorId="3AD6D185" wp14:editId="05E1067E">
            <wp:extent cx="3072809" cy="1679494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2440" cy="168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E1A8" w14:textId="1006DF5D" w:rsidR="00677948" w:rsidRDefault="00677948" w:rsidP="00677948"/>
    <w:p w14:paraId="72B3BDA3" w14:textId="747F01A9" w:rsidR="00677948" w:rsidRDefault="00677948" w:rsidP="00677948"/>
    <w:p w14:paraId="476F9C84" w14:textId="1FD451FE" w:rsidR="00677948" w:rsidRDefault="00677948" w:rsidP="00677948"/>
    <w:p w14:paraId="2F5A2F2D" w14:textId="624D6ED4" w:rsidR="00677948" w:rsidRDefault="00677948" w:rsidP="00677948">
      <w:pPr>
        <w:pStyle w:val="ListParagraph"/>
        <w:numPr>
          <w:ilvl w:val="0"/>
          <w:numId w:val="1"/>
        </w:numPr>
      </w:pPr>
      <w:r w:rsidRPr="00677948">
        <w:lastRenderedPageBreak/>
        <w:t xml:space="preserve">para um método no </w:t>
      </w:r>
      <w:proofErr w:type="spellStart"/>
      <w:r w:rsidRPr="00677948">
        <w:t>controller</w:t>
      </w:r>
      <w:proofErr w:type="spellEnd"/>
      <w:r w:rsidRPr="00677948">
        <w:t xml:space="preserve"> não encaminhar a requisição a uma página JSP, ou </w:t>
      </w:r>
      <w:proofErr w:type="spellStart"/>
      <w:r w:rsidRPr="00677948">
        <w:t>Thymeleaf</w:t>
      </w:r>
      <w:proofErr w:type="spellEnd"/>
      <w:r w:rsidRPr="00677948">
        <w:t xml:space="preserve">, devemos utilizar a anotação </w:t>
      </w:r>
      <w:r w:rsidRPr="00677948">
        <w:rPr>
          <w:b/>
          <w:bCs/>
        </w:rPr>
        <w:t>@ResponseBody</w:t>
      </w:r>
      <w:r w:rsidRPr="00677948">
        <w:t>;</w:t>
      </w:r>
    </w:p>
    <w:p w14:paraId="4FA1A44A" w14:textId="381A8DB4" w:rsidR="00677948" w:rsidRDefault="00677948" w:rsidP="00677948">
      <w:pPr>
        <w:pStyle w:val="ListParagraph"/>
        <w:numPr>
          <w:ilvl w:val="0"/>
          <w:numId w:val="1"/>
        </w:numPr>
      </w:pPr>
      <w:r w:rsidRPr="00677948">
        <w:t xml:space="preserve">biblioteca </w:t>
      </w:r>
      <w:r w:rsidRPr="00677948">
        <w:rPr>
          <w:b/>
          <w:bCs/>
        </w:rPr>
        <w:t>Jackson</w:t>
      </w:r>
      <w:r w:rsidRPr="00677948">
        <w:t>;</w:t>
      </w:r>
    </w:p>
    <w:p w14:paraId="6DBB1704" w14:textId="29A69DE9" w:rsidR="00677948" w:rsidRDefault="00677948" w:rsidP="00677948">
      <w:pPr>
        <w:pStyle w:val="ListParagraph"/>
        <w:numPr>
          <w:ilvl w:val="0"/>
          <w:numId w:val="1"/>
        </w:numPr>
      </w:pPr>
      <w:r w:rsidRPr="00677948">
        <w:t xml:space="preserve">para não repetir a anotação </w:t>
      </w:r>
      <w:r w:rsidRPr="00677948">
        <w:rPr>
          <w:b/>
          <w:bCs/>
        </w:rPr>
        <w:t>@ResponseBody</w:t>
      </w:r>
      <w:r w:rsidRPr="00677948">
        <w:t xml:space="preserve"> em todos os métodos do </w:t>
      </w:r>
      <w:proofErr w:type="spellStart"/>
      <w:r w:rsidRPr="00677948">
        <w:t>controller</w:t>
      </w:r>
      <w:proofErr w:type="spellEnd"/>
      <w:r w:rsidRPr="00677948">
        <w:t xml:space="preserve">, devemos utilizar a anotação </w:t>
      </w:r>
      <w:r w:rsidRPr="00677948">
        <w:rPr>
          <w:b/>
          <w:bCs/>
        </w:rPr>
        <w:t>@RestController</w:t>
      </w:r>
      <w:r w:rsidRPr="00677948">
        <w:t>;</w:t>
      </w:r>
    </w:p>
    <w:p w14:paraId="7804C7DC" w14:textId="1EE3630C" w:rsidR="00677948" w:rsidRPr="00677948" w:rsidRDefault="00677948" w:rsidP="00677948">
      <w:pPr>
        <w:pStyle w:val="ListParagraph"/>
        <w:numPr>
          <w:ilvl w:val="0"/>
          <w:numId w:val="1"/>
        </w:numPr>
      </w:pPr>
      <w:r w:rsidRPr="00677948">
        <w:t xml:space="preserve">para não precisar reiniciar manualmente o servidor a cada alteração feita no código, basta utilizar o módulo </w:t>
      </w:r>
      <w:r w:rsidRPr="00677948">
        <w:rPr>
          <w:b/>
          <w:bCs/>
        </w:rPr>
        <w:t xml:space="preserve">Spring Boot </w:t>
      </w:r>
      <w:proofErr w:type="spellStart"/>
      <w:r w:rsidRPr="00677948">
        <w:rPr>
          <w:b/>
          <w:bCs/>
        </w:rPr>
        <w:t>DevTools</w:t>
      </w:r>
      <w:proofErr w:type="spellEnd"/>
    </w:p>
    <w:p w14:paraId="145B91E3" w14:textId="7056B708" w:rsidR="00677948" w:rsidRPr="00677948" w:rsidRDefault="00677948" w:rsidP="00677948">
      <w:pPr>
        <w:pStyle w:val="ListParagraph"/>
        <w:numPr>
          <w:ilvl w:val="0"/>
          <w:numId w:val="1"/>
        </w:numPr>
      </w:pPr>
      <w:r w:rsidRPr="00677948">
        <w:t xml:space="preserve">Os principais conceitos sobre o modelo arquitetural REST, como recursos, </w:t>
      </w:r>
      <w:proofErr w:type="spellStart"/>
      <w:r w:rsidRPr="00677948">
        <w:t>URIs</w:t>
      </w:r>
      <w:proofErr w:type="spellEnd"/>
      <w:r w:rsidRPr="00677948">
        <w:t xml:space="preserve">, verbos HTTP, Representações e comunicação </w:t>
      </w:r>
      <w:proofErr w:type="spellStart"/>
      <w:r w:rsidRPr="00677948">
        <w:t>stateless</w:t>
      </w:r>
      <w:proofErr w:type="spellEnd"/>
      <w:r w:rsidRPr="00677948">
        <w:t>.</w:t>
      </w:r>
    </w:p>
    <w:sectPr w:rsidR="00677948" w:rsidRPr="00677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1CE0"/>
    <w:multiLevelType w:val="hybridMultilevel"/>
    <w:tmpl w:val="CBC82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89"/>
    <w:rsid w:val="001425A1"/>
    <w:rsid w:val="00192F89"/>
    <w:rsid w:val="001E16E9"/>
    <w:rsid w:val="00240139"/>
    <w:rsid w:val="006756FF"/>
    <w:rsid w:val="00677948"/>
    <w:rsid w:val="00A3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9B050"/>
  <w15:chartTrackingRefBased/>
  <w15:docId w15:val="{B4C36324-D540-4713-BCAE-C186323A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7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3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5041</TotalTime>
  <Pages>2</Pages>
  <Words>91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de Mello - RDM</dc:creator>
  <cp:keywords/>
  <dc:description/>
  <cp:lastModifiedBy>Raphael de Mello - RDM</cp:lastModifiedBy>
  <cp:revision>3</cp:revision>
  <dcterms:created xsi:type="dcterms:W3CDTF">2021-08-20T18:08:00Z</dcterms:created>
  <dcterms:modified xsi:type="dcterms:W3CDTF">2021-08-24T18:39:00Z</dcterms:modified>
</cp:coreProperties>
</file>